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Ejemplos de solicitudes con curl (datos ficticios)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EJE</w:t>
              <w:noBreakHyphen/>
              <w:t xml:space="preserve">01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Ilustrar el uso de la API en desarrollo local. Los marcadores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&lt;…&gt;</w:t>
      </w:r>
      <w:r>
        <w:t xml:space="preserve"> deben reemplazarse por valores obtenidos en su propio entorno; </w:t>
      </w:r>
      <w:r>
        <w:rPr>
          <w:b/>
          <w:bCs/>
        </w:rPr>
        <w:t xml:space="preserve">no</w:t>
      </w:r>
      <w:r>
        <w:t xml:space="preserve"> son valores reales.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No ejecutados en la auditoría. Sintaxis bash (en PowerShell use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curl.exe</w:t>
      </w:r>
      <w:r>
        <w:t xml:space="preserve"> y comillas dobles escapadas). Base: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BASE=http://localhost:8081</w:t>
      </w:r>
      <w:r>
        <w:t xml:space="preserve">.</w:t>
      </w:r>
    </w:p>
    <w:p>
      <w:pPr>
        <w:pStyle w:val="Heading2"/>
        <w:keepNext/>
      </w:pPr>
      <w:r>
        <w:t xml:space="preserve">1. Registro (UC</w:t>
        <w:noBreakHyphen/>
        <w:t xml:space="preserve">001, REQ</w:t>
        <w:noBreakHyphen/>
        <w:t xml:space="preserve">F</w:t>
        <w:noBreakHyphen/>
        <w:t xml:space="preserve">001)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$BASE/api/auth/registro/tipos              # tipos y campos por institución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$BASE/api/auth/captcha                     # {"id":"…","svg":"&lt;svg…&gt;"}: resolver la suma visualmente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$BASE/api/auth/registro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'Content-Type: application/json'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--data @registro-solicitud.ejemplo.json          # quitar antes la clave _comentario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Esperado: 202 {"ok":true,"estado":"solicitud_recibida",…} (idéntico aunque el correo exista)</w:t>
      </w:r>
    </w:p>
    <w:p>
      <w:pPr>
        <w:pStyle w:val="Heading2"/>
        <w:keepNext/>
      </w:pPr>
      <w:r>
        <w:t xml:space="preserve">2. Aprobación por un administrador (UC</w:t>
        <w:noBreakHyphen/>
        <w:t xml:space="preserve">002, REQ</w:t>
        <w:noBreakHyphen/>
        <w:t xml:space="preserve">F</w:t>
        <w:noBreakHyphen/>
        <w:t xml:space="preserve">004)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$BASE/api/admin/solicitudes/contador -H "Authorization: Bearer &lt;ACCESS_TOKEN_ADMIN&gt;"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"$BASE/api/admin/solicitudes?estado=pendiente" -H "Authorization: Bearer &lt;ACCESS_TOKEN_ADMIN&gt;"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$BASE/api/admin/solicitudes/&lt;ID&gt;/aprobar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&lt;ACCESS_TOKEN_ADMIN&gt;" -H 'Content-Type: application/json'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-d '{"confirmar": true}'                          # confirmar solo si el resultado no es "coincide"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$BASE/api/admin/solicitudes/&lt;ID&gt;/rechazar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&lt;ACCESS_TOKEN_ADMIN&gt;" -H 'Content-Type: application/json' \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-d '{"motivo": "El NIT no corresponde a la entidad declarada."}'</w:t>
      </w:r>
    </w:p>
    <w:p>
      <w:pPr>
        <w:pStyle w:val="Heading2"/>
        <w:keepNext/>
      </w:pPr>
      <w:r>
        <w:t xml:space="preserve">3. Inicio de sesión con MFA (UC</w:t>
        <w:noBreakHyphen/>
        <w:t xml:space="preserve">003, REQ</w:t>
        <w:noBreakHyphen/>
        <w:t xml:space="preserve">F</w:t>
        <w:noBreakHyphen/>
        <w:t xml:space="preserve">005/006)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$BASE/api/auth/login -H 'Content-Type: application/json'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-d '{"correo":"juan.rodriguez@suministros-prueba.test","password":"&lt;CONTRASENA&gt;","captchaId":"&lt;ID&gt;","captchaRespuesta":"&lt;SUMA&gt;"}'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202 {"mfaRequired":true,"challengeId":"&lt;64 hex&gt;","expiresIn":300,"correoEnmascarado":"ju****@…"}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$BASE/api/auth/mfa/verificar -H 'Content-Type: application/json'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-d '{"challengeId":"&lt;CHALLENGE_ID&gt;","code":"&lt;6 DIGITOS DE MAILPIT O CONSOLA&gt;"}'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200 {"token":"&lt;ACCESS_TOKEN&gt;","refreshToken":"&lt;REFRESH_TOKEN&gt;",…}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$BASE/api/auth/refresh -H 'Content-Type: application/json' -d '{"refreshToken":"&lt;REFRESH_TOKEN&gt;"}'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$BASE/api/auth/logout  -H 'Content-Type: application/json' -d '{"refreshToken":"&lt;REFRESH_TOKEN&gt;"}'</w:t>
      </w:r>
    </w:p>
    <w:p>
      <w:pPr>
        <w:pStyle w:val="Heading2"/>
        <w:keepNext/>
      </w:pPr>
      <w:r>
        <w:t xml:space="preserve">4. Catálogo (UC</w:t>
        <w:noBreakHyphen/>
        <w:t xml:space="preserve">007)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$BASE/api/productos                                   # visitante: vitrina sin precio ni stock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"$BASE/api/productos?categoria_id=1" -H "Authorization: Bearer &lt;ACCESS_TOKEN&gt;"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$BASE/api/productos/999999 -i                         # 404 (inexistente u oculto: misma respuesta)</w:t>
      </w:r>
    </w:p>
    <w:p>
      <w:pPr>
        <w:pStyle w:val="Heading2"/>
        <w:keepNext/>
      </w:pPr>
      <w:r>
        <w:t xml:space="preserve">5. Checkout y pago simulado (UC</w:t>
        <w:noBreakHyphen/>
        <w:t xml:space="preserve">009)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$BASE/api/checkout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&lt;ACCESS_TOKEN&gt;" -H 'Content-Type: application/json'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'Idempotency-Key: ejemplo-clave-0000000001'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--data @checkout.ejemplo.json                    # quitar antes la clave _comentario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201 {"pedido_id":…}; repetir con la misma clave y el mismo cuerpo devuelve 200 con el mismo pedido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$BASE/api/pagos/dev/simular-webhook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&lt;ACCESS_TOKEN&gt;" -H 'Content-Type: application/json' -d '{"pedido_id": &lt;PEDIDO_ID&gt;}'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Resultado decidido en el servidor por los centavos: .01 rechaza, .02 pendiente, .03 timeout, resto aprueba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$BASE/api/pagos/&lt;PEDIDO_ID&gt;/estado -H "Authorization: Bearer &lt;ACCESS_TOKEN&gt;"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"$BASE/api/comprobantes/&lt;PEDIDO_ID&gt;?format=pdf" -H "Authorization: Bearer &lt;ACCESS_TOKEN&gt;" -o comprobante.pdf</w:t>
      </w:r>
    </w:p>
    <w:p>
      <w:pPr>
        <w:pStyle w:val="Heading2"/>
        <w:keepNext/>
      </w:pPr>
      <w:r>
        <w:t xml:space="preserve">6. Pruebas negativas sugeridas (seguridad)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$BASE/api/pedidos -H "Authorization: Bearer &lt;ACCESS_TOKEN&gt;" -i     # 410 retirado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$BASE/api/clientes -H "Authorization: Bearer &lt;ACCESS_TOKEN_CLIENTE&gt;" -i      # 403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$BASE/api/reportes/mensual -i                                              # 200 SIN sesión: BUG-001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$BASE/api/auth/registro -H 'Content-Type: application/json' \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-d '{"rol":"admin"}' -i                                                          # 400 captcha/validación</w:t>
      </w:r>
    </w:p>
    <w:p>
      <w:pPr>
        <w:pStyle w:val="Heading2"/>
        <w:keepNext/>
      </w:pPr>
      <w:r>
        <w:t xml:space="preserve">7. Endpoints de máquina (solo con secretos de su entorno)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$BASE/api/automatizaciones/resumen-diario -H "x-automation-token: &lt;N8N_W2_DAILY_SUMMARY_TOKEN&gt;"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-X POST $BASE/api/automatizaciones/pedidos/expirar -H "x-automation-token: &lt;N8N_W4_EXPIRY_TOKEN&gt;"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ofocbaeyeia0hbueugq0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ltfhfjgug4mtbveq6ndcd">
        <w:r>
          <w:rPr>
            <w:color w:val="1D4ED8"/>
            <w:u w:val="single"/>
          </w:rPr>
          <w:t xml:space="preserve">../08_CONTRATOS_Y_ENDPOINTS_DE_API.docx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n16922pqrrzbt7nm2slb">
        <w:r>
          <w:rPr>
            <w:color w:val="1D4ED8"/>
            <w:u w:val="single"/>
          </w:rPr>
          <w:t xml:space="preserve">../../05_PRUEBAS/06_PRUEBAS_DE_SEGURIDAD.docx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Ejemplos de solicitudes con curl (datos ficticios)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bofocbaeyeia0hbueugq0" Type="http://schemas.openxmlformats.org/officeDocument/2006/relationships/hyperlink" Target="README.docx" TargetMode="External"/><Relationship Id="rIdltfhfjgug4mtbveq6ndcd" Type="http://schemas.openxmlformats.org/officeDocument/2006/relationships/hyperlink" Target="../08_CONTRATOS_Y_ENDPOINTS_DE_API.docx" TargetMode="External"/><Relationship Id="rIdvn16922pqrrzbt7nm2slb" Type="http://schemas.openxmlformats.org/officeDocument/2006/relationships/hyperlink" Target="../../05_PRUEBAS/06_PRUEBAS_DE_SEGURIDAD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Ejemplos de solicitudes con curl (datos ficticios)</dc:title>
  <dc:creator>Suministros Institucionales — documentación del proyecto</dc:creator>
  <dc:description>Generado a partir de 04_DESARROLLO/Ejemplos_Seguros/ejemplos-curl.md</dc:description>
  <cp:lastModifiedBy>Un-named</cp:lastModifiedBy>
  <cp:revision>1</cp:revision>
  <dcterms:created xsi:type="dcterms:W3CDTF">2026-10-16T16:29:39.840Z</dcterms:created>
  <dcterms:modified xsi:type="dcterms:W3CDTF">2026-10-16T16:29:39.840Z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