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Lista de verificación preproducción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59"/>
        <w:gridCol w:w="6101"/>
      </w:tblGrid>
      <w:tr>
        <w:trPr>
          <w:tblHeader/>
        </w:trPr>
        <w:tc>
          <w:tcPr>
            <w:tcW w:type="dxa" w:w="32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1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1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06</w:t>
              <w:noBreakHyphen/>
              <w:t xml:space="preserve">13</w:t>
            </w:r>
          </w:p>
        </w:tc>
      </w:tr>
      <w:tr>
        <w:tc>
          <w:tcPr>
            <w:tcW w:type="dxa" w:w="32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1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1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PLANTILLA SIN DILIGENCIAR</w:t>
            </w:r>
          </w:p>
        </w:tc>
      </w:tr>
      <w:tr>
        <w:tc>
          <w:tcPr>
            <w:tcW w:type="dxa" w:w="32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1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1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1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Lista de control que debe diligenciarse antes de exponer el sistema a usuarios reales.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Código, configuración, datos, seguridad, integraciones, operación y aprobaciones. </w:t>
      </w:r>
      <w:r>
        <w:rPr>
          <w:b/>
          <w:bCs/>
        </w:rPr>
        <w:t xml:space="preserve">Ninguna casilla se marca en este documento</w:t>
      </w:r>
      <w:r>
        <w:t xml:space="preserve">: se marca durante la verificación real, indicando fecha, responsable y evidencia.</w:t>
      </w:r>
    </w:p>
    <w:p>
      <w:pPr>
        <w:pStyle w:val="Heading2"/>
        <w:keepNext/>
      </w:pPr>
      <w:r>
        <w:t xml:space="preserve">Bloqueantes conocidos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 Symbol" w:cs="Segoe UI Symbol" w:eastAsia="Segoe UI Symbol" w:hAnsi="Segoe UI Symbol"/>
        </w:rPr>
        <w:t xml:space="preserve">☐</w:t>
      </w:r>
      <w:r>
        <w:t xml:space="preserve"> </w:t>
      </w:r>
      <w:r>
        <w:t xml:space="preserve">Existe una forma válida de arrancar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NODE_ENV=production</w:t>
      </w:r>
      <w:r>
        <w:t xml:space="preserve"> (hoy imposible: mock prohibido y pasarela real no implementada; REQ</w:t>
        <w:noBreakHyphen/>
        <w:t xml:space="preserve">F</w:t>
        <w:noBreakHyphen/>
        <w:t xml:space="preserve">040, RSK</w:t>
        <w:noBreakHyphen/>
        <w:t xml:space="preserve">015).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 Symbol" w:cs="Segoe UI Symbol" w:eastAsia="Segoe UI Symbol" w:hAnsi="Segoe UI Symbol"/>
        </w:rPr>
        <w:t xml:space="preserve">☐</w:t>
      </w:r>
      <w:r>
        <w:t xml:space="preserve"> </w:t>
      </w:r>
      <w:r>
        <w:t xml:space="preserve">BUG</w:t>
        <w:noBreakHyphen/>
        <w:t xml:space="preserve">001 corregido: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/api/reportes/mensual</w:t>
      </w:r>
      <w:r>
        <w:t xml:space="preserve"> exige autenticación y permiso.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 Symbol" w:cs="Segoe UI Symbol" w:eastAsia="Segoe UI Symbol" w:hAnsi="Segoe UI Symbol"/>
        </w:rPr>
        <w:t xml:space="preserve">☐</w:t>
      </w:r>
      <w:r>
        <w:t xml:space="preserve"> </w:t>
      </w:r>
      <w:r>
        <w:t xml:space="preserve">BUG</w:t>
        <w:noBreakHyphen/>
        <w:t xml:space="preserve">003 resuelto: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API_BASE</w:t>
      </w:r>
      <w:r>
        <w:t xml:space="preserve"> del frontend coincide con el origen público.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 Symbol" w:cs="Segoe UI Symbol" w:eastAsia="Segoe UI Symbol" w:hAnsi="Segoe UI Symbol"/>
        </w:rPr>
        <w:t xml:space="preserve">☐</w:t>
      </w:r>
      <w:r>
        <w:t xml:space="preserve"> </w:t>
      </w:r>
      <w:r>
        <w:t xml:space="preserve">BUG</w:t>
        <w:noBreakHyphen/>
        <w:t xml:space="preserve">006 resuelto o aceptado formalmente: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nodemailer</w:t>
      </w:r>
      <w:r>
        <w:t xml:space="preserve"> actualizado y envíos reprobados.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 Symbol" w:cs="Segoe UI Symbol" w:eastAsia="Segoe UI Symbol" w:hAnsi="Segoe UI Symbol"/>
        </w:rPr>
        <w:t xml:space="preserve">☐</w:t>
      </w:r>
      <w:r>
        <w:t xml:space="preserve"> </w:t>
      </w:r>
      <w:r>
        <w:t xml:space="preserve">HTTPS habilitado con HSTS y CSP (BUG</w:t>
        <w:noBreakHyphen/>
        <w:t xml:space="preserve">012, REQ</w:t>
        <w:noBreakHyphen/>
        <w:t xml:space="preserve">NF</w:t>
        <w:noBreakHyphen/>
        <w:t xml:space="preserve">016).</w:t>
      </w:r>
    </w:p>
    <w:p>
      <w:pPr>
        <w:pStyle w:val="Heading2"/>
        <w:keepNext/>
      </w:pPr>
      <w:r>
        <w:t xml:space="preserve">Código y versión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 Symbol" w:cs="Segoe UI Symbol" w:eastAsia="Segoe UI Symbol" w:hAnsi="Segoe UI Symbol"/>
        </w:rPr>
        <w:t xml:space="preserve">☐</w:t>
      </w:r>
      <w:r>
        <w:t xml:space="preserve"> </w:t>
      </w:r>
      <w:r>
        <w:t xml:space="preserve">Rama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feature/verificacion-seguridad</w:t>
      </w:r>
      <w:r>
        <w:t xml:space="preserve"> revisada y fusionada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main</w:t>
      </w:r>
      <w:r>
        <w:t xml:space="preserve"> (BUG</w:t>
        <w:noBreakHyphen/>
        <w:t xml:space="preserve">018).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 Symbol" w:cs="Segoe UI Symbol" w:eastAsia="Segoe UI Symbol" w:hAnsi="Segoe UI Symbol"/>
        </w:rPr>
        <w:t xml:space="preserve">☐</w:t>
      </w:r>
      <w:r>
        <w:t xml:space="preserve"> </w:t>
      </w:r>
      <w:r>
        <w:t xml:space="preserve">Etiqueta de versión creada y registrada en </w:t>
      </w:r>
      <w:hyperlink w:history="1" r:id="rIdrpl-ax0iada8gm9nytozx">
        <w:r>
          <w:rPr>
            <w:color w:val="1D4ED8"/>
            <w:u w:val="single"/>
          </w:rPr>
          <w:t xml:space="preserve">16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 Symbol" w:cs="Segoe UI Symbol" w:eastAsia="Segoe UI Symbol" w:hAnsi="Segoe UI Symbol"/>
        </w:rPr>
        <w:t xml:space="preserve">☐</w:t>
      </w:r>
      <w:r>
        <w:t xml:space="preserve"> </w:t>
      </w:r>
      <w:r>
        <w:t xml:space="preserve">Archivos residuales retirados o justificados (BUG</w:t>
        <w:noBreakHyphen/>
        <w:t xml:space="preserve">007, BUG</w:t>
        <w:noBreakHyphen/>
        <w:t xml:space="preserve">009).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 Symbol" w:cs="Segoe UI Symbol" w:eastAsia="Segoe UI Symbol" w:hAnsi="Segoe UI Symbol"/>
        </w:rPr>
        <w:t xml:space="preserve">☐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audit --omit=dev</w:t>
      </w:r>
      <w:r>
        <w:t xml:space="preserve"> sin vulnerabilidades altas sin tratar.</w:t>
      </w:r>
    </w:p>
    <w:p>
      <w:pPr>
        <w:pStyle w:val="Heading2"/>
        <w:keepNext/>
      </w:pPr>
      <w:r>
        <w:t xml:space="preserve">Pruebas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 Symbol" w:cs="Segoe UI Symbol" w:eastAsia="Segoe UI Symbol" w:hAnsi="Segoe UI Symbol"/>
        </w:rPr>
        <w:t xml:space="preserve">☐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test</w:t>
      </w:r>
      <w:r>
        <w:t xml:space="preserve"> aprobado sobre la versión a liberar.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 Symbol" w:cs="Segoe UI Symbol" w:eastAsia="Segoe UI Symbol" w:hAnsi="Segoe UI Symbol"/>
        </w:rPr>
        <w:t xml:space="preserve">☐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run test:integration</w:t>
      </w:r>
      <w:r>
        <w:t xml:space="preserve"> aprobado contra MySQL de pruebas.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 Symbol" w:cs="Segoe UI Symbol" w:eastAsia="Segoe UI Symbol" w:hAnsi="Segoe UI Symbol"/>
        </w:rPr>
        <w:t xml:space="preserve">☐</w:t>
      </w:r>
      <w:r>
        <w:t xml:space="preserve"> </w:t>
      </w:r>
      <w:r>
        <w:t xml:space="preserve">Pruebas de interfaz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test/ui</w:t>
      </w:r>
      <w:r>
        <w:t xml:space="preserve">) aprobadas.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 Symbol" w:cs="Segoe UI Symbol" w:eastAsia="Segoe UI Symbol" w:hAnsi="Segoe UI Symbol"/>
        </w:rPr>
        <w:t xml:space="preserve">☐</w:t>
      </w:r>
      <w:r>
        <w:t xml:space="preserve"> </w:t>
      </w:r>
      <w:r>
        <w:t xml:space="preserve">Prueba manual de compra restringida completa en navegador real.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 Symbol" w:cs="Segoe UI Symbol" w:eastAsia="Segoe UI Symbol" w:hAnsi="Segoe UI Symbol"/>
        </w:rPr>
        <w:t xml:space="preserve">☐</w:t>
      </w:r>
      <w:r>
        <w:t xml:space="preserve"> </w:t>
      </w:r>
      <w:r>
        <w:t xml:space="preserve">Correos reales recibidos (MFA, aprobación/rechazo, comprobante, autorización de compra).</w:t>
      </w:r>
    </w:p>
    <w:p>
      <w:pPr>
        <w:pStyle w:val="Heading2"/>
        <w:keepNext/>
      </w:pPr>
      <w:r>
        <w:t xml:space="preserve">Configuración y secretos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 Symbol" w:cs="Segoe UI Symbol" w:eastAsia="Segoe UI Symbol" w:hAnsi="Segoe UI Symbol"/>
        </w:rPr>
        <w:t xml:space="preserve">☐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NODE_ENV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CORS_ORIGINS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TRUST_PROXY_HOPS</w:t>
      </w:r>
      <w:r>
        <w:t xml:space="preserve"> definidos para el entorno.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 Symbol" w:cs="Segoe UI Symbol" w:eastAsia="Segoe UI Symbol" w:hAnsi="Segoe UI Symbol"/>
        </w:rPr>
        <w:t xml:space="preserve">☐</w:t>
      </w:r>
      <w:r>
        <w:t xml:space="preserve"> </w:t>
      </w:r>
      <w:r>
        <w:t xml:space="preserve">Secretos generados aleatoriamente y distintos por propósito; ninguno de laboratorio reutilizado.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 Symbol" w:cs="Segoe UI Symbol" w:eastAsia="Segoe UI Symbol" w:hAnsi="Segoe UI Symbol"/>
        </w:rPr>
        <w:t xml:space="preserve">☐</w:t>
      </w:r>
      <w:r>
        <w:t xml:space="preserve"> </w:t>
      </w:r>
      <w:r>
        <w:t xml:space="preserve">Contraseña de la base del padrón rotada (RSK</w:t>
        <w:noBreakHyphen/>
        <w:t xml:space="preserve">002).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 Symbol" w:cs="Segoe UI Symbol" w:eastAsia="Segoe UI Symbol" w:hAnsi="Segoe UI Symbol"/>
        </w:rPr>
        <w:t xml:space="preserve">☐</w:t>
      </w:r>
      <w:r>
        <w:t xml:space="preserve"> </w:t>
      </w:r>
      <w:r>
        <w:t xml:space="preserve">Claves de cifrado respaldadas fuera del servidor con control de acceso.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 Symbol" w:cs="Segoe UI Symbol" w:eastAsia="Segoe UI Symbol" w:hAnsi="Segoe UI Symbol"/>
        </w:rPr>
        <w:t xml:space="preserve">☐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ADMIN_PASSWORD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SUPERADMIN_PASSWORD</w:t>
      </w:r>
      <w:r>
        <w:t xml:space="preserve"> retirados del entorno después de usarse.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 Symbol" w:cs="Segoe UI Symbol" w:eastAsia="Segoe UI Symbol" w:hAnsi="Segoe UI Symbol"/>
        </w:rPr>
        <w:t xml:space="preserve">☐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BCRYPT_COST=12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 Symbol" w:cs="Segoe UI Symbol" w:eastAsia="Segoe UI Symbol" w:hAnsi="Segoe UI Symbol"/>
        </w:rPr>
        <w:t xml:space="preserve">☐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DOCUMENTOS_DIR</w:t>
      </w:r>
      <w:r>
        <w:t xml:space="preserve"> en almacenamiento persistente y privado.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 Symbol" w:cs="Segoe UI Symbol" w:eastAsia="Segoe UI Symbol" w:hAnsi="Segoe UI Symbol"/>
        </w:rPr>
        <w:t xml:space="preserve">☐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SMTP_*</w:t>
      </w:r>
      <w:r>
        <w:t xml:space="preserve"> configurado con SPF/DKIM/DMARC.</w:t>
      </w:r>
    </w:p>
    <w:p>
      <w:pPr>
        <w:pStyle w:val="Heading2"/>
        <w:keepNext/>
      </w:pPr>
      <w:r>
        <w:t xml:space="preserve">Base de datos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 Symbol" w:cs="Segoe UI Symbol" w:eastAsia="Segoe UI Symbol" w:hAnsi="Segoe UI Symbol"/>
        </w:rPr>
        <w:t xml:space="preserve">☐</w:t>
      </w:r>
      <w:r>
        <w:t xml:space="preserve"> </w:t>
      </w:r>
      <w:r>
        <w:t xml:space="preserve">Base dedicada al entorno (no compartida con desarrollo).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 Symbol" w:cs="Segoe UI Symbol" w:eastAsia="Segoe UI Symbol" w:hAnsi="Segoe UI Symbol"/>
        </w:rPr>
        <w:t xml:space="preserve">☐</w:t>
      </w:r>
      <w:r>
        <w:t xml:space="preserve"> </w:t>
      </w:r>
      <w:r>
        <w:t xml:space="preserve">Respaldo completo previo tomado </w:t>
      </w:r>
      <w:r>
        <w:rPr>
          <w:b/>
          <w:bCs/>
        </w:rPr>
        <w:t xml:space="preserve">y restaurado</w:t>
      </w:r>
      <w:r>
        <w:t xml:space="preserve"> con éxito en otro entorno.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 Symbol" w:cs="Segoe UI Symbol" w:eastAsia="Segoe UI Symbol" w:hAnsi="Segoe UI Symbol"/>
        </w:rPr>
        <w:t xml:space="preserve">☐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 scripts/migraciones.js estado</w:t>
      </w:r>
      <w:r>
        <w:t xml:space="preserve"> muestra 001, 002 y 003 aplicadas.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 Symbol" w:cs="Segoe UI Symbol" w:eastAsia="Segoe UI Symbol" w:hAnsi="Segoe UI Symbol"/>
        </w:rPr>
        <w:t xml:space="preserve">☐</w:t>
      </w:r>
      <w:r>
        <w:t xml:space="preserve"> </w:t>
      </w:r>
      <w:r>
        <w:t xml:space="preserve">Revisadas cuentas heredadas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borrador</w:t>
      </w:r>
      <w:r>
        <w:t xml:space="preserve">) y productos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revision_legal='pendiente'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 Symbol" w:cs="Segoe UI Symbol" w:eastAsia="Segoe UI Symbol" w:hAnsi="Segoe UI Symbol"/>
        </w:rPr>
        <w:t xml:space="preserve">☐</w:t>
      </w:r>
      <w:r>
        <w:t xml:space="preserve"> </w:t>
      </w:r>
      <w:r>
        <w:t xml:space="preserve">Preguntas frecuentes del asistente sin textos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[COMPLETAR: …]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 Symbol" w:cs="Segoe UI Symbol" w:eastAsia="Segoe UI Symbol" w:hAnsi="Segoe UI Symbol"/>
        </w:rPr>
        <w:t xml:space="preserve">☐</w:t>
      </w:r>
      <w:r>
        <w:t xml:space="preserve"> </w:t>
      </w:r>
      <w:r>
        <w:t xml:space="preserve">Productos y precios de ejemplo revisados o retirados.</w:t>
      </w:r>
    </w:p>
    <w:p>
      <w:pPr>
        <w:pStyle w:val="Heading2"/>
        <w:keepNext/>
      </w:pPr>
      <w:r>
        <w:t xml:space="preserve">Integraciones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 Symbol" w:cs="Segoe UI Symbol" w:eastAsia="Segoe UI Symbol" w:hAnsi="Segoe UI Symbol"/>
        </w:rPr>
        <w:t xml:space="preserve">☐</w:t>
      </w:r>
      <w:r>
        <w:t xml:space="preserve"> </w:t>
      </w:r>
      <w:r>
        <w:t xml:space="preserve">Fuente del padrón oficial definida (no la base de laboratorio) con usuario de solo lectura.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 Symbol" w:cs="Segoe UI Symbol" w:eastAsia="Segoe UI Symbol" w:hAnsi="Segoe UI Symbol"/>
        </w:rPr>
        <w:t xml:space="preserve">☐</w:t>
      </w:r>
      <w:r>
        <w:t xml:space="preserve"> </w:t>
      </w:r>
      <w:r>
        <w:t xml:space="preserve">Decisión sobre W11 y el NIT a n8n registrada (BUG</w:t>
        <w:noBreakHyphen/>
        <w:t xml:space="preserve">014).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 Symbol" w:cs="Segoe UI Symbol" w:eastAsia="Segoe UI Symbol" w:hAnsi="Segoe UI Symbol"/>
        </w:rPr>
        <w:t xml:space="preserve">☐</w:t>
      </w:r>
      <w:r>
        <w:t xml:space="preserve"> </w:t>
      </w:r>
      <w:r>
        <w:t xml:space="preserve">Workflows n8n necesarios importados, con credenciales, y activados; los sin uso (W5, W9) desactivados.</w:t>
      </w:r>
    </w:p>
    <w:p>
      <w:pPr>
        <w:pStyle w:val="Heading2"/>
        <w:keepNext/>
      </w:pPr>
      <w:r>
        <w:t xml:space="preserve">Cumplimiento y operación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 Symbol" w:cs="Segoe UI Symbol" w:eastAsia="Segoe UI Symbol" w:hAnsi="Segoe UI Symbol"/>
        </w:rPr>
        <w:t xml:space="preserve">☐</w:t>
      </w:r>
      <w:r>
        <w:t xml:space="preserve"> </w:t>
      </w:r>
      <w:r>
        <w:t xml:space="preserve">Aviso de privacidad, política de tratamiento y plazos de conservación validados jurídicamente (RSK</w:t>
        <w:noBreakHyphen/>
        <w:t xml:space="preserve">010, BUG</w:t>
        <w:noBreakHyphen/>
        <w:t xml:space="preserve">015).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 Symbol" w:cs="Segoe UI Symbol" w:eastAsia="Segoe UI Symbol" w:hAnsi="Segoe UI Symbol"/>
        </w:rPr>
        <w:t xml:space="preserve">☐</w:t>
      </w:r>
      <w:r>
        <w:t xml:space="preserve"> </w:t>
      </w:r>
      <w:r>
        <w:t xml:space="preserve">Régimen de productos restringidos validado.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 Symbol" w:cs="Segoe UI Symbol" w:eastAsia="Segoe UI Symbol" w:hAnsi="Segoe UI Symbol"/>
        </w:rPr>
        <w:t xml:space="preserve">☐</w:t>
      </w:r>
      <w:r>
        <w:t xml:space="preserve"> </w:t>
      </w:r>
      <w:r>
        <w:t xml:space="preserve">Responsables de operación, soporte y aprobaciones asignados (RSK</w:t>
        <w:noBreakHyphen/>
        <w:t xml:space="preserve">013).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 Symbol" w:cs="Segoe UI Symbol" w:eastAsia="Segoe UI Symbol" w:hAnsi="Segoe UI Symbol"/>
        </w:rPr>
        <w:t xml:space="preserve">☐</w:t>
      </w:r>
      <w:r>
        <w:t xml:space="preserve"> </w:t>
      </w:r>
      <w:r>
        <w:t xml:space="preserve">Procedimiento de incidentes y monitoreo definidos (</w:t>
      </w:r>
      <w:hyperlink w:history="1" r:id="rIdiri2jn9u7jx3ol6itbjqc">
        <w:r>
          <w:rPr>
            <w:color w:val="1D4ED8"/>
            <w:u w:val="single"/>
          </w:rPr>
          <w:t xml:space="preserve">../07_MANTENIMIENTO_Y_SOPORTE/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 Symbol" w:cs="Segoe UI Symbol" w:eastAsia="Segoe UI Symbol" w:hAnsi="Segoe UI Symbol"/>
        </w:rPr>
        <w:t xml:space="preserve">☐</w:t>
      </w:r>
      <w:r>
        <w:t xml:space="preserve"> </w:t>
      </w:r>
      <w:r>
        <w:t xml:space="preserve">Superadministrador creado y contraseña cambiada.</w:t>
      </w:r>
    </w:p>
    <w:p>
      <w:pPr>
        <w:pStyle w:val="Heading2"/>
        <w:keepNext/>
      </w:pPr>
      <w:r>
        <w:t xml:space="preserve">Firma de la verificación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36"/>
        <w:gridCol w:w="3191"/>
        <w:gridCol w:w="1146"/>
        <w:gridCol w:w="1887"/>
      </w:tblGrid>
      <w:tr>
        <w:trPr>
          <w:tblHeader/>
        </w:trPr>
        <w:tc>
          <w:tcPr>
            <w:tcW w:type="dxa" w:w="31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Rol</w:t>
            </w:r>
          </w:p>
        </w:tc>
        <w:tc>
          <w:tcPr>
            <w:tcW w:type="dxa" w:w="31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Nombre</w:t>
            </w:r>
          </w:p>
        </w:tc>
        <w:tc>
          <w:tcPr>
            <w:tcW w:type="dxa" w:w="11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Fecha</w:t>
            </w:r>
          </w:p>
        </w:tc>
        <w:tc>
          <w:tcPr>
            <w:tcW w:type="dxa" w:w="18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31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 técnico</w:t>
            </w:r>
          </w:p>
        </w:tc>
        <w:tc>
          <w:tcPr>
            <w:tcW w:type="dxa" w:w="31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  <w:tc>
          <w:tcPr>
            <w:tcW w:type="dxa" w:w="11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  <w:tc>
          <w:tcPr>
            <w:tcW w:type="dxa" w:w="18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  <w:tr>
        <w:tc>
          <w:tcPr>
            <w:tcW w:type="dxa" w:w="31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 de seguridad</w:t>
            </w:r>
          </w:p>
        </w:tc>
        <w:tc>
          <w:tcPr>
            <w:tcW w:type="dxa" w:w="31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  <w:tc>
          <w:tcPr>
            <w:tcW w:type="dxa" w:w="11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  <w:tc>
          <w:tcPr>
            <w:tcW w:type="dxa" w:w="18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  <w:tr>
        <w:tc>
          <w:tcPr>
            <w:tcW w:type="dxa" w:w="31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 del negocio</w:t>
            </w:r>
          </w:p>
        </w:tc>
        <w:tc>
          <w:tcPr>
            <w:tcW w:type="dxa" w:w="31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  <w:tc>
          <w:tcPr>
            <w:tcW w:type="dxa" w:w="11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  <w:tc>
          <w:tcPr>
            <w:tcW w:type="dxa" w:w="18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</w:tbl>
    <w:p>
      <w:pPr>
        <w:spacing w:after="80"/>
      </w:pP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bvnfnckrz8fp96fvn4qqx">
        <w:r>
          <w:rPr>
            <w:color w:val="1D4ED8"/>
            <w:u w:val="single"/>
          </w:rPr>
          <w:t xml:space="preserve">05_GUIA_DE_DESPLIEGUE.docx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ff-wbtjhgwawsxmq9_nol">
        <w:r>
          <w:rPr>
            <w:color w:val="1D4ED8"/>
            <w:u w:val="single"/>
          </w:rPr>
          <w:t xml:space="preserve">../05_PRUEBAS/09_REGISTRO_DE_DEFECTOS.docx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Lista de verificación preproducción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rpl-ax0iada8gm9nytozx" Type="http://schemas.openxmlformats.org/officeDocument/2006/relationships/hyperlink" Target="16_REGISTRO_DE_VERSIONES_Y_LIBERACIONES.docx" TargetMode="External"/><Relationship Id="rIdiri2jn9u7jx3ol6itbjqc" Type="http://schemas.openxmlformats.org/officeDocument/2006/relationships/hyperlink" Target="../07_MANTENIMIENTO_Y_SOPORTE/01_PLAN_DE_MANTENIMIENTO.docx" TargetMode="External"/><Relationship Id="rIdbvnfnckrz8fp96fvn4qqx" Type="http://schemas.openxmlformats.org/officeDocument/2006/relationships/hyperlink" Target="05_GUIA_DE_DESPLIEGUE.docx" TargetMode="External"/><Relationship Id="rIdff-wbtjhgwawsxmq9_nol" Type="http://schemas.openxmlformats.org/officeDocument/2006/relationships/hyperlink" Target="../05_PRUEBAS/09_REGISTRO_DE_DEFECTOS.docx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verificación preproducción</dc:title>
  <dc:creator>Suministros Institucionales — documentación del proyecto</dc:creator>
  <dc:description>Generado a partir de 06_IMPLEMENTACION/13_LISTA_DE_VERIFICACION_PREPRODUCCION.md</dc:description>
  <cp:lastModifiedBy>Un-named</cp:lastModifiedBy>
  <cp:revision>1</cp:revision>
  <dcterms:created xsi:type="dcterms:W3CDTF">2026-10-16T16:29:40.258Z</dcterms:created>
  <dcterms:modified xsi:type="dcterms:W3CDTF">2026-10-16T16:29:40.258Z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