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4F9A3" w14:textId="77777777" w:rsidR="00437535" w:rsidRPr="00437535" w:rsidRDefault="00437535" w:rsidP="00437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3753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1. Rendimiento</w:t>
      </w:r>
    </w:p>
    <w:p w14:paraId="0AC9ACEC" w14:textId="77777777" w:rsidR="00437535" w:rsidRPr="00437535" w:rsidRDefault="00437535" w:rsidP="00437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sistema debe responder en menos de </w:t>
      </w:r>
      <w:r w:rsidRPr="0043753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2 segundos</w:t>
      </w: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operaciones comunes (</w:t>
      </w: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login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carga de catálogo, carrito).</w:t>
      </w:r>
    </w:p>
    <w:p w14:paraId="75FB90E1" w14:textId="77777777" w:rsidR="00437535" w:rsidRPr="00437535" w:rsidRDefault="00437535" w:rsidP="00437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Las consultas de reportes y métricas deben ejecutarse en menos de </w:t>
      </w:r>
      <w:r w:rsidRPr="0043753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5 segundos</w:t>
      </w: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incluso con grandes volúmenes de datos.</w:t>
      </w:r>
    </w:p>
    <w:p w14:paraId="4EF1FBF4" w14:textId="77777777" w:rsidR="00437535" w:rsidRPr="00437535" w:rsidRDefault="00437535" w:rsidP="00437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Optimización de imágenes de productos para carga rápida (</w:t>
      </w:r>
      <w:proofErr w:type="spellStart"/>
      <w:r w:rsidRPr="0043753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lazy</w:t>
      </w:r>
      <w:proofErr w:type="spellEnd"/>
      <w:r w:rsidRPr="0043753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43753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loading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).</w:t>
      </w:r>
    </w:p>
    <w:p w14:paraId="345B8EFE" w14:textId="77777777" w:rsidR="00437535" w:rsidRPr="00437535" w:rsidRDefault="00437535" w:rsidP="00437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3753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 Escalabilidad</w:t>
      </w:r>
    </w:p>
    <w:p w14:paraId="37896776" w14:textId="77777777" w:rsidR="00437535" w:rsidRPr="00437535" w:rsidRDefault="00437535" w:rsidP="00437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arquitectura debe permitir agregar nuevos módulos (ej. IoT, nuevos reportes) sin afectar los existentes.</w:t>
      </w:r>
    </w:p>
    <w:p w14:paraId="2D52F4C2" w14:textId="77777777" w:rsidR="00437535" w:rsidRPr="00437535" w:rsidRDefault="00437535" w:rsidP="00437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Base de datos preparada para crecer en número de clientes, productos y pedidos.</w:t>
      </w:r>
    </w:p>
    <w:p w14:paraId="6284769D" w14:textId="77777777" w:rsidR="00437535" w:rsidRPr="00437535" w:rsidRDefault="00437535" w:rsidP="00437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Backend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modular con rutas bien definidas para facilitar ampliaciones.</w:t>
      </w:r>
    </w:p>
    <w:p w14:paraId="0EC75176" w14:textId="77777777" w:rsidR="00437535" w:rsidRPr="00437535" w:rsidRDefault="00437535" w:rsidP="00437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3753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3. Seguridad</w:t>
      </w:r>
    </w:p>
    <w:p w14:paraId="0F8CC8FA" w14:textId="77777777" w:rsidR="00437535" w:rsidRPr="00437535" w:rsidRDefault="00437535" w:rsidP="00437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Uso de </w:t>
      </w:r>
      <w:r w:rsidRPr="0043753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JWT</w:t>
      </w: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con expiración controlada y </w:t>
      </w: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refresh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tokens.</w:t>
      </w:r>
    </w:p>
    <w:p w14:paraId="2706DFA3" w14:textId="77777777" w:rsidR="00437535" w:rsidRPr="00437535" w:rsidRDefault="00437535" w:rsidP="00437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Almacenamiento seguro de contraseñas con hash (</w:t>
      </w:r>
      <w:proofErr w:type="spellStart"/>
      <w:r w:rsidRPr="0043753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bcrypt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).</w:t>
      </w:r>
    </w:p>
    <w:p w14:paraId="4DBE2843" w14:textId="77777777" w:rsidR="00437535" w:rsidRPr="00437535" w:rsidRDefault="00437535" w:rsidP="00437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Protección contra ataques de fuerza bruta en </w:t>
      </w: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login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(limitación de intentos).</w:t>
      </w:r>
    </w:p>
    <w:p w14:paraId="131B6716" w14:textId="77777777" w:rsidR="00437535" w:rsidRPr="00437535" w:rsidRDefault="00437535" w:rsidP="00437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Auditoría de acciones administrativas (crear, editar, eliminar).</w:t>
      </w:r>
    </w:p>
    <w:p w14:paraId="1D4E7B2E" w14:textId="77777777" w:rsidR="00437535" w:rsidRPr="00437535" w:rsidRDefault="00437535" w:rsidP="00437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Uso de cookies </w:t>
      </w:r>
      <w:proofErr w:type="spellStart"/>
      <w:r w:rsidRPr="0043753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HttpOnly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sesiones en producción.</w:t>
      </w:r>
    </w:p>
    <w:p w14:paraId="66D8526D" w14:textId="77777777" w:rsidR="00437535" w:rsidRPr="00437535" w:rsidRDefault="00437535" w:rsidP="00437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3753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4. Usabilidad</w:t>
      </w:r>
    </w:p>
    <w:p w14:paraId="13DEFAB7" w14:textId="77777777" w:rsidR="00437535" w:rsidRPr="00437535" w:rsidRDefault="00437535" w:rsidP="00437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Navbar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dinámico que adapta opciones según estado de sesión y rol (cliente/</w:t>
      </w: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admin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).</w:t>
      </w:r>
    </w:p>
    <w:p w14:paraId="6C44ED29" w14:textId="77777777" w:rsidR="00437535" w:rsidRPr="00437535" w:rsidRDefault="00437535" w:rsidP="00437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Mensajes claros de error y confirmación (ej. “Correo ya registrado”, “Contraseña inválida”).</w:t>
      </w:r>
    </w:p>
    <w:p w14:paraId="2B4B1DF4" w14:textId="77777777" w:rsidR="00437535" w:rsidRPr="00437535" w:rsidRDefault="00437535" w:rsidP="00437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Accesibilidad: etiquetas </w:t>
      </w:r>
      <w:r w:rsidRPr="0043753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ARIA</w:t>
      </w: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contraste adecuado, soporte para lectores de pantalla.</w:t>
      </w:r>
    </w:p>
    <w:p w14:paraId="7BC8EE62" w14:textId="77777777" w:rsidR="00437535" w:rsidRPr="00437535" w:rsidRDefault="00437535" w:rsidP="00437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Internacionalización completa (español/inglés) con selector de idioma en todas las vistas.</w:t>
      </w:r>
    </w:p>
    <w:p w14:paraId="666E1026" w14:textId="77777777" w:rsidR="00437535" w:rsidRPr="00437535" w:rsidRDefault="00437535" w:rsidP="00437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3753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5. Mantenibilidad</w:t>
      </w:r>
    </w:p>
    <w:p w14:paraId="276E6709" w14:textId="77777777" w:rsidR="00437535" w:rsidRPr="00437535" w:rsidRDefault="00437535" w:rsidP="004375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Código organizado en capas (</w:t>
      </w: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frontend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backend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base de datos).</w:t>
      </w:r>
    </w:p>
    <w:p w14:paraId="517386F4" w14:textId="77777777" w:rsidR="00437535" w:rsidRPr="00437535" w:rsidRDefault="00437535" w:rsidP="004375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Uso de un archivo JS global (</w:t>
      </w:r>
      <w:r w:rsidRPr="00437535">
        <w:rPr>
          <w:rFonts w:ascii="Courier New" w:eastAsia="Times New Roman" w:hAnsi="Courier New" w:cs="Courier New"/>
          <w:sz w:val="20"/>
          <w:szCs w:val="20"/>
          <w:lang w:val="es-ES" w:eastAsia="es-ES"/>
        </w:rPr>
        <w:t>navbar.js</w:t>
      </w: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) para evitar duplicación de lógica en cada página.</w:t>
      </w:r>
    </w:p>
    <w:p w14:paraId="580D31CE" w14:textId="77777777" w:rsidR="00437535" w:rsidRPr="00437535" w:rsidRDefault="00437535" w:rsidP="004375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Documentación técnica: instalación, configuración, despliegue.</w:t>
      </w:r>
    </w:p>
    <w:p w14:paraId="0D3C8CA6" w14:textId="77777777" w:rsidR="00437535" w:rsidRPr="00437535" w:rsidRDefault="00437535" w:rsidP="004375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Manual de usuario: registro, </w:t>
      </w: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login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compras, reportes.</w:t>
      </w:r>
    </w:p>
    <w:p w14:paraId="66EC637D" w14:textId="77777777" w:rsidR="00437535" w:rsidRPr="00437535" w:rsidRDefault="00437535" w:rsidP="004375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Pruebas unitarias e integración para validar </w:t>
      </w: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login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compras y reportes.</w:t>
      </w:r>
    </w:p>
    <w:p w14:paraId="15B1B28A" w14:textId="77777777" w:rsidR="00437535" w:rsidRPr="00437535" w:rsidRDefault="00437535" w:rsidP="00437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3753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6. Disponibilidad</w:t>
      </w:r>
    </w:p>
    <w:p w14:paraId="5D1B22D6" w14:textId="77777777" w:rsidR="00437535" w:rsidRPr="00437535" w:rsidRDefault="00437535" w:rsidP="004375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sistema debe estar disponible al menos el </w:t>
      </w:r>
      <w:r w:rsidRPr="0043753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99% del tiempo</w:t>
      </w: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75144940" w14:textId="77777777" w:rsidR="00437535" w:rsidRPr="00437535" w:rsidRDefault="00437535" w:rsidP="004375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Manejo de errores y caídas con mensajes amigables al usuario.</w:t>
      </w:r>
    </w:p>
    <w:p w14:paraId="264B1077" w14:textId="77777777" w:rsidR="00437535" w:rsidRPr="00437535" w:rsidRDefault="00437535" w:rsidP="004375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Respaldos automáticos de la base de datos para evitar pérdida de información.</w:t>
      </w:r>
    </w:p>
    <w:p w14:paraId="28C37495" w14:textId="77777777" w:rsidR="00437535" w:rsidRPr="00437535" w:rsidRDefault="00437535" w:rsidP="00437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43753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lastRenderedPageBreak/>
        <w:t>7. Compatibilidad</w:t>
      </w:r>
    </w:p>
    <w:p w14:paraId="6D5C3950" w14:textId="77777777" w:rsidR="00437535" w:rsidRPr="00437535" w:rsidRDefault="00437535" w:rsidP="004375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Compatible con navegadores modernos (Chrome, Edge, Firefox).</w:t>
      </w:r>
    </w:p>
    <w:p w14:paraId="060FB351" w14:textId="77777777" w:rsidR="00437535" w:rsidRPr="00437535" w:rsidRDefault="00437535" w:rsidP="004375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Responsive </w:t>
      </w: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design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con </w:t>
      </w:r>
      <w:r w:rsidRPr="0043753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Bootstrap 5</w:t>
      </w: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funcionar en móviles, </w:t>
      </w: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tablets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</w:t>
      </w:r>
      <w:proofErr w:type="spellStart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PCs</w:t>
      </w:r>
      <w:proofErr w:type="spellEnd"/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235EEAA4" w14:textId="77777777" w:rsidR="00437535" w:rsidRPr="00437535" w:rsidRDefault="00437535" w:rsidP="004375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3753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Integración con servicios externos (ej. EC2, Docker, IoT) sin romper la lógica principal.</w:t>
      </w:r>
    </w:p>
    <w:p w14:paraId="7AED0416" w14:textId="77777777" w:rsidR="00450EA8" w:rsidRPr="00437535" w:rsidRDefault="00450EA8">
      <w:pPr>
        <w:rPr>
          <w:lang w:val="es-ES"/>
        </w:rPr>
      </w:pPr>
    </w:p>
    <w:sectPr w:rsidR="00450EA8" w:rsidRPr="00437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4645B"/>
    <w:multiLevelType w:val="multilevel"/>
    <w:tmpl w:val="772A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21A95"/>
    <w:multiLevelType w:val="multilevel"/>
    <w:tmpl w:val="D9F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56B80"/>
    <w:multiLevelType w:val="multilevel"/>
    <w:tmpl w:val="9C1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F454F"/>
    <w:multiLevelType w:val="multilevel"/>
    <w:tmpl w:val="44FC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459C3"/>
    <w:multiLevelType w:val="multilevel"/>
    <w:tmpl w:val="AC98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22F59"/>
    <w:multiLevelType w:val="multilevel"/>
    <w:tmpl w:val="408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B07FD"/>
    <w:multiLevelType w:val="multilevel"/>
    <w:tmpl w:val="63F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07934">
    <w:abstractNumId w:val="0"/>
  </w:num>
  <w:num w:numId="2" w16cid:durableId="242641725">
    <w:abstractNumId w:val="5"/>
  </w:num>
  <w:num w:numId="3" w16cid:durableId="1427384761">
    <w:abstractNumId w:val="4"/>
  </w:num>
  <w:num w:numId="4" w16cid:durableId="1488547260">
    <w:abstractNumId w:val="3"/>
  </w:num>
  <w:num w:numId="5" w16cid:durableId="330914010">
    <w:abstractNumId w:val="1"/>
  </w:num>
  <w:num w:numId="6" w16cid:durableId="1601598061">
    <w:abstractNumId w:val="6"/>
  </w:num>
  <w:num w:numId="7" w16cid:durableId="282081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35"/>
    <w:rsid w:val="00437535"/>
    <w:rsid w:val="0045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2D0B0"/>
  <w15:chartTrackingRefBased/>
  <w15:docId w15:val="{AC38AD28-F8B1-4175-A4A6-16A9514B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4375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4375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3753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3753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4375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7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4375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6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323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1</cp:revision>
  <dcterms:created xsi:type="dcterms:W3CDTF">2026-09-04T19:34:00Z</dcterms:created>
  <dcterms:modified xsi:type="dcterms:W3CDTF">2026-09-04T19:36:00Z</dcterms:modified>
</cp:coreProperties>
</file>