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48EBC" w14:textId="2AC11A85" w:rsidR="004C4495" w:rsidRPr="00E94C37" w:rsidRDefault="004C4495" w:rsidP="00E94C37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Requerimientos de Información</w:t>
      </w:r>
    </w:p>
    <w:p w14:paraId="73D4A1C1" w14:textId="77777777" w:rsidR="004C4495" w:rsidRPr="00E94C37" w:rsidRDefault="004C4495" w:rsidP="00E94C37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3F4E52B0" w14:textId="77777777" w:rsidR="004C4495" w:rsidRPr="00E94C37" w:rsidRDefault="004C4495" w:rsidP="00E94C37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Este documento define la información que debe manejar el sistema, las tablas de la base de datos y las relaciones entre ellas.</w:t>
      </w:r>
    </w:p>
    <w:p w14:paraId="3AC7013B" w14:textId="77777777" w:rsidR="004C4495" w:rsidRPr="00E94C37" w:rsidRDefault="004C4495" w:rsidP="00E94C37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2. Tablas Principales</w:t>
      </w:r>
    </w:p>
    <w:p w14:paraId="7F86FF5C" w14:textId="77777777" w:rsidR="004C4495" w:rsidRPr="00E94C37" w:rsidRDefault="004C4495" w:rsidP="00E94C37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Usuarios:</w:t>
      </w:r>
      <w:r w:rsidRPr="00E94C37">
        <w:rPr>
          <w:rFonts w:ascii="Arial" w:eastAsia="Times New Roman" w:hAnsi="Arial" w:cs="Arial"/>
          <w:lang w:val="es-ES" w:eastAsia="es-ES"/>
        </w:rPr>
        <w:t xml:space="preserve"> id, nombre, correo, contraseña (hash), rol.</w:t>
      </w:r>
    </w:p>
    <w:p w14:paraId="78FF5ED6" w14:textId="77777777" w:rsidR="004C4495" w:rsidRPr="00E94C37" w:rsidRDefault="004C4495" w:rsidP="00E94C37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Clientes:</w:t>
      </w:r>
      <w:r w:rsidRPr="00E94C37">
        <w:rPr>
          <w:rFonts w:ascii="Arial" w:eastAsia="Times New Roman" w:hAnsi="Arial" w:cs="Arial"/>
          <w:lang w:val="es-ES" w:eastAsia="es-ES"/>
        </w:rPr>
        <w:t xml:space="preserve"> id, datos personales, historial de pedidos, reportes.</w:t>
      </w:r>
    </w:p>
    <w:p w14:paraId="77E61FAA" w14:textId="77777777" w:rsidR="004C4495" w:rsidRPr="00E94C37" w:rsidRDefault="004C4495" w:rsidP="00E94C37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Productos:</w:t>
      </w:r>
      <w:r w:rsidRPr="00E94C37">
        <w:rPr>
          <w:rFonts w:ascii="Arial" w:eastAsia="Times New Roman" w:hAnsi="Arial" w:cs="Arial"/>
          <w:lang w:val="es-ES" w:eastAsia="es-ES"/>
        </w:rPr>
        <w:t xml:space="preserve"> id, nombre, descripción, precio, disponibilidad, imagen_url, restringido.</w:t>
      </w:r>
    </w:p>
    <w:p w14:paraId="5259BA90" w14:textId="77777777" w:rsidR="004C4495" w:rsidRPr="00E94C37" w:rsidRDefault="004C4495" w:rsidP="00E94C37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Pedidos:</w:t>
      </w:r>
      <w:r w:rsidRPr="00E94C37">
        <w:rPr>
          <w:rFonts w:ascii="Arial" w:eastAsia="Times New Roman" w:hAnsi="Arial" w:cs="Arial"/>
          <w:lang w:val="es-ES" w:eastAsia="es-ES"/>
        </w:rPr>
        <w:t xml:space="preserve"> id, clienteId, fecha, estado, total, items.</w:t>
      </w:r>
    </w:p>
    <w:p w14:paraId="5756FF40" w14:textId="77777777" w:rsidR="004C4495" w:rsidRPr="00E94C37" w:rsidRDefault="004C4495" w:rsidP="00E94C37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Reportes:</w:t>
      </w:r>
      <w:r w:rsidRPr="00E94C37">
        <w:rPr>
          <w:rFonts w:ascii="Arial" w:eastAsia="Times New Roman" w:hAnsi="Arial" w:cs="Arial"/>
          <w:lang w:val="es-ES" w:eastAsia="es-ES"/>
        </w:rPr>
        <w:t xml:space="preserve"> id, clienteId, fecha, comentario, calificación.</w:t>
      </w:r>
    </w:p>
    <w:p w14:paraId="3F8B2B64" w14:textId="77777777" w:rsidR="004C4495" w:rsidRPr="00E94C37" w:rsidRDefault="004C4495" w:rsidP="00E94C37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Inventario:</w:t>
      </w:r>
      <w:r w:rsidRPr="00E94C37">
        <w:rPr>
          <w:rFonts w:ascii="Arial" w:eastAsia="Times New Roman" w:hAnsi="Arial" w:cs="Arial"/>
          <w:lang w:val="es-ES" w:eastAsia="es-ES"/>
        </w:rPr>
        <w:t xml:space="preserve"> id, productoId, cantidad disponible.</w:t>
      </w:r>
    </w:p>
    <w:p w14:paraId="590C7FCE" w14:textId="77777777" w:rsidR="004C4495" w:rsidRPr="00E94C37" w:rsidRDefault="004C4495" w:rsidP="00E94C37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3. Relaciones</w:t>
      </w:r>
    </w:p>
    <w:p w14:paraId="4F8FF1EE" w14:textId="77777777" w:rsidR="004C4495" w:rsidRPr="00E94C37" w:rsidRDefault="004C4495" w:rsidP="00E94C37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Cliente → Pedido (</w:t>
      </w:r>
      <w:proofErr w:type="gramStart"/>
      <w:r w:rsidRPr="00E94C37">
        <w:rPr>
          <w:rFonts w:ascii="Arial" w:eastAsia="Times New Roman" w:hAnsi="Arial" w:cs="Arial"/>
          <w:lang w:val="es-ES" w:eastAsia="es-ES"/>
        </w:rPr>
        <w:t>1:N</w:t>
      </w:r>
      <w:proofErr w:type="gramEnd"/>
      <w:r w:rsidRPr="00E94C37">
        <w:rPr>
          <w:rFonts w:ascii="Arial" w:eastAsia="Times New Roman" w:hAnsi="Arial" w:cs="Arial"/>
          <w:lang w:val="es-ES" w:eastAsia="es-ES"/>
        </w:rPr>
        <w:t>).</w:t>
      </w:r>
    </w:p>
    <w:p w14:paraId="6041071C" w14:textId="77777777" w:rsidR="004C4495" w:rsidRPr="00E94C37" w:rsidRDefault="004C4495" w:rsidP="00E94C37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Pedido → Producto (N:M, con tabla intermedia).</w:t>
      </w:r>
    </w:p>
    <w:p w14:paraId="39BA9A3C" w14:textId="77777777" w:rsidR="004C4495" w:rsidRPr="00E94C37" w:rsidRDefault="004C4495" w:rsidP="00E94C37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Cliente → Reporte (</w:t>
      </w:r>
      <w:proofErr w:type="gramStart"/>
      <w:r w:rsidRPr="00E94C37">
        <w:rPr>
          <w:rFonts w:ascii="Arial" w:eastAsia="Times New Roman" w:hAnsi="Arial" w:cs="Arial"/>
          <w:lang w:val="es-ES" w:eastAsia="es-ES"/>
        </w:rPr>
        <w:t>1:N</w:t>
      </w:r>
      <w:proofErr w:type="gramEnd"/>
      <w:r w:rsidRPr="00E94C37">
        <w:rPr>
          <w:rFonts w:ascii="Arial" w:eastAsia="Times New Roman" w:hAnsi="Arial" w:cs="Arial"/>
          <w:lang w:val="es-ES" w:eastAsia="es-ES"/>
        </w:rPr>
        <w:t>).</w:t>
      </w:r>
    </w:p>
    <w:p w14:paraId="46BBBA33" w14:textId="77777777" w:rsidR="004C4495" w:rsidRPr="00E94C37" w:rsidRDefault="004C4495" w:rsidP="00E94C37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Producto → Inventario (1:1).</w:t>
      </w:r>
    </w:p>
    <w:p w14:paraId="2AE31E88" w14:textId="77777777" w:rsidR="004C4495" w:rsidRPr="00E94C37" w:rsidRDefault="004C4495" w:rsidP="00E94C37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E94C37">
        <w:rPr>
          <w:rFonts w:ascii="Arial" w:eastAsia="Times New Roman" w:hAnsi="Arial" w:cs="Arial"/>
          <w:b/>
          <w:bCs/>
          <w:lang w:val="es-ES" w:eastAsia="es-ES"/>
        </w:rPr>
        <w:t>4. Restricciones</w:t>
      </w:r>
    </w:p>
    <w:p w14:paraId="6616FF60" w14:textId="77777777" w:rsidR="004C4495" w:rsidRPr="00E94C37" w:rsidRDefault="004C4495" w:rsidP="00E94C3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Productos restringidos requieren validación especial antes de compra.</w:t>
      </w:r>
    </w:p>
    <w:p w14:paraId="1B4FFA04" w14:textId="77777777" w:rsidR="004C4495" w:rsidRPr="00E94C37" w:rsidRDefault="004C4495" w:rsidP="00E94C3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Pedidos solo pueden ser cancelados si están en estado “pendiente”.</w:t>
      </w:r>
    </w:p>
    <w:p w14:paraId="663733C2" w14:textId="77777777" w:rsidR="004C4495" w:rsidRPr="00E94C37" w:rsidRDefault="004C4495" w:rsidP="00E94C3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E94C37">
        <w:rPr>
          <w:rFonts w:ascii="Arial" w:eastAsia="Times New Roman" w:hAnsi="Arial" w:cs="Arial"/>
          <w:lang w:val="es-ES" w:eastAsia="es-ES"/>
        </w:rPr>
        <w:t>Reportes solo pueden ser gestionados por el cliente que los creó.</w:t>
      </w:r>
    </w:p>
    <w:p w14:paraId="325A2454" w14:textId="77777777" w:rsidR="00450EA8" w:rsidRPr="00E94C37" w:rsidRDefault="00450EA8" w:rsidP="00E94C37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E94C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250"/>
    <w:multiLevelType w:val="multilevel"/>
    <w:tmpl w:val="214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30752"/>
    <w:multiLevelType w:val="multilevel"/>
    <w:tmpl w:val="2A3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76B8A"/>
    <w:multiLevelType w:val="multilevel"/>
    <w:tmpl w:val="D5E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618106">
    <w:abstractNumId w:val="2"/>
  </w:num>
  <w:num w:numId="2" w16cid:durableId="544413746">
    <w:abstractNumId w:val="1"/>
  </w:num>
  <w:num w:numId="3" w16cid:durableId="204998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95"/>
    <w:rsid w:val="001443E8"/>
    <w:rsid w:val="00450EA8"/>
    <w:rsid w:val="004C4495"/>
    <w:rsid w:val="00E9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051DC"/>
  <w15:chartTrackingRefBased/>
  <w15:docId w15:val="{519BFAAC-4B07-498D-A711-A11DC9E6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4C4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C4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C449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C449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C44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4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3</cp:revision>
  <dcterms:created xsi:type="dcterms:W3CDTF">2026-09-04T19:37:00Z</dcterms:created>
  <dcterms:modified xsi:type="dcterms:W3CDTF">2026-09-04T20:40:00Z</dcterms:modified>
</cp:coreProperties>
</file>