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90F94" w14:textId="23431740" w:rsidR="009839A1" w:rsidRPr="004B1088" w:rsidRDefault="009839A1" w:rsidP="004B1088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Manual de Usuario</w:t>
      </w:r>
    </w:p>
    <w:p w14:paraId="05A78D7E" w14:textId="77777777" w:rsidR="009839A1" w:rsidRPr="004B1088" w:rsidRDefault="009839A1" w:rsidP="004B1088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07EBBD65" w14:textId="77777777" w:rsidR="009839A1" w:rsidRPr="004B1088" w:rsidRDefault="009839A1" w:rsidP="004B1088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Este documento está dirigido a los usuarios finales del sistema (clientes y administradores), explicando cómo utilizar las principales funcionalidades de manera sencilla y práctica.</w:t>
      </w:r>
    </w:p>
    <w:p w14:paraId="79CD7C04" w14:textId="77777777" w:rsidR="009839A1" w:rsidRPr="004B1088" w:rsidRDefault="009839A1" w:rsidP="004B1088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2. Acceso al Sistema</w:t>
      </w:r>
    </w:p>
    <w:p w14:paraId="5B1BABB9" w14:textId="77777777" w:rsidR="009839A1" w:rsidRPr="004B1088" w:rsidRDefault="009839A1" w:rsidP="004B1088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Login:</w:t>
      </w:r>
      <w:r w:rsidRPr="004B1088">
        <w:rPr>
          <w:rFonts w:ascii="Arial" w:eastAsia="Times New Roman" w:hAnsi="Arial" w:cs="Arial"/>
          <w:lang w:val="es-ES" w:eastAsia="es-ES"/>
        </w:rPr>
        <w:t xml:space="preserve"> ingresar correo y contraseña.</w:t>
      </w:r>
    </w:p>
    <w:p w14:paraId="4F97C53A" w14:textId="77777777" w:rsidR="009839A1" w:rsidRPr="004B1088" w:rsidRDefault="009839A1" w:rsidP="004B1088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Registro:</w:t>
      </w:r>
      <w:r w:rsidRPr="004B1088">
        <w:rPr>
          <w:rFonts w:ascii="Arial" w:eastAsia="Times New Roman" w:hAnsi="Arial" w:cs="Arial"/>
          <w:lang w:val="es-ES" w:eastAsia="es-ES"/>
        </w:rPr>
        <w:t xml:space="preserve"> llenar formulario con nombre, correo y contraseña.</w:t>
      </w:r>
    </w:p>
    <w:p w14:paraId="0C7626ED" w14:textId="77777777" w:rsidR="009839A1" w:rsidRPr="004B1088" w:rsidRDefault="009839A1" w:rsidP="004B1088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Recuperación de contraseña:</w:t>
      </w:r>
      <w:r w:rsidRPr="004B1088">
        <w:rPr>
          <w:rFonts w:ascii="Arial" w:eastAsia="Times New Roman" w:hAnsi="Arial" w:cs="Arial"/>
          <w:lang w:val="es-ES" w:eastAsia="es-ES"/>
        </w:rPr>
        <w:t xml:space="preserve"> opción disponible en la pantalla de login.</w:t>
      </w:r>
    </w:p>
    <w:p w14:paraId="2BC0184F" w14:textId="77777777" w:rsidR="009839A1" w:rsidRPr="004B1088" w:rsidRDefault="009839A1" w:rsidP="004B1088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3. Funcionalidades para Clientes</w:t>
      </w:r>
    </w:p>
    <w:p w14:paraId="037149BF" w14:textId="77777777" w:rsidR="009839A1" w:rsidRPr="004B1088" w:rsidRDefault="009839A1" w:rsidP="004B1088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Catálogo de productos:</w:t>
      </w:r>
    </w:p>
    <w:p w14:paraId="2C26DCF6" w14:textId="77777777" w:rsidR="009839A1" w:rsidRPr="004B1088" w:rsidRDefault="009839A1" w:rsidP="004B1088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Navegar por categorías.</w:t>
      </w:r>
    </w:p>
    <w:p w14:paraId="69F78229" w14:textId="77777777" w:rsidR="009839A1" w:rsidRPr="004B1088" w:rsidRDefault="009839A1" w:rsidP="004B1088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Ver detalle de producto (imagen, descripción, precio, disponibilidad).</w:t>
      </w:r>
    </w:p>
    <w:p w14:paraId="574952F5" w14:textId="77777777" w:rsidR="009839A1" w:rsidRPr="004B1088" w:rsidRDefault="009839A1" w:rsidP="004B1088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Carrito de compras:</w:t>
      </w:r>
    </w:p>
    <w:p w14:paraId="330068B5" w14:textId="77777777" w:rsidR="009839A1" w:rsidRPr="004B1088" w:rsidRDefault="009839A1" w:rsidP="004B1088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Agregar productos desde el catálogo.</w:t>
      </w:r>
    </w:p>
    <w:p w14:paraId="31BDAA37" w14:textId="77777777" w:rsidR="009839A1" w:rsidRPr="004B1088" w:rsidRDefault="009839A1" w:rsidP="004B1088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Editar cantidades o eliminar productos.</w:t>
      </w:r>
    </w:p>
    <w:p w14:paraId="5437DE3D" w14:textId="77777777" w:rsidR="009839A1" w:rsidRPr="004B1088" w:rsidRDefault="009839A1" w:rsidP="004B1088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Ver total calculado automáticamente.</w:t>
      </w:r>
    </w:p>
    <w:p w14:paraId="7E55B754" w14:textId="77777777" w:rsidR="009839A1" w:rsidRPr="004B1088" w:rsidRDefault="009839A1" w:rsidP="004B1088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Checkout:</w:t>
      </w:r>
    </w:p>
    <w:p w14:paraId="3967044E" w14:textId="77777777" w:rsidR="009839A1" w:rsidRPr="004B1088" w:rsidRDefault="009839A1" w:rsidP="004B1088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Ingresar dirección de entrega.</w:t>
      </w:r>
    </w:p>
    <w:p w14:paraId="401D08AA" w14:textId="77777777" w:rsidR="009839A1" w:rsidRPr="004B1088" w:rsidRDefault="009839A1" w:rsidP="004B1088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Seleccionar método de pago (PSE, PayU, Wompi).</w:t>
      </w:r>
    </w:p>
    <w:p w14:paraId="34E243EA" w14:textId="77777777" w:rsidR="009839A1" w:rsidRPr="004B1088" w:rsidRDefault="009839A1" w:rsidP="004B1088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Confirmar pedido.</w:t>
      </w:r>
    </w:p>
    <w:p w14:paraId="67543FE6" w14:textId="77777777" w:rsidR="009839A1" w:rsidRPr="004B1088" w:rsidRDefault="009839A1" w:rsidP="004B1088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Historial de pedidos:</w:t>
      </w:r>
    </w:p>
    <w:p w14:paraId="262436DE" w14:textId="77777777" w:rsidR="009839A1" w:rsidRPr="004B1088" w:rsidRDefault="009839A1" w:rsidP="004B1088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Consultar pedidos realizados con estado (pendiente, enviado, entregado, cancelado).</w:t>
      </w:r>
    </w:p>
    <w:p w14:paraId="5659B418" w14:textId="77777777" w:rsidR="009839A1" w:rsidRPr="004B1088" w:rsidRDefault="009839A1" w:rsidP="004B1088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Cancelar pedido si está en estado “pendiente”.</w:t>
      </w:r>
    </w:p>
    <w:p w14:paraId="4A5EE791" w14:textId="77777777" w:rsidR="009839A1" w:rsidRPr="004B1088" w:rsidRDefault="009839A1" w:rsidP="004B1088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Reportes personales:</w:t>
      </w:r>
    </w:p>
    <w:p w14:paraId="35E68044" w14:textId="77777777" w:rsidR="009839A1" w:rsidRPr="004B1088" w:rsidRDefault="009839A1" w:rsidP="004B1088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Crear reporte con comentario y calificación.</w:t>
      </w:r>
    </w:p>
    <w:p w14:paraId="66D37B54" w14:textId="77777777" w:rsidR="009839A1" w:rsidRPr="004B1088" w:rsidRDefault="009839A1" w:rsidP="004B1088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Editar, actualizar o eliminar reportes.</w:t>
      </w:r>
    </w:p>
    <w:p w14:paraId="5A2F426B" w14:textId="77777777" w:rsidR="009839A1" w:rsidRPr="004B1088" w:rsidRDefault="009839A1" w:rsidP="004B1088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4. Funcionalidades para Administradores</w:t>
      </w:r>
    </w:p>
    <w:p w14:paraId="6213FB34" w14:textId="77777777" w:rsidR="009839A1" w:rsidRPr="004B1088" w:rsidRDefault="009839A1" w:rsidP="004B1088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lastRenderedPageBreak/>
        <w:t>Dashboard:</w:t>
      </w:r>
    </w:p>
    <w:p w14:paraId="3398EF28" w14:textId="77777777" w:rsidR="009839A1" w:rsidRPr="004B1088" w:rsidRDefault="009839A1" w:rsidP="004B1088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Visualizar métricas: clientes registrados, pedidos totales, productos activos, inventario bajo.</w:t>
      </w:r>
    </w:p>
    <w:p w14:paraId="0D1B8F47" w14:textId="77777777" w:rsidR="009839A1" w:rsidRPr="004B1088" w:rsidRDefault="009839A1" w:rsidP="004B1088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Gráficas de pedidos por estado y productos más vendidos.</w:t>
      </w:r>
    </w:p>
    <w:p w14:paraId="75543DAE" w14:textId="77777777" w:rsidR="009839A1" w:rsidRPr="004B1088" w:rsidRDefault="009839A1" w:rsidP="004B1088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Gestión de clientes:</w:t>
      </w:r>
    </w:p>
    <w:p w14:paraId="3BCF2077" w14:textId="77777777" w:rsidR="009839A1" w:rsidRPr="004B1088" w:rsidRDefault="009839A1" w:rsidP="004B1088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Crear, editar, actualizar y eliminar registros.</w:t>
      </w:r>
    </w:p>
    <w:p w14:paraId="141D5092" w14:textId="77777777" w:rsidR="009839A1" w:rsidRPr="004B1088" w:rsidRDefault="009839A1" w:rsidP="004B1088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Gestión de productos:</w:t>
      </w:r>
    </w:p>
    <w:p w14:paraId="43A8B4A0" w14:textId="77777777" w:rsidR="009839A1" w:rsidRPr="004B1088" w:rsidRDefault="009839A1" w:rsidP="004B1088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Crear, editar, actualizar y eliminar productos.</w:t>
      </w:r>
    </w:p>
    <w:p w14:paraId="3A2631D2" w14:textId="77777777" w:rsidR="009839A1" w:rsidRPr="004B1088" w:rsidRDefault="009839A1" w:rsidP="004B1088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Marcar productos como restringidos.</w:t>
      </w:r>
    </w:p>
    <w:p w14:paraId="66521B01" w14:textId="77777777" w:rsidR="009839A1" w:rsidRPr="004B1088" w:rsidRDefault="009839A1" w:rsidP="004B1088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Gestión de pedidos:</w:t>
      </w:r>
    </w:p>
    <w:p w14:paraId="76E2EDC5" w14:textId="77777777" w:rsidR="009839A1" w:rsidRPr="004B1088" w:rsidRDefault="009839A1" w:rsidP="004B1088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Consultar pedidos de todos los clientes.</w:t>
      </w:r>
    </w:p>
    <w:p w14:paraId="7AC89ACB" w14:textId="77777777" w:rsidR="009839A1" w:rsidRPr="004B1088" w:rsidRDefault="009839A1" w:rsidP="004B1088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Actualizar estado (pendiente, enviado, entregado, cancelado).</w:t>
      </w:r>
    </w:p>
    <w:p w14:paraId="7CE7643D" w14:textId="77777777" w:rsidR="009839A1" w:rsidRPr="004B1088" w:rsidRDefault="009839A1" w:rsidP="004B1088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Gestión de inventario:</w:t>
      </w:r>
    </w:p>
    <w:p w14:paraId="53FD7A29" w14:textId="77777777" w:rsidR="009839A1" w:rsidRPr="004B1088" w:rsidRDefault="009839A1" w:rsidP="004B1088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Consultar cantidades disponibles.</w:t>
      </w:r>
    </w:p>
    <w:p w14:paraId="3E44566E" w14:textId="77777777" w:rsidR="009839A1" w:rsidRPr="004B1088" w:rsidRDefault="009839A1" w:rsidP="004B1088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Ajustar inventario.</w:t>
      </w:r>
    </w:p>
    <w:p w14:paraId="5EB48423" w14:textId="77777777" w:rsidR="009839A1" w:rsidRPr="004B1088" w:rsidRDefault="009839A1" w:rsidP="004B1088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Reportes globales:</w:t>
      </w:r>
    </w:p>
    <w:p w14:paraId="4E3E2C2C" w14:textId="77777777" w:rsidR="009839A1" w:rsidRPr="004B1088" w:rsidRDefault="009839A1" w:rsidP="004B1088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Consultar métricas de satisfacción y calificación promedio.</w:t>
      </w:r>
    </w:p>
    <w:p w14:paraId="42317EAF" w14:textId="77777777" w:rsidR="009839A1" w:rsidRPr="004B1088" w:rsidRDefault="009839A1" w:rsidP="004B1088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5. Internacionalización</w:t>
      </w:r>
    </w:p>
    <w:p w14:paraId="7FD5CC39" w14:textId="77777777" w:rsidR="009839A1" w:rsidRPr="004B1088" w:rsidRDefault="009839A1" w:rsidP="004B1088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Selector de idioma en la navbar (</w:t>
      </w:r>
      <w:proofErr w:type="gramStart"/>
      <w:r w:rsidRPr="004B1088">
        <w:rPr>
          <w:rFonts w:ascii="Arial" w:eastAsia="Times New Roman" w:hAnsi="Arial" w:cs="Arial"/>
          <w:lang w:val="es-ES" w:eastAsia="es-ES"/>
        </w:rPr>
        <w:t>Español</w:t>
      </w:r>
      <w:proofErr w:type="gramEnd"/>
      <w:r w:rsidRPr="004B1088">
        <w:rPr>
          <w:rFonts w:ascii="Arial" w:eastAsia="Times New Roman" w:hAnsi="Arial" w:cs="Arial"/>
          <w:lang w:val="es-ES" w:eastAsia="es-ES"/>
        </w:rPr>
        <w:t>/Inglés).</w:t>
      </w:r>
    </w:p>
    <w:p w14:paraId="48089FF1" w14:textId="77777777" w:rsidR="009839A1" w:rsidRPr="004B1088" w:rsidRDefault="009839A1" w:rsidP="004B1088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Cambio inmediato de idioma en todas las vistas.</w:t>
      </w:r>
    </w:p>
    <w:p w14:paraId="0DECB67F" w14:textId="77777777" w:rsidR="009839A1" w:rsidRPr="004B1088" w:rsidRDefault="009839A1" w:rsidP="004B1088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6. Seguridad</w:t>
      </w:r>
    </w:p>
    <w:p w14:paraId="4D21E6B9" w14:textId="77777777" w:rsidR="009839A1" w:rsidRPr="004B1088" w:rsidRDefault="009839A1" w:rsidP="004B1088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Cierre de sesión seguro desde la navbar.</w:t>
      </w:r>
    </w:p>
    <w:p w14:paraId="289D3714" w14:textId="77777777" w:rsidR="009839A1" w:rsidRPr="004B1088" w:rsidRDefault="009839A1" w:rsidP="004B1088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Contraseñas encriptadas.</w:t>
      </w:r>
    </w:p>
    <w:p w14:paraId="3256B503" w14:textId="77777777" w:rsidR="009839A1" w:rsidRPr="004B1088" w:rsidRDefault="009839A1" w:rsidP="004B1088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Validación de permisos según rol.</w:t>
      </w:r>
    </w:p>
    <w:p w14:paraId="436AF727" w14:textId="77777777" w:rsidR="009839A1" w:rsidRPr="004B1088" w:rsidRDefault="009839A1" w:rsidP="004B1088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7. Soporte</w:t>
      </w:r>
    </w:p>
    <w:p w14:paraId="79985C72" w14:textId="77777777" w:rsidR="009839A1" w:rsidRPr="004B1088" w:rsidRDefault="009839A1" w:rsidP="004B1088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Contacto con administrador del sistema en caso de problemas.</w:t>
      </w:r>
    </w:p>
    <w:p w14:paraId="651F73FA" w14:textId="77777777" w:rsidR="009839A1" w:rsidRPr="004B1088" w:rsidRDefault="009839A1" w:rsidP="004B1088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Mensajes de error claros en cada vista.</w:t>
      </w:r>
    </w:p>
    <w:p w14:paraId="02B133B0" w14:textId="77777777" w:rsidR="009839A1" w:rsidRPr="004B1088" w:rsidRDefault="009839A1" w:rsidP="004B1088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4B1088">
        <w:rPr>
          <w:rFonts w:ascii="Arial" w:eastAsia="Times New Roman" w:hAnsi="Arial" w:cs="Arial"/>
          <w:b/>
          <w:bCs/>
          <w:lang w:val="es-ES" w:eastAsia="es-ES"/>
        </w:rPr>
        <w:t>8. Conclusión</w:t>
      </w:r>
    </w:p>
    <w:p w14:paraId="63188FB2" w14:textId="77777777" w:rsidR="009839A1" w:rsidRPr="004B1088" w:rsidRDefault="009839A1" w:rsidP="004B1088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4B1088">
        <w:rPr>
          <w:rFonts w:ascii="Arial" w:eastAsia="Times New Roman" w:hAnsi="Arial" w:cs="Arial"/>
          <w:lang w:val="es-ES" w:eastAsia="es-ES"/>
        </w:rPr>
        <w:t>El manual de usuario asegura que tanto clientes como administradores puedan utilizar el sistema de manera intuitiva, con procesos claros y accesibles.</w:t>
      </w:r>
    </w:p>
    <w:p w14:paraId="4713B180" w14:textId="77777777" w:rsidR="00450EA8" w:rsidRPr="004B1088" w:rsidRDefault="00450EA8" w:rsidP="004B1088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4B10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486F"/>
    <w:multiLevelType w:val="multilevel"/>
    <w:tmpl w:val="2490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A072C"/>
    <w:multiLevelType w:val="multilevel"/>
    <w:tmpl w:val="BCA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D3A8F"/>
    <w:multiLevelType w:val="multilevel"/>
    <w:tmpl w:val="645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41989"/>
    <w:multiLevelType w:val="multilevel"/>
    <w:tmpl w:val="A6B2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83ED9"/>
    <w:multiLevelType w:val="multilevel"/>
    <w:tmpl w:val="80D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C2724"/>
    <w:multiLevelType w:val="multilevel"/>
    <w:tmpl w:val="8D7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819814">
    <w:abstractNumId w:val="2"/>
  </w:num>
  <w:num w:numId="2" w16cid:durableId="1736010338">
    <w:abstractNumId w:val="0"/>
  </w:num>
  <w:num w:numId="3" w16cid:durableId="234437132">
    <w:abstractNumId w:val="1"/>
  </w:num>
  <w:num w:numId="4" w16cid:durableId="645596581">
    <w:abstractNumId w:val="4"/>
  </w:num>
  <w:num w:numId="5" w16cid:durableId="887300853">
    <w:abstractNumId w:val="3"/>
  </w:num>
  <w:num w:numId="6" w16cid:durableId="1448968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A1"/>
    <w:rsid w:val="00450EA8"/>
    <w:rsid w:val="004B1088"/>
    <w:rsid w:val="009839A1"/>
    <w:rsid w:val="00D5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84B57"/>
  <w15:chartTrackingRefBased/>
  <w15:docId w15:val="{E449A561-2273-453A-839A-8FDD1998A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9839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9839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839A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839A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9839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3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0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3</cp:revision>
  <dcterms:created xsi:type="dcterms:W3CDTF">2026-09-04T19:55:00Z</dcterms:created>
  <dcterms:modified xsi:type="dcterms:W3CDTF">2026-09-04T20:42:00Z</dcterms:modified>
</cp:coreProperties>
</file>