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AAB8" w14:textId="77777777" w:rsidR="008B49C5" w:rsidRDefault="008B49C5" w:rsidP="008B49C5">
      <w:pPr>
        <w:jc w:val="center"/>
        <w:rPr>
          <w:sz w:val="48"/>
          <w:szCs w:val="48"/>
        </w:rPr>
      </w:pPr>
    </w:p>
    <w:p w14:paraId="6EF1728F" w14:textId="77777777" w:rsidR="008B49C5" w:rsidRDefault="008B49C5" w:rsidP="008B49C5">
      <w:pPr>
        <w:jc w:val="center"/>
        <w:rPr>
          <w:sz w:val="48"/>
          <w:szCs w:val="48"/>
        </w:rPr>
      </w:pPr>
    </w:p>
    <w:p w14:paraId="4B55C4C4" w14:textId="2EB849BC" w:rsidR="0030323F" w:rsidRDefault="008B49C5" w:rsidP="008B49C5">
      <w:pPr>
        <w:jc w:val="center"/>
        <w:rPr>
          <w:rFonts w:ascii="Helvetica" w:hAnsi="Helvetica"/>
          <w:sz w:val="48"/>
          <w:szCs w:val="48"/>
        </w:rPr>
      </w:pPr>
      <w:r w:rsidRPr="008B49C5">
        <w:rPr>
          <w:rFonts w:ascii="Helvetica" w:hAnsi="Helvetica"/>
          <w:sz w:val="48"/>
          <w:szCs w:val="48"/>
        </w:rPr>
        <w:t>Informe de indicadores de calidad académica</w:t>
      </w:r>
    </w:p>
    <w:p w14:paraId="3D0EDC01" w14:textId="01A45842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Institución: {{ NombreInstituci</w:t>
      </w:r>
      <w:r w:rsidR="003D74A9">
        <w:rPr>
          <w:rFonts w:ascii="Helvetica" w:hAnsi="Helvetica"/>
          <w:sz w:val="32"/>
          <w:szCs w:val="32"/>
        </w:rPr>
        <w:t>o</w:t>
      </w:r>
      <w:r>
        <w:rPr>
          <w:rFonts w:ascii="Helvetica" w:hAnsi="Helvetica"/>
          <w:sz w:val="32"/>
          <w:szCs w:val="32"/>
        </w:rPr>
        <w:t>n }}</w:t>
      </w:r>
    </w:p>
    <w:p w14:paraId="6C2D6A75" w14:textId="1C2CD86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Titulación: {{ NombreTitulacion }}</w:t>
      </w:r>
    </w:p>
    <w:p w14:paraId="0599A3ED" w14:textId="6305148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Fecha de emisión: {{ FechaCreacion }}</w:t>
      </w:r>
    </w:p>
    <w:p w14:paraId="4D278287" w14:textId="34D7153A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Elaborado por: Statlyx</w:t>
      </w:r>
    </w:p>
    <w:p w14:paraId="3A56282A" w14:textId="77777777" w:rsidR="008B49C5" w:rsidRDefault="008B49C5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2002844169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455EFE92" w14:textId="2CE4DB62" w:rsidR="009F56FA" w:rsidRDefault="009F56FA">
          <w:pPr>
            <w:pStyle w:val="TtuloTDC"/>
          </w:pPr>
          <w:r>
            <w:t>Tabla de contenido</w:t>
          </w:r>
        </w:p>
        <w:p w14:paraId="5826617F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"1-3" \n \h \z \u </w:instrText>
          </w:r>
          <w:r>
            <w:rPr>
              <w:i w:val="0"/>
              <w:iCs w:val="0"/>
            </w:rPr>
            <w:fldChar w:fldCharType="separate"/>
          </w:r>
          <w:hyperlink w:anchor="_Toc223266993" w:history="1">
            <w:r w:rsidRPr="004233DB">
              <w:rPr>
                <w:rStyle w:val="Hipervnculo"/>
                <w:noProof/>
              </w:rPr>
              <w:t>Datos utilizados en el análisis</w:t>
            </w:r>
          </w:hyperlink>
        </w:p>
        <w:p w14:paraId="53771B87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6994" w:history="1">
            <w:r w:rsidRPr="004233DB">
              <w:rPr>
                <w:rStyle w:val="Hipervnculo"/>
                <w:noProof/>
              </w:rPr>
              <w:t>Introducción y objetivos</w:t>
            </w:r>
          </w:hyperlink>
        </w:p>
        <w:p w14:paraId="1B67F472" w14:textId="77777777" w:rsidR="009F56FA" w:rsidRDefault="009F56F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3266995" w:history="1">
            <w:r w:rsidRPr="004233DB">
              <w:rPr>
                <w:rStyle w:val="Hipervnculo"/>
                <w:noProof/>
              </w:rPr>
              <w:t>Definición de indicadores</w:t>
            </w:r>
          </w:hyperlink>
        </w:p>
        <w:p w14:paraId="7E196A30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6996" w:history="1">
            <w:r w:rsidRPr="004233DB">
              <w:rPr>
                <w:rStyle w:val="Hipervnculo"/>
                <w:noProof/>
              </w:rPr>
              <w:t>Análisis</w:t>
            </w:r>
          </w:hyperlink>
        </w:p>
        <w:p w14:paraId="300BBD28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6997" w:history="1">
            <w:r w:rsidRPr="004233DB">
              <w:rPr>
                <w:rStyle w:val="Hipervnculo"/>
                <w:noProof/>
              </w:rPr>
              <w:t>Desglose de asignaturas de la titulación</w:t>
            </w:r>
          </w:hyperlink>
        </w:p>
        <w:p w14:paraId="4DC7A78E" w14:textId="77777777" w:rsidR="009F56FA" w:rsidRDefault="009F56F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3267000" w:history="1">
            <w:r w:rsidRPr="004233DB">
              <w:rPr>
                <w:rStyle w:val="Hipervnculo"/>
                <w:noProof/>
              </w:rPr>
              <w:t>Resumen del desglose de asignaturas</w:t>
            </w:r>
          </w:hyperlink>
        </w:p>
        <w:p w14:paraId="7F73CB73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7001" w:history="1">
            <w:r w:rsidRPr="004233DB">
              <w:rPr>
                <w:rStyle w:val="Hipervnculo"/>
                <w:noProof/>
              </w:rPr>
              <w:t>Análisis</w:t>
            </w:r>
          </w:hyperlink>
        </w:p>
        <w:p w14:paraId="1850E4F4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7002" w:history="1">
            <w:r w:rsidRPr="004233DB">
              <w:rPr>
                <w:rStyle w:val="Hipervnculo"/>
                <w:noProof/>
              </w:rPr>
              <w:t>Estudio y comparación de itinerarios de la titulación</w:t>
            </w:r>
          </w:hyperlink>
        </w:p>
        <w:p w14:paraId="595988C7" w14:textId="77777777" w:rsidR="009F56FA" w:rsidRDefault="009F56F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3267005" w:history="1">
            <w:r w:rsidRPr="004233DB">
              <w:rPr>
                <w:rStyle w:val="Hipervnculo"/>
                <w:noProof/>
              </w:rPr>
              <w:t>Resumen de la comparación por itinerarios</w:t>
            </w:r>
          </w:hyperlink>
        </w:p>
        <w:p w14:paraId="5AE12C55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7006" w:history="1">
            <w:r w:rsidRPr="004233DB">
              <w:rPr>
                <w:rStyle w:val="Hipervnculo"/>
                <w:noProof/>
              </w:rPr>
              <w:t>Análisis</w:t>
            </w:r>
          </w:hyperlink>
        </w:p>
        <w:p w14:paraId="0B6EA441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7007" w:history="1">
            <w:r w:rsidRPr="004233DB">
              <w:rPr>
                <w:rStyle w:val="Hipervnculo"/>
                <w:noProof/>
              </w:rPr>
              <w:t>Estudio y comparación por tipología de asignaturas en la titulación</w:t>
            </w:r>
          </w:hyperlink>
        </w:p>
        <w:p w14:paraId="035F28A5" w14:textId="77777777" w:rsidR="009F56FA" w:rsidRDefault="009F56F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3267010" w:history="1">
            <w:r w:rsidRPr="004233DB">
              <w:rPr>
                <w:rStyle w:val="Hipervnculo"/>
                <w:noProof/>
              </w:rPr>
              <w:t>Resumen de comparación por tipología</w:t>
            </w:r>
          </w:hyperlink>
        </w:p>
        <w:p w14:paraId="685904D9" w14:textId="74A6FB42" w:rsidR="009F56FA" w:rsidRDefault="009F56FA">
          <w:r>
            <w:rPr>
              <w:i/>
              <w:iCs/>
            </w:rPr>
            <w:fldChar w:fldCharType="end"/>
          </w:r>
        </w:p>
      </w:sdtContent>
    </w:sdt>
    <w:p w14:paraId="0EFA1619" w14:textId="77777777" w:rsidR="008B49C5" w:rsidRPr="008B49C5" w:rsidRDefault="008B49C5" w:rsidP="008B49C5">
      <w:pPr>
        <w:rPr>
          <w:rFonts w:ascii="Helvetica" w:hAnsi="Helvetica"/>
          <w:sz w:val="48"/>
          <w:szCs w:val="48"/>
        </w:rPr>
      </w:pPr>
    </w:p>
    <w:p w14:paraId="590D57B7" w14:textId="77777777" w:rsidR="0086692D" w:rsidRDefault="0086692D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p w14:paraId="154369EE" w14:textId="77777777" w:rsidR="0086692D" w:rsidRDefault="0086692D" w:rsidP="0086692D">
      <w:pPr>
        <w:pStyle w:val="Ttulo1"/>
      </w:pPr>
      <w:bookmarkStart w:id="0" w:name="_Toc222311414"/>
      <w:bookmarkStart w:id="1" w:name="_Toc223266993"/>
      <w:r>
        <w:lastRenderedPageBreak/>
        <w:t>Datos utilizados en el análisis</w:t>
      </w:r>
      <w:bookmarkEnd w:id="0"/>
      <w:bookmarkEnd w:id="1"/>
    </w:p>
    <w:p w14:paraId="277B9131" w14:textId="7F45B421" w:rsidR="0086692D" w:rsidRPr="0086692D" w:rsidRDefault="0086692D" w:rsidP="0086692D">
      <w:r>
        <w:t>Est</w:t>
      </w:r>
      <w:r w:rsidR="00457B20">
        <w:t>a</w:t>
      </w:r>
      <w:r>
        <w:t xml:space="preserve">s son las métricas utilizadas para el informe de </w:t>
      </w:r>
      <w:r w:rsidR="00457B20">
        <w:t xml:space="preserve">la </w:t>
      </w:r>
      <w:r w:rsidRPr="0086692D">
        <w:t>{{ NombreInstitucion }} para</w:t>
      </w:r>
      <w:r w:rsidR="00457B20">
        <w:t xml:space="preserve"> el Grado en</w:t>
      </w:r>
      <w:r w:rsidRPr="0086692D">
        <w:t xml:space="preserve"> {{ NombreTitulacion }}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692D" w14:paraId="58695F09" w14:textId="77777777" w:rsidTr="0086692D">
        <w:tc>
          <w:tcPr>
            <w:tcW w:w="4247" w:type="dxa"/>
          </w:tcPr>
          <w:p w14:paraId="29A1D3DC" w14:textId="3AB8AB8D" w:rsidR="0086692D" w:rsidRDefault="00457B20" w:rsidP="0086692D">
            <w:r>
              <w:t>Cursos académicos</w:t>
            </w:r>
          </w:p>
        </w:tc>
        <w:tc>
          <w:tcPr>
            <w:tcW w:w="4247" w:type="dxa"/>
          </w:tcPr>
          <w:p w14:paraId="404955B2" w14:textId="5A2CD56F" w:rsidR="0086692D" w:rsidRDefault="0086692D" w:rsidP="0086692D">
            <w:r>
              <w:t>{{ RangoAniosSeleccionado</w:t>
            </w:r>
            <w:r w:rsidR="00600738">
              <w:t xml:space="preserve"> </w:t>
            </w:r>
            <w:r>
              <w:t>}}</w:t>
            </w:r>
          </w:p>
        </w:tc>
      </w:tr>
      <w:tr w:rsidR="0086692D" w14:paraId="4FBCA235" w14:textId="77777777" w:rsidTr="0086692D">
        <w:tc>
          <w:tcPr>
            <w:tcW w:w="4247" w:type="dxa"/>
          </w:tcPr>
          <w:p w14:paraId="5D6FC026" w14:textId="3F4E55DC" w:rsidR="0086692D" w:rsidRDefault="0086692D" w:rsidP="0086692D">
            <w:r>
              <w:t>Tipos de asignaturas</w:t>
            </w:r>
          </w:p>
        </w:tc>
        <w:tc>
          <w:tcPr>
            <w:tcW w:w="4247" w:type="dxa"/>
          </w:tcPr>
          <w:p w14:paraId="232B5084" w14:textId="3E9C87DB" w:rsidR="0086692D" w:rsidRDefault="0086692D" w:rsidP="0086692D">
            <w:r>
              <w:rPr>
                <w:rFonts w:ascii="Helvetica" w:hAnsi="Helvetica"/>
              </w:rPr>
              <w:t>{{ TiposAsignaturasSeleccionado}}.</w:t>
            </w:r>
          </w:p>
        </w:tc>
      </w:tr>
      <w:tr w:rsidR="0086692D" w14:paraId="675034F1" w14:textId="77777777" w:rsidTr="0086692D">
        <w:tc>
          <w:tcPr>
            <w:tcW w:w="4247" w:type="dxa"/>
          </w:tcPr>
          <w:p w14:paraId="691B25AD" w14:textId="32990672" w:rsidR="0086692D" w:rsidRDefault="0086692D" w:rsidP="0086692D">
            <w:r>
              <w:t>Cursos</w:t>
            </w:r>
          </w:p>
        </w:tc>
        <w:tc>
          <w:tcPr>
            <w:tcW w:w="4247" w:type="dxa"/>
          </w:tcPr>
          <w:p w14:paraId="51814566" w14:textId="5BEE7E73" w:rsidR="0086692D" w:rsidRDefault="0086692D" w:rsidP="0086692D">
            <w:r>
              <w:t>{{ CursosSeleccionado }}</w:t>
            </w:r>
          </w:p>
        </w:tc>
      </w:tr>
    </w:tbl>
    <w:p w14:paraId="0C27056E" w14:textId="7E40C145" w:rsidR="008B49C5" w:rsidRDefault="008B49C5" w:rsidP="0086692D">
      <w:r>
        <w:br w:type="page"/>
      </w:r>
    </w:p>
    <w:p w14:paraId="160B198E" w14:textId="75262119" w:rsidR="00457B20" w:rsidRDefault="00E15316" w:rsidP="00E15316">
      <w:pPr>
        <w:rPr>
          <w:lang w:val="en-US"/>
        </w:rPr>
      </w:pPr>
      <w:r>
        <w:rPr>
          <w:lang w:val="en-US"/>
        </w:rPr>
        <w:lastRenderedPageBreak/>
        <w:t>{%p if mostrar_analisis_asignatura %}</w:t>
      </w:r>
    </w:p>
    <w:p w14:paraId="2C643E7D" w14:textId="77777777" w:rsidR="00457B20" w:rsidRDefault="00457B20" w:rsidP="00457B20">
      <w:pPr>
        <w:pStyle w:val="Ttulo1"/>
        <w:rPr>
          <w:lang w:val="en-US"/>
        </w:rPr>
      </w:pPr>
    </w:p>
    <w:p w14:paraId="43C95C31" w14:textId="77777777" w:rsidR="00457B20" w:rsidRDefault="00457B20" w:rsidP="00457B20">
      <w:pPr>
        <w:pStyle w:val="Ttulo1"/>
        <w:rPr>
          <w:lang w:val="en-US"/>
        </w:rPr>
      </w:pPr>
    </w:p>
    <w:p w14:paraId="3D23CC4D" w14:textId="41C38AC5" w:rsidR="00457B20" w:rsidRPr="0070688C" w:rsidRDefault="00457B20" w:rsidP="00457B20">
      <w:pPr>
        <w:pStyle w:val="Ttulo1"/>
      </w:pPr>
      <w:r w:rsidRPr="0070688C">
        <w:t>Análisis a nivel de asignatura</w:t>
      </w:r>
    </w:p>
    <w:p w14:paraId="05AF8F59" w14:textId="77777777" w:rsidR="00457B20" w:rsidRPr="0070688C" w:rsidRDefault="00457B20">
      <w:pPr>
        <w:jc w:val="left"/>
        <w:rPr>
          <w:rFonts w:asciiTheme="majorHAnsi" w:eastAsiaTheme="majorEastAsia" w:hAnsiTheme="majorHAnsi" w:cstheme="majorBidi"/>
          <w:b/>
          <w:color w:val="000000" w:themeColor="text1"/>
          <w:sz w:val="56"/>
          <w:szCs w:val="40"/>
        </w:rPr>
      </w:pPr>
      <w:r w:rsidRPr="0070688C">
        <w:br w:type="page"/>
      </w:r>
    </w:p>
    <w:p w14:paraId="74176D28" w14:textId="14CE92E0" w:rsidR="002B71A7" w:rsidRDefault="00457B20" w:rsidP="00457B20">
      <w:pPr>
        <w:pStyle w:val="Ttulo2"/>
      </w:pPr>
      <w:r>
        <w:lastRenderedPageBreak/>
        <w:t>Introducción y objetivos</w:t>
      </w:r>
    </w:p>
    <w:p w14:paraId="1A55F426" w14:textId="77777777" w:rsidR="00457B20" w:rsidRPr="00467A48" w:rsidRDefault="00457B20" w:rsidP="00457B20">
      <w:pPr>
        <w:pStyle w:val="NormalWeb"/>
        <w:ind w:firstLine="360"/>
        <w:rPr>
          <w:rFonts w:ascii="Helvetica" w:hAnsi="Helvetica"/>
          <w:color w:val="000000"/>
        </w:rPr>
      </w:pPr>
      <w:r w:rsidRPr="00467A48">
        <w:rPr>
          <w:rFonts w:ascii="Helvetica" w:hAnsi="Helvetica"/>
          <w:color w:val="000000"/>
        </w:rPr>
        <w:t>Para efectos de este informe, se utilizan las siguientes definiciones estandarizadas:</w:t>
      </w:r>
    </w:p>
    <w:p w14:paraId="6D48D3DE" w14:textId="766B3A37" w:rsidR="00457B20" w:rsidRPr="00467A48" w:rsidRDefault="00457B20" w:rsidP="00457B20">
      <w:pPr>
        <w:pStyle w:val="Ttulo3"/>
        <w:ind w:firstLine="360"/>
        <w:rPr>
          <w:rFonts w:ascii="Helvetica" w:hAnsi="Helvetica"/>
        </w:rPr>
      </w:pPr>
      <w:r w:rsidRPr="00467A48">
        <w:rPr>
          <w:rFonts w:ascii="Helvetica" w:hAnsi="Helvetica"/>
        </w:rPr>
        <w:t>Definición de indicadores</w:t>
      </w:r>
    </w:p>
    <w:p w14:paraId="02301631" w14:textId="1B1DBB2E" w:rsidR="00457B20" w:rsidRPr="00467A48" w:rsidRDefault="00457B20" w:rsidP="00457B20">
      <w:pPr>
        <w:pStyle w:val="Prrafodelista"/>
        <w:numPr>
          <w:ilvl w:val="0"/>
          <w:numId w:val="11"/>
        </w:numPr>
        <w:rPr>
          <w:rFonts w:ascii="Helvetica" w:hAnsi="Helvetica"/>
        </w:rPr>
      </w:pPr>
      <w:r w:rsidRPr="00467A48">
        <w:rPr>
          <w:rFonts w:ascii="Helvetica" w:hAnsi="Helvetica"/>
          <w:b/>
          <w:bCs/>
        </w:rPr>
        <w:t>Tasa de éxito</w:t>
      </w:r>
      <w:r w:rsidR="0070688C" w:rsidRPr="00467A48">
        <w:rPr>
          <w:rFonts w:ascii="Helvetica" w:hAnsi="Helvetica"/>
        </w:rPr>
        <w:t>: Para un curso académico la tasa se obtiene como la relación porcentual entre el número de estudiantes aprobados y el número de estudiantes presentados a examen (porcentaje de estudiantes presentados que han aprobado)</w:t>
      </w:r>
    </w:p>
    <w:p w14:paraId="4DF46D0E" w14:textId="2BC9700B" w:rsidR="0070688C" w:rsidRPr="00467A48" w:rsidRDefault="0070688C" w:rsidP="0070688C">
      <w:pPr>
        <w:pStyle w:val="Prrafodelista"/>
        <w:numPr>
          <w:ilvl w:val="0"/>
          <w:numId w:val="11"/>
        </w:numPr>
        <w:rPr>
          <w:rFonts w:ascii="Helvetica" w:hAnsi="Helvetica"/>
        </w:rPr>
      </w:pPr>
      <w:r w:rsidRPr="00467A48">
        <w:rPr>
          <w:rFonts w:ascii="Helvetica" w:hAnsi="Helvetica"/>
          <w:b/>
          <w:bCs/>
        </w:rPr>
        <w:t>Tasa de rendimiento</w:t>
      </w:r>
      <w:r w:rsidRPr="00467A48">
        <w:rPr>
          <w:rFonts w:ascii="Helvetica" w:hAnsi="Helvetica"/>
        </w:rPr>
        <w:t>: Para un curso académico se obtiene como la relación porcentual entre el número de estudiantes que han superado la asignatura y el número total de estudiantes matriculados en la misma (porcentaje de estudiantes matriculados que han aprobado).</w:t>
      </w:r>
    </w:p>
    <w:p w14:paraId="503E8A7B" w14:textId="69DC2B30" w:rsidR="0070688C" w:rsidRDefault="0070688C">
      <w:pPr>
        <w:jc w:val="left"/>
      </w:pPr>
      <w:r>
        <w:br w:type="page"/>
      </w:r>
    </w:p>
    <w:p w14:paraId="5FC55A2D" w14:textId="77777777" w:rsidR="0070688C" w:rsidRDefault="0070688C" w:rsidP="0070688C">
      <w:pPr>
        <w:pStyle w:val="Ttulo1"/>
      </w:pPr>
    </w:p>
    <w:p w14:paraId="65616285" w14:textId="77777777" w:rsidR="0070688C" w:rsidRDefault="0070688C" w:rsidP="0070688C">
      <w:pPr>
        <w:pStyle w:val="Ttulo1"/>
      </w:pPr>
    </w:p>
    <w:p w14:paraId="754F7297" w14:textId="77777777" w:rsidR="0070688C" w:rsidRDefault="0070688C" w:rsidP="0070688C">
      <w:pPr>
        <w:pStyle w:val="Ttulo1"/>
      </w:pPr>
    </w:p>
    <w:p w14:paraId="3E71BE6F" w14:textId="077085D2" w:rsidR="0070688C" w:rsidRDefault="0070688C" w:rsidP="0070688C">
      <w:pPr>
        <w:pStyle w:val="Ttulo1"/>
      </w:pPr>
      <w:r>
        <w:t>Desglose de asignaturas de la titulación</w:t>
      </w:r>
      <w:r w:rsidR="00B84D10">
        <w:t xml:space="preserve"> por curso</w:t>
      </w:r>
    </w:p>
    <w:p w14:paraId="3B0FFFB2" w14:textId="77777777" w:rsidR="0070688C" w:rsidRDefault="0070688C">
      <w:pPr>
        <w:jc w:val="left"/>
        <w:rPr>
          <w:rFonts w:asciiTheme="majorHAnsi" w:eastAsiaTheme="majorEastAsia" w:hAnsiTheme="majorHAnsi" w:cstheme="majorBidi"/>
          <w:b/>
          <w:color w:val="000000" w:themeColor="text1"/>
          <w:sz w:val="56"/>
          <w:szCs w:val="40"/>
        </w:rPr>
      </w:pPr>
      <w:r>
        <w:br w:type="page"/>
      </w:r>
    </w:p>
    <w:p w14:paraId="6C5C8BCF" w14:textId="29893CA0" w:rsidR="0070688C" w:rsidRDefault="0070688C" w:rsidP="0070688C">
      <w:r>
        <w:lastRenderedPageBreak/>
        <w:t xml:space="preserve">El presente informe tiene como objetivo proporcionar una visión analítica y detallada del desempeño académico en la titulación de Grado en </w:t>
      </w:r>
      <w:r w:rsidRPr="0070688C">
        <w:rPr>
          <w:b/>
          <w:bCs/>
        </w:rPr>
        <w:t>{{ NombreTitulacion }}</w:t>
      </w:r>
      <w:r>
        <w:t xml:space="preserve">. A través del estudio comparativo de la </w:t>
      </w:r>
      <w:r>
        <w:rPr>
          <w:b/>
          <w:bCs/>
        </w:rPr>
        <w:t>tasa de éxito</w:t>
      </w:r>
      <w:r>
        <w:t xml:space="preserve"> (relación entre aprobados y presentados) y la </w:t>
      </w:r>
      <w:r>
        <w:rPr>
          <w:b/>
          <w:bCs/>
        </w:rPr>
        <w:t>tasa de rendimiento</w:t>
      </w:r>
      <w:r>
        <w:t xml:space="preserve"> (relación entre aprobados y matriculados), se busca identificar patrones, fortalezas y áreas de mejora en el proceso de enseñanza-aprendizaje.</w:t>
      </w:r>
    </w:p>
    <w:p w14:paraId="6724D0B1" w14:textId="77777777" w:rsidR="0070688C" w:rsidRDefault="0070688C" w:rsidP="0070688C">
      <w:r>
        <w:t>Para facilitar la interpretación de los datos, los resultados se presentan de manera estructurada mediante una serie de visualizaciones gráficas y análisis exhaustivos organizados bajo los siguientes criterios:</w:t>
      </w:r>
    </w:p>
    <w:p w14:paraId="7C80F60D" w14:textId="77777777" w:rsidR="0070688C" w:rsidRDefault="0070688C" w:rsidP="0070688C">
      <w:pPr>
        <w:pStyle w:val="Prrafodelista"/>
        <w:numPr>
          <w:ilvl w:val="0"/>
          <w:numId w:val="5"/>
        </w:numPr>
      </w:pPr>
      <w:r w:rsidRPr="0025702A">
        <w:rPr>
          <w:b/>
          <w:bCs/>
        </w:rPr>
        <w:t>Desglose por Curso Académico:</w:t>
      </w:r>
      <w:r>
        <w:t xml:space="preserve"> Una comparativa longitudinal que permite observar la evolución del alumnado a lo largo de su trayectoria.</w:t>
      </w:r>
    </w:p>
    <w:p w14:paraId="66972C10" w14:textId="254A36FE" w:rsidR="00E35728" w:rsidRDefault="0070688C" w:rsidP="00E35728">
      <w:pPr>
        <w:pStyle w:val="Prrafodelista"/>
        <w:numPr>
          <w:ilvl w:val="0"/>
          <w:numId w:val="5"/>
        </w:numPr>
        <w:sectPr w:rsidR="00E35728" w:rsidSect="002C4FFD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25702A">
        <w:rPr>
          <w:b/>
          <w:bCs/>
        </w:rPr>
        <w:t>Análisis Individualizado por Asignatura:</w:t>
      </w:r>
      <w:r>
        <w:t xml:space="preserve"> Identificación de las asignaturas críticas y aquellas con mejores indicadores de superació</w:t>
      </w:r>
    </w:p>
    <w:p w14:paraId="10461DA6" w14:textId="7686C93B" w:rsidR="00457B20" w:rsidRDefault="00E31BD9" w:rsidP="00B84D10">
      <w:pPr>
        <w:jc w:val="left"/>
        <w:rPr>
          <w:lang w:val="en-US"/>
        </w:rPr>
      </w:pPr>
      <w:r>
        <w:rPr>
          <w:lang w:val="en-US"/>
        </w:rPr>
        <w:lastRenderedPageBreak/>
        <w:t>{%p for curso in brea</w:t>
      </w:r>
      <w:r w:rsidR="008F0DCF">
        <w:rPr>
          <w:lang w:val="en-US"/>
        </w:rPr>
        <w:t>k</w:t>
      </w:r>
      <w:r>
        <w:rPr>
          <w:lang w:val="en-US"/>
        </w:rPr>
        <w:t>down_data.breakdown %}</w:t>
      </w:r>
    </w:p>
    <w:p w14:paraId="00ECBAC1" w14:textId="51976872" w:rsidR="00E31BD9" w:rsidRDefault="00E31BD9" w:rsidP="00001D19">
      <w:pPr>
        <w:pStyle w:val="Ttulo2"/>
        <w:rPr>
          <w:lang w:val="en-US"/>
        </w:rPr>
      </w:pPr>
      <w:r>
        <w:rPr>
          <w:lang w:val="en-US"/>
        </w:rPr>
        <w:t>Curso: {{ curso.name }}</w:t>
      </w:r>
    </w:p>
    <w:p w14:paraId="36F385DE" w14:textId="1E7BB666" w:rsidR="00071A0E" w:rsidRDefault="009D0D08" w:rsidP="00B84D10">
      <w:pPr>
        <w:jc w:val="left"/>
        <w:rPr>
          <w:lang w:val="en-US"/>
        </w:rPr>
      </w:pPr>
      <w:r>
        <w:rPr>
          <w:lang w:val="en-US"/>
        </w:rPr>
        <w:t>{%p for rate in curso.rates %}</w:t>
      </w:r>
    </w:p>
    <w:p w14:paraId="6F63FF09" w14:textId="186C8A07" w:rsidR="009D0D08" w:rsidRDefault="009D0D08" w:rsidP="00001D19">
      <w:pPr>
        <w:pStyle w:val="Ttulo3"/>
        <w:rPr>
          <w:lang w:val="en-US"/>
        </w:rPr>
      </w:pPr>
      <w:r>
        <w:rPr>
          <w:lang w:val="en-US"/>
        </w:rPr>
        <w:t>{{ rate.name }}</w:t>
      </w:r>
    </w:p>
    <w:p w14:paraId="1413C0FF" w14:textId="56DD63BB" w:rsidR="00EB7500" w:rsidRDefault="00EB7500" w:rsidP="00B84D10">
      <w:pPr>
        <w:jc w:val="left"/>
        <w:rPr>
          <w:lang w:val="en-US"/>
        </w:rPr>
      </w:pPr>
      <w:r>
        <w:rPr>
          <w:lang w:val="en-US"/>
        </w:rPr>
        <w:t xml:space="preserve">{%p for </w:t>
      </w:r>
      <w:r w:rsidR="002E0361">
        <w:rPr>
          <w:lang w:val="en-US"/>
        </w:rPr>
        <w:t>chart in rate.charts %</w:t>
      </w:r>
      <w:r>
        <w:rPr>
          <w:lang w:val="en-US"/>
        </w:rPr>
        <w:t>}</w:t>
      </w:r>
    </w:p>
    <w:p w14:paraId="0857FC9A" w14:textId="095C5BAF" w:rsidR="009C6C42" w:rsidRDefault="002E0361" w:rsidP="00F9220F">
      <w:pPr>
        <w:jc w:val="center"/>
        <w:rPr>
          <w:lang w:val="en-US"/>
        </w:rPr>
      </w:pPr>
      <w:r>
        <w:rPr>
          <w:lang w:val="en-US"/>
        </w:rPr>
        <w:t>{{ chart }}</w:t>
      </w:r>
    </w:p>
    <w:p w14:paraId="770E9A42" w14:textId="77777777" w:rsidR="007218FB" w:rsidRDefault="007218FB" w:rsidP="007218FB">
      <w:pPr>
        <w:rPr>
          <w:lang w:val="en-US"/>
        </w:rPr>
      </w:pPr>
      <w:r>
        <w:rPr>
          <w:lang w:val="en-US"/>
        </w:rPr>
        <w:t>{</w:t>
      </w:r>
      <w:r w:rsidRPr="00DC6AC8">
        <w:rPr>
          <w:lang w:val="en-US"/>
        </w:rPr>
        <w:t>%p if not loop.last %}</w:t>
      </w:r>
    </w:p>
    <w:p w14:paraId="0640C420" w14:textId="77777777" w:rsidR="007218FB" w:rsidRDefault="00193912" w:rsidP="007218FB">
      <w:pPr>
        <w:rPr>
          <w:lang w:val="en-US"/>
        </w:rPr>
      </w:pPr>
      <w:r>
        <w:rPr>
          <w:noProof/>
          <w:lang w:val="en-US"/>
        </w:rPr>
        <w:pict w14:anchorId="1B48A84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2162824" w14:textId="73D0D767" w:rsidR="007218FB" w:rsidRDefault="007218FB" w:rsidP="007218FB">
      <w:pPr>
        <w:rPr>
          <w:lang w:val="en-US"/>
        </w:rPr>
      </w:pPr>
      <w:r>
        <w:rPr>
          <w:lang w:val="en-US"/>
        </w:rPr>
        <w:t>{</w:t>
      </w:r>
      <w:r w:rsidRPr="00DC6AC8">
        <w:rPr>
          <w:lang w:val="en-US"/>
        </w:rPr>
        <w:t xml:space="preserve">%p </w:t>
      </w:r>
      <w:r>
        <w:rPr>
          <w:lang w:val="en-US"/>
        </w:rPr>
        <w:t>endif</w:t>
      </w:r>
      <w:r w:rsidRPr="00DC6AC8">
        <w:rPr>
          <w:lang w:val="en-US"/>
        </w:rPr>
        <w:t xml:space="preserve"> %}</w:t>
      </w:r>
    </w:p>
    <w:p w14:paraId="63DA0A4C" w14:textId="63097F60" w:rsidR="000D2630" w:rsidRDefault="000D2630" w:rsidP="00B84D10">
      <w:pPr>
        <w:jc w:val="left"/>
        <w:rPr>
          <w:lang w:val="en-US"/>
        </w:rPr>
      </w:pPr>
      <w:r>
        <w:rPr>
          <w:lang w:val="en-US"/>
        </w:rPr>
        <w:t>{%p endfor %}</w:t>
      </w:r>
    </w:p>
    <w:p w14:paraId="53294A76" w14:textId="6256EA4D" w:rsidR="00001D19" w:rsidRDefault="00001D19" w:rsidP="00001D19">
      <w:pPr>
        <w:rPr>
          <w:lang w:val="en-US"/>
        </w:rPr>
      </w:pPr>
      <w:r>
        <w:rPr>
          <w:lang w:val="en-US"/>
        </w:rPr>
        <w:t>{</w:t>
      </w:r>
      <w:r w:rsidRPr="00DC6AC8">
        <w:rPr>
          <w:lang w:val="en-US"/>
        </w:rPr>
        <w:t>%p if not loop.last %}</w:t>
      </w:r>
    </w:p>
    <w:p w14:paraId="3B6772ED" w14:textId="77777777" w:rsidR="00001D19" w:rsidRDefault="00001D19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6654E80B" w14:textId="77777777" w:rsidR="00001D19" w:rsidRDefault="00001D19" w:rsidP="00001D19">
      <w:pPr>
        <w:rPr>
          <w:lang w:val="en-US"/>
        </w:rPr>
      </w:pPr>
    </w:p>
    <w:p w14:paraId="351DCC09" w14:textId="7D81B0A2" w:rsidR="00001D19" w:rsidRPr="00001D19" w:rsidRDefault="00001D19" w:rsidP="00001D19">
      <w:r w:rsidRPr="009F56FA">
        <w:t>{%p endif %}</w:t>
      </w:r>
    </w:p>
    <w:p w14:paraId="2CB7881C" w14:textId="433EA156" w:rsidR="009D0D08" w:rsidRDefault="009D0D08" w:rsidP="00B84D10">
      <w:pPr>
        <w:jc w:val="left"/>
        <w:rPr>
          <w:lang w:val="en-US"/>
        </w:rPr>
      </w:pPr>
      <w:r>
        <w:rPr>
          <w:lang w:val="en-US"/>
        </w:rPr>
        <w:t>{%p endfor %}</w:t>
      </w:r>
    </w:p>
    <w:p w14:paraId="6ACEE10E" w14:textId="773FD78F" w:rsidR="00001D19" w:rsidRDefault="00001D19" w:rsidP="00001D19">
      <w:pPr>
        <w:rPr>
          <w:lang w:val="en-US"/>
        </w:rPr>
      </w:pPr>
      <w:r>
        <w:rPr>
          <w:lang w:val="en-US"/>
        </w:rPr>
        <w:t>{</w:t>
      </w:r>
      <w:r w:rsidRPr="00DC6AC8">
        <w:rPr>
          <w:lang w:val="en-US"/>
        </w:rPr>
        <w:t>%p if not loop.last %}</w:t>
      </w:r>
    </w:p>
    <w:p w14:paraId="673D925E" w14:textId="77777777" w:rsidR="00001D19" w:rsidRDefault="00001D19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1A70DFA1" w14:textId="77777777" w:rsidR="00001D19" w:rsidRDefault="00001D19" w:rsidP="00001D19">
      <w:pPr>
        <w:rPr>
          <w:lang w:val="en-US"/>
        </w:rPr>
      </w:pPr>
    </w:p>
    <w:p w14:paraId="6DA6C093" w14:textId="77777777" w:rsidR="00394AE9" w:rsidRDefault="00001D19" w:rsidP="00394AE9">
      <w:r w:rsidRPr="009F56FA">
        <w:t>{%p endif %}</w:t>
      </w:r>
    </w:p>
    <w:p w14:paraId="5B295493" w14:textId="0EDA7427" w:rsidR="00E31BD9" w:rsidRPr="00394AE9" w:rsidRDefault="00E31BD9" w:rsidP="00394AE9">
      <w:r w:rsidRPr="00394AE9">
        <w:t>{%p endfor %}</w:t>
      </w:r>
    </w:p>
    <w:p w14:paraId="25967B32" w14:textId="77777777" w:rsidR="0085353B" w:rsidRDefault="0085353B">
      <w:pPr>
        <w:jc w:val="left"/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44DEBA19" w14:textId="0B10FBBF" w:rsidR="00F02002" w:rsidRPr="00394AE9" w:rsidRDefault="00F02002" w:rsidP="00F02002">
      <w:pPr>
        <w:pStyle w:val="Ttulo2"/>
      </w:pPr>
      <w:r w:rsidRPr="00394AE9">
        <w:lastRenderedPageBreak/>
        <w:t>Resumen desglose por curso</w:t>
      </w:r>
    </w:p>
    <w:p w14:paraId="01811AA3" w14:textId="648F214F" w:rsidR="00F02002" w:rsidRDefault="00F02002" w:rsidP="00F02002">
      <w:pPr>
        <w:jc w:val="center"/>
        <w:rPr>
          <w:lang w:val="en-US"/>
        </w:rPr>
      </w:pPr>
      <w:r>
        <w:rPr>
          <w:lang w:val="en-US"/>
        </w:rPr>
        <w:t>{{ breakdown_data.resume_chart }}</w:t>
      </w:r>
    </w:p>
    <w:p w14:paraId="71611013" w14:textId="1E761071" w:rsidR="0085353B" w:rsidRDefault="00F02002" w:rsidP="00F02002">
      <w:pPr>
        <w:rPr>
          <w:lang w:val="en-US"/>
        </w:rPr>
      </w:pPr>
      <w:r>
        <w:rPr>
          <w:lang w:val="en-US"/>
        </w:rPr>
        <w:t>{{ breakdown_data.resume_</w:t>
      </w:r>
      <w:r>
        <w:rPr>
          <w:lang w:val="en-US"/>
        </w:rPr>
        <w:t>text</w:t>
      </w:r>
      <w:r>
        <w:rPr>
          <w:lang w:val="en-US"/>
        </w:rPr>
        <w:t>}}</w:t>
      </w:r>
    </w:p>
    <w:p w14:paraId="32617EBE" w14:textId="77777777" w:rsidR="0085353B" w:rsidRDefault="0085353B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0BDC5358" w14:textId="77777777" w:rsidR="00F02002" w:rsidRDefault="00F02002" w:rsidP="00F02002">
      <w:pPr>
        <w:rPr>
          <w:lang w:val="en-US"/>
        </w:rPr>
      </w:pPr>
    </w:p>
    <w:p w14:paraId="29CBDDE5" w14:textId="77777777" w:rsidR="00E8116A" w:rsidRDefault="00E8116A" w:rsidP="00E8116A">
      <w:pPr>
        <w:pStyle w:val="Ttulo1"/>
        <w:jc w:val="both"/>
        <w:rPr>
          <w:lang w:val="en-US"/>
        </w:rPr>
      </w:pPr>
    </w:p>
    <w:p w14:paraId="0D0C5F0E" w14:textId="77777777" w:rsidR="00E8116A" w:rsidRDefault="00E8116A" w:rsidP="00E8116A">
      <w:pPr>
        <w:pStyle w:val="Ttulo1"/>
        <w:rPr>
          <w:lang w:val="en-US"/>
        </w:rPr>
      </w:pPr>
    </w:p>
    <w:p w14:paraId="2EA74CCA" w14:textId="77777777" w:rsidR="00E8116A" w:rsidRDefault="00E8116A" w:rsidP="00E8116A">
      <w:pPr>
        <w:pStyle w:val="Ttulo1"/>
        <w:rPr>
          <w:lang w:val="en-US"/>
        </w:rPr>
      </w:pPr>
    </w:p>
    <w:p w14:paraId="6339BDC4" w14:textId="05A30555" w:rsidR="00E8116A" w:rsidRPr="0070688C" w:rsidRDefault="00E8116A" w:rsidP="00E8116A">
      <w:pPr>
        <w:pStyle w:val="Ttulo1"/>
      </w:pPr>
      <w:r>
        <w:t>Desglose de las asignaturas por tipología</w:t>
      </w:r>
    </w:p>
    <w:p w14:paraId="4327749C" w14:textId="5A10549C" w:rsidR="00E8116A" w:rsidRDefault="00E8116A">
      <w:pPr>
        <w:jc w:val="left"/>
      </w:pPr>
      <w:r>
        <w:br w:type="page"/>
      </w:r>
    </w:p>
    <w:p w14:paraId="72E42B93" w14:textId="032FE2B8" w:rsidR="00E8116A" w:rsidRDefault="00E8116A" w:rsidP="00E8116A">
      <w:r>
        <w:lastRenderedPageBreak/>
        <w:t>En este apartado se desglosa el rendimiento académico de la titulación agrupando las</w:t>
      </w:r>
      <w:r>
        <w:t xml:space="preserve"> asignaturas</w:t>
      </w:r>
      <w:r w:rsidRPr="0022227B">
        <w:rPr>
          <w:color w:val="FF0000"/>
        </w:rPr>
        <w:t xml:space="preserve"> </w:t>
      </w:r>
      <w:r>
        <w:t xml:space="preserve">según su naturaleza y función dentro del plan de estudios. Este análisis es fundamental para entender cómo se distribuye el esfuerzo del alumnado y el éxito docente en las diferentes etapas de la formación, desde la acogida en los primeros cursos hasta la culminación del </w:t>
      </w:r>
      <w:r>
        <w:t>título.</w:t>
      </w:r>
    </w:p>
    <w:p w14:paraId="3668966C" w14:textId="77777777" w:rsidR="00E8116A" w:rsidRDefault="00E8116A" w:rsidP="00E8116A">
      <w:r>
        <w:t>A continuación, se presentan gráficas comparativas que permiten observar la evolución de la tasa de éxito y rendimiento, categorizadas según las siguientes tipologías:</w:t>
      </w:r>
    </w:p>
    <w:p w14:paraId="655F75FD" w14:textId="4660E622" w:rsidR="00E8116A" w:rsidRDefault="00E8116A" w:rsidP="00E8116A">
      <w:pPr>
        <w:pStyle w:val="Prrafodelista"/>
        <w:numPr>
          <w:ilvl w:val="0"/>
          <w:numId w:val="9"/>
        </w:numPr>
      </w:pPr>
      <w:r w:rsidRPr="00E41A8B">
        <w:rPr>
          <w:b/>
          <w:bCs/>
        </w:rPr>
        <w:t>Formación Básica:</w:t>
      </w:r>
      <w:r>
        <w:t xml:space="preserve"> Son las asignaturas que</w:t>
      </w:r>
      <w:r w:rsidRPr="00E8116A">
        <w:rPr>
          <w:color w:val="000000" w:themeColor="text1"/>
        </w:rPr>
        <w:t>, en el caso de los títulos de grado,</w:t>
      </w:r>
      <w:r w:rsidRPr="00E63C76">
        <w:rPr>
          <w:color w:val="0070C0"/>
        </w:rPr>
        <w:t xml:space="preserve"> </w:t>
      </w:r>
      <w:r>
        <w:t>sientan los cimientos del conocimiento en la rama de saber. Generalmente se sitúan en los primeros cursos y su superación es clave para la retención del alumnado y la prevención del abandono temprano.</w:t>
      </w:r>
    </w:p>
    <w:p w14:paraId="1A3E5310" w14:textId="27302BEC" w:rsidR="00E8116A" w:rsidRDefault="00E8116A" w:rsidP="00E8116A">
      <w:pPr>
        <w:pStyle w:val="Prrafodelista"/>
        <w:numPr>
          <w:ilvl w:val="0"/>
          <w:numId w:val="9"/>
        </w:numPr>
      </w:pPr>
      <w:r w:rsidRPr="00E41A8B">
        <w:rPr>
          <w:b/>
          <w:bCs/>
        </w:rPr>
        <w:t>Obligatorias:</w:t>
      </w:r>
      <w:r>
        <w:t xml:space="preserve"> Constituyen el núcleo central y específico de la titulación. Son</w:t>
      </w:r>
      <w:r>
        <w:t xml:space="preserve"> asignaturas </w:t>
      </w:r>
      <w:r>
        <w:t xml:space="preserve">necesarias para adquirir </w:t>
      </w:r>
      <w:r>
        <w:rPr>
          <w:color w:val="000000" w:themeColor="text1"/>
        </w:rPr>
        <w:t xml:space="preserve">las competencias </w:t>
      </w:r>
      <w:r w:rsidRPr="00E8116A">
        <w:rPr>
          <w:color w:val="000000" w:themeColor="text1"/>
        </w:rPr>
        <w:t xml:space="preserve">y alcanzar los resultados de aprendizaje </w:t>
      </w:r>
      <w:r>
        <w:t>fundamentales de la profesión y suelen representar el mayor volumen de carga lectiva del plan de estudios.</w:t>
      </w:r>
    </w:p>
    <w:p w14:paraId="640552B8" w14:textId="77777777" w:rsidR="00E8116A" w:rsidRDefault="00E8116A" w:rsidP="00E8116A">
      <w:pPr>
        <w:pStyle w:val="Prrafodelista"/>
        <w:numPr>
          <w:ilvl w:val="0"/>
          <w:numId w:val="9"/>
        </w:numPr>
      </w:pPr>
      <w:r w:rsidRPr="00E41A8B">
        <w:rPr>
          <w:b/>
          <w:bCs/>
        </w:rPr>
        <w:t>Optativas:</w:t>
      </w:r>
      <w:r>
        <w:t xml:space="preserve"> Asignaturas que permiten al estudiante configurar su perfil curricular según sus intereses o menciones. Al ser de elección libre, suelen presentar tasas de motivación y éxito más elevadas.</w:t>
      </w:r>
    </w:p>
    <w:p w14:paraId="3B4348BE" w14:textId="77777777" w:rsidR="00E8116A" w:rsidRPr="00E8116A" w:rsidRDefault="00E8116A" w:rsidP="00E8116A">
      <w:pPr>
        <w:pStyle w:val="Prrafodelista"/>
        <w:numPr>
          <w:ilvl w:val="0"/>
          <w:numId w:val="9"/>
        </w:numPr>
        <w:rPr>
          <w:color w:val="000000" w:themeColor="text1"/>
        </w:rPr>
      </w:pPr>
      <w:r w:rsidRPr="00E8116A">
        <w:rPr>
          <w:b/>
          <w:bCs/>
          <w:color w:val="000000" w:themeColor="text1"/>
        </w:rPr>
        <w:t>Prácticas Académicas Externas:</w:t>
      </w:r>
      <w:r w:rsidRPr="00E8116A">
        <w:rPr>
          <w:color w:val="000000" w:themeColor="text1"/>
        </w:rPr>
        <w:t xml:space="preserve"> Representan el contacto directo con el entorno profesional. Su evaluación suele basarse en la adquisición de competencias procedimentales y el desempeño en centros de trabajo o instituciones.</w:t>
      </w:r>
    </w:p>
    <w:p w14:paraId="6CB16006" w14:textId="77777777" w:rsidR="00BF4541" w:rsidRDefault="00E8116A" w:rsidP="00E8116A">
      <w:pPr>
        <w:pStyle w:val="Prrafodelista"/>
        <w:numPr>
          <w:ilvl w:val="0"/>
          <w:numId w:val="9"/>
        </w:numPr>
        <w:sectPr w:rsidR="00BF4541" w:rsidSect="00E3572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E41A8B">
        <w:rPr>
          <w:b/>
          <w:bCs/>
        </w:rPr>
        <w:t>Trabajo de Fin de Grado (TFG) / Máster (TFM):</w:t>
      </w:r>
      <w:r>
        <w:t xml:space="preserve"> Es el ejercicio de integración de todos los conocimientos adquiridos. Su análisis permite evaluar la capacidad final del estudiante para proyectar de forma autónoma lo aprendido durante la titulación.</w:t>
      </w:r>
    </w:p>
    <w:p w14:paraId="1F4A6A15" w14:textId="77777777" w:rsidR="00E8116A" w:rsidRDefault="00E8116A" w:rsidP="00BF4541">
      <w:pPr>
        <w:pStyle w:val="Prrafodelista"/>
      </w:pPr>
    </w:p>
    <w:p w14:paraId="3CCDA396" w14:textId="65BEE568" w:rsidR="00F02002" w:rsidRPr="00BF4541" w:rsidRDefault="00BF4541" w:rsidP="00BF4541">
      <w:pPr>
        <w:jc w:val="left"/>
        <w:rPr>
          <w:lang w:val="en-US"/>
        </w:rPr>
      </w:pPr>
      <w:r w:rsidRPr="00BF4541">
        <w:rPr>
          <w:lang w:val="en-US"/>
        </w:rPr>
        <w:t>{%p for t</w:t>
      </w:r>
      <w:r>
        <w:rPr>
          <w:lang w:val="en-US"/>
        </w:rPr>
        <w:t>y</w:t>
      </w:r>
      <w:r w:rsidRPr="00BF4541">
        <w:rPr>
          <w:lang w:val="en-US"/>
        </w:rPr>
        <w:t>pology in typology</w:t>
      </w:r>
      <w:r>
        <w:rPr>
          <w:lang w:val="en-US"/>
        </w:rPr>
        <w:t xml:space="preserve">_data.breakdown </w:t>
      </w:r>
      <w:r w:rsidRPr="00BF4541">
        <w:rPr>
          <w:lang w:val="en-US"/>
        </w:rPr>
        <w:t>%}</w:t>
      </w:r>
    </w:p>
    <w:p w14:paraId="34BFD710" w14:textId="2977F15C" w:rsidR="00BF4541" w:rsidRDefault="00BF4541" w:rsidP="00BF4541">
      <w:pPr>
        <w:pStyle w:val="Ttulo2"/>
        <w:rPr>
          <w:lang w:val="en-US"/>
        </w:rPr>
      </w:pPr>
      <w:r>
        <w:rPr>
          <w:lang w:val="en-US"/>
        </w:rPr>
        <w:t>{{ typology.name }}</w:t>
      </w:r>
    </w:p>
    <w:p w14:paraId="39E30269" w14:textId="61EA5256" w:rsidR="00BF4541" w:rsidRDefault="00BF4541" w:rsidP="00BF4541">
      <w:pPr>
        <w:rPr>
          <w:lang w:val="en-US"/>
        </w:rPr>
      </w:pPr>
      <w:r w:rsidRPr="00BF4541">
        <w:rPr>
          <w:lang w:val="en-US"/>
        </w:rPr>
        <w:t xml:space="preserve">{%p for </w:t>
      </w:r>
      <w:r>
        <w:rPr>
          <w:lang w:val="en-US"/>
        </w:rPr>
        <w:t>rate</w:t>
      </w:r>
      <w:r w:rsidRPr="00BF4541">
        <w:rPr>
          <w:lang w:val="en-US"/>
        </w:rPr>
        <w:t xml:space="preserve"> in typology</w:t>
      </w:r>
      <w:r>
        <w:rPr>
          <w:lang w:val="en-US"/>
        </w:rPr>
        <w:t>.rates</w:t>
      </w:r>
      <w:r>
        <w:rPr>
          <w:lang w:val="en-US"/>
        </w:rPr>
        <w:t xml:space="preserve"> </w:t>
      </w:r>
      <w:r w:rsidRPr="00BF4541">
        <w:rPr>
          <w:lang w:val="en-US"/>
        </w:rPr>
        <w:t>%}</w:t>
      </w:r>
    </w:p>
    <w:p w14:paraId="4E98B42B" w14:textId="7B1D4877" w:rsidR="00BF4541" w:rsidRDefault="00BF4541" w:rsidP="00BF4541">
      <w:pPr>
        <w:pStyle w:val="Ttulo3"/>
        <w:rPr>
          <w:lang w:val="en-US"/>
        </w:rPr>
      </w:pPr>
      <w:r>
        <w:rPr>
          <w:lang w:val="en-US"/>
        </w:rPr>
        <w:t xml:space="preserve">{{ </w:t>
      </w:r>
      <w:r>
        <w:rPr>
          <w:lang w:val="en-US"/>
        </w:rPr>
        <w:t>rate.name</w:t>
      </w:r>
      <w:r>
        <w:rPr>
          <w:lang w:val="en-US"/>
        </w:rPr>
        <w:t xml:space="preserve"> }}</w:t>
      </w:r>
    </w:p>
    <w:p w14:paraId="1BB8935F" w14:textId="5646522D" w:rsidR="00BF4541" w:rsidRDefault="00BF4541" w:rsidP="00BF4541">
      <w:pPr>
        <w:rPr>
          <w:lang w:val="en-US"/>
        </w:rPr>
      </w:pPr>
      <w:r w:rsidRPr="00BF4541">
        <w:rPr>
          <w:lang w:val="en-US"/>
        </w:rPr>
        <w:t xml:space="preserve">{%p for </w:t>
      </w:r>
      <w:r>
        <w:rPr>
          <w:lang w:val="en-US"/>
        </w:rPr>
        <w:t>chart</w:t>
      </w:r>
      <w:r w:rsidRPr="00BF4541">
        <w:rPr>
          <w:lang w:val="en-US"/>
        </w:rPr>
        <w:t xml:space="preserve"> in </w:t>
      </w:r>
      <w:r>
        <w:rPr>
          <w:lang w:val="en-US"/>
        </w:rPr>
        <w:t>rate.charts</w:t>
      </w:r>
      <w:r w:rsidRPr="00BF4541">
        <w:rPr>
          <w:lang w:val="en-US"/>
        </w:rPr>
        <w:t>%}</w:t>
      </w:r>
    </w:p>
    <w:p w14:paraId="1CE69389" w14:textId="38DC0B7C" w:rsidR="00BF4541" w:rsidRDefault="00BF4541" w:rsidP="00BF4541">
      <w:pPr>
        <w:jc w:val="center"/>
        <w:rPr>
          <w:lang w:val="en-US"/>
        </w:rPr>
      </w:pPr>
      <w:r>
        <w:rPr>
          <w:lang w:val="en-US"/>
        </w:rPr>
        <w:t>{{ chart }}</w:t>
      </w:r>
    </w:p>
    <w:p w14:paraId="6CCA1C35" w14:textId="77777777" w:rsidR="00C0482A" w:rsidRDefault="00C0482A" w:rsidP="00C0482A">
      <w:pPr>
        <w:rPr>
          <w:lang w:val="en-US"/>
        </w:rPr>
      </w:pPr>
      <w:r>
        <w:rPr>
          <w:lang w:val="en-US"/>
        </w:rPr>
        <w:t>{</w:t>
      </w:r>
      <w:r w:rsidRPr="00DC6AC8">
        <w:rPr>
          <w:lang w:val="en-US"/>
        </w:rPr>
        <w:t>%p if not loop.last %}</w:t>
      </w:r>
    </w:p>
    <w:p w14:paraId="386B4621" w14:textId="1A3591F4" w:rsidR="00C0482A" w:rsidRDefault="00193912" w:rsidP="00C0482A">
      <w:pPr>
        <w:rPr>
          <w:lang w:val="en-US"/>
        </w:rPr>
      </w:pPr>
      <w:r>
        <w:rPr>
          <w:noProof/>
          <w:lang w:val="en-US"/>
        </w:rPr>
        <w:pict w14:anchorId="7E1688A1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E786BBD" w14:textId="2282506B" w:rsidR="00C0482A" w:rsidRDefault="00C0482A" w:rsidP="00C0482A">
      <w:pPr>
        <w:rPr>
          <w:lang w:val="en-US"/>
        </w:rPr>
      </w:pPr>
      <w:r>
        <w:rPr>
          <w:lang w:val="en-US"/>
        </w:rPr>
        <w:t>{</w:t>
      </w:r>
      <w:r w:rsidRPr="00DC6AC8">
        <w:rPr>
          <w:lang w:val="en-US"/>
        </w:rPr>
        <w:t xml:space="preserve">%p </w:t>
      </w:r>
      <w:r>
        <w:rPr>
          <w:lang w:val="en-US"/>
        </w:rPr>
        <w:t>endif</w:t>
      </w:r>
      <w:r w:rsidRPr="00DC6AC8">
        <w:rPr>
          <w:lang w:val="en-US"/>
        </w:rPr>
        <w:t xml:space="preserve"> %}</w:t>
      </w:r>
    </w:p>
    <w:p w14:paraId="64AA06C5" w14:textId="601A2154" w:rsidR="00BF4541" w:rsidRDefault="00BF4541" w:rsidP="00BF4541">
      <w:pPr>
        <w:rPr>
          <w:lang w:val="en-US"/>
        </w:rPr>
      </w:pPr>
      <w:r w:rsidRPr="00BF4541">
        <w:rPr>
          <w:lang w:val="en-US"/>
        </w:rPr>
        <w:t>{%p endfor %}</w:t>
      </w:r>
    </w:p>
    <w:p w14:paraId="60C3B5F0" w14:textId="2738FF29" w:rsidR="00BF4541" w:rsidRDefault="00BF4541" w:rsidP="00BF4541">
      <w:pPr>
        <w:rPr>
          <w:lang w:val="en-US"/>
        </w:rPr>
      </w:pPr>
      <w:r>
        <w:rPr>
          <w:lang w:val="en-US"/>
        </w:rPr>
        <w:t>{</w:t>
      </w:r>
      <w:r w:rsidRPr="00DC6AC8">
        <w:rPr>
          <w:lang w:val="en-US"/>
        </w:rPr>
        <w:t>%p if not loop.last %}</w:t>
      </w:r>
    </w:p>
    <w:p w14:paraId="50A19A2A" w14:textId="77777777" w:rsidR="00BF4541" w:rsidRDefault="00BF4541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3ED908F2" w14:textId="77777777" w:rsidR="00BF4541" w:rsidRDefault="00BF4541" w:rsidP="00BF4541">
      <w:pPr>
        <w:rPr>
          <w:lang w:val="en-US"/>
        </w:rPr>
      </w:pPr>
    </w:p>
    <w:p w14:paraId="35AD9F44" w14:textId="3F614274" w:rsidR="00BF4541" w:rsidRPr="00BF4541" w:rsidRDefault="00BF4541" w:rsidP="00BF4541">
      <w:r w:rsidRPr="009F56FA">
        <w:t>{%p endif %}</w:t>
      </w:r>
    </w:p>
    <w:p w14:paraId="2C0BD3CF" w14:textId="04BFDEB5" w:rsidR="00BF4541" w:rsidRDefault="00BF4541" w:rsidP="00BF4541">
      <w:pPr>
        <w:rPr>
          <w:lang w:val="en-US"/>
        </w:rPr>
      </w:pPr>
      <w:r w:rsidRPr="00BF4541">
        <w:rPr>
          <w:lang w:val="en-US"/>
        </w:rPr>
        <w:t>{%p endfor %}</w:t>
      </w:r>
    </w:p>
    <w:p w14:paraId="00889FCC" w14:textId="0517603C" w:rsidR="00BF4541" w:rsidRDefault="00BF4541" w:rsidP="00BF4541">
      <w:pPr>
        <w:rPr>
          <w:lang w:val="en-US"/>
        </w:rPr>
      </w:pPr>
      <w:r>
        <w:rPr>
          <w:lang w:val="en-US"/>
        </w:rPr>
        <w:t>{</w:t>
      </w:r>
      <w:r w:rsidRPr="00DC6AC8">
        <w:rPr>
          <w:lang w:val="en-US"/>
        </w:rPr>
        <w:t>%p if not loop.last %}</w:t>
      </w:r>
    </w:p>
    <w:p w14:paraId="6CD38D86" w14:textId="77777777" w:rsidR="00BF4541" w:rsidRDefault="00BF4541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36A578C8" w14:textId="77777777" w:rsidR="00BF4541" w:rsidRDefault="00BF4541" w:rsidP="00BF4541">
      <w:pPr>
        <w:rPr>
          <w:lang w:val="en-US"/>
        </w:rPr>
      </w:pPr>
    </w:p>
    <w:p w14:paraId="4EA08E87" w14:textId="4F345A80" w:rsidR="00BF4541" w:rsidRPr="00BF4541" w:rsidRDefault="00BF4541" w:rsidP="00BF4541">
      <w:r w:rsidRPr="009F56FA">
        <w:t>{%p endif %}</w:t>
      </w:r>
    </w:p>
    <w:p w14:paraId="564F487F" w14:textId="77777777" w:rsidR="00BF4541" w:rsidRDefault="00BF4541" w:rsidP="00BF4541">
      <w:pPr>
        <w:rPr>
          <w:lang w:val="en-US"/>
        </w:rPr>
      </w:pPr>
      <w:r w:rsidRPr="00BF4541">
        <w:rPr>
          <w:lang w:val="en-US"/>
        </w:rPr>
        <w:t>{%p endfor %}</w:t>
      </w:r>
    </w:p>
    <w:p w14:paraId="1EFA6AE2" w14:textId="77777777" w:rsidR="00BF4541" w:rsidRDefault="00BF4541" w:rsidP="00BF4541">
      <w:pPr>
        <w:rPr>
          <w:lang w:val="en-US"/>
        </w:rPr>
        <w:sectPr w:rsidR="00BF4541" w:rsidSect="00E8792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1AB9C4E" w14:textId="6C920626" w:rsidR="00BF4541" w:rsidRDefault="00BF4541" w:rsidP="00BF4541">
      <w:pPr>
        <w:pStyle w:val="Ttulo2"/>
      </w:pPr>
      <w:r w:rsidRPr="00BF4541">
        <w:lastRenderedPageBreak/>
        <w:t>Resumen del desglose por tipología</w:t>
      </w:r>
    </w:p>
    <w:p w14:paraId="229C455D" w14:textId="39656F6D" w:rsidR="00BF4541" w:rsidRDefault="00BF4541" w:rsidP="00BF4541">
      <w:pPr>
        <w:jc w:val="center"/>
      </w:pPr>
      <w:r>
        <w:t>{{ typology_data.resume_chart }}</w:t>
      </w:r>
    </w:p>
    <w:p w14:paraId="1370F88D" w14:textId="6948311C" w:rsidR="00BF4541" w:rsidRDefault="00BF4541" w:rsidP="00BF4541">
      <w:r>
        <w:t>{{ typology_data.resume_</w:t>
      </w:r>
      <w:r>
        <w:t>text</w:t>
      </w:r>
      <w:r>
        <w:t xml:space="preserve"> }}</w:t>
      </w:r>
    </w:p>
    <w:p w14:paraId="5568FB44" w14:textId="3BF0302D" w:rsidR="00467A48" w:rsidRDefault="00E15316" w:rsidP="00BF4541">
      <w:r>
        <w:t>{%p endif%}</w:t>
      </w:r>
    </w:p>
    <w:p w14:paraId="08750FFC" w14:textId="77777777" w:rsidR="00467A48" w:rsidRDefault="00467A48">
      <w:pPr>
        <w:jc w:val="left"/>
      </w:pPr>
      <w:r>
        <w:br w:type="page"/>
      </w:r>
    </w:p>
    <w:p w14:paraId="4DBCC16A" w14:textId="77777777" w:rsidR="00467A48" w:rsidRDefault="00467A48" w:rsidP="00467A48">
      <w:pPr>
        <w:pStyle w:val="Ttulo1"/>
      </w:pPr>
    </w:p>
    <w:p w14:paraId="1D1446A2" w14:textId="77777777" w:rsidR="00467A48" w:rsidRDefault="00467A48" w:rsidP="00467A48">
      <w:pPr>
        <w:pStyle w:val="Ttulo1"/>
      </w:pPr>
    </w:p>
    <w:p w14:paraId="7D90356A" w14:textId="77777777" w:rsidR="00467A48" w:rsidRDefault="00467A48" w:rsidP="00467A48">
      <w:pPr>
        <w:pStyle w:val="Ttulo1"/>
      </w:pPr>
    </w:p>
    <w:p w14:paraId="551FBF36" w14:textId="77777777" w:rsidR="00467A48" w:rsidRDefault="00467A48" w:rsidP="00467A48">
      <w:pPr>
        <w:pStyle w:val="Ttulo1"/>
      </w:pPr>
    </w:p>
    <w:p w14:paraId="58105467" w14:textId="77777777" w:rsidR="00467A48" w:rsidRDefault="00467A48" w:rsidP="00467A48">
      <w:pPr>
        <w:pStyle w:val="Ttulo1"/>
      </w:pPr>
    </w:p>
    <w:p w14:paraId="40955525" w14:textId="3FEBB467" w:rsidR="00467A48" w:rsidRDefault="00467A48" w:rsidP="00467A48">
      <w:pPr>
        <w:pStyle w:val="Ttulo1"/>
      </w:pPr>
      <w:r>
        <w:t>Análisis de la titulación</w:t>
      </w:r>
    </w:p>
    <w:p w14:paraId="507497FA" w14:textId="77777777" w:rsidR="00467A48" w:rsidRDefault="00467A48">
      <w:pPr>
        <w:jc w:val="left"/>
        <w:rPr>
          <w:rFonts w:asciiTheme="majorHAnsi" w:eastAsiaTheme="majorEastAsia" w:hAnsiTheme="majorHAnsi" w:cstheme="majorBidi"/>
          <w:b/>
          <w:color w:val="000000" w:themeColor="text1"/>
          <w:sz w:val="56"/>
          <w:szCs w:val="40"/>
        </w:rPr>
      </w:pPr>
      <w:r>
        <w:br w:type="page"/>
      </w:r>
    </w:p>
    <w:p w14:paraId="11A52545" w14:textId="77777777" w:rsidR="00467A48" w:rsidRDefault="00467A48" w:rsidP="00467A48">
      <w:pPr>
        <w:pStyle w:val="Ttulo2"/>
      </w:pPr>
      <w:r>
        <w:lastRenderedPageBreak/>
        <w:t>Introducción y objetivos</w:t>
      </w:r>
    </w:p>
    <w:p w14:paraId="07938A02" w14:textId="77777777" w:rsidR="00467A48" w:rsidRPr="00467A48" w:rsidRDefault="00467A48" w:rsidP="00467A48">
      <w:pPr>
        <w:pStyle w:val="NormalWeb"/>
        <w:ind w:firstLine="360"/>
        <w:rPr>
          <w:rFonts w:ascii="Helvetica" w:hAnsi="Helvetica"/>
          <w:color w:val="000000"/>
        </w:rPr>
      </w:pPr>
      <w:r w:rsidRPr="00467A48">
        <w:rPr>
          <w:rFonts w:ascii="Helvetica" w:hAnsi="Helvetica"/>
          <w:color w:val="000000"/>
        </w:rPr>
        <w:t>Para efectos de este informe, se utilizan las siguientes definiciones estandarizadas:</w:t>
      </w:r>
    </w:p>
    <w:p w14:paraId="42221C35" w14:textId="77777777" w:rsidR="00467A48" w:rsidRPr="00467A48" w:rsidRDefault="00467A48" w:rsidP="00467A48">
      <w:pPr>
        <w:pStyle w:val="Ttulo3"/>
        <w:ind w:firstLine="360"/>
        <w:rPr>
          <w:rFonts w:ascii="Helvetica" w:hAnsi="Helvetica"/>
        </w:rPr>
      </w:pPr>
      <w:r w:rsidRPr="00467A48">
        <w:rPr>
          <w:rFonts w:ascii="Helvetica" w:hAnsi="Helvetica"/>
        </w:rPr>
        <w:t>Definición de indicadores</w:t>
      </w:r>
    </w:p>
    <w:p w14:paraId="0282AFBE" w14:textId="0692686F" w:rsidR="00467A48" w:rsidRDefault="00467A48" w:rsidP="00467A48">
      <w:pPr>
        <w:pStyle w:val="Prrafodelista"/>
        <w:numPr>
          <w:ilvl w:val="0"/>
          <w:numId w:val="11"/>
        </w:numPr>
        <w:rPr>
          <w:rFonts w:ascii="Helvetica" w:hAnsi="Helvetica"/>
        </w:rPr>
      </w:pPr>
      <w:r w:rsidRPr="00467A48">
        <w:rPr>
          <w:rFonts w:ascii="Helvetica" w:hAnsi="Helvetica"/>
          <w:b/>
          <w:bCs/>
        </w:rPr>
        <w:t>Tasa de éxito</w:t>
      </w:r>
      <w:r>
        <w:rPr>
          <w:rFonts w:ascii="Helvetica" w:hAnsi="Helvetica"/>
          <w:b/>
          <w:bCs/>
        </w:rPr>
        <w:t xml:space="preserve"> </w:t>
      </w:r>
      <w:r w:rsidRPr="00467A48">
        <w:rPr>
          <w:rFonts w:ascii="Helvetica" w:hAnsi="Helvetica"/>
        </w:rPr>
        <w:t>(Nivel título</w:t>
      </w:r>
      <w:r>
        <w:rPr>
          <w:rFonts w:ascii="Helvetica" w:hAnsi="Helvetica"/>
        </w:rPr>
        <w:t>)</w:t>
      </w:r>
      <w:r w:rsidRPr="00467A48">
        <w:rPr>
          <w:rFonts w:ascii="Helvetica" w:hAnsi="Helvetica"/>
        </w:rPr>
        <w:t>: Para un curso académico la tasa se obtiene como la relación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porcentual entre el número de créditos aprobados y número de créditos presentados a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examen.</w:t>
      </w:r>
    </w:p>
    <w:p w14:paraId="6AD9C872" w14:textId="25FC60DB" w:rsidR="00E15316" w:rsidRDefault="00467A48" w:rsidP="00467A48">
      <w:pPr>
        <w:pStyle w:val="Prrafodelista"/>
        <w:numPr>
          <w:ilvl w:val="0"/>
          <w:numId w:val="11"/>
        </w:numPr>
        <w:rPr>
          <w:rFonts w:ascii="Helvetica" w:hAnsi="Helvetica"/>
        </w:rPr>
      </w:pPr>
      <w:r w:rsidRPr="00467A48">
        <w:rPr>
          <w:rFonts w:ascii="Helvetica" w:hAnsi="Helvetica"/>
          <w:b/>
          <w:bCs/>
        </w:rPr>
        <w:t>Tasa de Rendimiento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(Nivel título): Para un curso académico se obtiene como la relación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porcentual entre el número de créditos ordinarios superados y el número total de créditos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ordinarios matriculados.</w:t>
      </w:r>
    </w:p>
    <w:p w14:paraId="0484C31D" w14:textId="3EF09303" w:rsidR="00467A48" w:rsidRDefault="00467A48" w:rsidP="00467A48">
      <w:pPr>
        <w:pStyle w:val="Prrafodelista"/>
        <w:numPr>
          <w:ilvl w:val="0"/>
          <w:numId w:val="11"/>
        </w:numPr>
        <w:rPr>
          <w:rFonts w:ascii="Helvetica" w:hAnsi="Helvetica"/>
        </w:rPr>
      </w:pPr>
      <w:r w:rsidRPr="00467A48">
        <w:rPr>
          <w:rFonts w:ascii="Helvetica" w:hAnsi="Helvetica"/>
          <w:b/>
          <w:bCs/>
        </w:rPr>
        <w:t>Tasa de Eficiencia</w:t>
      </w:r>
      <w:r w:rsidRPr="00467A48">
        <w:rPr>
          <w:rFonts w:ascii="Helvetica" w:hAnsi="Helvetica"/>
        </w:rPr>
        <w:t xml:space="preserve"> (Nivel título): Mide la diferencia entre el número de créditos efectivamente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matriculados por los graduados respecto a los créditos en que debían de haberse matriculado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(exceso de créditos que han requerido los estudiantes de una cohorte para obtener el título)</w:t>
      </w:r>
    </w:p>
    <w:p w14:paraId="1D137EFF" w14:textId="14254A9C" w:rsidR="00467A48" w:rsidRDefault="00467A48" w:rsidP="00467A48">
      <w:pPr>
        <w:pStyle w:val="Prrafodelista"/>
        <w:numPr>
          <w:ilvl w:val="0"/>
          <w:numId w:val="11"/>
        </w:numPr>
        <w:rPr>
          <w:rFonts w:ascii="Helvetica" w:hAnsi="Helvetica"/>
        </w:rPr>
      </w:pPr>
      <w:r w:rsidRPr="00467A48">
        <w:rPr>
          <w:rFonts w:ascii="Helvetica" w:hAnsi="Helvetica"/>
          <w:b/>
          <w:bCs/>
        </w:rPr>
        <w:t>Tasa de Graduación</w:t>
      </w:r>
      <w:r w:rsidRPr="00467A48">
        <w:rPr>
          <w:rFonts w:ascii="Helvetica" w:hAnsi="Helvetica"/>
        </w:rPr>
        <w:t xml:space="preserve"> (Nivel título): Mide la proporción de estudiantes que consiguen acabar el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título en el tiempo previsto en el plan de estudios, más un año, respecto a los estudiantes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matriculados inicialmente, por cohorte de entrada en el título (finalización de los estudios en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un periodo de tiempo razonable: n+1 año)</w:t>
      </w:r>
    </w:p>
    <w:p w14:paraId="645EDB53" w14:textId="1FFB0FF3" w:rsidR="00467A48" w:rsidRPr="00467A48" w:rsidRDefault="00467A48" w:rsidP="00467A48">
      <w:pPr>
        <w:pStyle w:val="Prrafodelista"/>
        <w:numPr>
          <w:ilvl w:val="0"/>
          <w:numId w:val="11"/>
        </w:numPr>
        <w:rPr>
          <w:rFonts w:ascii="Helvetica" w:hAnsi="Helvetica"/>
        </w:rPr>
      </w:pPr>
      <w:r w:rsidRPr="00467A48">
        <w:rPr>
          <w:rFonts w:ascii="Helvetica" w:hAnsi="Helvetica"/>
          <w:b/>
          <w:bCs/>
        </w:rPr>
        <w:t>Tasa de Abandono</w:t>
      </w:r>
      <w:r w:rsidRPr="00467A48">
        <w:rPr>
          <w:rFonts w:ascii="Helvetica" w:hAnsi="Helvetica"/>
        </w:rPr>
        <w:t xml:space="preserve"> -RD 1393/2007- (Nivel título): Relación porcentual entre el número total de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estudiantes de una cohorte de nuevo ingreso que debieron obtener el Título el año académico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anterior y que no se han matriculado ni en ese año académico ni en el anterior (abandono ≈ no</w:t>
      </w:r>
      <w:r>
        <w:rPr>
          <w:rFonts w:ascii="Helvetica" w:hAnsi="Helvetica"/>
        </w:rPr>
        <w:t xml:space="preserve"> </w:t>
      </w:r>
      <w:r w:rsidRPr="00467A48">
        <w:rPr>
          <w:rFonts w:ascii="Helvetica" w:hAnsi="Helvetica"/>
        </w:rPr>
        <w:t>se matriculan 2 cursos consecutivos, tras el año de finalización teórica del título)</w:t>
      </w:r>
    </w:p>
    <w:p w14:paraId="0E62B333" w14:textId="7D9FADE6" w:rsidR="00467A48" w:rsidRDefault="00467A48">
      <w:pPr>
        <w:jc w:val="left"/>
      </w:pPr>
      <w:r>
        <w:br w:type="page"/>
      </w:r>
    </w:p>
    <w:p w14:paraId="71DF3B7A" w14:textId="77777777" w:rsidR="00BF4541" w:rsidRPr="00BF4541" w:rsidRDefault="00BF4541" w:rsidP="00BF4541"/>
    <w:p w14:paraId="72210124" w14:textId="53FA10B7" w:rsidR="00BF4541" w:rsidRDefault="007F6C2D" w:rsidP="00BF4541">
      <w:pPr>
        <w:rPr>
          <w:lang w:val="en-US"/>
        </w:rPr>
      </w:pPr>
      <w:r w:rsidRPr="007F6C2D">
        <w:rPr>
          <w:lang w:val="en-US"/>
        </w:rPr>
        <w:t>{%p for rate in degree_data %}</w:t>
      </w:r>
    </w:p>
    <w:p w14:paraId="4EA67FB9" w14:textId="1A501FAA" w:rsidR="007F6C2D" w:rsidRDefault="007F6C2D" w:rsidP="007F6C2D">
      <w:pPr>
        <w:pStyle w:val="Ttulo2"/>
        <w:rPr>
          <w:lang w:val="en-US"/>
        </w:rPr>
      </w:pPr>
      <w:r>
        <w:rPr>
          <w:lang w:val="en-US"/>
        </w:rPr>
        <w:t>{{ rate.name }}</w:t>
      </w:r>
    </w:p>
    <w:p w14:paraId="2CAE1B3B" w14:textId="6FE43E6B" w:rsidR="007F6C2D" w:rsidRDefault="007F6C2D" w:rsidP="007F6C2D">
      <w:pPr>
        <w:jc w:val="center"/>
        <w:rPr>
          <w:lang w:val="en-US"/>
        </w:rPr>
      </w:pPr>
      <w:r>
        <w:rPr>
          <w:lang w:val="en-US"/>
        </w:rPr>
        <w:t>{{ rate.chart }}</w:t>
      </w:r>
    </w:p>
    <w:p w14:paraId="583CAE71" w14:textId="20AD4EF2" w:rsidR="007F6C2D" w:rsidRPr="00D10D98" w:rsidRDefault="007F6C2D" w:rsidP="007F6C2D">
      <w:pPr>
        <w:pStyle w:val="Ttulo3"/>
        <w:rPr>
          <w:b/>
          <w:bCs/>
          <w:lang w:val="en-US"/>
        </w:rPr>
      </w:pPr>
      <w:r w:rsidRPr="00D10D98">
        <w:rPr>
          <w:b/>
          <w:bCs/>
          <w:lang w:val="en-US"/>
        </w:rPr>
        <w:t>Análisis:</w:t>
      </w:r>
    </w:p>
    <w:p w14:paraId="6228FADB" w14:textId="32E24EBF" w:rsidR="007F6C2D" w:rsidRDefault="007F6C2D" w:rsidP="007F6C2D">
      <w:pPr>
        <w:rPr>
          <w:lang w:val="en-US"/>
        </w:rPr>
      </w:pPr>
      <w:r>
        <w:rPr>
          <w:lang w:val="en-US"/>
        </w:rPr>
        <w:t>{{ rate.text }}</w:t>
      </w:r>
    </w:p>
    <w:p w14:paraId="1FC8BAD6" w14:textId="279D02E4" w:rsidR="007F6C2D" w:rsidRDefault="007F6C2D" w:rsidP="007F6C2D">
      <w:pPr>
        <w:rPr>
          <w:lang w:val="en-US"/>
        </w:rPr>
      </w:pPr>
      <w:r>
        <w:rPr>
          <w:lang w:val="en-US"/>
        </w:rPr>
        <w:t>{</w:t>
      </w:r>
      <w:r w:rsidRPr="00DC6AC8">
        <w:rPr>
          <w:lang w:val="en-US"/>
        </w:rPr>
        <w:t>%p if not loop.last %}</w:t>
      </w:r>
    </w:p>
    <w:p w14:paraId="4D84A6EA" w14:textId="77777777" w:rsidR="007F6C2D" w:rsidRDefault="007F6C2D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32C0C046" w14:textId="77777777" w:rsidR="007F6C2D" w:rsidRDefault="007F6C2D" w:rsidP="007F6C2D">
      <w:pPr>
        <w:rPr>
          <w:lang w:val="en-US"/>
        </w:rPr>
      </w:pPr>
    </w:p>
    <w:p w14:paraId="59F86290" w14:textId="6F7F1EB5" w:rsidR="007F6C2D" w:rsidRPr="007F6C2D" w:rsidRDefault="007F6C2D" w:rsidP="007F6C2D">
      <w:pPr>
        <w:rPr>
          <w:lang w:val="en-US"/>
        </w:rPr>
      </w:pPr>
      <w:r>
        <w:rPr>
          <w:lang w:val="en-US"/>
        </w:rPr>
        <w:t>{% endif %}</w:t>
      </w:r>
    </w:p>
    <w:p w14:paraId="721C8440" w14:textId="2C338865" w:rsidR="007F6C2D" w:rsidRPr="007F6C2D" w:rsidRDefault="007F6C2D" w:rsidP="00BF4541">
      <w:pPr>
        <w:rPr>
          <w:lang w:val="en-US"/>
        </w:rPr>
      </w:pPr>
      <w:r>
        <w:rPr>
          <w:lang w:val="en-US"/>
        </w:rPr>
        <w:t>{%p endfor %}</w:t>
      </w:r>
    </w:p>
    <w:sectPr w:rsidR="007F6C2D" w:rsidRPr="007F6C2D" w:rsidSect="00BF4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B336" w14:textId="77777777" w:rsidR="00193912" w:rsidRDefault="00193912" w:rsidP="00354830">
      <w:pPr>
        <w:spacing w:after="0" w:line="240" w:lineRule="auto"/>
      </w:pPr>
      <w:r>
        <w:separator/>
      </w:r>
    </w:p>
  </w:endnote>
  <w:endnote w:type="continuationSeparator" w:id="0">
    <w:p w14:paraId="74FA5A44" w14:textId="77777777" w:rsidR="00193912" w:rsidRDefault="00193912" w:rsidP="00354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9A0F" w14:textId="77777777" w:rsidR="00354830" w:rsidRDefault="0035483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2650E3E9" w14:textId="77777777" w:rsidR="00354830" w:rsidRDefault="003548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AE2FE" w14:textId="77777777" w:rsidR="00193912" w:rsidRDefault="00193912" w:rsidP="00354830">
      <w:pPr>
        <w:spacing w:after="0" w:line="240" w:lineRule="auto"/>
      </w:pPr>
      <w:r>
        <w:separator/>
      </w:r>
    </w:p>
  </w:footnote>
  <w:footnote w:type="continuationSeparator" w:id="0">
    <w:p w14:paraId="00CD3466" w14:textId="77777777" w:rsidR="00193912" w:rsidRDefault="00193912" w:rsidP="00354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4A07" w14:textId="6D8F8068" w:rsidR="00354830" w:rsidRDefault="00354830" w:rsidP="00354830">
    <w:pPr>
      <w:pStyle w:val="Encabezado"/>
      <w:jc w:val="center"/>
    </w:pPr>
    <w:r>
      <w:rPr>
        <w:noProof/>
      </w:rPr>
      <w:drawing>
        <wp:inline distT="0" distB="0" distL="0" distR="0" wp14:anchorId="353E1695" wp14:editId="7F7C91B4">
          <wp:extent cx="1445485" cy="421419"/>
          <wp:effectExtent l="0" t="0" r="2540" b="0"/>
          <wp:docPr id="229089499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683243" name="Imagen 1" descr="Logotipo, nombre de la empres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997" b="35368"/>
                  <a:stretch>
                    <a:fillRect/>
                  </a:stretch>
                </pic:blipFill>
                <pic:spPr bwMode="auto">
                  <a:xfrm>
                    <a:off x="0" y="0"/>
                    <a:ext cx="1496632" cy="4363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BADFBC7" w14:textId="77777777" w:rsidR="00354830" w:rsidRDefault="00354830" w:rsidP="00354830">
    <w:pPr>
      <w:pStyle w:val="Encabezado"/>
      <w:jc w:val="center"/>
    </w:pPr>
  </w:p>
  <w:p w14:paraId="62D82F74" w14:textId="77777777" w:rsidR="00354830" w:rsidRDefault="00354830" w:rsidP="0035483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487"/>
    <w:multiLevelType w:val="hybridMultilevel"/>
    <w:tmpl w:val="5AE8D80E"/>
    <w:lvl w:ilvl="0" w:tplc="040A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1" w15:restartNumberingAfterBreak="0">
    <w:nsid w:val="096D417A"/>
    <w:multiLevelType w:val="hybridMultilevel"/>
    <w:tmpl w:val="4FFCD4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D1AD3"/>
    <w:multiLevelType w:val="multilevel"/>
    <w:tmpl w:val="885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A31EF"/>
    <w:multiLevelType w:val="multilevel"/>
    <w:tmpl w:val="D0B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21AB8"/>
    <w:multiLevelType w:val="hybridMultilevel"/>
    <w:tmpl w:val="8FFA02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221D3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7815FC"/>
    <w:multiLevelType w:val="hybridMultilevel"/>
    <w:tmpl w:val="320AF2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86A57"/>
    <w:multiLevelType w:val="multilevel"/>
    <w:tmpl w:val="CF1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F0E4F"/>
    <w:multiLevelType w:val="hybridMultilevel"/>
    <w:tmpl w:val="3E3018A6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56873B5A"/>
    <w:multiLevelType w:val="hybridMultilevel"/>
    <w:tmpl w:val="54AEFDE8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6A7670BD"/>
    <w:multiLevelType w:val="hybridMultilevel"/>
    <w:tmpl w:val="AA4CBDB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386446">
    <w:abstractNumId w:val="5"/>
  </w:num>
  <w:num w:numId="2" w16cid:durableId="1233395555">
    <w:abstractNumId w:val="9"/>
  </w:num>
  <w:num w:numId="3" w16cid:durableId="1256396943">
    <w:abstractNumId w:val="8"/>
  </w:num>
  <w:num w:numId="4" w16cid:durableId="578253660">
    <w:abstractNumId w:val="2"/>
  </w:num>
  <w:num w:numId="5" w16cid:durableId="53742358">
    <w:abstractNumId w:val="10"/>
  </w:num>
  <w:num w:numId="6" w16cid:durableId="1673336581">
    <w:abstractNumId w:val="3"/>
  </w:num>
  <w:num w:numId="7" w16cid:durableId="1982885855">
    <w:abstractNumId w:val="1"/>
  </w:num>
  <w:num w:numId="8" w16cid:durableId="975836438">
    <w:abstractNumId w:val="7"/>
  </w:num>
  <w:num w:numId="9" w16cid:durableId="165678411">
    <w:abstractNumId w:val="4"/>
  </w:num>
  <w:num w:numId="10" w16cid:durableId="656347101">
    <w:abstractNumId w:val="6"/>
  </w:num>
  <w:num w:numId="11" w16cid:durableId="117291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C5"/>
    <w:rsid w:val="00001D19"/>
    <w:rsid w:val="00003394"/>
    <w:rsid w:val="00044A79"/>
    <w:rsid w:val="00071A0E"/>
    <w:rsid w:val="00073553"/>
    <w:rsid w:val="000D2630"/>
    <w:rsid w:val="000F5626"/>
    <w:rsid w:val="00172BBF"/>
    <w:rsid w:val="00193912"/>
    <w:rsid w:val="001A55BF"/>
    <w:rsid w:val="001A7A80"/>
    <w:rsid w:val="001B2833"/>
    <w:rsid w:val="001E0B43"/>
    <w:rsid w:val="00200346"/>
    <w:rsid w:val="00226D2F"/>
    <w:rsid w:val="0025702A"/>
    <w:rsid w:val="002705DF"/>
    <w:rsid w:val="00281C5F"/>
    <w:rsid w:val="00283BAE"/>
    <w:rsid w:val="00297EB3"/>
    <w:rsid w:val="002B71A7"/>
    <w:rsid w:val="002C4FFD"/>
    <w:rsid w:val="002E0361"/>
    <w:rsid w:val="002E3CA3"/>
    <w:rsid w:val="002F7D8F"/>
    <w:rsid w:val="0030323F"/>
    <w:rsid w:val="00313472"/>
    <w:rsid w:val="00352F8F"/>
    <w:rsid w:val="00354830"/>
    <w:rsid w:val="003842E3"/>
    <w:rsid w:val="00385587"/>
    <w:rsid w:val="00394AE9"/>
    <w:rsid w:val="003D4042"/>
    <w:rsid w:val="003D74A9"/>
    <w:rsid w:val="003E20B8"/>
    <w:rsid w:val="003F5A13"/>
    <w:rsid w:val="00410006"/>
    <w:rsid w:val="00420544"/>
    <w:rsid w:val="004278BE"/>
    <w:rsid w:val="0043153E"/>
    <w:rsid w:val="004342FD"/>
    <w:rsid w:val="00457B20"/>
    <w:rsid w:val="00467A48"/>
    <w:rsid w:val="00470E85"/>
    <w:rsid w:val="00470FAF"/>
    <w:rsid w:val="00494032"/>
    <w:rsid w:val="004A7BCA"/>
    <w:rsid w:val="004C1394"/>
    <w:rsid w:val="004F5C71"/>
    <w:rsid w:val="005001B0"/>
    <w:rsid w:val="005071B2"/>
    <w:rsid w:val="0051124B"/>
    <w:rsid w:val="0051442C"/>
    <w:rsid w:val="00527E7B"/>
    <w:rsid w:val="00532A8E"/>
    <w:rsid w:val="00584C04"/>
    <w:rsid w:val="005A2058"/>
    <w:rsid w:val="005A523B"/>
    <w:rsid w:val="005B28BF"/>
    <w:rsid w:val="005D6592"/>
    <w:rsid w:val="00600738"/>
    <w:rsid w:val="00650E94"/>
    <w:rsid w:val="00660930"/>
    <w:rsid w:val="00685131"/>
    <w:rsid w:val="006B3319"/>
    <w:rsid w:val="006E497F"/>
    <w:rsid w:val="0070688C"/>
    <w:rsid w:val="007218FB"/>
    <w:rsid w:val="00722C29"/>
    <w:rsid w:val="00740F40"/>
    <w:rsid w:val="00787A5C"/>
    <w:rsid w:val="00792D82"/>
    <w:rsid w:val="007F6C2D"/>
    <w:rsid w:val="00802EB5"/>
    <w:rsid w:val="00815EB3"/>
    <w:rsid w:val="008404A7"/>
    <w:rsid w:val="00850580"/>
    <w:rsid w:val="0085353B"/>
    <w:rsid w:val="008602B2"/>
    <w:rsid w:val="0086692D"/>
    <w:rsid w:val="00880AF9"/>
    <w:rsid w:val="00886F66"/>
    <w:rsid w:val="00891C78"/>
    <w:rsid w:val="008B49C5"/>
    <w:rsid w:val="008D041F"/>
    <w:rsid w:val="008F0DCF"/>
    <w:rsid w:val="009903FB"/>
    <w:rsid w:val="009B00F7"/>
    <w:rsid w:val="009C0F24"/>
    <w:rsid w:val="009C6C42"/>
    <w:rsid w:val="009D0D08"/>
    <w:rsid w:val="009E243F"/>
    <w:rsid w:val="009F56FA"/>
    <w:rsid w:val="00A03C5D"/>
    <w:rsid w:val="00A27127"/>
    <w:rsid w:val="00A42C4C"/>
    <w:rsid w:val="00A477DD"/>
    <w:rsid w:val="00A5502D"/>
    <w:rsid w:val="00A57797"/>
    <w:rsid w:val="00A76773"/>
    <w:rsid w:val="00AB2222"/>
    <w:rsid w:val="00AB4025"/>
    <w:rsid w:val="00AB5614"/>
    <w:rsid w:val="00AE13D3"/>
    <w:rsid w:val="00AE5E60"/>
    <w:rsid w:val="00B66206"/>
    <w:rsid w:val="00B84D10"/>
    <w:rsid w:val="00BF4541"/>
    <w:rsid w:val="00C0482A"/>
    <w:rsid w:val="00C25B95"/>
    <w:rsid w:val="00C263C8"/>
    <w:rsid w:val="00C35C98"/>
    <w:rsid w:val="00C54642"/>
    <w:rsid w:val="00CC535C"/>
    <w:rsid w:val="00CE00F7"/>
    <w:rsid w:val="00D10D98"/>
    <w:rsid w:val="00D2774D"/>
    <w:rsid w:val="00DC6AC8"/>
    <w:rsid w:val="00DE25B9"/>
    <w:rsid w:val="00E15316"/>
    <w:rsid w:val="00E15776"/>
    <w:rsid w:val="00E176FC"/>
    <w:rsid w:val="00E202B1"/>
    <w:rsid w:val="00E31BD9"/>
    <w:rsid w:val="00E35728"/>
    <w:rsid w:val="00E41A8B"/>
    <w:rsid w:val="00E74C87"/>
    <w:rsid w:val="00E8116A"/>
    <w:rsid w:val="00E85C18"/>
    <w:rsid w:val="00E8792D"/>
    <w:rsid w:val="00E95D7A"/>
    <w:rsid w:val="00EB41F6"/>
    <w:rsid w:val="00EB7500"/>
    <w:rsid w:val="00EC4EB1"/>
    <w:rsid w:val="00ED3BFE"/>
    <w:rsid w:val="00ED45E8"/>
    <w:rsid w:val="00EF0CC4"/>
    <w:rsid w:val="00F02002"/>
    <w:rsid w:val="00F05423"/>
    <w:rsid w:val="00F16472"/>
    <w:rsid w:val="00F32FB4"/>
    <w:rsid w:val="00F40805"/>
    <w:rsid w:val="00F84B11"/>
    <w:rsid w:val="00F86160"/>
    <w:rsid w:val="00F909AB"/>
    <w:rsid w:val="00F9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4A971"/>
  <w15:chartTrackingRefBased/>
  <w15:docId w15:val="{123BA556-F353-B64C-95F6-56248804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F66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3D404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28BF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71A7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042"/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4042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B28BF"/>
    <w:rPr>
      <w:rFonts w:eastAsiaTheme="majorEastAsia" w:cstheme="majorBidi"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71A7"/>
    <w:rPr>
      <w:rFonts w:eastAsiaTheme="majorEastAsia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9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9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4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EB41F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830"/>
  </w:style>
  <w:style w:type="paragraph" w:styleId="Piedepgina">
    <w:name w:val="footer"/>
    <w:basedOn w:val="Normal"/>
    <w:link w:val="Piedepgina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830"/>
  </w:style>
  <w:style w:type="paragraph" w:styleId="TtuloTDC">
    <w:name w:val="TOC Heading"/>
    <w:basedOn w:val="Ttulo1"/>
    <w:next w:val="Normal"/>
    <w:uiPriority w:val="39"/>
    <w:unhideWhenUsed/>
    <w:qFormat/>
    <w:rsid w:val="004A7BCA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es-ES_tradn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7BCA"/>
    <w:pPr>
      <w:spacing w:before="120" w:after="0"/>
      <w:jc w:val="left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4A7BCA"/>
    <w:pPr>
      <w:spacing w:before="120" w:after="0"/>
      <w:ind w:left="240"/>
      <w:jc w:val="left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A7BCA"/>
    <w:pPr>
      <w:spacing w:after="0"/>
      <w:ind w:left="48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A7BCA"/>
    <w:pPr>
      <w:spacing w:after="0"/>
      <w:ind w:left="72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A7BCA"/>
    <w:pPr>
      <w:spacing w:after="0"/>
      <w:ind w:left="96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A7BCA"/>
    <w:pPr>
      <w:spacing w:after="0"/>
      <w:ind w:left="12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A7BCA"/>
    <w:pPr>
      <w:spacing w:after="0"/>
      <w:ind w:left="144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A7BCA"/>
    <w:pPr>
      <w:spacing w:after="0"/>
      <w:ind w:left="168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A7BCA"/>
    <w:pPr>
      <w:spacing w:after="0"/>
      <w:ind w:left="192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A7BC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66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C535C"/>
    <w:rPr>
      <w:rFonts w:ascii="Courier New" w:eastAsia="Times New Roman" w:hAnsi="Courier New" w:cs="Courier New"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EF0CC4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70688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0688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068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565F3B-ED6A-4043-A9AB-0952130E8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21</Pages>
  <Words>1125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Gomez Alcala, Daniel</cp:lastModifiedBy>
  <cp:revision>111</cp:revision>
  <dcterms:created xsi:type="dcterms:W3CDTF">2026-02-02T12:18:00Z</dcterms:created>
  <dcterms:modified xsi:type="dcterms:W3CDTF">2026-03-18T12:33:00Z</dcterms:modified>
</cp:coreProperties>
</file>