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ageBreakBefore w:val="0"/>
        <w:shd w:fill="ffffff" w:val="clear"/>
        <w:spacing w:after="160" w:before="160" w:line="423.52941176470586" w:lineRule="auto"/>
        <w:jc w:val="center"/>
        <w:rPr>
          <w:b w:val="1"/>
          <w:color w:val="333333"/>
          <w:sz w:val="72"/>
          <w:szCs w:val="72"/>
        </w:rPr>
      </w:pPr>
      <w:bookmarkStart w:colFirst="0" w:colLast="0" w:name="_hhqrew6db11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hd w:fill="ffffff" w:val="clear"/>
        <w:spacing w:after="160" w:before="160" w:line="423.52941176470586" w:lineRule="auto"/>
        <w:jc w:val="center"/>
        <w:rPr>
          <w:b w:val="1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Cifrado con AES Crypt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-653886</wp:posOffset>
            </wp:positionH>
            <wp:positionV relativeFrom="paragraph">
              <wp:posOffset>274834</wp:posOffset>
            </wp:positionV>
            <wp:extent cx="7038975" cy="2682184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105" l="0" r="3748" t="11978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6821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ab/>
        <w:tab/>
        <w:t xml:space="preserve"> 2º ASIR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Alejandro González Expósito</w:t>
        <w:tab/>
        <w:tab/>
        <w:tab/>
        <w:tab/>
        <w:tab/>
        <w:tab/>
        <w:tab/>
        <w:tab/>
        <w:t xml:space="preserve"> 2º ASIR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Spectral" w:cs="Spectral" w:eastAsia="Spectral" w:hAnsi="Spectral"/>
          <w:b w:val="1"/>
          <w:sz w:val="32"/>
          <w:szCs w:val="3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32"/>
          <w:szCs w:val="32"/>
          <w:u w:val="single"/>
          <w:rtl w:val="0"/>
        </w:rPr>
        <w:t xml:space="preserve">Índice: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rFonts w:ascii="Spectral" w:cs="Spectral" w:eastAsia="Spectral" w:hAnsi="Spectr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pageBreakBefore w:val="0"/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ulnib6j1gbjv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 Práctica en cuestión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_ulnib6j1gbjv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puchc7ev2sa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¿Qué es AES Crypt?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_6puchc7ev2sa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gdf6l16d16j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Descifrando con AES Crypt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_pgdf6l16d16j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ulnib6j1gbjv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Práctica en cuestión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La práctica propuesta trata del cifrado de un archivo .txt de prueba en Windows utilizando una aplicación dedicada o un programa diseñado para cifrado. A continuación, ir al otro host y buscar la manera de descifrar el archivo.</w:t>
      </w:r>
    </w:p>
    <w:p w:rsidR="00000000" w:rsidDel="00000000" w:rsidP="00000000" w:rsidRDefault="00000000" w:rsidRPr="00000000" w14:paraId="00000043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6puchc7ev2sa" w:id="2"/>
      <w:bookmarkEnd w:id="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¿Qué es </w:t>
      </w:r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AES Crypt</w:t>
      </w:r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?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AES Crypt es una aplicación gratuita y de código abierto creada para permitirnos cifrar fácilmente los archivos que no queramos que puedan caer en manos de otras personas y poder descifrarlos cuando queramos volver a acceder a ellos sin ninguna dificultad. Esta aplicación aplica un cifrado de 256-bit y hace uso del algoritmo Advanced Encryption Standard, lo que nos garantiza la máxima seguridad en todos los datos que ciframos con ella.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Esta aplicación está disponible para Windows, Linux y macOS, y además es compatible con Crypt4All, lo que nos va a permitir tener a mano nuestros archivos cifrados desde Android.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Una vez cifrado nos pedirá una contraseña, se lo enviamos a nuestro compañero para que lo descifre y el compañero a nosotros.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86400" cy="2257425"/>
            <wp:effectExtent b="50800" l="50800" r="50800" t="508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5007" l="996" r="3322" t="179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742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38800" cy="1123950"/>
            <wp:effectExtent b="50800" l="50800" r="50800" t="508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8531" l="830" r="830" t="2805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12395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pgdf6l16d16j" w:id="3"/>
      <w:bookmarkEnd w:id="3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Descifrando con AES Crypt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Descifrando el archivo, nos pide la contraseña con la cual fue cifrado y nos da acceso al archivo.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753288"/>
            <wp:effectExtent b="50800" l="50800" r="50800" t="508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35494" l="0" r="0" t="2799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53288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457325"/>
            <wp:effectExtent b="50800" l="50800" r="50800" t="508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43650" l="0" r="0" t="2599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5732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