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Ejercicios Modelo OSI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 y Quintin Rodriguez González.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Preguntas de revisión: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¿Qué niveles OSI son los niveles de soporte de red?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Los niveles inferiores: físico, enlace y red.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¿Qué niveles OSI son los niveles de soporte de usuario?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Los niveles superiores: sesión, presentación y aplicación.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¿Cómo están OSI e ISO relacionadas entre sí?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ISO Organización Internacional de encaminamiento es un organismo encargado de publicar estándares para comunicaciones y otros ámbitos. Fue el responsable de idear la OSI. Que fue un modelo para organizar la comunicación entre equipos.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Enumere los niveles del modelo OSI.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Nivel físico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Nivel de enlace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Nivel de red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Nivel de transporte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Nivel de sesión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Nivel de presentación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Nivel de aplicación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¿Como pasa la información de un nivel OSI al siguiente? - 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En el emisor se envia de los niveles superiores a los inferiores y en el lado del receptor de los inferiores a los superiores.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¿Qué son las cabeceras y cola y cómo se añaden y se quitan?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Son los datos de control añadidos al principio o al final del paquete de datos, las cabeceras se añaden al mensaje en los niveles 6, 5, 4, 3, 2 y el Nivel 2 añade una cola llamada cola de enlace.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¿Cuáles son las responsabilidades del nivel físico?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El nivel físico es el nivel inferior y es el responsable de caracterizar el medio físico: cables, conectores, adaptación al medio, pines, etc. Se encarga de poner los bits en el medio de transmisión.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¿Cuáles son las responsabilidades del nivel de enlace?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El nivel de enlace de datos es responsable de la entrega de unidades de datos de una estación a la siguiente sin errores.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¿Cuáles son las responsabilidades del nivel de red?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El nivel de red es el tercer nivel. Sus responsabilidades principales son el encaminamiento o enrutamiento de los datos y el direccionamiento a nivel lógico.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¿Cuáles son las responsabilidades del nivel de transporte?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El nivel de transporte es responsable de la entrega de origen a destino de todo el mensaje y de detectar una ruta óptima para el mensaje.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El nivel de transporte crea una conexión entre el origen y el destino. ¿Cuáles son los tres eventos involucrados en la conexión?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la conexión.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datos.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Liberación de la conexión.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¿Cuál es la diferencia entre una dirección de punto en servicio, una dirección lógica y una dirección física?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Dirección en punto de servicio:</w:t>
      </w:r>
      <w:r w:rsidDel="00000000" w:rsidR="00000000" w:rsidRPr="00000000">
        <w:rPr>
          <w:rtl w:val="0"/>
        </w:rPr>
        <w:t xml:space="preserve"> la cabecera del nivel de transporte debe además incluir un tipo de dirección denominado dirección de punto de servicio.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Direccionamiento lógico: </w:t>
      </w:r>
      <w:r w:rsidDel="00000000" w:rsidR="00000000" w:rsidRPr="00000000">
        <w:rPr>
          <w:rtl w:val="0"/>
        </w:rPr>
        <w:t xml:space="preserve">el nivel de red añade una cabecera al paquete que viene del nivel superior que, entre otras cosas, incluye las direcciones lógicas del emisor y el receptor.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Direccionamiento físico: </w:t>
      </w:r>
      <w:r w:rsidDel="00000000" w:rsidR="00000000" w:rsidRPr="00000000">
        <w:rPr>
          <w:rtl w:val="0"/>
        </w:rPr>
        <w:t xml:space="preserve">el nivel de enlace de datos añade una cabecera a la trama para definir la dirección física del emisor y/o receptor de la trama.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¿Cuáles son las responsabilidades del nivel de sesión?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del diálogo: el nivel de sesión permite que dos sistemas establezcan un diálogo.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Sincronización: el nivel de sesión permite que un proceso pueda añadir puntos de prueba en un flujo de datos.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¿Cuáles son las responsabilidades del nivel de presentación?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El nivel de presentación asegura el entendimiento entre distintos dispositivos de comunicación mediante la transformación de datos a un formato común.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¿Cuál es el objetivo de la traducción en el nivel de presentación?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Los procesos en los sistema intercambian habitualmente la información en forma de tiras de caracteres, números, etc.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Indique alguno de los servicios proporcionados por el nivel de aplicación.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Terminal virtual de red: es una versión de un terminal físico y permite al usuario acceder a una máquina remota.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Servicios de correo: esta aplicación proporciona las bases para el envió y almacenamiento del correo electrónico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 ¿Cómo se relacionan los niveles de la familia del protocolo TCP/IP con los niveles del modelo OSI?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La familia de protocolos TCP/IP está compuesta por cinco niveles: físico, enlace de datos, red, transporte y aplicación. Los cuatro primeros proporcionan estándares físicos, interfaces de red, conexión entre redes y modelo OSI. Sin embargo, los tres modelos superiores del modelo OSI están representados en TCP/IP mediante un único nivel denominado nivel de aplicación.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 El modelo muestra cómo deberían estar organizadas las funciones de red de una</w:t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computadora.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a. ITU- T</w:t>
      </w:r>
    </w:p>
    <w:p w:rsidR="00000000" w:rsidDel="00000000" w:rsidP="00000000" w:rsidRDefault="00000000" w:rsidRPr="00000000" w14:paraId="0000005F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OSI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c. ISO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d. ANSI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 El nivel decide la localización de los puntos de sincronización.</w:t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transporte</w:t>
      </w:r>
    </w:p>
    <w:p w:rsidR="00000000" w:rsidDel="00000000" w:rsidP="00000000" w:rsidRDefault="00000000" w:rsidRPr="00000000" w14:paraId="0000006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sesión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c. presentación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d. aplicación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20. La entrega extremo a extremo de todo el mensaje es responsabilidad del nivel de: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a. red</w:t>
      </w:r>
    </w:p>
    <w:p w:rsidR="00000000" w:rsidDel="00000000" w:rsidP="00000000" w:rsidRDefault="00000000" w:rsidRPr="00000000" w14:paraId="0000006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transporte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c. sesión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d. presentación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21. En el nivel , la unidad de datos se denomina trama.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a. fisico</w:t>
      </w:r>
    </w:p>
    <w:p w:rsidR="00000000" w:rsidDel="00000000" w:rsidP="00000000" w:rsidRDefault="00000000" w:rsidRPr="00000000" w14:paraId="0000007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enlace de datos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c. red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d. transporte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22. El control del diálogo es una función del nivel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a. transporte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b. sesión</w:t>
      </w:r>
    </w:p>
    <w:p w:rsidR="00000000" w:rsidDel="00000000" w:rsidP="00000000" w:rsidRDefault="00000000" w:rsidRPr="00000000" w14:paraId="0000007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presentación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d. aplicación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23. Los servicios de correo y de directorio están</w:t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disponibles a los usuarios de la red a través del</w:t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a. enlace de datos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b. sesión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c. transporte</w:t>
      </w:r>
    </w:p>
    <w:p w:rsidR="00000000" w:rsidDel="00000000" w:rsidP="00000000" w:rsidRDefault="00000000" w:rsidRPr="00000000" w14:paraId="0000008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aplicación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24. La entrega nodo a nodo de las unidades de</w:t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es responsabilidad del nivel</w:t>
      </w:r>
    </w:p>
    <w:p w:rsidR="00000000" w:rsidDel="00000000" w:rsidP="00000000" w:rsidRDefault="00000000" w:rsidRPr="00000000" w14:paraId="00000088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red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b. enlace de datos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c. transporte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25. A medida que los paquetes de datos se mueven</w:t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 los niveles inferiores a los superiores las</w:t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cabeceras son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a. añadidas</w:t>
      </w:r>
    </w:p>
    <w:p w:rsidR="00000000" w:rsidDel="00000000" w:rsidP="00000000" w:rsidRDefault="00000000" w:rsidRPr="00000000" w14:paraId="00000090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eliminadas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c. recolocadas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d. modificadas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26. A medida que los paquetes de datos se mueven</w:t>
      </w:r>
    </w:p>
    <w:p w:rsidR="00000000" w:rsidDel="00000000" w:rsidP="00000000" w:rsidRDefault="00000000" w:rsidRPr="00000000" w14:paraId="000000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 los niveles superiores a los inferiores,las</w:t>
      </w:r>
    </w:p>
    <w:p w:rsidR="00000000" w:rsidDel="00000000" w:rsidP="00000000" w:rsidRDefault="00000000" w:rsidRPr="00000000" w14:paraId="0000009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cabeceras son</w:t>
      </w:r>
    </w:p>
    <w:p w:rsidR="00000000" w:rsidDel="00000000" w:rsidP="00000000" w:rsidRDefault="00000000" w:rsidRPr="00000000" w14:paraId="00000097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añadidas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b. eliminadas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c. recolocadas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d. modificadas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27. Cuando se transmiten los datos del dispositivo</w:t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al dispositivo B, la cabecera del nivel 5 de A es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leída por la cabecera del nivel de B.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a. fisico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b. transporte</w:t>
      </w:r>
    </w:p>
    <w:p w:rsidR="00000000" w:rsidDel="00000000" w:rsidP="00000000" w:rsidRDefault="00000000" w:rsidRPr="00000000" w14:paraId="000000A3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sesión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d. presentación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28. El nivel cambia los bits en señales electromagnéticas</w:t>
      </w:r>
    </w:p>
    <w:p w:rsidR="00000000" w:rsidDel="00000000" w:rsidP="00000000" w:rsidRDefault="00000000" w:rsidRPr="00000000" w14:paraId="000000A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físico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b. enlace de datos.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c. transporte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d. presentación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29. ¿Por qué se desarrolló el modelo OSI?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a. A los fabricantes no les gustaba la familia de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protocolos TCP/IP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b. La tasa de transferencia de datos se incrementó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exponencialmente</w:t>
      </w:r>
    </w:p>
    <w:p w:rsidR="00000000" w:rsidDel="00000000" w:rsidP="00000000" w:rsidRDefault="00000000" w:rsidRPr="00000000" w14:paraId="000000B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Los estándares eran necesarios para permitir que</w:t>
      </w:r>
    </w:p>
    <w:p w:rsidR="00000000" w:rsidDel="00000000" w:rsidP="00000000" w:rsidRDefault="00000000" w:rsidRPr="00000000" w14:paraId="000000B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cualquier sistema se pudiera comunicar entre sí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d. Ninguno de los anteriores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30. ¿Cuál es la principal función del nivel de transporte?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a. entrega nodo a nodo</w:t>
      </w:r>
    </w:p>
    <w:p w:rsidR="00000000" w:rsidDel="00000000" w:rsidP="00000000" w:rsidRDefault="00000000" w:rsidRPr="00000000" w14:paraId="000000BC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entrega de mensaje extremo a extremo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c. sincronización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d. actualización y mantenimiento de tablas de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encaminamiento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31. ¿Cuál de los siguientes es un servicio del nivel</w:t>
      </w:r>
    </w:p>
    <w:p w:rsidR="00000000" w:rsidDel="00000000" w:rsidP="00000000" w:rsidRDefault="00000000" w:rsidRPr="00000000" w14:paraId="000000C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 aplicación?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a. terminal virtual de red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b. transferencia, acceso y gestión de archivos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c. servicio de correo</w:t>
      </w:r>
    </w:p>
    <w:p w:rsidR="00000000" w:rsidDel="00000000" w:rsidP="00000000" w:rsidRDefault="00000000" w:rsidRPr="00000000" w14:paraId="000000C8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todos los anteriores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32. Identifique las siguientes opciones con uno de</w:t>
      </w:r>
    </w:p>
    <w:p w:rsidR="00000000" w:rsidDel="00000000" w:rsidP="00000000" w:rsidRDefault="00000000" w:rsidRPr="00000000" w14:paraId="000000C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siete niveles OSI: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a. Determinación de ruta. = </w:t>
      </w:r>
      <w:r w:rsidDel="00000000" w:rsidR="00000000" w:rsidRPr="00000000">
        <w:rPr>
          <w:i w:val="1"/>
          <w:rtl w:val="0"/>
        </w:rPr>
        <w:t xml:space="preserve">Red</w:t>
      </w:r>
    </w:p>
    <w:p w:rsidR="00000000" w:rsidDel="00000000" w:rsidP="00000000" w:rsidRDefault="00000000" w:rsidRPr="00000000" w14:paraId="000000D0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b. Control de flujo. = </w:t>
      </w:r>
      <w:r w:rsidDel="00000000" w:rsidR="00000000" w:rsidRPr="00000000">
        <w:rPr>
          <w:i w:val="1"/>
          <w:rtl w:val="0"/>
        </w:rPr>
        <w:t xml:space="preserve">Transporte</w:t>
      </w:r>
    </w:p>
    <w:p w:rsidR="00000000" w:rsidDel="00000000" w:rsidP="00000000" w:rsidRDefault="00000000" w:rsidRPr="00000000" w14:paraId="000000D1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c. Interfaz con el mundo exterior. =</w:t>
      </w:r>
      <w:r w:rsidDel="00000000" w:rsidR="00000000" w:rsidRPr="00000000">
        <w:rPr>
          <w:i w:val="1"/>
          <w:rtl w:val="0"/>
        </w:rPr>
        <w:t xml:space="preserve"> Fisica</w:t>
      </w:r>
    </w:p>
    <w:p w:rsidR="00000000" w:rsidDel="00000000" w:rsidP="00000000" w:rsidRDefault="00000000" w:rsidRPr="00000000" w14:paraId="000000D2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d. Proveer acceso a la red para el usuario final. = </w:t>
      </w:r>
      <w:r w:rsidDel="00000000" w:rsidR="00000000" w:rsidRPr="00000000">
        <w:rPr>
          <w:i w:val="1"/>
          <w:rtl w:val="0"/>
        </w:rPr>
        <w:t xml:space="preserve">Aplicación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f. Conmutación de paquetes. =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33. Relacione cada uno de los siguientes con uno</w:t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 los siete niveles OSI: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a. Transmisión de datos fiable extremo a extremo. = </w:t>
      </w:r>
      <w:r w:rsidDel="00000000" w:rsidR="00000000" w:rsidRPr="00000000">
        <w:rPr>
          <w:i w:val="1"/>
          <w:rtl w:val="0"/>
        </w:rPr>
        <w:t xml:space="preserve">Transporte</w:t>
      </w:r>
    </w:p>
    <w:p w:rsidR="00000000" w:rsidDel="00000000" w:rsidP="00000000" w:rsidRDefault="00000000" w:rsidRPr="00000000" w14:paraId="000000DB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b. Selección de red. = </w:t>
      </w:r>
      <w:r w:rsidDel="00000000" w:rsidR="00000000" w:rsidRPr="00000000">
        <w:rPr>
          <w:i w:val="1"/>
          <w:rtl w:val="0"/>
        </w:rPr>
        <w:t xml:space="preserve">Red</w:t>
      </w:r>
    </w:p>
    <w:p w:rsidR="00000000" w:rsidDel="00000000" w:rsidP="00000000" w:rsidRDefault="00000000" w:rsidRPr="00000000" w14:paraId="000000DC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c. Definición de tramas. = </w:t>
      </w:r>
      <w:r w:rsidDel="00000000" w:rsidR="00000000" w:rsidRPr="00000000">
        <w:rPr>
          <w:i w:val="1"/>
          <w:rtl w:val="0"/>
        </w:rPr>
        <w:t xml:space="preserve">Enlace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d. Servicios de usuario tales como correo</w:t>
      </w:r>
    </w:p>
    <w:p w:rsidR="00000000" w:rsidDel="00000000" w:rsidP="00000000" w:rsidRDefault="00000000" w:rsidRPr="00000000" w14:paraId="000000DE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electrónico y transferencia de archivos. =</w:t>
      </w:r>
      <w:r w:rsidDel="00000000" w:rsidR="00000000" w:rsidRPr="00000000">
        <w:rPr>
          <w:i w:val="1"/>
          <w:rtl w:val="0"/>
        </w:rPr>
        <w:t xml:space="preserve"> Aplicación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e. Transmisión de un flujo de bits a través de un</w:t>
      </w:r>
    </w:p>
    <w:p w:rsidR="00000000" w:rsidDel="00000000" w:rsidP="00000000" w:rsidRDefault="00000000" w:rsidRPr="00000000" w14:paraId="000000E0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medio físico. = </w:t>
      </w:r>
      <w:r w:rsidDel="00000000" w:rsidR="00000000" w:rsidRPr="00000000">
        <w:rPr>
          <w:i w:val="1"/>
          <w:rtl w:val="0"/>
        </w:rPr>
        <w:t xml:space="preserve">Fisico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34. Identifique una de las siguientes opciones con</w:t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uno de los siete niveles OSI: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a. Comunicación directa con los programas de</w:t>
      </w:r>
    </w:p>
    <w:p w:rsidR="00000000" w:rsidDel="00000000" w:rsidP="00000000" w:rsidRDefault="00000000" w:rsidRPr="00000000" w14:paraId="000000E6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aplicación del usuario. =</w:t>
      </w:r>
      <w:r w:rsidDel="00000000" w:rsidR="00000000" w:rsidRPr="00000000">
        <w:rPr>
          <w:i w:val="1"/>
          <w:rtl w:val="0"/>
        </w:rPr>
        <w:t xml:space="preserve">Aplicación</w:t>
      </w:r>
    </w:p>
    <w:p w:rsidR="00000000" w:rsidDel="00000000" w:rsidP="00000000" w:rsidRDefault="00000000" w:rsidRPr="00000000" w14:paraId="000000E7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b. Corrección de errores y retransmisión. =</w:t>
      </w:r>
      <w:r w:rsidDel="00000000" w:rsidR="00000000" w:rsidRPr="00000000">
        <w:rPr>
          <w:i w:val="1"/>
          <w:rtl w:val="0"/>
        </w:rPr>
        <w:t xml:space="preserve">Enlace</w:t>
      </w:r>
    </w:p>
    <w:p w:rsidR="00000000" w:rsidDel="00000000" w:rsidP="00000000" w:rsidRDefault="00000000" w:rsidRPr="00000000" w14:paraId="000000E8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c. Interfaz mecánica, eléctrica y funcional. =</w:t>
      </w:r>
      <w:r w:rsidDel="00000000" w:rsidR="00000000" w:rsidRPr="00000000">
        <w:rPr>
          <w:i w:val="1"/>
          <w:rtl w:val="0"/>
        </w:rPr>
        <w:t xml:space="preserve">Fisico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d. Responsabilidad de la información entre nodos</w:t>
      </w:r>
    </w:p>
    <w:p w:rsidR="00000000" w:rsidDel="00000000" w:rsidP="00000000" w:rsidRDefault="00000000" w:rsidRPr="00000000" w14:paraId="000000EA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adyacentes. =</w:t>
      </w:r>
      <w:r w:rsidDel="00000000" w:rsidR="00000000" w:rsidRPr="00000000">
        <w:rPr>
          <w:i w:val="1"/>
          <w:rtl w:val="0"/>
        </w:rPr>
        <w:t xml:space="preserve">Fisico</w:t>
      </w:r>
    </w:p>
    <w:p w:rsidR="00000000" w:rsidDel="00000000" w:rsidP="00000000" w:rsidRDefault="00000000" w:rsidRPr="00000000" w14:paraId="000000EB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e. Reensamblaje de paquetes de datos. =</w:t>
      </w:r>
      <w:r w:rsidDel="00000000" w:rsidR="00000000" w:rsidRPr="00000000">
        <w:rPr>
          <w:i w:val="1"/>
          <w:rtl w:val="0"/>
        </w:rPr>
        <w:t xml:space="preserve">Transporte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35. Relacione las siguientes opciones con uno de</w:t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siguientes niveles OSI: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a. Proporciona servicio de conversión de formato y</w:t>
      </w:r>
    </w:p>
    <w:p w:rsidR="00000000" w:rsidDel="00000000" w:rsidP="00000000" w:rsidRDefault="00000000" w:rsidRPr="00000000" w14:paraId="000000F1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código. = </w:t>
      </w:r>
      <w:r w:rsidDel="00000000" w:rsidR="00000000" w:rsidRPr="00000000">
        <w:rPr>
          <w:i w:val="1"/>
          <w:rtl w:val="0"/>
        </w:rPr>
        <w:t xml:space="preserve">Presentación</w:t>
      </w:r>
    </w:p>
    <w:p w:rsidR="00000000" w:rsidDel="00000000" w:rsidP="00000000" w:rsidRDefault="00000000" w:rsidRPr="00000000" w14:paraId="000000F2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b. Establece, gestiona y termina sesiones. = </w:t>
      </w:r>
      <w:r w:rsidDel="00000000" w:rsidR="00000000" w:rsidRPr="00000000">
        <w:rPr>
          <w:i w:val="1"/>
          <w:rtl w:val="0"/>
        </w:rPr>
        <w:t xml:space="preserve">Sesión</w:t>
      </w:r>
    </w:p>
    <w:p w:rsidR="00000000" w:rsidDel="00000000" w:rsidP="00000000" w:rsidRDefault="00000000" w:rsidRPr="00000000" w14:paraId="000000F3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c. Asegura la transmisión fiable de datos. = </w:t>
      </w:r>
      <w:r w:rsidDel="00000000" w:rsidR="00000000" w:rsidRPr="00000000">
        <w:rPr>
          <w:i w:val="1"/>
          <w:rtl w:val="0"/>
        </w:rPr>
        <w:t xml:space="preserve">Transporte</w:t>
      </w:r>
    </w:p>
    <w:p w:rsidR="00000000" w:rsidDel="00000000" w:rsidP="00000000" w:rsidRDefault="00000000" w:rsidRPr="00000000" w14:paraId="000000F4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d. Proporciona procedimientos de entrada y salida.=</w:t>
      </w:r>
      <w:r w:rsidDel="00000000" w:rsidR="00000000" w:rsidRPr="00000000">
        <w:rPr>
          <w:i w:val="1"/>
          <w:rtl w:val="0"/>
        </w:rPr>
        <w:t xml:space="preserve">Fisico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e. Proporciona independencia de las distintas</w:t>
      </w:r>
    </w:p>
    <w:p w:rsidR="00000000" w:rsidDel="00000000" w:rsidP="00000000" w:rsidRDefault="00000000" w:rsidRPr="00000000" w14:paraId="000000F6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representaciones de datos.= </w:t>
      </w:r>
      <w:r w:rsidDel="00000000" w:rsidR="00000000" w:rsidRPr="00000000">
        <w:rPr>
          <w:i w:val="1"/>
          <w:rtl w:val="0"/>
        </w:rPr>
        <w:t xml:space="preserve">Presentación</w:t>
      </w:r>
    </w:p>
    <w:p w:rsidR="00000000" w:rsidDel="00000000" w:rsidP="00000000" w:rsidRDefault="00000000" w:rsidRPr="00000000" w14:paraId="000000F7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f. Sincroniza a los usuarios.=</w:t>
      </w:r>
      <w:r w:rsidDel="00000000" w:rsidR="00000000" w:rsidRPr="00000000">
        <w:rPr>
          <w:i w:val="1"/>
          <w:rtl w:val="0"/>
        </w:rPr>
        <w:t xml:space="preserve">Aplicación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