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80" w:lineRule="auto"/>
        <w:jc w:val="center"/>
        <w:rPr/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Instalación y Configuración de un Servidor de Correo Electrónico en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4252" cy="1653837"/>
            <wp:effectExtent b="0" l="0" r="0" t="0"/>
            <wp:docPr id="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4252" cy="165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rzuyw1wdho0p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F">
      <w:pPr>
        <w:pageBreakBefore w:val="0"/>
        <w:rPr>
          <w:rFonts w:ascii="Spectral" w:cs="Spectral" w:eastAsia="Spectral" w:hAnsi="Spectral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zuyw1wdho0p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_rzuyw1wdho0p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op5ocazssen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Instalar servicio SMTP en Linux, utilizando el servidor Postfix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_xop5ocazssen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1xl49xtevu4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Capturas de la instalación y configuración SMTP: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_q1xl49xtevu4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i1wk99oeqvx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Captura de las comprobaciones SMTP: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_ri1wk99oeqvx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qwtwrrkz2r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Instalar servicio IMAP y servidor Correo Web SquirrelMail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_z7qwtwrrkz2r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</w:rPr>
          </w:pPr>
          <w:hyperlink w:anchor="_b38jjd1mrnl5">
            <w:r w:rsidDel="00000000" w:rsidR="00000000" w:rsidRPr="00000000">
              <w:rPr>
                <w:rFonts w:ascii="Spectral" w:cs="Spectral" w:eastAsia="Spectral" w:hAnsi="Spectral"/>
                <w:b w:val="1"/>
                <w:rtl w:val="0"/>
              </w:rPr>
              <w:t xml:space="preserve">3.1 Capturas de la instalación y configuración IMAP y SquirrelMail: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_b38jjd1mrnl5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kalqq30x4c5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Captura de las comprobaciones IMAP y SquirrelMail: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_ikalqq30x4c5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4313hcuhfcq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Instalar servicio POP3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_64313hcuhfcq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rjcqap6078u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Capturas de la instalación y configuración POP3: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_krjcqap6078u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ysvyjxwqem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Captura de las comprobaciones POP3: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_glysvyjxwqem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xop5ocazssen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Instalar servicio SMTP en Linux, utilizando el servidor Postfix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Descargar e instalar postfix: apt-get install postfix.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Configuración de postfix: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Escoger instalación como Sitio de Internet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Crear dominio miempresa.com o similar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Comprobar servicio (y puerto) SMTP activo y a la escucha con netstat –utap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pageBreakBefore w:val="0"/>
        <w:rPr/>
      </w:pPr>
      <w:bookmarkStart w:colFirst="0" w:colLast="0" w:name="_q1xl49xtevu4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Capturas de la instalación y configuración SMTP: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Realizar una prueba de envío de mensaje entre dos usuarios del sistema mediante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telnet, tal y como se indica en el ejemplo del apartado Prueba de Funcionamiento del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documento pdf.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Instalar un cliente de correo electrónico en un cliente (por ejemplo Evolution, para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Ubuntu).</w:t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  <w:t xml:space="preserve">Crear dos nuevas entradas en /etc/hosts: smtp.miempresa.com y pop.miempresa.com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asociadas a la IP del servidor.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Crear al menos dos cuentas asociadas a usuarios existentes en el servidor y asociadas al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dominio creado en Postfix. Configurar datos de las cuentas (dirección correo, servidores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entrante y saliente).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Realizar envío de dos correos, uno con cada una de las cuentas creadas. Comprobar la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recepción de estos correos en el servidor examinando la carpeta /var/mail.</w:t>
      </w:r>
    </w:p>
    <w:p w:rsidR="00000000" w:rsidDel="00000000" w:rsidP="00000000" w:rsidRDefault="00000000" w:rsidRPr="00000000" w14:paraId="00000061">
      <w:pPr>
        <w:pStyle w:val="Heading3"/>
        <w:pageBreakBefore w:val="0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ri1wk99oeqvx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Captura de las comprobaciones SMTP: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95950" cy="21431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2425" cy="318135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pageBreakBefore w:val="0"/>
        <w:spacing w:after="240" w:lineRule="auto"/>
        <w:rPr>
          <w:rFonts w:ascii="Spectral" w:cs="Spectral" w:eastAsia="Spectral" w:hAnsi="Spectral"/>
          <w:b w:val="1"/>
          <w:u w:val="single"/>
        </w:rPr>
      </w:pPr>
      <w:bookmarkStart w:colFirst="0" w:colLast="0" w:name="_z7qwtwrrkz2r" w:id="4"/>
      <w:bookmarkEnd w:id="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Instalar servicio IMAP y servidor Correo Web SquirrelMail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Instalar servicio IMAP con apt-get install dovecot-imapd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Comprobar servicio (y puerto) IMAP activo y a la escucha con netstat –utap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Instalar aplicación correo web SquirrelMail con apt-get install squirrelmail</w:t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Carpeta de configuración en /etc/squirrelmail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Carpeta de aplicación en /usr/share/squirrelmail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Copiar líneas no comentadas /etc/squirrelmail/apache.conf en un nuevo fichero .conf de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/etc/apache2/sites-available, habilitar sitio y reiniciar apache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pageBreakBefore w:val="0"/>
        <w:rPr/>
      </w:pPr>
      <w:bookmarkStart w:colFirst="0" w:colLast="0" w:name="_b38jjd1mrnl5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Capturas de la instalación y configuración IMAP y SquirrelMail: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  <w:t xml:space="preserve">Acceder vía HTTP en /localhost/squirrelmail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Acceder desde una máquina cliente, vía HTTP, al gestor de correo SquirrelMail instalado</w:t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  <w:t xml:space="preserve">Enviar y recibir correos entre las dos cuentas creadas desde el cliente y utilizando el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gestor de correo web SquirrelMail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  <w:t xml:space="preserve">Comprobar que los mensajes enviados desde ambas cuentas se siguen encontrando en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los respectivos buzones de los usuarios en /var/mail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pageBreakBefore w:val="0"/>
        <w:rPr/>
      </w:pPr>
      <w:bookmarkStart w:colFirst="0" w:colLast="0" w:name="_ikalqq30x4c5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Captura de las comprobaciones IMAP y SquirrelMail: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pageBreakBefore w:val="0"/>
        <w:spacing w:after="240" w:lineRule="auto"/>
        <w:rPr/>
      </w:pPr>
      <w:bookmarkStart w:colFirst="0" w:colLast="0" w:name="_64313hcuhfcq" w:id="7"/>
      <w:bookmarkEnd w:id="7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4. Instalar servicio POP3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Instalar servicio POP3 con apt-get install dovecot-pop3d 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Comprobar servicio (y puerto) POP3 activo y a la escucha con netstat –utap</w:t>
      </w:r>
    </w:p>
    <w:p w:rsidR="00000000" w:rsidDel="00000000" w:rsidP="00000000" w:rsidRDefault="00000000" w:rsidRPr="00000000" w14:paraId="000000A3">
      <w:pPr>
        <w:pStyle w:val="Heading3"/>
        <w:pageBreakBefore w:val="0"/>
        <w:rPr/>
      </w:pPr>
      <w:bookmarkStart w:colFirst="0" w:colLast="0" w:name="_krjcqap6078u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4.1 Capturas de la instalación y configuración POP3: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6888" cy="353516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888" cy="3535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Configurar MUA (gestor de correo cliente Evolution o similar) en máquina cliente para que acceda a la recepción de correo a través del protocolo POP3 instalado en el servidor.  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  <w:t xml:space="preserve">Enviar y recibir correos entre las cuentas creadas desde el cliente y utilizando el gestor de correo del cliente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pageBreakBefore w:val="0"/>
        <w:rPr/>
      </w:pPr>
      <w:bookmarkStart w:colFirst="0" w:colLast="0" w:name="_glysvyjxwqem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4.2 Captura de las comprobación POP3: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42386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1611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4267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1694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7.jpg"/><Relationship Id="rId7" Type="http://schemas.openxmlformats.org/officeDocument/2006/relationships/image" Target="media/image3.png"/><Relationship Id="rId8" Type="http://schemas.openxmlformats.org/officeDocument/2006/relationships/image" Target="media/image9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