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F40D6" w14:textId="77777777" w:rsidR="003D24F0" w:rsidRDefault="003D24F0" w:rsidP="003D24F0">
      <w:pPr>
        <w:jc w:val="center"/>
      </w:pPr>
    </w:p>
    <w:p w14:paraId="5FA49816" w14:textId="77777777" w:rsidR="003D24F0" w:rsidRDefault="003D24F0" w:rsidP="003D24F0">
      <w:pPr>
        <w:jc w:val="center"/>
      </w:pPr>
    </w:p>
    <w:p w14:paraId="5CABF71D" w14:textId="77777777" w:rsidR="003D24F0" w:rsidRDefault="003D24F0" w:rsidP="003D24F0">
      <w:pPr>
        <w:jc w:val="center"/>
      </w:pPr>
    </w:p>
    <w:p w14:paraId="012BB646" w14:textId="77777777" w:rsidR="003D24F0" w:rsidRDefault="003D24F0" w:rsidP="003D24F0">
      <w:pPr>
        <w:jc w:val="center"/>
      </w:pPr>
    </w:p>
    <w:p w14:paraId="04D6A88B" w14:textId="77777777" w:rsidR="003D24F0" w:rsidRDefault="003D24F0" w:rsidP="003D24F0">
      <w:pPr>
        <w:jc w:val="center"/>
      </w:pPr>
    </w:p>
    <w:p w14:paraId="109FC240" w14:textId="77777777" w:rsidR="003D24F0" w:rsidRDefault="003D24F0" w:rsidP="003D24F0">
      <w:pPr>
        <w:jc w:val="center"/>
      </w:pPr>
    </w:p>
    <w:p w14:paraId="00A75112" w14:textId="77777777" w:rsidR="003D24F0" w:rsidRDefault="003D24F0" w:rsidP="003D24F0">
      <w:pPr>
        <w:jc w:val="center"/>
      </w:pPr>
    </w:p>
    <w:p w14:paraId="5C6C42F9" w14:textId="77777777" w:rsidR="003D24F0" w:rsidRDefault="003D24F0" w:rsidP="003D24F0">
      <w:pPr>
        <w:jc w:val="center"/>
      </w:pPr>
    </w:p>
    <w:p w14:paraId="2CA15038" w14:textId="77777777" w:rsidR="003D24F0" w:rsidRDefault="003D24F0" w:rsidP="003D24F0">
      <w:pPr>
        <w:jc w:val="center"/>
      </w:pPr>
    </w:p>
    <w:p w14:paraId="121EF825" w14:textId="2BD7FFF0" w:rsidR="003D24F0" w:rsidRPr="003D24F0" w:rsidRDefault="003D24F0" w:rsidP="003D24F0">
      <w:pPr>
        <w:jc w:val="center"/>
        <w:rPr>
          <w:sz w:val="28"/>
          <w:szCs w:val="28"/>
        </w:rPr>
      </w:pPr>
      <w:r w:rsidRPr="003D24F0">
        <w:rPr>
          <w:sz w:val="28"/>
          <w:szCs w:val="28"/>
        </w:rPr>
        <w:t xml:space="preserve">Sistema de inventarios y </w:t>
      </w:r>
      <w:r w:rsidR="00E05EDC" w:rsidRPr="003D24F0">
        <w:rPr>
          <w:sz w:val="28"/>
          <w:szCs w:val="28"/>
        </w:rPr>
        <w:t>gestión</w:t>
      </w:r>
      <w:r w:rsidRPr="003D24F0">
        <w:rPr>
          <w:sz w:val="28"/>
          <w:szCs w:val="28"/>
        </w:rPr>
        <w:t xml:space="preserve"> de productos</w:t>
      </w:r>
    </w:p>
    <w:p w14:paraId="6BFC2FA4" w14:textId="77777777" w:rsidR="003D24F0" w:rsidRDefault="003D24F0" w:rsidP="003D24F0">
      <w:pPr>
        <w:jc w:val="center"/>
      </w:pPr>
    </w:p>
    <w:p w14:paraId="10F2FF76" w14:textId="486EED9D" w:rsidR="003D24F0" w:rsidRDefault="003D24F0" w:rsidP="003D24F0">
      <w:pPr>
        <w:jc w:val="center"/>
        <w:rPr>
          <w:b/>
          <w:bCs/>
          <w:sz w:val="40"/>
          <w:szCs w:val="40"/>
        </w:rPr>
      </w:pPr>
      <w:r w:rsidRPr="003D24F0">
        <w:rPr>
          <w:b/>
          <w:bCs/>
          <w:sz w:val="40"/>
          <w:szCs w:val="40"/>
        </w:rPr>
        <w:t>Manual de Usuario</w:t>
      </w:r>
    </w:p>
    <w:p w14:paraId="77CFB45A" w14:textId="77777777" w:rsidR="003D24F0" w:rsidRDefault="003D24F0" w:rsidP="003D24F0">
      <w:pPr>
        <w:jc w:val="center"/>
        <w:rPr>
          <w:b/>
          <w:bCs/>
          <w:sz w:val="40"/>
          <w:szCs w:val="40"/>
        </w:rPr>
      </w:pPr>
    </w:p>
    <w:p w14:paraId="14631504" w14:textId="77777777" w:rsidR="003D24F0" w:rsidRDefault="003D24F0" w:rsidP="003D24F0">
      <w:pPr>
        <w:jc w:val="center"/>
        <w:rPr>
          <w:b/>
          <w:bCs/>
          <w:sz w:val="40"/>
          <w:szCs w:val="40"/>
        </w:rPr>
      </w:pPr>
    </w:p>
    <w:p w14:paraId="3E5CB552" w14:textId="77777777" w:rsidR="003D24F0" w:rsidRDefault="003D24F0" w:rsidP="003D24F0">
      <w:pPr>
        <w:jc w:val="center"/>
        <w:rPr>
          <w:b/>
          <w:bCs/>
          <w:sz w:val="40"/>
          <w:szCs w:val="40"/>
        </w:rPr>
      </w:pPr>
    </w:p>
    <w:p w14:paraId="1F5FE322" w14:textId="77777777" w:rsidR="003D24F0" w:rsidRDefault="003D24F0" w:rsidP="003D24F0">
      <w:pPr>
        <w:jc w:val="center"/>
        <w:rPr>
          <w:b/>
          <w:bCs/>
          <w:sz w:val="40"/>
          <w:szCs w:val="40"/>
        </w:rPr>
      </w:pPr>
    </w:p>
    <w:p w14:paraId="5EF04D53" w14:textId="77777777" w:rsidR="003D24F0" w:rsidRDefault="003D24F0" w:rsidP="003D24F0">
      <w:pPr>
        <w:jc w:val="center"/>
        <w:rPr>
          <w:b/>
          <w:bCs/>
          <w:sz w:val="40"/>
          <w:szCs w:val="40"/>
        </w:rPr>
      </w:pPr>
    </w:p>
    <w:p w14:paraId="1BDD4F04" w14:textId="77777777" w:rsidR="003D24F0" w:rsidRDefault="003D24F0" w:rsidP="003D24F0">
      <w:pPr>
        <w:jc w:val="center"/>
        <w:rPr>
          <w:b/>
          <w:bCs/>
          <w:sz w:val="40"/>
          <w:szCs w:val="40"/>
        </w:rPr>
      </w:pPr>
    </w:p>
    <w:p w14:paraId="1ECD4ED7" w14:textId="77777777" w:rsidR="003D24F0" w:rsidRDefault="003D24F0" w:rsidP="003D24F0">
      <w:pPr>
        <w:jc w:val="center"/>
        <w:rPr>
          <w:b/>
          <w:bCs/>
          <w:sz w:val="40"/>
          <w:szCs w:val="40"/>
        </w:rPr>
      </w:pPr>
    </w:p>
    <w:p w14:paraId="1BB9A4CD" w14:textId="77777777" w:rsidR="003D24F0" w:rsidRDefault="003D24F0" w:rsidP="003D24F0">
      <w:pPr>
        <w:jc w:val="center"/>
        <w:rPr>
          <w:b/>
          <w:bCs/>
          <w:sz w:val="40"/>
          <w:szCs w:val="40"/>
        </w:rPr>
      </w:pPr>
    </w:p>
    <w:p w14:paraId="1F36B76A" w14:textId="77777777" w:rsidR="003D24F0" w:rsidRDefault="003D24F0" w:rsidP="003D24F0">
      <w:pPr>
        <w:jc w:val="center"/>
        <w:rPr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788504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FE75C" w14:textId="2A0CDE24" w:rsidR="003D24F0" w:rsidRDefault="003D24F0">
          <w:pPr>
            <w:pStyle w:val="TtuloTDC"/>
          </w:pPr>
          <w:r>
            <w:rPr>
              <w:lang w:val="es-ES"/>
            </w:rPr>
            <w:t>Contenido</w:t>
          </w:r>
        </w:p>
        <w:p w14:paraId="5254C851" w14:textId="46C49572" w:rsidR="00586989" w:rsidRDefault="003D24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10245" w:history="1">
            <w:r w:rsidR="00586989" w:rsidRPr="00EE6D98">
              <w:rPr>
                <w:rStyle w:val="Hipervnculo"/>
                <w:noProof/>
              </w:rPr>
              <w:t>Introduccion</w:t>
            </w:r>
            <w:r w:rsidR="00586989">
              <w:rPr>
                <w:noProof/>
                <w:webHidden/>
              </w:rPr>
              <w:tab/>
            </w:r>
            <w:r w:rsidR="00586989">
              <w:rPr>
                <w:noProof/>
                <w:webHidden/>
              </w:rPr>
              <w:fldChar w:fldCharType="begin"/>
            </w:r>
            <w:r w:rsidR="00586989">
              <w:rPr>
                <w:noProof/>
                <w:webHidden/>
              </w:rPr>
              <w:instrText xml:space="preserve"> PAGEREF _Toc189510245 \h </w:instrText>
            </w:r>
            <w:r w:rsidR="00586989">
              <w:rPr>
                <w:noProof/>
                <w:webHidden/>
              </w:rPr>
            </w:r>
            <w:r w:rsidR="00586989">
              <w:rPr>
                <w:noProof/>
                <w:webHidden/>
              </w:rPr>
              <w:fldChar w:fldCharType="separate"/>
            </w:r>
            <w:r w:rsidR="00586989">
              <w:rPr>
                <w:noProof/>
                <w:webHidden/>
              </w:rPr>
              <w:t>3</w:t>
            </w:r>
            <w:r w:rsidR="00586989">
              <w:rPr>
                <w:noProof/>
                <w:webHidden/>
              </w:rPr>
              <w:fldChar w:fldCharType="end"/>
            </w:r>
          </w:hyperlink>
        </w:p>
        <w:p w14:paraId="1995A7BD" w14:textId="1AA79070" w:rsidR="00586989" w:rsidRDefault="005869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46" w:history="1">
            <w:r w:rsidRPr="00EE6D9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CF1C" w14:textId="757DA077" w:rsidR="00586989" w:rsidRDefault="0058698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47" w:history="1">
            <w:r w:rsidRPr="00EE6D98">
              <w:rPr>
                <w:rStyle w:val="Hipervnculo"/>
                <w:noProof/>
              </w:rPr>
              <w:t>Requerimientos para el uso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29A8" w14:textId="34463DF5" w:rsidR="00586989" w:rsidRDefault="00586989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48" w:history="1">
            <w:r w:rsidRPr="00EE6D98">
              <w:rPr>
                <w:rStyle w:val="Hipervnculo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E6D98">
              <w:rPr>
                <w:rStyle w:val="Hipervnculo"/>
                <w:noProof/>
              </w:rPr>
              <w:t>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EC9F" w14:textId="79E47C43" w:rsidR="00586989" w:rsidRDefault="00586989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49" w:history="1">
            <w:r w:rsidRPr="00EE6D98">
              <w:rPr>
                <w:rStyle w:val="Hipervnculo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E6D98">
              <w:rPr>
                <w:rStyle w:val="Hipervnculo"/>
                <w:noProof/>
              </w:rPr>
              <w:t>Procesador (CPU)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5A64" w14:textId="354161D1" w:rsidR="00586989" w:rsidRDefault="00586989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50" w:history="1">
            <w:r w:rsidRPr="00EE6D98">
              <w:rPr>
                <w:rStyle w:val="Hipervnculo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E6D98">
              <w:rPr>
                <w:rStyle w:val="Hipervnculo"/>
                <w:noProof/>
              </w:rPr>
              <w:t>Memoria 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84DE" w14:textId="09A79C6B" w:rsidR="00586989" w:rsidRDefault="00586989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51" w:history="1">
            <w:r w:rsidRPr="00EE6D98">
              <w:rPr>
                <w:rStyle w:val="Hipervnculo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E6D98">
              <w:rPr>
                <w:rStyle w:val="Hipervnculo"/>
                <w:noProof/>
              </w:rPr>
              <w:t>Espacio en Disco Duro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30FC" w14:textId="1EFD8D06" w:rsidR="00586989" w:rsidRDefault="00586989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52" w:history="1">
            <w:r w:rsidRPr="00EE6D98">
              <w:rPr>
                <w:rStyle w:val="Hipervnculo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E6D98">
              <w:rPr>
                <w:rStyle w:val="Hipervnculo"/>
                <w:noProof/>
              </w:rPr>
              <w:t>Tarjeta Grafica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0272" w14:textId="5FD398EC" w:rsidR="00586989" w:rsidRDefault="00586989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53" w:history="1">
            <w:r w:rsidRPr="00EE6D98">
              <w:rPr>
                <w:rStyle w:val="Hipervnculo"/>
                <w:rFonts w:ascii="Wingdings" w:hAnsi="Wingdings"/>
                <w:noProof/>
              </w:rPr>
              <w:t>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E6D98">
              <w:rPr>
                <w:rStyle w:val="Hipervnculo"/>
                <w:noProof/>
              </w:rPr>
              <w:t>Conexi</w:t>
            </w:r>
            <w:r w:rsidRPr="00EE6D98">
              <w:rPr>
                <w:rStyle w:val="Hipervnculo"/>
                <w:rFonts w:hint="eastAsia"/>
                <w:noProof/>
              </w:rPr>
              <w:t>ó</w:t>
            </w:r>
            <w:r w:rsidRPr="00EE6D98">
              <w:rPr>
                <w:rStyle w:val="Hipervnculo"/>
                <w:noProof/>
              </w:rPr>
              <w:t>n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B385" w14:textId="2483CFFA" w:rsidR="00586989" w:rsidRDefault="005869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54" w:history="1">
            <w:r w:rsidRPr="00EE6D98">
              <w:rPr>
                <w:rStyle w:val="Hipervnculo"/>
                <w:noProof/>
              </w:rPr>
              <w:t>Opciones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1C291" w14:textId="0CCB5D3D" w:rsidR="00586989" w:rsidRDefault="005869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55" w:history="1">
            <w:r w:rsidRPr="00EE6D98">
              <w:rPr>
                <w:rStyle w:val="Hipervnculo"/>
                <w:noProof/>
              </w:rPr>
              <w:t>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18EE" w14:textId="66190C12" w:rsidR="00586989" w:rsidRDefault="005869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56" w:history="1">
            <w:r w:rsidRPr="00EE6D98">
              <w:rPr>
                <w:rStyle w:val="Hipervnculo"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3DA5" w14:textId="0D3D2186" w:rsidR="00586989" w:rsidRDefault="005869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57" w:history="1">
            <w:r w:rsidRPr="00EE6D98">
              <w:rPr>
                <w:rStyle w:val="Hipervnculo"/>
                <w:noProof/>
              </w:rPr>
              <w:t>Agregar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E551" w14:textId="702855CD" w:rsidR="00586989" w:rsidRDefault="005869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58" w:history="1">
            <w:r w:rsidRPr="00EE6D98">
              <w:rPr>
                <w:rStyle w:val="Hipervnculo"/>
                <w:noProof/>
              </w:rPr>
              <w:t>Editar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305D" w14:textId="009250F3" w:rsidR="00586989" w:rsidRDefault="005869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59" w:history="1">
            <w:r w:rsidRPr="00EE6D98">
              <w:rPr>
                <w:rStyle w:val="Hipervnculo"/>
                <w:noProof/>
              </w:rPr>
              <w:t>Generar 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34C2" w14:textId="789040C0" w:rsidR="00586989" w:rsidRDefault="0058698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89510260" w:history="1">
            <w:r w:rsidRPr="00EE6D98">
              <w:rPr>
                <w:rStyle w:val="Hipervnculo"/>
                <w:noProof/>
              </w:rPr>
              <w:t>Eliminar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_Toc189510260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A7AA" w14:textId="528AA934" w:rsidR="003D24F0" w:rsidRDefault="003D24F0">
          <w:r>
            <w:rPr>
              <w:b/>
              <w:bCs/>
              <w:lang w:val="es-ES"/>
            </w:rPr>
            <w:fldChar w:fldCharType="end"/>
          </w:r>
        </w:p>
      </w:sdtContent>
    </w:sdt>
    <w:p w14:paraId="03F1ACEA" w14:textId="77777777" w:rsidR="003D24F0" w:rsidRDefault="003D24F0" w:rsidP="003D24F0">
      <w:pPr>
        <w:jc w:val="center"/>
        <w:rPr>
          <w:b/>
          <w:bCs/>
        </w:rPr>
      </w:pPr>
    </w:p>
    <w:p w14:paraId="6CA69732" w14:textId="77777777" w:rsidR="003D24F0" w:rsidRDefault="003D24F0" w:rsidP="003D24F0">
      <w:pPr>
        <w:jc w:val="center"/>
        <w:rPr>
          <w:b/>
          <w:bCs/>
        </w:rPr>
      </w:pPr>
    </w:p>
    <w:p w14:paraId="7217F66D" w14:textId="77777777" w:rsidR="003D24F0" w:rsidRDefault="003D24F0" w:rsidP="003D24F0">
      <w:pPr>
        <w:jc w:val="center"/>
        <w:rPr>
          <w:b/>
          <w:bCs/>
        </w:rPr>
      </w:pPr>
    </w:p>
    <w:p w14:paraId="1DB77E78" w14:textId="77777777" w:rsidR="003D24F0" w:rsidRDefault="003D24F0" w:rsidP="003D24F0">
      <w:pPr>
        <w:jc w:val="center"/>
        <w:rPr>
          <w:b/>
          <w:bCs/>
        </w:rPr>
      </w:pPr>
    </w:p>
    <w:p w14:paraId="5294A1B8" w14:textId="77777777" w:rsidR="003D24F0" w:rsidRDefault="003D24F0" w:rsidP="003D24F0">
      <w:pPr>
        <w:jc w:val="center"/>
        <w:rPr>
          <w:b/>
          <w:bCs/>
        </w:rPr>
      </w:pPr>
    </w:p>
    <w:p w14:paraId="29EF0A6E" w14:textId="77777777" w:rsidR="003D24F0" w:rsidRDefault="003D24F0" w:rsidP="003D24F0">
      <w:pPr>
        <w:jc w:val="center"/>
        <w:rPr>
          <w:b/>
          <w:bCs/>
        </w:rPr>
      </w:pPr>
    </w:p>
    <w:p w14:paraId="27A59D25" w14:textId="77777777" w:rsidR="003D24F0" w:rsidRDefault="003D24F0" w:rsidP="003D24F0">
      <w:pPr>
        <w:jc w:val="center"/>
        <w:rPr>
          <w:b/>
          <w:bCs/>
        </w:rPr>
      </w:pPr>
    </w:p>
    <w:p w14:paraId="31D892CF" w14:textId="77777777" w:rsidR="003D24F0" w:rsidRDefault="003D24F0" w:rsidP="003D24F0">
      <w:pPr>
        <w:jc w:val="center"/>
        <w:rPr>
          <w:b/>
          <w:bCs/>
        </w:rPr>
      </w:pPr>
    </w:p>
    <w:p w14:paraId="6E5DBF4C" w14:textId="77777777" w:rsidR="003D24F0" w:rsidRDefault="003D24F0" w:rsidP="003D24F0">
      <w:pPr>
        <w:jc w:val="center"/>
        <w:rPr>
          <w:b/>
          <w:bCs/>
        </w:rPr>
      </w:pPr>
    </w:p>
    <w:p w14:paraId="36D10271" w14:textId="77777777" w:rsidR="003D24F0" w:rsidRDefault="003D24F0" w:rsidP="003D24F0">
      <w:pPr>
        <w:rPr>
          <w:b/>
          <w:bCs/>
        </w:rPr>
      </w:pPr>
    </w:p>
    <w:p w14:paraId="378FF323" w14:textId="42B2DF38" w:rsidR="003D24F0" w:rsidRDefault="00E05EDC" w:rsidP="003D24F0">
      <w:pPr>
        <w:pStyle w:val="Ttulo1"/>
      </w:pPr>
      <w:r>
        <w:lastRenderedPageBreak/>
        <w:t>introducción</w:t>
      </w:r>
      <w:r w:rsidR="003D24F0">
        <w:t xml:space="preserve"> </w:t>
      </w:r>
    </w:p>
    <w:p w14:paraId="334842DE" w14:textId="47FBA40C" w:rsidR="003D24F0" w:rsidRPr="003D24F0" w:rsidRDefault="003D24F0" w:rsidP="00BC51C8">
      <w:pPr>
        <w:spacing w:line="480" w:lineRule="auto"/>
        <w:ind w:firstLine="567"/>
        <w:jc w:val="both"/>
      </w:pPr>
      <w:r>
        <w:t xml:space="preserve">Este documento </w:t>
      </w:r>
      <w:r w:rsidR="00E05EDC">
        <w:t>está</w:t>
      </w:r>
      <w:r>
        <w:t xml:space="preserve"> diseñado para guiar al usuario a </w:t>
      </w:r>
      <w:r w:rsidR="00E05EDC">
        <w:t>través</w:t>
      </w:r>
      <w:r>
        <w:t xml:space="preserve"> de los procesos que puede realizar mediante el </w:t>
      </w:r>
      <w:proofErr w:type="gramStart"/>
      <w:r>
        <w:t>software</w:t>
      </w:r>
      <w:proofErr w:type="gramEnd"/>
      <w:r>
        <w:t xml:space="preserve"> </w:t>
      </w:r>
      <w:r w:rsidR="00E05EDC">
        <w:t>así</w:t>
      </w:r>
      <w:r>
        <w:t xml:space="preserve"> como </w:t>
      </w:r>
      <w:r w:rsidR="00E05EDC">
        <w:t>también</w:t>
      </w:r>
      <w:r>
        <w:t xml:space="preserve"> proporcionar instrucciones claras para un uso eficiente y </w:t>
      </w:r>
      <w:r w:rsidR="00E05EDC">
        <w:t>gestión</w:t>
      </w:r>
      <w:r>
        <w:t xml:space="preserve"> de inventarios en tiempo real.</w:t>
      </w:r>
    </w:p>
    <w:p w14:paraId="18412DA5" w14:textId="79B8AE1A" w:rsidR="003D24F0" w:rsidRDefault="003D24F0" w:rsidP="00BC51C8">
      <w:pPr>
        <w:pStyle w:val="Ttulo2"/>
        <w:spacing w:line="480" w:lineRule="auto"/>
        <w:ind w:firstLine="708"/>
      </w:pPr>
      <w:bookmarkStart w:id="0" w:name="_Toc189510246"/>
      <w:r w:rsidRPr="003D24F0">
        <w:t>Objetivo</w:t>
      </w:r>
      <w:bookmarkEnd w:id="0"/>
    </w:p>
    <w:p w14:paraId="4E67547F" w14:textId="5EBBD6BA" w:rsidR="003D24F0" w:rsidRDefault="003D24F0" w:rsidP="00BC51C8">
      <w:pPr>
        <w:spacing w:line="480" w:lineRule="auto"/>
        <w:ind w:firstLine="567"/>
        <w:jc w:val="both"/>
      </w:pPr>
      <w:r>
        <w:t xml:space="preserve">El </w:t>
      </w:r>
      <w:r w:rsidR="00E05EDC">
        <w:t>propósito</w:t>
      </w:r>
      <w:r>
        <w:t xml:space="preserve"> de este manual es proporcionar a los usuarios una </w:t>
      </w:r>
      <w:r w:rsidR="00E05EDC">
        <w:t>guía</w:t>
      </w:r>
      <w:r>
        <w:t xml:space="preserve"> </w:t>
      </w:r>
      <w:r w:rsidR="00E05EDC">
        <w:t>fácil</w:t>
      </w:r>
      <w:r>
        <w:t xml:space="preserve"> de entender sobre el control y uso de un software de inventarios para gestionar de manera </w:t>
      </w:r>
      <w:r w:rsidR="00E05EDC">
        <w:t>más</w:t>
      </w:r>
      <w:r>
        <w:t xml:space="preserve"> optima los productos que se manejen según la </w:t>
      </w:r>
      <w:r w:rsidR="00E05EDC">
        <w:t>línea</w:t>
      </w:r>
      <w:r>
        <w:t xml:space="preserve"> de negocio en la cual </w:t>
      </w:r>
      <w:r w:rsidR="00E05EDC">
        <w:t>será</w:t>
      </w:r>
      <w:r>
        <w:t xml:space="preserve"> implementado. Mediante este manual </w:t>
      </w:r>
      <w:r w:rsidR="00E05EDC">
        <w:t>el usuario</w:t>
      </w:r>
      <w:r>
        <w:t xml:space="preserve"> </w:t>
      </w:r>
      <w:r w:rsidR="00E05EDC">
        <w:t>tendrá</w:t>
      </w:r>
      <w:r>
        <w:t xml:space="preserve"> la capacidad de utilizar las herramientas de una manera </w:t>
      </w:r>
      <w:r w:rsidR="00E05EDC">
        <w:t>más</w:t>
      </w:r>
      <w:r>
        <w:t xml:space="preserve"> sencilla y eficaz.</w:t>
      </w:r>
    </w:p>
    <w:p w14:paraId="362F1C94" w14:textId="77777777" w:rsidR="00BC51C8" w:rsidRDefault="00BC51C8" w:rsidP="00BC51C8">
      <w:pPr>
        <w:spacing w:line="480" w:lineRule="auto"/>
        <w:ind w:firstLine="567"/>
      </w:pPr>
    </w:p>
    <w:p w14:paraId="605FB52D" w14:textId="77777777" w:rsidR="00BC51C8" w:rsidRDefault="00BC51C8" w:rsidP="00BC51C8">
      <w:pPr>
        <w:spacing w:line="480" w:lineRule="auto"/>
        <w:ind w:firstLine="567"/>
      </w:pPr>
    </w:p>
    <w:p w14:paraId="0F143FC3" w14:textId="77777777" w:rsidR="00BC51C8" w:rsidRDefault="00BC51C8" w:rsidP="00BC51C8">
      <w:pPr>
        <w:spacing w:line="480" w:lineRule="auto"/>
        <w:ind w:firstLine="567"/>
      </w:pPr>
    </w:p>
    <w:p w14:paraId="0AB0788E" w14:textId="77777777" w:rsidR="00BC51C8" w:rsidRDefault="00BC51C8" w:rsidP="00BC51C8">
      <w:pPr>
        <w:spacing w:line="480" w:lineRule="auto"/>
        <w:ind w:firstLine="567"/>
      </w:pPr>
    </w:p>
    <w:p w14:paraId="1C9845DE" w14:textId="77777777" w:rsidR="00BC51C8" w:rsidRDefault="00BC51C8" w:rsidP="00BC51C8">
      <w:pPr>
        <w:spacing w:line="480" w:lineRule="auto"/>
        <w:ind w:firstLine="567"/>
      </w:pPr>
    </w:p>
    <w:p w14:paraId="0929FBE2" w14:textId="77777777" w:rsidR="00BC51C8" w:rsidRDefault="00BC51C8" w:rsidP="00BC51C8">
      <w:pPr>
        <w:spacing w:line="480" w:lineRule="auto"/>
        <w:ind w:firstLine="567"/>
      </w:pPr>
    </w:p>
    <w:p w14:paraId="08C237AE" w14:textId="77777777" w:rsidR="00BC51C8" w:rsidRPr="003D24F0" w:rsidRDefault="00BC51C8" w:rsidP="00BC51C8">
      <w:pPr>
        <w:spacing w:line="480" w:lineRule="auto"/>
        <w:ind w:firstLine="567"/>
      </w:pPr>
    </w:p>
    <w:p w14:paraId="2C61DC36" w14:textId="14134F60" w:rsidR="003D24F0" w:rsidRDefault="003D24F0" w:rsidP="00BC51C8">
      <w:pPr>
        <w:pStyle w:val="Ttulo2"/>
        <w:spacing w:line="480" w:lineRule="auto"/>
        <w:ind w:firstLine="284"/>
      </w:pPr>
      <w:bookmarkStart w:id="1" w:name="_Toc189510247"/>
      <w:r w:rsidRPr="003D24F0">
        <w:lastRenderedPageBreak/>
        <w:t>Requerimientos</w:t>
      </w:r>
      <w:r>
        <w:t xml:space="preserve"> para el uso del software</w:t>
      </w:r>
      <w:bookmarkEnd w:id="1"/>
    </w:p>
    <w:p w14:paraId="22710A4B" w14:textId="5A895AA8" w:rsidR="00BC51C8" w:rsidRDefault="00BC51C8" w:rsidP="00BC51C8">
      <w:pPr>
        <w:pStyle w:val="Ttulo3"/>
        <w:numPr>
          <w:ilvl w:val="0"/>
          <w:numId w:val="3"/>
        </w:numPr>
        <w:spacing w:line="360" w:lineRule="auto"/>
      </w:pPr>
      <w:bookmarkStart w:id="2" w:name="_Toc189510248"/>
      <w:r>
        <w:t>Sistema Operativo</w:t>
      </w:r>
      <w:bookmarkEnd w:id="2"/>
    </w:p>
    <w:p w14:paraId="1994CFB2" w14:textId="007A5B05" w:rsidR="00BC51C8" w:rsidRDefault="00BC51C8" w:rsidP="00BC51C8">
      <w:pPr>
        <w:pStyle w:val="Prrafodelista"/>
        <w:numPr>
          <w:ilvl w:val="2"/>
          <w:numId w:val="2"/>
        </w:numPr>
        <w:spacing w:line="360" w:lineRule="auto"/>
      </w:pPr>
      <w:r>
        <w:t>Windows: Windows 10 o superior.</w:t>
      </w:r>
    </w:p>
    <w:p w14:paraId="4A07B1FD" w14:textId="1AD6A6E8" w:rsidR="00BC51C8" w:rsidRDefault="00BC51C8" w:rsidP="00BC51C8">
      <w:pPr>
        <w:pStyle w:val="Prrafodelista"/>
        <w:numPr>
          <w:ilvl w:val="2"/>
          <w:numId w:val="2"/>
        </w:numPr>
        <w:spacing w:line="360" w:lineRule="auto"/>
      </w:pPr>
      <w:r>
        <w:t>Mac OS: macOS 10.12 o superior.</w:t>
      </w:r>
    </w:p>
    <w:p w14:paraId="7275C3ED" w14:textId="32B65FB8" w:rsidR="00BC51C8" w:rsidRDefault="00BC51C8" w:rsidP="00BC51C8">
      <w:pPr>
        <w:pStyle w:val="Prrafodelista"/>
        <w:numPr>
          <w:ilvl w:val="2"/>
          <w:numId w:val="2"/>
        </w:numPr>
        <w:spacing w:line="360" w:lineRule="auto"/>
      </w:pPr>
      <w:r>
        <w:t>Linux: uso de Ubuntu 18.04 o superior.</w:t>
      </w:r>
    </w:p>
    <w:p w14:paraId="4E6735A1" w14:textId="77777777" w:rsidR="00BC51C8" w:rsidRDefault="00BC51C8" w:rsidP="00BC51C8">
      <w:pPr>
        <w:pStyle w:val="Ttulo3"/>
        <w:numPr>
          <w:ilvl w:val="0"/>
          <w:numId w:val="5"/>
        </w:numPr>
        <w:spacing w:line="360" w:lineRule="auto"/>
      </w:pPr>
      <w:bookmarkStart w:id="3" w:name="_Toc189510249"/>
      <w:r>
        <w:t>Procesador (CPU)</w:t>
      </w:r>
      <w:bookmarkEnd w:id="3"/>
    </w:p>
    <w:p w14:paraId="646442DE" w14:textId="2AEF27DB" w:rsidR="00BC51C8" w:rsidRDefault="00BC51C8" w:rsidP="00BC51C8">
      <w:pPr>
        <w:pStyle w:val="Prrafodelista"/>
        <w:numPr>
          <w:ilvl w:val="2"/>
          <w:numId w:val="2"/>
        </w:numPr>
        <w:spacing w:line="360" w:lineRule="auto"/>
      </w:pPr>
      <w:r>
        <w:t xml:space="preserve">Procesador Intel Core i3 o al menos que cuente con 2 </w:t>
      </w:r>
      <w:r w:rsidR="00E05EDC">
        <w:t>núcleos</w:t>
      </w:r>
      <w:r>
        <w:t>.</w:t>
      </w:r>
    </w:p>
    <w:p w14:paraId="54C83B26" w14:textId="4D861B28" w:rsidR="00BC51C8" w:rsidRDefault="00BC51C8" w:rsidP="00BC51C8">
      <w:pPr>
        <w:pStyle w:val="Prrafodelista"/>
        <w:numPr>
          <w:ilvl w:val="2"/>
          <w:numId w:val="2"/>
        </w:numPr>
        <w:spacing w:line="360" w:lineRule="auto"/>
      </w:pPr>
      <w:r>
        <w:t>Velocidad de reloj de 1.8GHz o superior</w:t>
      </w:r>
    </w:p>
    <w:p w14:paraId="08F19906" w14:textId="307895BE" w:rsidR="00BC51C8" w:rsidRDefault="00BC51C8" w:rsidP="00BC51C8">
      <w:pPr>
        <w:pStyle w:val="Ttulo3"/>
        <w:numPr>
          <w:ilvl w:val="0"/>
          <w:numId w:val="6"/>
        </w:numPr>
        <w:spacing w:line="360" w:lineRule="auto"/>
      </w:pPr>
      <w:bookmarkStart w:id="4" w:name="_Toc189510250"/>
      <w:r>
        <w:t>Memoria RAM</w:t>
      </w:r>
      <w:bookmarkEnd w:id="4"/>
    </w:p>
    <w:p w14:paraId="3DB5F7D6" w14:textId="3A32C39A" w:rsidR="00BC51C8" w:rsidRDefault="00BC51C8" w:rsidP="00BC51C8">
      <w:pPr>
        <w:pStyle w:val="Prrafodelista"/>
        <w:numPr>
          <w:ilvl w:val="2"/>
          <w:numId w:val="2"/>
        </w:numPr>
        <w:spacing w:line="360" w:lineRule="auto"/>
      </w:pPr>
      <w:r>
        <w:t xml:space="preserve">4GB de RAM como </w:t>
      </w:r>
      <w:r w:rsidR="00E05EDC">
        <w:t>mínimo</w:t>
      </w:r>
      <w:r>
        <w:t>, se recomiendan 8GB para un mejor rendimiento.</w:t>
      </w:r>
    </w:p>
    <w:p w14:paraId="1670862F" w14:textId="18178021" w:rsidR="00BC51C8" w:rsidRDefault="00BC51C8" w:rsidP="00BC51C8">
      <w:pPr>
        <w:pStyle w:val="Ttulo3"/>
        <w:numPr>
          <w:ilvl w:val="0"/>
          <w:numId w:val="7"/>
        </w:numPr>
        <w:spacing w:line="360" w:lineRule="auto"/>
      </w:pPr>
      <w:bookmarkStart w:id="5" w:name="_Toc189510251"/>
      <w:r>
        <w:t>Espacio en Disco Duro</w:t>
      </w:r>
      <w:bookmarkEnd w:id="5"/>
    </w:p>
    <w:p w14:paraId="3129DC0D" w14:textId="7B9E9FBE" w:rsidR="00BC51C8" w:rsidRDefault="00BC51C8" w:rsidP="00BC51C8">
      <w:pPr>
        <w:pStyle w:val="Prrafodelista"/>
        <w:numPr>
          <w:ilvl w:val="2"/>
          <w:numId w:val="2"/>
        </w:numPr>
        <w:spacing w:line="360" w:lineRule="auto"/>
      </w:pPr>
      <w:r>
        <w:t xml:space="preserve">500 MB de espacio </w:t>
      </w:r>
      <w:r w:rsidR="00E05EDC">
        <w:t>mínimo</w:t>
      </w:r>
      <w:r>
        <w:t xml:space="preserve"> disponible para la </w:t>
      </w:r>
      <w:r w:rsidR="00E05EDC">
        <w:t>instalación</w:t>
      </w:r>
      <w:r>
        <w:t xml:space="preserve"> del software.</w:t>
      </w:r>
    </w:p>
    <w:p w14:paraId="6A056138" w14:textId="1D0B6D27" w:rsidR="00BC51C8" w:rsidRDefault="00BC51C8" w:rsidP="00BC51C8">
      <w:pPr>
        <w:pStyle w:val="Prrafodelista"/>
        <w:numPr>
          <w:ilvl w:val="2"/>
          <w:numId w:val="2"/>
        </w:numPr>
        <w:spacing w:line="360" w:lineRule="auto"/>
      </w:pPr>
      <w:r>
        <w:t xml:space="preserve">Se recomienda validar el tamaño que se necesita para la base de datos y archivos </w:t>
      </w:r>
      <w:r w:rsidR="00E05EDC">
        <w:t>adicionales</w:t>
      </w:r>
      <w:r>
        <w:t>.</w:t>
      </w:r>
    </w:p>
    <w:p w14:paraId="1B857453" w14:textId="50C320F7" w:rsidR="00BC51C8" w:rsidRDefault="00BC51C8" w:rsidP="00BC51C8">
      <w:pPr>
        <w:pStyle w:val="Ttulo3"/>
        <w:numPr>
          <w:ilvl w:val="0"/>
          <w:numId w:val="8"/>
        </w:numPr>
        <w:spacing w:line="360" w:lineRule="auto"/>
      </w:pPr>
      <w:bookmarkStart w:id="6" w:name="_Toc189510252"/>
      <w:r>
        <w:t xml:space="preserve">Tarjeta </w:t>
      </w:r>
      <w:r w:rsidR="00E05EDC">
        <w:t>Gráfica</w:t>
      </w:r>
      <w:r>
        <w:t xml:space="preserve"> (Opcional)</w:t>
      </w:r>
      <w:bookmarkEnd w:id="6"/>
    </w:p>
    <w:p w14:paraId="4B4208F4" w14:textId="6B2D2448" w:rsidR="00BC51C8" w:rsidRDefault="00BC51C8" w:rsidP="00BC51C8">
      <w:pPr>
        <w:pStyle w:val="Prrafodelista"/>
        <w:numPr>
          <w:ilvl w:val="2"/>
          <w:numId w:val="2"/>
        </w:numPr>
        <w:spacing w:line="360" w:lineRule="auto"/>
      </w:pPr>
      <w:r>
        <w:t xml:space="preserve">Tarjeta </w:t>
      </w:r>
      <w:r w:rsidR="00E05EDC">
        <w:t>gráfica</w:t>
      </w:r>
      <w:r>
        <w:t xml:space="preserve"> compatible con la </w:t>
      </w:r>
      <w:r w:rsidR="00E05EDC">
        <w:t>resolución</w:t>
      </w:r>
      <w:r>
        <w:t xml:space="preserve"> de la pantalla que se va a utilizar (1024 x 768 </w:t>
      </w:r>
      <w:proofErr w:type="spellStart"/>
      <w:r>
        <w:t>px</w:t>
      </w:r>
      <w:proofErr w:type="spellEnd"/>
      <w:r>
        <w:t>)</w:t>
      </w:r>
    </w:p>
    <w:p w14:paraId="5D88C02B" w14:textId="7E643FA5" w:rsidR="00BC51C8" w:rsidRDefault="00BC51C8" w:rsidP="00BC51C8">
      <w:pPr>
        <w:pStyle w:val="Ttulo3"/>
        <w:numPr>
          <w:ilvl w:val="0"/>
          <w:numId w:val="9"/>
        </w:numPr>
        <w:spacing w:line="360" w:lineRule="auto"/>
      </w:pPr>
      <w:bookmarkStart w:id="7" w:name="_Toc189510253"/>
      <w:r>
        <w:t>Conexión a Internet</w:t>
      </w:r>
      <w:bookmarkEnd w:id="7"/>
    </w:p>
    <w:p w14:paraId="2CE80EB3" w14:textId="55E0B13B" w:rsidR="00BC51C8" w:rsidRDefault="00BC51C8" w:rsidP="00BC51C8">
      <w:pPr>
        <w:pStyle w:val="Prrafodelista"/>
        <w:numPr>
          <w:ilvl w:val="2"/>
          <w:numId w:val="2"/>
        </w:numPr>
        <w:spacing w:line="360" w:lineRule="auto"/>
      </w:pPr>
      <w:r>
        <w:t xml:space="preserve">Conexión a internet para el mantenimiento y funciones en </w:t>
      </w:r>
      <w:r w:rsidR="00E05EDC">
        <w:t>línea</w:t>
      </w:r>
      <w:r>
        <w:t xml:space="preserve"> para los casos de </w:t>
      </w:r>
      <w:r w:rsidR="00E05EDC">
        <w:t>actualización</w:t>
      </w:r>
      <w:r>
        <w:t xml:space="preserve"> de </w:t>
      </w:r>
      <w:r w:rsidR="00E05EDC">
        <w:t>información</w:t>
      </w:r>
      <w:r>
        <w:t xml:space="preserve"> o almacenamiento de datos mediante la nube.</w:t>
      </w:r>
    </w:p>
    <w:p w14:paraId="1753CB94" w14:textId="77777777" w:rsidR="00BC51C8" w:rsidRDefault="00BC51C8" w:rsidP="00BC51C8">
      <w:pPr>
        <w:spacing w:line="480" w:lineRule="auto"/>
      </w:pPr>
    </w:p>
    <w:p w14:paraId="1A1FDE6E" w14:textId="2EECCB84" w:rsidR="003D24F0" w:rsidRDefault="003D24F0" w:rsidP="00564815">
      <w:pPr>
        <w:pStyle w:val="Ttulo1"/>
        <w:spacing w:line="240" w:lineRule="auto"/>
      </w:pPr>
      <w:bookmarkStart w:id="8" w:name="_Toc189510254"/>
      <w:r w:rsidRPr="003D24F0">
        <w:lastRenderedPageBreak/>
        <w:t>Opciones del sistema</w:t>
      </w:r>
      <w:bookmarkEnd w:id="8"/>
    </w:p>
    <w:p w14:paraId="5AD4C166" w14:textId="6850AC31" w:rsidR="00564815" w:rsidRDefault="00564815" w:rsidP="00564815">
      <w:r>
        <w:tab/>
        <w:t>El sistema realizado cuenta con las siguientes funciones y usos.</w:t>
      </w:r>
    </w:p>
    <w:p w14:paraId="3C928D0D" w14:textId="3ED67906" w:rsidR="00564815" w:rsidRDefault="00564815" w:rsidP="00564815">
      <w:pPr>
        <w:pStyle w:val="Prrafodelista"/>
        <w:numPr>
          <w:ilvl w:val="0"/>
          <w:numId w:val="10"/>
        </w:numPr>
      </w:pPr>
      <w:r>
        <w:t>Ingreso al sistema</w:t>
      </w:r>
    </w:p>
    <w:p w14:paraId="6F5A4612" w14:textId="366594A7" w:rsidR="00564815" w:rsidRDefault="00564815" w:rsidP="00564815">
      <w:pPr>
        <w:pStyle w:val="Prrafodelista"/>
        <w:numPr>
          <w:ilvl w:val="0"/>
          <w:numId w:val="10"/>
        </w:numPr>
      </w:pPr>
      <w:r>
        <w:t>Registro de usuario</w:t>
      </w:r>
    </w:p>
    <w:p w14:paraId="3395CA06" w14:textId="6E9F3FF8" w:rsidR="00564815" w:rsidRDefault="00564815" w:rsidP="00564815">
      <w:pPr>
        <w:pStyle w:val="Prrafodelista"/>
        <w:numPr>
          <w:ilvl w:val="0"/>
          <w:numId w:val="10"/>
        </w:numPr>
      </w:pPr>
      <w:r>
        <w:t>Agregar Productos</w:t>
      </w:r>
    </w:p>
    <w:p w14:paraId="58B20101" w14:textId="4840F297" w:rsidR="00564815" w:rsidRDefault="00564815" w:rsidP="00564815">
      <w:pPr>
        <w:pStyle w:val="Prrafodelista"/>
        <w:numPr>
          <w:ilvl w:val="0"/>
          <w:numId w:val="10"/>
        </w:numPr>
      </w:pPr>
      <w:r>
        <w:t>Editar productos</w:t>
      </w:r>
    </w:p>
    <w:p w14:paraId="419E6ABA" w14:textId="12463BA6" w:rsidR="00564815" w:rsidRPr="00564815" w:rsidRDefault="00E05EDC" w:rsidP="00564815">
      <w:pPr>
        <w:pStyle w:val="Prrafodelista"/>
        <w:numPr>
          <w:ilvl w:val="0"/>
          <w:numId w:val="10"/>
        </w:numPr>
      </w:pPr>
      <w:r>
        <w:t>generación</w:t>
      </w:r>
      <w:r w:rsidR="00564815">
        <w:t xml:space="preserve"> de Informe</w:t>
      </w:r>
    </w:p>
    <w:p w14:paraId="18923CF2" w14:textId="69AF4178" w:rsidR="003D24F0" w:rsidRDefault="003D24F0" w:rsidP="00564815">
      <w:pPr>
        <w:pStyle w:val="Ttulo3"/>
      </w:pPr>
      <w:bookmarkStart w:id="9" w:name="_Toc189510255"/>
      <w:r>
        <w:t>Ingreso al sistema</w:t>
      </w:r>
      <w:bookmarkEnd w:id="9"/>
    </w:p>
    <w:p w14:paraId="2FBCC55D" w14:textId="671AF289" w:rsidR="00564815" w:rsidRPr="00564815" w:rsidRDefault="00564815" w:rsidP="00564815">
      <w:r>
        <w:tab/>
        <w:t>Para realizar el ingreso al sistema principalmente se debe contar con un usuario de administrador.</w:t>
      </w:r>
    </w:p>
    <w:p w14:paraId="1EE2E079" w14:textId="04E61A5E" w:rsidR="003D24F0" w:rsidRDefault="00564815" w:rsidP="00564815">
      <w:pPr>
        <w:pStyle w:val="Ttulo3"/>
      </w:pPr>
      <w:bookmarkStart w:id="10" w:name="_Toc189510256"/>
      <w:r w:rsidRPr="00564815">
        <w:t>Registro de usuario</w:t>
      </w:r>
      <w:bookmarkEnd w:id="10"/>
    </w:p>
    <w:p w14:paraId="7A27819B" w14:textId="75A3B340" w:rsidR="00586989" w:rsidRDefault="00586989" w:rsidP="00586989">
      <w:pPr>
        <w:pStyle w:val="Prrafodelista"/>
        <w:numPr>
          <w:ilvl w:val="0"/>
          <w:numId w:val="12"/>
        </w:numPr>
      </w:pPr>
      <w:r>
        <w:t xml:space="preserve">Abrir el sistema de </w:t>
      </w:r>
      <w:r w:rsidR="00E05EDC">
        <w:t>gestión</w:t>
      </w:r>
      <w:r>
        <w:t xml:space="preserve"> de inventarios en el navegador web.</w:t>
      </w:r>
    </w:p>
    <w:p w14:paraId="226B4812" w14:textId="545D076E" w:rsidR="00AF2BBA" w:rsidRPr="00AF2BBA" w:rsidRDefault="00586989" w:rsidP="00586989">
      <w:pPr>
        <w:pStyle w:val="Prrafodelista"/>
        <w:numPr>
          <w:ilvl w:val="0"/>
          <w:numId w:val="12"/>
        </w:numPr>
      </w:pPr>
      <w:r>
        <w:t xml:space="preserve">Iniciar </w:t>
      </w:r>
      <w:r w:rsidR="00E05EDC">
        <w:t>sesión</w:t>
      </w:r>
      <w:r>
        <w:t xml:space="preserve"> según tu rol, nombre y contraseña, para este caso debe haber un </w:t>
      </w:r>
      <w:r w:rsidR="00E05EDC">
        <w:t>único</w:t>
      </w:r>
      <w:r>
        <w:t xml:space="preserve"> usuario administrador para la </w:t>
      </w:r>
      <w:r w:rsidR="00E05EDC">
        <w:t>creación</w:t>
      </w:r>
      <w:r>
        <w:t xml:space="preserve"> y </w:t>
      </w:r>
      <w:r w:rsidR="00E05EDC">
        <w:t>modificación</w:t>
      </w:r>
      <w:r>
        <w:t xml:space="preserve"> de accesos</w:t>
      </w:r>
    </w:p>
    <w:p w14:paraId="0CEB994B" w14:textId="187492A4" w:rsidR="00564815" w:rsidRDefault="00564815" w:rsidP="00564815">
      <w:pPr>
        <w:pStyle w:val="Ttulo3"/>
      </w:pPr>
      <w:bookmarkStart w:id="11" w:name="_Toc189510257"/>
      <w:r>
        <w:t>Agregar Productos</w:t>
      </w:r>
      <w:bookmarkEnd w:id="11"/>
    </w:p>
    <w:p w14:paraId="20FE7573" w14:textId="39D50A8A" w:rsidR="00AF2BBA" w:rsidRDefault="00AF2BBA" w:rsidP="00AF2BBA">
      <w:pPr>
        <w:pStyle w:val="Prrafodelista"/>
        <w:numPr>
          <w:ilvl w:val="0"/>
          <w:numId w:val="11"/>
        </w:numPr>
      </w:pPr>
      <w:r>
        <w:t xml:space="preserve">Abrir el sistema de </w:t>
      </w:r>
      <w:r w:rsidR="00E05EDC">
        <w:t>gestión</w:t>
      </w:r>
      <w:r>
        <w:t xml:space="preserve"> de inventarios en el navegador web.</w:t>
      </w:r>
    </w:p>
    <w:p w14:paraId="4E3A3FD5" w14:textId="649F23BE" w:rsidR="00AF2BBA" w:rsidRDefault="00AF2BBA" w:rsidP="00AF2BBA">
      <w:pPr>
        <w:pStyle w:val="Prrafodelista"/>
        <w:numPr>
          <w:ilvl w:val="0"/>
          <w:numId w:val="11"/>
        </w:numPr>
      </w:pPr>
      <w:r>
        <w:t xml:space="preserve">Iniciar </w:t>
      </w:r>
      <w:r w:rsidR="00E05EDC">
        <w:t>sesión</w:t>
      </w:r>
      <w:r>
        <w:t xml:space="preserve"> según tu rol, nombre y contraseña.</w:t>
      </w:r>
    </w:p>
    <w:p w14:paraId="2DA86539" w14:textId="15A6D76D" w:rsidR="00AF2BBA" w:rsidRDefault="00AF2BBA" w:rsidP="00AF2BBA">
      <w:pPr>
        <w:pStyle w:val="Prrafodelista"/>
        <w:numPr>
          <w:ilvl w:val="0"/>
          <w:numId w:val="11"/>
        </w:numPr>
      </w:pPr>
      <w:r>
        <w:t xml:space="preserve">En la ventana donde nos muestra en inventario principal, en la parte superior encontraremos un </w:t>
      </w:r>
      <w:r w:rsidR="00E05EDC">
        <w:t>botón</w:t>
      </w:r>
      <w:r>
        <w:t xml:space="preserve"> que dice “Agregar producto”.</w:t>
      </w:r>
    </w:p>
    <w:p w14:paraId="5C07E8C7" w14:textId="0B87B131" w:rsidR="00AF2BBA" w:rsidRDefault="00AF2BBA" w:rsidP="00AF2BBA">
      <w:r>
        <w:rPr>
          <w:noProof/>
        </w:rPr>
        <w:drawing>
          <wp:inline distT="0" distB="0" distL="0" distR="0" wp14:anchorId="33AE3770" wp14:editId="22F426F8">
            <wp:extent cx="5608320" cy="2468880"/>
            <wp:effectExtent l="0" t="0" r="0" b="7620"/>
            <wp:docPr id="9046294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C16A" w14:textId="77777777" w:rsidR="00AF2BBA" w:rsidRDefault="00AF2BBA" w:rsidP="00AF2BBA"/>
    <w:p w14:paraId="032F14CE" w14:textId="77777777" w:rsidR="00AF2BBA" w:rsidRDefault="00AF2BBA" w:rsidP="00AF2BBA"/>
    <w:p w14:paraId="1DEF1CC7" w14:textId="77777777" w:rsidR="00AF2BBA" w:rsidRDefault="00AF2BBA" w:rsidP="00AF2BBA"/>
    <w:p w14:paraId="1CF01EB6" w14:textId="6DA85E9C" w:rsidR="00AF2BBA" w:rsidRDefault="00E05EDC" w:rsidP="00AF2BBA">
      <w:pPr>
        <w:pStyle w:val="Prrafodelista"/>
        <w:numPr>
          <w:ilvl w:val="0"/>
          <w:numId w:val="11"/>
        </w:numPr>
      </w:pPr>
      <w:r>
        <w:t>allí</w:t>
      </w:r>
      <w:r w:rsidR="00AF2BBA">
        <w:t xml:space="preserve"> encontraras un breve </w:t>
      </w:r>
      <w:r>
        <w:t>formulario</w:t>
      </w:r>
      <w:r w:rsidR="00AF2BBA">
        <w:t xml:space="preserve"> en donde se debe ingresar datos como Nombre del producto, </w:t>
      </w:r>
      <w:r>
        <w:t>descripción</w:t>
      </w:r>
      <w:r w:rsidR="00AF2BBA">
        <w:t>, precio y cantidad.</w:t>
      </w:r>
    </w:p>
    <w:p w14:paraId="6F125EF0" w14:textId="12BE200F" w:rsidR="00AF2BBA" w:rsidRDefault="00AF2BBA" w:rsidP="00AF2BBA">
      <w:r w:rsidRPr="00AF2BBA">
        <w:rPr>
          <w:noProof/>
        </w:rPr>
        <w:drawing>
          <wp:inline distT="0" distB="0" distL="0" distR="0" wp14:anchorId="22E09C5E" wp14:editId="47C31ABD">
            <wp:extent cx="5612130" cy="3017520"/>
            <wp:effectExtent l="0" t="0" r="7620" b="0"/>
            <wp:docPr id="100012015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0151" name="Imagen 1" descr="Interfaz de usuario gráfica, Texto, Aplicación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124F" w14:textId="46FDD59D" w:rsidR="00AF2BBA" w:rsidRDefault="00AF2BBA" w:rsidP="00AF2BBA">
      <w:pPr>
        <w:pStyle w:val="Prrafodelista"/>
        <w:numPr>
          <w:ilvl w:val="0"/>
          <w:numId w:val="11"/>
        </w:numPr>
      </w:pPr>
      <w:r>
        <w:t>Una vez agregado el nuevo producto, presionamos clic en “Agregar producto”</w:t>
      </w:r>
    </w:p>
    <w:p w14:paraId="3D226C46" w14:textId="77777777" w:rsidR="00AF2BBA" w:rsidRDefault="00AF2BBA" w:rsidP="00AF2BBA">
      <w:pPr>
        <w:pStyle w:val="Prrafodelista"/>
      </w:pPr>
    </w:p>
    <w:p w14:paraId="15C2C8EA" w14:textId="659A7F98" w:rsidR="00AF2BBA" w:rsidRDefault="00AF2BBA" w:rsidP="00AF2BBA">
      <w:r>
        <w:rPr>
          <w:noProof/>
        </w:rPr>
        <w:drawing>
          <wp:inline distT="0" distB="0" distL="0" distR="0" wp14:anchorId="731DD5F6" wp14:editId="21BFAB78">
            <wp:extent cx="5608320" cy="2971800"/>
            <wp:effectExtent l="0" t="0" r="0" b="0"/>
            <wp:docPr id="2012629596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29596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EF6A" w14:textId="706530D8" w:rsidR="00AF2BBA" w:rsidRDefault="00AF2BBA" w:rsidP="00AF2BBA">
      <w:pPr>
        <w:pStyle w:val="Prrafodelista"/>
        <w:numPr>
          <w:ilvl w:val="0"/>
          <w:numId w:val="11"/>
        </w:numPr>
      </w:pPr>
      <w:r>
        <w:t>Finalmente podemos verificar que el producto quede correctamente agregado.</w:t>
      </w:r>
    </w:p>
    <w:p w14:paraId="785EE656" w14:textId="7AE208E9" w:rsidR="00AF2BBA" w:rsidRPr="00AF2BBA" w:rsidRDefault="00586989" w:rsidP="00AF2BBA">
      <w:r w:rsidRPr="00586989">
        <w:rPr>
          <w:noProof/>
        </w:rPr>
        <w:lastRenderedPageBreak/>
        <w:drawing>
          <wp:inline distT="0" distB="0" distL="0" distR="0" wp14:anchorId="4C7CD791" wp14:editId="7B397DAC">
            <wp:extent cx="5612130" cy="2016125"/>
            <wp:effectExtent l="0" t="0" r="7620" b="3175"/>
            <wp:docPr id="151970380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03806" name="Imagen 1" descr="Interfaz de usuario gráfica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DF17" w14:textId="1457D686" w:rsidR="00564815" w:rsidRDefault="00564815" w:rsidP="00564815">
      <w:pPr>
        <w:pStyle w:val="Ttulo3"/>
      </w:pPr>
      <w:bookmarkStart w:id="12" w:name="_Toc189510258"/>
      <w:r>
        <w:t>Editar Productos</w:t>
      </w:r>
      <w:bookmarkEnd w:id="12"/>
    </w:p>
    <w:p w14:paraId="62C5D876" w14:textId="37C46712" w:rsidR="00AF2BBA" w:rsidRDefault="00586989" w:rsidP="00586989">
      <w:pPr>
        <w:pStyle w:val="Prrafodelista"/>
        <w:numPr>
          <w:ilvl w:val="0"/>
          <w:numId w:val="13"/>
        </w:numPr>
      </w:pPr>
      <w:r>
        <w:t xml:space="preserve">En el inventario al lado izquierdo del producto encontraremos un </w:t>
      </w:r>
      <w:r w:rsidR="00E05EDC">
        <w:t>botón</w:t>
      </w:r>
      <w:r>
        <w:t xml:space="preserve"> llamado “Editar”</w:t>
      </w:r>
    </w:p>
    <w:p w14:paraId="6967B12A" w14:textId="5B6527F9" w:rsidR="00586989" w:rsidRDefault="00586989" w:rsidP="00586989">
      <w:pPr>
        <w:ind w:left="360"/>
      </w:pPr>
      <w:r>
        <w:rPr>
          <w:noProof/>
        </w:rPr>
        <w:drawing>
          <wp:inline distT="0" distB="0" distL="0" distR="0" wp14:anchorId="2B2FF650" wp14:editId="4E5CDBB2">
            <wp:extent cx="5608320" cy="1988820"/>
            <wp:effectExtent l="0" t="0" r="0" b="0"/>
            <wp:docPr id="52022364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3245" w14:textId="57344C5D" w:rsidR="00586989" w:rsidRDefault="00586989" w:rsidP="00586989">
      <w:pPr>
        <w:pStyle w:val="Prrafodelista"/>
        <w:numPr>
          <w:ilvl w:val="0"/>
          <w:numId w:val="13"/>
        </w:numPr>
      </w:pPr>
      <w:r>
        <w:t xml:space="preserve">Presionamos clic </w:t>
      </w:r>
      <w:r w:rsidR="00E05EDC">
        <w:t>allí</w:t>
      </w:r>
      <w:r>
        <w:t xml:space="preserve"> en donde nos presentara la </w:t>
      </w:r>
      <w:r w:rsidR="00E05EDC">
        <w:t>información</w:t>
      </w:r>
      <w:r>
        <w:t xml:space="preserve"> del producto en donde podemos realizar la </w:t>
      </w:r>
      <w:r w:rsidR="00E05EDC">
        <w:t>edición</w:t>
      </w:r>
      <w:r>
        <w:t xml:space="preserve"> de </w:t>
      </w:r>
      <w:proofErr w:type="gramStart"/>
      <w:r>
        <w:t>la misma</w:t>
      </w:r>
      <w:proofErr w:type="gramEnd"/>
      <w:r>
        <w:t>.</w:t>
      </w:r>
    </w:p>
    <w:p w14:paraId="244F7A4A" w14:textId="4A724B30" w:rsidR="00586989" w:rsidRDefault="00586989" w:rsidP="00586989">
      <w:pPr>
        <w:ind w:left="360"/>
      </w:pPr>
      <w:r w:rsidRPr="00586989">
        <w:rPr>
          <w:noProof/>
        </w:rPr>
        <w:lastRenderedPageBreak/>
        <w:drawing>
          <wp:inline distT="0" distB="0" distL="0" distR="0" wp14:anchorId="1DBB4662" wp14:editId="3CC8459A">
            <wp:extent cx="5612130" cy="3576320"/>
            <wp:effectExtent l="0" t="0" r="7620" b="5080"/>
            <wp:docPr id="2478793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935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CDF8" w14:textId="2373585E" w:rsidR="00586989" w:rsidRDefault="00586989" w:rsidP="00586989">
      <w:pPr>
        <w:ind w:left="360"/>
      </w:pPr>
      <w:r>
        <w:t xml:space="preserve">Para este caso realizaremos la </w:t>
      </w:r>
      <w:r w:rsidR="00E05EDC">
        <w:t>edición</w:t>
      </w:r>
      <w:r>
        <w:t xml:space="preserve"> del precio y la </w:t>
      </w:r>
      <w:r w:rsidR="00E05EDC">
        <w:t>descripción</w:t>
      </w:r>
      <w:r>
        <w:t xml:space="preserve"> </w:t>
      </w:r>
      <w:r w:rsidR="00E05EDC">
        <w:t>del producto</w:t>
      </w:r>
      <w:r>
        <w:t>.</w:t>
      </w:r>
    </w:p>
    <w:p w14:paraId="1B6FEE60" w14:textId="78F186B2" w:rsidR="00586989" w:rsidRDefault="00586989" w:rsidP="00586989">
      <w:pPr>
        <w:ind w:left="360"/>
      </w:pPr>
      <w:r w:rsidRPr="00586989">
        <w:rPr>
          <w:noProof/>
        </w:rPr>
        <w:drawing>
          <wp:inline distT="0" distB="0" distL="0" distR="0" wp14:anchorId="64C94BCE" wp14:editId="7AB1009B">
            <wp:extent cx="5612130" cy="3578860"/>
            <wp:effectExtent l="0" t="0" r="7620" b="2540"/>
            <wp:docPr id="5439144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1440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EEB2" w14:textId="5293B7D4" w:rsidR="00586989" w:rsidRDefault="00586989" w:rsidP="00586989">
      <w:pPr>
        <w:ind w:left="360"/>
      </w:pPr>
      <w:r>
        <w:t xml:space="preserve">Presionamos clic en “Actualizar producto para guardad la </w:t>
      </w:r>
      <w:proofErr w:type="spellStart"/>
      <w:r>
        <w:t>informacion</w:t>
      </w:r>
      <w:proofErr w:type="spellEnd"/>
      <w:r>
        <w:t>”.</w:t>
      </w:r>
    </w:p>
    <w:p w14:paraId="08B5C3AC" w14:textId="6753B7C0" w:rsidR="00586989" w:rsidRPr="00AF2BBA" w:rsidRDefault="00586989" w:rsidP="00586989">
      <w:pPr>
        <w:ind w:left="360"/>
      </w:pPr>
      <w:r w:rsidRPr="00586989">
        <w:rPr>
          <w:noProof/>
        </w:rPr>
        <w:lastRenderedPageBreak/>
        <w:drawing>
          <wp:inline distT="0" distB="0" distL="0" distR="0" wp14:anchorId="11BD417B" wp14:editId="59E81B3D">
            <wp:extent cx="5612130" cy="2068830"/>
            <wp:effectExtent l="0" t="0" r="7620" b="7620"/>
            <wp:docPr id="7156418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418" name="Imagen 1" descr="Interfaz de usuario gráfica, Aplicación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A7B3" w14:textId="37E8B036" w:rsidR="00564815" w:rsidRDefault="00564815" w:rsidP="00564815">
      <w:pPr>
        <w:pStyle w:val="Ttulo3"/>
      </w:pPr>
      <w:bookmarkStart w:id="13" w:name="_Toc189510259"/>
      <w:r>
        <w:t>Generar Informe</w:t>
      </w:r>
      <w:bookmarkEnd w:id="13"/>
    </w:p>
    <w:p w14:paraId="50EF87E2" w14:textId="09C345C5" w:rsidR="00586989" w:rsidRDefault="00586989" w:rsidP="00586989">
      <w:pPr>
        <w:pStyle w:val="Prrafodelista"/>
        <w:numPr>
          <w:ilvl w:val="0"/>
          <w:numId w:val="14"/>
        </w:numPr>
      </w:pPr>
      <w:r>
        <w:t>Para este caso hay que tener en cuenta que solo el administrador puede generar dichos informes.</w:t>
      </w:r>
    </w:p>
    <w:p w14:paraId="0EDDC57F" w14:textId="33C7BCF8" w:rsidR="00586989" w:rsidRDefault="00586989" w:rsidP="00586989">
      <w:pPr>
        <w:pStyle w:val="Ttulo3"/>
      </w:pPr>
      <w:bookmarkStart w:id="14" w:name="_Toc189510260"/>
      <w:r>
        <w:t>Eliminar Productos</w:t>
      </w:r>
      <w:bookmarkEnd w:id="14"/>
    </w:p>
    <w:p w14:paraId="3008AF71" w14:textId="6ED037F9" w:rsidR="00586989" w:rsidRDefault="00586989" w:rsidP="00586989">
      <w:pPr>
        <w:pStyle w:val="Prrafodelista"/>
        <w:numPr>
          <w:ilvl w:val="0"/>
          <w:numId w:val="16"/>
        </w:numPr>
      </w:pPr>
      <w:r>
        <w:t xml:space="preserve">En el inventario al lado izquierdo del producto encontraremos un </w:t>
      </w:r>
      <w:proofErr w:type="spellStart"/>
      <w:r>
        <w:t>boton</w:t>
      </w:r>
      <w:proofErr w:type="spellEnd"/>
      <w:r>
        <w:t xml:space="preserve"> llamado “Eliminar”</w:t>
      </w:r>
    </w:p>
    <w:p w14:paraId="68313CAE" w14:textId="7713FDA4" w:rsidR="00586989" w:rsidRPr="00586989" w:rsidRDefault="00586989" w:rsidP="00586989">
      <w:pPr>
        <w:pStyle w:val="Prrafodelista"/>
        <w:numPr>
          <w:ilvl w:val="0"/>
          <w:numId w:val="16"/>
        </w:numPr>
      </w:pPr>
      <w:r>
        <w:t xml:space="preserve">Cuando queramos eliminar un producto del que ya no se tiene existencias presionamos clic izquierdo y </w:t>
      </w:r>
      <w:r w:rsidR="00E05EDC">
        <w:t>automáticamente</w:t>
      </w:r>
      <w:r>
        <w:t xml:space="preserve"> eliminara el producto.</w:t>
      </w:r>
    </w:p>
    <w:sectPr w:rsidR="00586989" w:rsidRPr="00586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7EC6"/>
    <w:multiLevelType w:val="hybridMultilevel"/>
    <w:tmpl w:val="C52E13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12B49A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5535"/>
    <w:multiLevelType w:val="hybridMultilevel"/>
    <w:tmpl w:val="D5A4B1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30757"/>
    <w:multiLevelType w:val="hybridMultilevel"/>
    <w:tmpl w:val="EC146C9C"/>
    <w:lvl w:ilvl="0" w:tplc="1B5E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B3B25"/>
    <w:multiLevelType w:val="hybridMultilevel"/>
    <w:tmpl w:val="69009BC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36613"/>
    <w:multiLevelType w:val="hybridMultilevel"/>
    <w:tmpl w:val="935CD2DC"/>
    <w:lvl w:ilvl="0" w:tplc="123AB3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E313D3"/>
    <w:multiLevelType w:val="hybridMultilevel"/>
    <w:tmpl w:val="6DFA947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D703E"/>
    <w:multiLevelType w:val="hybridMultilevel"/>
    <w:tmpl w:val="76EA5D8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C3375"/>
    <w:multiLevelType w:val="hybridMultilevel"/>
    <w:tmpl w:val="B7BE966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443AD"/>
    <w:multiLevelType w:val="hybridMultilevel"/>
    <w:tmpl w:val="D5A4B154"/>
    <w:lvl w:ilvl="0" w:tplc="00EA8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D538C"/>
    <w:multiLevelType w:val="hybridMultilevel"/>
    <w:tmpl w:val="7FC65EF0"/>
    <w:lvl w:ilvl="0" w:tplc="DB643BE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450F014B"/>
    <w:multiLevelType w:val="hybridMultilevel"/>
    <w:tmpl w:val="8C309C1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3522A"/>
    <w:multiLevelType w:val="hybridMultilevel"/>
    <w:tmpl w:val="9364F76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93D18"/>
    <w:multiLevelType w:val="hybridMultilevel"/>
    <w:tmpl w:val="E8B4F8D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B12AA"/>
    <w:multiLevelType w:val="hybridMultilevel"/>
    <w:tmpl w:val="FB8272A8"/>
    <w:lvl w:ilvl="0" w:tplc="282A4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1D697C"/>
    <w:multiLevelType w:val="hybridMultilevel"/>
    <w:tmpl w:val="0CCC6AF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D57FE"/>
    <w:multiLevelType w:val="hybridMultilevel"/>
    <w:tmpl w:val="BA90D54A"/>
    <w:lvl w:ilvl="0" w:tplc="26A26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520286">
    <w:abstractNumId w:val="6"/>
  </w:num>
  <w:num w:numId="2" w16cid:durableId="444203738">
    <w:abstractNumId w:val="0"/>
  </w:num>
  <w:num w:numId="3" w16cid:durableId="352996581">
    <w:abstractNumId w:val="5"/>
  </w:num>
  <w:num w:numId="4" w16cid:durableId="909189882">
    <w:abstractNumId w:val="3"/>
  </w:num>
  <w:num w:numId="5" w16cid:durableId="1763378283">
    <w:abstractNumId w:val="7"/>
  </w:num>
  <w:num w:numId="6" w16cid:durableId="1819415641">
    <w:abstractNumId w:val="14"/>
  </w:num>
  <w:num w:numId="7" w16cid:durableId="832333235">
    <w:abstractNumId w:val="11"/>
  </w:num>
  <w:num w:numId="8" w16cid:durableId="207687051">
    <w:abstractNumId w:val="12"/>
  </w:num>
  <w:num w:numId="9" w16cid:durableId="1946107569">
    <w:abstractNumId w:val="10"/>
  </w:num>
  <w:num w:numId="10" w16cid:durableId="1545630276">
    <w:abstractNumId w:val="9"/>
  </w:num>
  <w:num w:numId="11" w16cid:durableId="4989917">
    <w:abstractNumId w:val="4"/>
  </w:num>
  <w:num w:numId="12" w16cid:durableId="2069573495">
    <w:abstractNumId w:val="13"/>
  </w:num>
  <w:num w:numId="13" w16cid:durableId="2002387663">
    <w:abstractNumId w:val="8"/>
  </w:num>
  <w:num w:numId="14" w16cid:durableId="298876249">
    <w:abstractNumId w:val="15"/>
  </w:num>
  <w:num w:numId="15" w16cid:durableId="252932870">
    <w:abstractNumId w:val="2"/>
  </w:num>
  <w:num w:numId="16" w16cid:durableId="399794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F0"/>
    <w:rsid w:val="003D24F0"/>
    <w:rsid w:val="00564815"/>
    <w:rsid w:val="00586989"/>
    <w:rsid w:val="009E09DB"/>
    <w:rsid w:val="00A63803"/>
    <w:rsid w:val="00AF2BBA"/>
    <w:rsid w:val="00BC51C8"/>
    <w:rsid w:val="00D116F3"/>
    <w:rsid w:val="00E0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4B31"/>
  <w15:chartTrackingRefBased/>
  <w15:docId w15:val="{C2C8790A-BB1B-400D-820C-A793758A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2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D2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D2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24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4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4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4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4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4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2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2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2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2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24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24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24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4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24F0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D24F0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D24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24F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D24F0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56481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5F4BE-CEC9-4D7F-B56C-0FC01139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Bernal Correa</dc:creator>
  <cp:keywords/>
  <dc:description/>
  <cp:lastModifiedBy>Daniel Fernando Bernal Correa</cp:lastModifiedBy>
  <cp:revision>2</cp:revision>
  <dcterms:created xsi:type="dcterms:W3CDTF">2025-02-04T01:12:00Z</dcterms:created>
  <dcterms:modified xsi:type="dcterms:W3CDTF">2025-02-04T02:47:00Z</dcterms:modified>
</cp:coreProperties>
</file>