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37768" w14:textId="6957F53B" w:rsidR="00682BC2" w:rsidRDefault="007F09DD" w:rsidP="00684189">
      <w:pPr>
        <w:spacing w:line="360" w:lineRule="auto"/>
        <w:ind w:firstLine="709"/>
        <w:jc w:val="both"/>
        <w:rPr>
          <w:rFonts w:ascii="Arial" w:hAnsi="Arial" w:cs="Arial"/>
          <w:sz w:val="28"/>
          <w:szCs w:val="28"/>
        </w:rPr>
      </w:pPr>
      <w:r w:rsidRPr="007F09DD">
        <w:rPr>
          <w:rFonts w:ascii="Arial" w:hAnsi="Arial" w:cs="Arial"/>
          <w:sz w:val="28"/>
          <w:szCs w:val="28"/>
        </w:rPr>
        <w:t>Faculdade de Tecnologia de Sorocaba Jose Crespo Gonzales</w:t>
      </w:r>
    </w:p>
    <w:p w14:paraId="6E67B8CA" w14:textId="79C1DC35" w:rsidR="00694EDA" w:rsidRDefault="00694EDA" w:rsidP="00684189">
      <w:pPr>
        <w:spacing w:line="360" w:lineRule="auto"/>
        <w:ind w:firstLine="709"/>
        <w:jc w:val="both"/>
        <w:rPr>
          <w:rFonts w:ascii="Arial" w:hAnsi="Arial" w:cs="Arial"/>
          <w:sz w:val="28"/>
          <w:szCs w:val="28"/>
        </w:rPr>
      </w:pPr>
      <w:r>
        <w:rPr>
          <w:rFonts w:ascii="Arial" w:hAnsi="Arial" w:cs="Arial"/>
          <w:sz w:val="28"/>
          <w:szCs w:val="28"/>
        </w:rPr>
        <w:t xml:space="preserve">                                        AMS</w:t>
      </w:r>
    </w:p>
    <w:p w14:paraId="1E00687C" w14:textId="10B52189" w:rsidR="007F09DD" w:rsidRDefault="007F09DD" w:rsidP="00684189">
      <w:pPr>
        <w:spacing w:line="360" w:lineRule="auto"/>
        <w:ind w:firstLine="709"/>
        <w:jc w:val="both"/>
        <w:rPr>
          <w:rFonts w:ascii="Arial" w:hAnsi="Arial" w:cs="Arial"/>
          <w:sz w:val="28"/>
          <w:szCs w:val="28"/>
        </w:rPr>
      </w:pPr>
    </w:p>
    <w:p w14:paraId="0FD438FF" w14:textId="5B9B5944" w:rsidR="007F09DD" w:rsidRDefault="007F09DD" w:rsidP="00684189">
      <w:pPr>
        <w:spacing w:line="360" w:lineRule="auto"/>
        <w:ind w:firstLine="709"/>
        <w:jc w:val="both"/>
        <w:rPr>
          <w:rFonts w:ascii="Arial" w:hAnsi="Arial" w:cs="Arial"/>
          <w:sz w:val="28"/>
          <w:szCs w:val="28"/>
        </w:rPr>
      </w:pPr>
    </w:p>
    <w:p w14:paraId="71BC5C3E" w14:textId="77777777" w:rsidR="007F09DD" w:rsidRDefault="007F09DD" w:rsidP="00684189">
      <w:pPr>
        <w:spacing w:line="360" w:lineRule="auto"/>
        <w:ind w:firstLine="709"/>
        <w:jc w:val="both"/>
        <w:rPr>
          <w:rFonts w:ascii="Arial" w:hAnsi="Arial" w:cs="Arial"/>
          <w:sz w:val="28"/>
          <w:szCs w:val="28"/>
        </w:rPr>
      </w:pPr>
    </w:p>
    <w:p w14:paraId="3AAF7849" w14:textId="4702659F" w:rsidR="007F09DD" w:rsidRDefault="00A81432" w:rsidP="00684189">
      <w:pPr>
        <w:spacing w:line="360" w:lineRule="auto"/>
        <w:ind w:firstLine="709"/>
        <w:jc w:val="both"/>
        <w:rPr>
          <w:rFonts w:ascii="Arial" w:hAnsi="Arial" w:cs="Arial"/>
          <w:sz w:val="28"/>
          <w:szCs w:val="28"/>
        </w:rPr>
      </w:pPr>
      <w:r>
        <w:rPr>
          <w:rFonts w:ascii="Arial" w:hAnsi="Arial" w:cs="Arial"/>
          <w:sz w:val="28"/>
          <w:szCs w:val="28"/>
        </w:rPr>
        <w:t xml:space="preserve">                               </w:t>
      </w:r>
      <w:r w:rsidR="007F09DD">
        <w:rPr>
          <w:rFonts w:ascii="Arial" w:hAnsi="Arial" w:cs="Arial"/>
          <w:sz w:val="28"/>
          <w:szCs w:val="28"/>
        </w:rPr>
        <w:t>Daniel Pereira Silva</w:t>
      </w:r>
    </w:p>
    <w:p w14:paraId="420162A6" w14:textId="24743778" w:rsidR="00A81432" w:rsidRDefault="00A81432" w:rsidP="00684189">
      <w:pPr>
        <w:spacing w:line="360" w:lineRule="auto"/>
        <w:ind w:firstLine="709"/>
        <w:jc w:val="both"/>
        <w:rPr>
          <w:rFonts w:ascii="Arial" w:hAnsi="Arial" w:cs="Arial"/>
          <w:sz w:val="28"/>
          <w:szCs w:val="28"/>
        </w:rPr>
      </w:pPr>
      <w:r>
        <w:rPr>
          <w:rFonts w:ascii="Arial" w:hAnsi="Arial" w:cs="Arial"/>
          <w:sz w:val="28"/>
          <w:szCs w:val="28"/>
        </w:rPr>
        <w:t xml:space="preserve">                               Segurança na Web</w:t>
      </w:r>
    </w:p>
    <w:p w14:paraId="3CAF1999" w14:textId="542010C0" w:rsidR="00A81432" w:rsidRDefault="00A81432" w:rsidP="00684189">
      <w:pPr>
        <w:spacing w:line="360" w:lineRule="auto"/>
        <w:ind w:firstLine="709"/>
        <w:jc w:val="both"/>
        <w:rPr>
          <w:rFonts w:ascii="Arial" w:hAnsi="Arial" w:cs="Arial"/>
          <w:sz w:val="28"/>
          <w:szCs w:val="28"/>
        </w:rPr>
      </w:pPr>
    </w:p>
    <w:p w14:paraId="40DFFCF9" w14:textId="6BF8A822" w:rsidR="007F09DD" w:rsidRDefault="007F09DD" w:rsidP="00684189">
      <w:pPr>
        <w:spacing w:line="360" w:lineRule="auto"/>
        <w:ind w:firstLine="709"/>
        <w:jc w:val="both"/>
        <w:rPr>
          <w:rFonts w:ascii="Arial" w:hAnsi="Arial" w:cs="Arial"/>
          <w:sz w:val="28"/>
          <w:szCs w:val="28"/>
        </w:rPr>
      </w:pPr>
    </w:p>
    <w:p w14:paraId="3D570BB9" w14:textId="4F699D49" w:rsidR="007F09DD" w:rsidRDefault="007F09DD" w:rsidP="00684189">
      <w:pPr>
        <w:spacing w:line="360" w:lineRule="auto"/>
        <w:ind w:firstLine="709"/>
        <w:jc w:val="both"/>
        <w:rPr>
          <w:rFonts w:ascii="Arial" w:hAnsi="Arial" w:cs="Arial"/>
          <w:sz w:val="28"/>
          <w:szCs w:val="28"/>
        </w:rPr>
      </w:pPr>
    </w:p>
    <w:p w14:paraId="21C3D4A2" w14:textId="70C11FE4" w:rsidR="007F09DD" w:rsidRDefault="007F09DD" w:rsidP="00684189">
      <w:pPr>
        <w:spacing w:line="360" w:lineRule="auto"/>
        <w:ind w:firstLine="709"/>
        <w:jc w:val="both"/>
        <w:rPr>
          <w:rFonts w:ascii="Arial" w:hAnsi="Arial" w:cs="Arial"/>
          <w:sz w:val="28"/>
          <w:szCs w:val="28"/>
        </w:rPr>
      </w:pPr>
    </w:p>
    <w:p w14:paraId="3BF17440" w14:textId="39058FFF" w:rsidR="007F09DD" w:rsidRDefault="007F09DD" w:rsidP="00684189">
      <w:pPr>
        <w:spacing w:line="360" w:lineRule="auto"/>
        <w:ind w:firstLine="709"/>
        <w:jc w:val="both"/>
        <w:rPr>
          <w:rFonts w:ascii="Arial" w:hAnsi="Arial" w:cs="Arial"/>
          <w:sz w:val="28"/>
          <w:szCs w:val="28"/>
        </w:rPr>
      </w:pPr>
    </w:p>
    <w:p w14:paraId="2571EDD3" w14:textId="1EBD765F" w:rsidR="007F09DD" w:rsidRDefault="007F09DD" w:rsidP="00684189">
      <w:pPr>
        <w:spacing w:line="360" w:lineRule="auto"/>
        <w:ind w:firstLine="709"/>
        <w:jc w:val="both"/>
        <w:rPr>
          <w:rFonts w:ascii="Arial" w:hAnsi="Arial" w:cs="Arial"/>
          <w:sz w:val="28"/>
          <w:szCs w:val="28"/>
        </w:rPr>
      </w:pPr>
    </w:p>
    <w:p w14:paraId="6572CF42" w14:textId="00861263" w:rsidR="007F09DD" w:rsidRDefault="007F09DD" w:rsidP="00684189">
      <w:pPr>
        <w:spacing w:line="360" w:lineRule="auto"/>
        <w:ind w:firstLine="709"/>
        <w:jc w:val="both"/>
        <w:rPr>
          <w:rFonts w:ascii="Arial" w:hAnsi="Arial" w:cs="Arial"/>
          <w:sz w:val="28"/>
          <w:szCs w:val="28"/>
        </w:rPr>
      </w:pPr>
    </w:p>
    <w:p w14:paraId="327C19A9" w14:textId="5DF13CFD" w:rsidR="007F09DD" w:rsidRDefault="007F09DD" w:rsidP="00684189">
      <w:pPr>
        <w:spacing w:line="360" w:lineRule="auto"/>
        <w:ind w:firstLine="709"/>
        <w:jc w:val="both"/>
        <w:rPr>
          <w:rFonts w:ascii="Arial" w:hAnsi="Arial" w:cs="Arial"/>
          <w:sz w:val="28"/>
          <w:szCs w:val="28"/>
        </w:rPr>
      </w:pPr>
    </w:p>
    <w:p w14:paraId="0ABD9E07" w14:textId="3747AF62" w:rsidR="007F09DD" w:rsidRDefault="007F09DD" w:rsidP="00684189">
      <w:pPr>
        <w:tabs>
          <w:tab w:val="left" w:pos="7572"/>
        </w:tabs>
        <w:spacing w:line="360" w:lineRule="auto"/>
        <w:ind w:firstLine="709"/>
        <w:jc w:val="both"/>
        <w:rPr>
          <w:rFonts w:ascii="Arial" w:hAnsi="Arial" w:cs="Arial"/>
          <w:sz w:val="28"/>
          <w:szCs w:val="28"/>
        </w:rPr>
      </w:pPr>
    </w:p>
    <w:p w14:paraId="476F86DC" w14:textId="1C958409" w:rsidR="007F09DD" w:rsidRDefault="007F09DD" w:rsidP="00684189">
      <w:pPr>
        <w:spacing w:line="360" w:lineRule="auto"/>
        <w:ind w:firstLine="709"/>
        <w:jc w:val="both"/>
        <w:rPr>
          <w:rFonts w:ascii="Arial" w:hAnsi="Arial" w:cs="Arial"/>
          <w:sz w:val="28"/>
          <w:szCs w:val="28"/>
        </w:rPr>
      </w:pPr>
    </w:p>
    <w:p w14:paraId="2EF70624" w14:textId="55B367BF" w:rsidR="007F09DD" w:rsidRDefault="007F09DD" w:rsidP="00684189">
      <w:pPr>
        <w:spacing w:line="360" w:lineRule="auto"/>
        <w:ind w:firstLine="709"/>
        <w:jc w:val="both"/>
        <w:rPr>
          <w:rFonts w:ascii="Arial" w:hAnsi="Arial" w:cs="Arial"/>
          <w:sz w:val="28"/>
          <w:szCs w:val="28"/>
        </w:rPr>
      </w:pPr>
    </w:p>
    <w:p w14:paraId="15E55634" w14:textId="1A28BB18" w:rsidR="007F09DD" w:rsidRDefault="007F09DD" w:rsidP="00694EDA">
      <w:pPr>
        <w:spacing w:line="360" w:lineRule="auto"/>
        <w:jc w:val="both"/>
        <w:rPr>
          <w:rFonts w:ascii="Arial" w:hAnsi="Arial" w:cs="Arial"/>
          <w:sz w:val="28"/>
          <w:szCs w:val="28"/>
        </w:rPr>
      </w:pPr>
    </w:p>
    <w:p w14:paraId="0730724E" w14:textId="76F53037" w:rsidR="007F09DD" w:rsidRDefault="007F09DD" w:rsidP="00684189">
      <w:pPr>
        <w:spacing w:line="360" w:lineRule="auto"/>
        <w:jc w:val="both"/>
        <w:rPr>
          <w:rFonts w:ascii="Arial" w:hAnsi="Arial" w:cs="Arial"/>
          <w:sz w:val="28"/>
          <w:szCs w:val="28"/>
        </w:rPr>
      </w:pPr>
    </w:p>
    <w:p w14:paraId="62AF1F4D" w14:textId="49DF07B3" w:rsidR="007F09DD" w:rsidRDefault="00A81432" w:rsidP="00684189">
      <w:pPr>
        <w:spacing w:line="360" w:lineRule="auto"/>
        <w:ind w:firstLine="709"/>
        <w:jc w:val="both"/>
        <w:rPr>
          <w:rFonts w:ascii="Arial" w:hAnsi="Arial" w:cs="Arial"/>
          <w:sz w:val="28"/>
          <w:szCs w:val="28"/>
        </w:rPr>
      </w:pPr>
      <w:r>
        <w:rPr>
          <w:rFonts w:ascii="Arial" w:hAnsi="Arial" w:cs="Arial"/>
          <w:sz w:val="28"/>
          <w:szCs w:val="28"/>
        </w:rPr>
        <w:t xml:space="preserve">                                    </w:t>
      </w:r>
      <w:r w:rsidR="007F09DD">
        <w:rPr>
          <w:rFonts w:ascii="Arial" w:hAnsi="Arial" w:cs="Arial"/>
          <w:sz w:val="28"/>
          <w:szCs w:val="28"/>
        </w:rPr>
        <w:t>Sorocaba</w:t>
      </w:r>
    </w:p>
    <w:p w14:paraId="34A5DBDF" w14:textId="6DC64101" w:rsidR="0083490B" w:rsidRDefault="00A81432" w:rsidP="0083490B">
      <w:pPr>
        <w:spacing w:line="360" w:lineRule="auto"/>
        <w:jc w:val="both"/>
        <w:rPr>
          <w:rFonts w:ascii="Arial" w:hAnsi="Arial" w:cs="Arial"/>
          <w:sz w:val="28"/>
          <w:szCs w:val="28"/>
        </w:rPr>
      </w:pPr>
      <w:r>
        <w:rPr>
          <w:rFonts w:ascii="Arial" w:hAnsi="Arial" w:cs="Arial"/>
          <w:sz w:val="28"/>
          <w:szCs w:val="28"/>
        </w:rPr>
        <w:t xml:space="preserve">                                                </w:t>
      </w:r>
      <w:r w:rsidR="007F09DD">
        <w:rPr>
          <w:rFonts w:ascii="Arial" w:hAnsi="Arial" w:cs="Arial"/>
          <w:sz w:val="28"/>
          <w:szCs w:val="28"/>
        </w:rPr>
        <w:t>2024</w:t>
      </w:r>
      <w:r w:rsidR="0083490B">
        <w:rPr>
          <w:rFonts w:ascii="Arial" w:hAnsi="Arial" w:cs="Arial"/>
          <w:sz w:val="28"/>
          <w:szCs w:val="28"/>
        </w:rPr>
        <w:br w:type="page"/>
      </w:r>
    </w:p>
    <w:p w14:paraId="261B3222" w14:textId="2F8701AC" w:rsidR="0083490B" w:rsidRDefault="0083490B" w:rsidP="00694EDA">
      <w:pPr>
        <w:spacing w:line="360" w:lineRule="auto"/>
        <w:ind w:firstLine="709"/>
        <w:jc w:val="center"/>
        <w:rPr>
          <w:rFonts w:ascii="Arial" w:hAnsi="Arial" w:cs="Arial"/>
          <w:sz w:val="28"/>
          <w:szCs w:val="28"/>
        </w:rPr>
      </w:pPr>
      <w:r w:rsidRPr="007F09DD">
        <w:rPr>
          <w:rFonts w:ascii="Arial" w:hAnsi="Arial" w:cs="Arial"/>
          <w:sz w:val="28"/>
          <w:szCs w:val="28"/>
        </w:rPr>
        <w:lastRenderedPageBreak/>
        <w:t xml:space="preserve">Faculdade de Tecnologia de Sorocaba Jose Crespo </w:t>
      </w:r>
      <w:proofErr w:type="gramStart"/>
      <w:r w:rsidRPr="007F09DD">
        <w:rPr>
          <w:rFonts w:ascii="Arial" w:hAnsi="Arial" w:cs="Arial"/>
          <w:sz w:val="28"/>
          <w:szCs w:val="28"/>
        </w:rPr>
        <w:t>Gonzales</w:t>
      </w:r>
      <w:r w:rsidR="00694EDA">
        <w:rPr>
          <w:rFonts w:ascii="Arial" w:hAnsi="Arial" w:cs="Arial"/>
          <w:sz w:val="28"/>
          <w:szCs w:val="28"/>
        </w:rPr>
        <w:t>(</w:t>
      </w:r>
      <w:proofErr w:type="gramEnd"/>
      <w:r w:rsidR="00694EDA">
        <w:rPr>
          <w:rFonts w:ascii="Arial" w:hAnsi="Arial" w:cs="Arial"/>
          <w:sz w:val="28"/>
          <w:szCs w:val="28"/>
        </w:rPr>
        <w:t>AMS)</w:t>
      </w:r>
    </w:p>
    <w:p w14:paraId="63908619" w14:textId="2F529286" w:rsidR="0083490B" w:rsidRDefault="0083490B" w:rsidP="00694EDA">
      <w:pPr>
        <w:spacing w:line="360" w:lineRule="auto"/>
        <w:ind w:firstLine="709"/>
        <w:jc w:val="center"/>
        <w:rPr>
          <w:rFonts w:ascii="Arial" w:hAnsi="Arial" w:cs="Arial"/>
          <w:sz w:val="28"/>
          <w:szCs w:val="28"/>
        </w:rPr>
      </w:pPr>
    </w:p>
    <w:p w14:paraId="4262040F" w14:textId="77777777" w:rsidR="0083490B" w:rsidRDefault="0083490B" w:rsidP="00694EDA">
      <w:pPr>
        <w:spacing w:line="360" w:lineRule="auto"/>
        <w:ind w:firstLine="709"/>
        <w:jc w:val="center"/>
        <w:rPr>
          <w:rFonts w:ascii="Arial" w:hAnsi="Arial" w:cs="Arial"/>
          <w:sz w:val="28"/>
          <w:szCs w:val="28"/>
        </w:rPr>
      </w:pPr>
    </w:p>
    <w:p w14:paraId="24D165F4" w14:textId="77777777" w:rsidR="0083490B" w:rsidRDefault="0083490B" w:rsidP="00694EDA">
      <w:pPr>
        <w:spacing w:line="360" w:lineRule="auto"/>
        <w:ind w:firstLine="709"/>
        <w:jc w:val="center"/>
        <w:rPr>
          <w:rFonts w:ascii="Arial" w:hAnsi="Arial" w:cs="Arial"/>
          <w:sz w:val="28"/>
          <w:szCs w:val="28"/>
        </w:rPr>
      </w:pPr>
    </w:p>
    <w:p w14:paraId="2AB72727" w14:textId="77777777" w:rsidR="0083490B" w:rsidRDefault="0083490B" w:rsidP="00694EDA">
      <w:pPr>
        <w:spacing w:line="360" w:lineRule="auto"/>
        <w:ind w:firstLine="709"/>
        <w:jc w:val="center"/>
        <w:rPr>
          <w:rFonts w:ascii="Arial" w:hAnsi="Arial" w:cs="Arial"/>
          <w:sz w:val="28"/>
          <w:szCs w:val="28"/>
        </w:rPr>
      </w:pPr>
    </w:p>
    <w:p w14:paraId="6ECC13A9" w14:textId="0DCBDEE6" w:rsidR="0083490B" w:rsidRDefault="0083490B" w:rsidP="00694EDA">
      <w:pPr>
        <w:spacing w:line="360" w:lineRule="auto"/>
        <w:ind w:firstLine="709"/>
        <w:jc w:val="center"/>
        <w:rPr>
          <w:rFonts w:ascii="Arial" w:hAnsi="Arial" w:cs="Arial"/>
          <w:sz w:val="28"/>
          <w:szCs w:val="28"/>
        </w:rPr>
      </w:pPr>
    </w:p>
    <w:p w14:paraId="59F0C8E9" w14:textId="6132C437" w:rsidR="0083490B" w:rsidRDefault="0083490B" w:rsidP="00694EDA">
      <w:pPr>
        <w:spacing w:line="360" w:lineRule="auto"/>
        <w:ind w:firstLine="709"/>
        <w:jc w:val="center"/>
        <w:rPr>
          <w:rFonts w:ascii="Arial" w:hAnsi="Arial" w:cs="Arial"/>
          <w:sz w:val="28"/>
          <w:szCs w:val="28"/>
        </w:rPr>
      </w:pPr>
      <w:r>
        <w:rPr>
          <w:rFonts w:ascii="Arial" w:hAnsi="Arial" w:cs="Arial"/>
          <w:sz w:val="28"/>
          <w:szCs w:val="28"/>
        </w:rPr>
        <w:t>Daniel Pereira Silva</w:t>
      </w:r>
    </w:p>
    <w:p w14:paraId="055876C1" w14:textId="6517FE3B" w:rsidR="0083490B" w:rsidRDefault="0083490B" w:rsidP="00694EDA">
      <w:pPr>
        <w:spacing w:line="360" w:lineRule="auto"/>
        <w:ind w:firstLine="709"/>
        <w:jc w:val="center"/>
        <w:rPr>
          <w:rFonts w:ascii="Arial" w:hAnsi="Arial" w:cs="Arial"/>
          <w:sz w:val="28"/>
          <w:szCs w:val="28"/>
        </w:rPr>
      </w:pPr>
      <w:r>
        <w:rPr>
          <w:rFonts w:ascii="Arial" w:hAnsi="Arial" w:cs="Arial"/>
          <w:sz w:val="28"/>
          <w:szCs w:val="28"/>
        </w:rPr>
        <w:t>Segurança na Web</w:t>
      </w:r>
    </w:p>
    <w:p w14:paraId="648111DF" w14:textId="77777777" w:rsidR="00694EDA" w:rsidRDefault="00694EDA" w:rsidP="00694EDA">
      <w:pPr>
        <w:spacing w:line="360" w:lineRule="auto"/>
        <w:ind w:firstLine="709"/>
        <w:jc w:val="center"/>
        <w:rPr>
          <w:rFonts w:ascii="Arial" w:hAnsi="Arial" w:cs="Arial"/>
          <w:sz w:val="28"/>
          <w:szCs w:val="28"/>
        </w:rPr>
      </w:pPr>
    </w:p>
    <w:p w14:paraId="26FC4D09" w14:textId="38242704" w:rsidR="0083490B" w:rsidRDefault="0083490B" w:rsidP="00694EDA">
      <w:pPr>
        <w:spacing w:line="360" w:lineRule="auto"/>
        <w:ind w:firstLine="709"/>
        <w:jc w:val="right"/>
        <w:rPr>
          <w:rFonts w:ascii="Arial" w:hAnsi="Arial" w:cs="Arial"/>
          <w:sz w:val="28"/>
          <w:szCs w:val="28"/>
        </w:rPr>
      </w:pPr>
    </w:p>
    <w:p w14:paraId="5DF988A3" w14:textId="1EFCD8DB" w:rsidR="0083490B" w:rsidRPr="00694EDA" w:rsidRDefault="00694EDA" w:rsidP="00694EDA">
      <w:pPr>
        <w:spacing w:line="360" w:lineRule="auto"/>
        <w:ind w:firstLine="709"/>
        <w:jc w:val="right"/>
        <w:rPr>
          <w:rFonts w:ascii="Arial" w:hAnsi="Arial" w:cs="Arial"/>
          <w:sz w:val="20"/>
          <w:szCs w:val="20"/>
        </w:rPr>
      </w:pPr>
      <w:r w:rsidRPr="00694EDA">
        <w:rPr>
          <w:rFonts w:ascii="Arial" w:hAnsi="Arial" w:cs="Arial"/>
          <w:sz w:val="20"/>
          <w:szCs w:val="20"/>
        </w:rPr>
        <w:t xml:space="preserve"> </w:t>
      </w:r>
      <w:proofErr w:type="spellStart"/>
      <w:r w:rsidRPr="00694EDA">
        <w:rPr>
          <w:rFonts w:ascii="Arial" w:hAnsi="Arial" w:cs="Arial"/>
          <w:sz w:val="20"/>
          <w:szCs w:val="20"/>
        </w:rPr>
        <w:t>Tecnicas</w:t>
      </w:r>
      <w:proofErr w:type="spellEnd"/>
      <w:r w:rsidRPr="00694EDA">
        <w:rPr>
          <w:rFonts w:ascii="Arial" w:hAnsi="Arial" w:cs="Arial"/>
          <w:sz w:val="20"/>
          <w:szCs w:val="20"/>
        </w:rPr>
        <w:t xml:space="preserve"> </w:t>
      </w:r>
      <w:proofErr w:type="spellStart"/>
      <w:r w:rsidRPr="00694EDA">
        <w:rPr>
          <w:rFonts w:ascii="Arial" w:hAnsi="Arial" w:cs="Arial"/>
          <w:sz w:val="20"/>
          <w:szCs w:val="20"/>
        </w:rPr>
        <w:t>Avancadas</w:t>
      </w:r>
      <w:proofErr w:type="spellEnd"/>
      <w:r w:rsidRPr="00694EDA">
        <w:rPr>
          <w:rFonts w:ascii="Arial" w:hAnsi="Arial" w:cs="Arial"/>
          <w:sz w:val="20"/>
          <w:szCs w:val="20"/>
        </w:rPr>
        <w:t xml:space="preserve"> de </w:t>
      </w:r>
      <w:proofErr w:type="spellStart"/>
      <w:r w:rsidRPr="00694EDA">
        <w:rPr>
          <w:rFonts w:ascii="Arial" w:hAnsi="Arial" w:cs="Arial"/>
          <w:sz w:val="20"/>
          <w:szCs w:val="20"/>
        </w:rPr>
        <w:t>Progra</w:t>
      </w:r>
      <w:proofErr w:type="spellEnd"/>
      <w:r w:rsidRPr="00694EDA">
        <w:rPr>
          <w:rFonts w:ascii="Arial" w:hAnsi="Arial" w:cs="Arial"/>
          <w:sz w:val="20"/>
          <w:szCs w:val="20"/>
        </w:rPr>
        <w:t xml:space="preserve"> em Programação</w:t>
      </w:r>
    </w:p>
    <w:p w14:paraId="7763BEEA" w14:textId="79547751" w:rsidR="00694EDA" w:rsidRPr="00694EDA" w:rsidRDefault="00694EDA" w:rsidP="00694EDA">
      <w:pPr>
        <w:spacing w:line="360" w:lineRule="auto"/>
        <w:ind w:firstLine="709"/>
        <w:jc w:val="right"/>
        <w:rPr>
          <w:rFonts w:ascii="Arial" w:hAnsi="Arial" w:cs="Arial"/>
          <w:sz w:val="20"/>
          <w:szCs w:val="20"/>
        </w:rPr>
      </w:pPr>
      <w:r w:rsidRPr="00694EDA">
        <w:rPr>
          <w:rFonts w:ascii="Arial" w:hAnsi="Arial" w:cs="Arial"/>
          <w:sz w:val="20"/>
          <w:szCs w:val="20"/>
        </w:rPr>
        <w:t xml:space="preserve">Professora: </w:t>
      </w:r>
      <w:proofErr w:type="spellStart"/>
      <w:r w:rsidRPr="00694EDA">
        <w:rPr>
          <w:rFonts w:ascii="Arial" w:hAnsi="Arial" w:cs="Arial"/>
          <w:sz w:val="20"/>
          <w:szCs w:val="20"/>
        </w:rPr>
        <w:t>Denilce</w:t>
      </w:r>
      <w:proofErr w:type="spellEnd"/>
      <w:r w:rsidRPr="00694EDA">
        <w:rPr>
          <w:rFonts w:ascii="Arial" w:hAnsi="Arial" w:cs="Arial"/>
          <w:sz w:val="20"/>
          <w:szCs w:val="20"/>
        </w:rPr>
        <w:t xml:space="preserve"> De Almeida Oliveira Veloso</w:t>
      </w:r>
    </w:p>
    <w:p w14:paraId="2DD07101" w14:textId="77777777" w:rsidR="0083490B" w:rsidRDefault="0083490B" w:rsidP="0083490B">
      <w:pPr>
        <w:spacing w:line="360" w:lineRule="auto"/>
        <w:ind w:firstLine="709"/>
        <w:jc w:val="both"/>
        <w:rPr>
          <w:rFonts w:ascii="Arial" w:hAnsi="Arial" w:cs="Arial"/>
          <w:sz w:val="28"/>
          <w:szCs w:val="28"/>
        </w:rPr>
      </w:pPr>
    </w:p>
    <w:p w14:paraId="308BF141" w14:textId="77777777" w:rsidR="0083490B" w:rsidRDefault="0083490B" w:rsidP="0083490B">
      <w:pPr>
        <w:spacing w:line="360" w:lineRule="auto"/>
        <w:ind w:firstLine="709"/>
        <w:jc w:val="both"/>
        <w:rPr>
          <w:rFonts w:ascii="Arial" w:hAnsi="Arial" w:cs="Arial"/>
          <w:sz w:val="28"/>
          <w:szCs w:val="28"/>
        </w:rPr>
      </w:pPr>
    </w:p>
    <w:p w14:paraId="03B325CE" w14:textId="77777777" w:rsidR="0083490B" w:rsidRDefault="0083490B" w:rsidP="0083490B">
      <w:pPr>
        <w:spacing w:line="360" w:lineRule="auto"/>
        <w:ind w:firstLine="709"/>
        <w:jc w:val="both"/>
        <w:rPr>
          <w:rFonts w:ascii="Arial" w:hAnsi="Arial" w:cs="Arial"/>
          <w:sz w:val="28"/>
          <w:szCs w:val="28"/>
        </w:rPr>
      </w:pPr>
    </w:p>
    <w:p w14:paraId="0ABE057D" w14:textId="77777777" w:rsidR="0083490B" w:rsidRDefault="0083490B" w:rsidP="0083490B">
      <w:pPr>
        <w:spacing w:line="360" w:lineRule="auto"/>
        <w:ind w:firstLine="709"/>
        <w:jc w:val="both"/>
        <w:rPr>
          <w:rFonts w:ascii="Arial" w:hAnsi="Arial" w:cs="Arial"/>
          <w:sz w:val="28"/>
          <w:szCs w:val="28"/>
        </w:rPr>
      </w:pPr>
    </w:p>
    <w:p w14:paraId="36E541FC" w14:textId="77777777" w:rsidR="0083490B" w:rsidRDefault="0083490B" w:rsidP="0083490B">
      <w:pPr>
        <w:spacing w:line="360" w:lineRule="auto"/>
        <w:ind w:firstLine="709"/>
        <w:jc w:val="both"/>
        <w:rPr>
          <w:rFonts w:ascii="Arial" w:hAnsi="Arial" w:cs="Arial"/>
          <w:sz w:val="28"/>
          <w:szCs w:val="28"/>
        </w:rPr>
      </w:pPr>
    </w:p>
    <w:p w14:paraId="14213585" w14:textId="77777777" w:rsidR="0083490B" w:rsidRDefault="0083490B" w:rsidP="0083490B">
      <w:pPr>
        <w:spacing w:line="360" w:lineRule="auto"/>
        <w:ind w:firstLine="709"/>
        <w:jc w:val="both"/>
        <w:rPr>
          <w:rFonts w:ascii="Arial" w:hAnsi="Arial" w:cs="Arial"/>
          <w:sz w:val="28"/>
          <w:szCs w:val="28"/>
        </w:rPr>
      </w:pPr>
    </w:p>
    <w:p w14:paraId="2B0298B6" w14:textId="77777777" w:rsidR="0083490B" w:rsidRDefault="0083490B" w:rsidP="0083490B">
      <w:pPr>
        <w:spacing w:line="360" w:lineRule="auto"/>
        <w:ind w:firstLine="709"/>
        <w:jc w:val="both"/>
        <w:rPr>
          <w:rFonts w:ascii="Arial" w:hAnsi="Arial" w:cs="Arial"/>
          <w:sz w:val="28"/>
          <w:szCs w:val="28"/>
        </w:rPr>
      </w:pPr>
    </w:p>
    <w:p w14:paraId="79B4B41C" w14:textId="45E95E18" w:rsidR="0083490B" w:rsidRDefault="0083490B" w:rsidP="00694EDA">
      <w:pPr>
        <w:spacing w:line="360" w:lineRule="auto"/>
        <w:jc w:val="center"/>
        <w:rPr>
          <w:rFonts w:ascii="Arial" w:hAnsi="Arial" w:cs="Arial"/>
          <w:sz w:val="28"/>
          <w:szCs w:val="28"/>
        </w:rPr>
      </w:pPr>
      <w:r>
        <w:rPr>
          <w:rFonts w:ascii="Arial" w:hAnsi="Arial" w:cs="Arial"/>
          <w:sz w:val="28"/>
          <w:szCs w:val="28"/>
        </w:rPr>
        <w:t>Sorocaba</w:t>
      </w:r>
    </w:p>
    <w:p w14:paraId="1E73D46A" w14:textId="24CB88FA" w:rsidR="00684189" w:rsidRDefault="0083490B" w:rsidP="00694EDA">
      <w:pPr>
        <w:spacing w:line="360" w:lineRule="auto"/>
        <w:jc w:val="center"/>
        <w:rPr>
          <w:rFonts w:ascii="Arial" w:hAnsi="Arial" w:cs="Arial"/>
          <w:sz w:val="28"/>
          <w:szCs w:val="28"/>
        </w:rPr>
      </w:pPr>
      <w:r>
        <w:rPr>
          <w:rFonts w:ascii="Arial" w:hAnsi="Arial" w:cs="Arial"/>
          <w:sz w:val="28"/>
          <w:szCs w:val="28"/>
        </w:rPr>
        <w:t>2024</w:t>
      </w:r>
    </w:p>
    <w:sdt>
      <w:sdtPr>
        <w:id w:val="-174425244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2F7DB3F" w14:textId="6AA2319D" w:rsidR="0083490B" w:rsidRDefault="0083490B">
          <w:pPr>
            <w:pStyle w:val="CabealhodoSumrio"/>
          </w:pPr>
          <w:r>
            <w:t>Sumário</w:t>
          </w:r>
        </w:p>
        <w:p w14:paraId="526D4C34" w14:textId="63033AE4" w:rsidR="001F4858" w:rsidRDefault="0083490B">
          <w:pPr>
            <w:pStyle w:val="Sumrio2"/>
            <w:tabs>
              <w:tab w:val="right" w:leader="dot" w:pos="9061"/>
            </w:tabs>
            <w:rPr>
              <w:rFonts w:eastAsiaTheme="minorEastAsia"/>
              <w:noProof/>
              <w:lang w:eastAsia="pt-BR"/>
            </w:rPr>
          </w:pPr>
          <w:r>
            <w:fldChar w:fldCharType="begin"/>
          </w:r>
          <w:r>
            <w:instrText xml:space="preserve"> TOC \o "1-3" \h \z \u </w:instrText>
          </w:r>
          <w:r>
            <w:fldChar w:fldCharType="separate"/>
          </w:r>
          <w:hyperlink w:anchor="_Toc160028503" w:history="1">
            <w:r w:rsidR="001F4858" w:rsidRPr="00DE42C5">
              <w:rPr>
                <w:rStyle w:val="Hyperlink"/>
                <w:rFonts w:ascii="Arial" w:hAnsi="Arial" w:cs="Arial"/>
                <w:noProof/>
              </w:rPr>
              <w:t>Segurança Web: O que é.</w:t>
            </w:r>
            <w:r w:rsidR="001F4858">
              <w:rPr>
                <w:noProof/>
                <w:webHidden/>
              </w:rPr>
              <w:tab/>
            </w:r>
            <w:r w:rsidR="001F4858">
              <w:rPr>
                <w:noProof/>
                <w:webHidden/>
              </w:rPr>
              <w:fldChar w:fldCharType="begin"/>
            </w:r>
            <w:r w:rsidR="001F4858">
              <w:rPr>
                <w:noProof/>
                <w:webHidden/>
              </w:rPr>
              <w:instrText xml:space="preserve"> PAGEREF _Toc160028503 \h </w:instrText>
            </w:r>
            <w:r w:rsidR="001F4858">
              <w:rPr>
                <w:noProof/>
                <w:webHidden/>
              </w:rPr>
            </w:r>
            <w:r w:rsidR="001F4858">
              <w:rPr>
                <w:noProof/>
                <w:webHidden/>
              </w:rPr>
              <w:fldChar w:fldCharType="separate"/>
            </w:r>
            <w:r w:rsidR="001F4858">
              <w:rPr>
                <w:noProof/>
                <w:webHidden/>
              </w:rPr>
              <w:t>4</w:t>
            </w:r>
            <w:r w:rsidR="001F4858">
              <w:rPr>
                <w:noProof/>
                <w:webHidden/>
              </w:rPr>
              <w:fldChar w:fldCharType="end"/>
            </w:r>
          </w:hyperlink>
        </w:p>
        <w:p w14:paraId="461142FA" w14:textId="5C75210C" w:rsidR="001F4858" w:rsidRDefault="001F4858">
          <w:pPr>
            <w:pStyle w:val="Sumrio2"/>
            <w:tabs>
              <w:tab w:val="right" w:leader="dot" w:pos="9061"/>
            </w:tabs>
            <w:rPr>
              <w:rFonts w:eastAsiaTheme="minorEastAsia"/>
              <w:noProof/>
              <w:lang w:eastAsia="pt-BR"/>
            </w:rPr>
          </w:pPr>
          <w:hyperlink w:anchor="_Toc160028504" w:history="1">
            <w:r w:rsidRPr="00DE42C5">
              <w:rPr>
                <w:rStyle w:val="Hyperlink"/>
                <w:rFonts w:ascii="Arial" w:hAnsi="Arial" w:cs="Arial"/>
                <w:noProof/>
              </w:rPr>
              <w:t>Um dos Maiores Problemas na Proteção Web</w:t>
            </w:r>
            <w:r>
              <w:rPr>
                <w:noProof/>
                <w:webHidden/>
              </w:rPr>
              <w:tab/>
            </w:r>
            <w:r>
              <w:rPr>
                <w:noProof/>
                <w:webHidden/>
              </w:rPr>
              <w:fldChar w:fldCharType="begin"/>
            </w:r>
            <w:r>
              <w:rPr>
                <w:noProof/>
                <w:webHidden/>
              </w:rPr>
              <w:instrText xml:space="preserve"> PAGEREF _Toc160028504 \h </w:instrText>
            </w:r>
            <w:r>
              <w:rPr>
                <w:noProof/>
                <w:webHidden/>
              </w:rPr>
            </w:r>
            <w:r>
              <w:rPr>
                <w:noProof/>
                <w:webHidden/>
              </w:rPr>
              <w:fldChar w:fldCharType="separate"/>
            </w:r>
            <w:r>
              <w:rPr>
                <w:noProof/>
                <w:webHidden/>
              </w:rPr>
              <w:t>4</w:t>
            </w:r>
            <w:r>
              <w:rPr>
                <w:noProof/>
                <w:webHidden/>
              </w:rPr>
              <w:fldChar w:fldCharType="end"/>
            </w:r>
          </w:hyperlink>
        </w:p>
        <w:p w14:paraId="1F4353BA" w14:textId="50A2FC0E" w:rsidR="001F4858" w:rsidRDefault="001F4858">
          <w:pPr>
            <w:pStyle w:val="Sumrio1"/>
            <w:tabs>
              <w:tab w:val="right" w:leader="dot" w:pos="9061"/>
            </w:tabs>
            <w:rPr>
              <w:rFonts w:eastAsiaTheme="minorEastAsia"/>
              <w:noProof/>
              <w:lang w:eastAsia="pt-BR"/>
            </w:rPr>
          </w:pPr>
          <w:hyperlink w:anchor="_Toc160028505" w:history="1">
            <w:r w:rsidRPr="00DE42C5">
              <w:rPr>
                <w:rStyle w:val="Hyperlink"/>
                <w:rFonts w:ascii="Arial" w:hAnsi="Arial" w:cs="Arial"/>
                <w:noProof/>
              </w:rPr>
              <w:t>Cybersegurança: o que é Cross-Site Scripting e que ameaças ele traz</w:t>
            </w:r>
            <w:r>
              <w:rPr>
                <w:noProof/>
                <w:webHidden/>
              </w:rPr>
              <w:tab/>
            </w:r>
            <w:r>
              <w:rPr>
                <w:noProof/>
                <w:webHidden/>
              </w:rPr>
              <w:fldChar w:fldCharType="begin"/>
            </w:r>
            <w:r>
              <w:rPr>
                <w:noProof/>
                <w:webHidden/>
              </w:rPr>
              <w:instrText xml:space="preserve"> PAGEREF _Toc160028505 \h </w:instrText>
            </w:r>
            <w:r>
              <w:rPr>
                <w:noProof/>
                <w:webHidden/>
              </w:rPr>
            </w:r>
            <w:r>
              <w:rPr>
                <w:noProof/>
                <w:webHidden/>
              </w:rPr>
              <w:fldChar w:fldCharType="separate"/>
            </w:r>
            <w:r>
              <w:rPr>
                <w:noProof/>
                <w:webHidden/>
              </w:rPr>
              <w:t>5</w:t>
            </w:r>
            <w:r>
              <w:rPr>
                <w:noProof/>
                <w:webHidden/>
              </w:rPr>
              <w:fldChar w:fldCharType="end"/>
            </w:r>
          </w:hyperlink>
        </w:p>
        <w:p w14:paraId="74EFD76A" w14:textId="508550A6" w:rsidR="001F4858" w:rsidRDefault="001F4858">
          <w:pPr>
            <w:pStyle w:val="Sumrio2"/>
            <w:tabs>
              <w:tab w:val="right" w:leader="dot" w:pos="9061"/>
            </w:tabs>
            <w:rPr>
              <w:rFonts w:eastAsiaTheme="minorEastAsia"/>
              <w:noProof/>
              <w:lang w:eastAsia="pt-BR"/>
            </w:rPr>
          </w:pPr>
          <w:hyperlink w:anchor="_Toc160028506" w:history="1">
            <w:r w:rsidRPr="00DE42C5">
              <w:rPr>
                <w:rStyle w:val="Hyperlink"/>
                <w:rFonts w:ascii="Arial" w:hAnsi="Arial" w:cs="Arial"/>
                <w:noProof/>
              </w:rPr>
              <w:t>As Vulnerabilidades Mais Comuns em Aplicações Web</w:t>
            </w:r>
            <w:r>
              <w:rPr>
                <w:noProof/>
                <w:webHidden/>
              </w:rPr>
              <w:tab/>
            </w:r>
            <w:r>
              <w:rPr>
                <w:noProof/>
                <w:webHidden/>
              </w:rPr>
              <w:fldChar w:fldCharType="begin"/>
            </w:r>
            <w:r>
              <w:rPr>
                <w:noProof/>
                <w:webHidden/>
              </w:rPr>
              <w:instrText xml:space="preserve"> PAGEREF _Toc160028506 \h </w:instrText>
            </w:r>
            <w:r>
              <w:rPr>
                <w:noProof/>
                <w:webHidden/>
              </w:rPr>
            </w:r>
            <w:r>
              <w:rPr>
                <w:noProof/>
                <w:webHidden/>
              </w:rPr>
              <w:fldChar w:fldCharType="separate"/>
            </w:r>
            <w:r>
              <w:rPr>
                <w:noProof/>
                <w:webHidden/>
              </w:rPr>
              <w:t>6</w:t>
            </w:r>
            <w:r>
              <w:rPr>
                <w:noProof/>
                <w:webHidden/>
              </w:rPr>
              <w:fldChar w:fldCharType="end"/>
            </w:r>
          </w:hyperlink>
        </w:p>
        <w:p w14:paraId="79A2BA67" w14:textId="3027FD56" w:rsidR="0083490B" w:rsidRDefault="0083490B">
          <w:r>
            <w:rPr>
              <w:b/>
              <w:bCs/>
            </w:rPr>
            <w:fldChar w:fldCharType="end"/>
          </w:r>
        </w:p>
      </w:sdtContent>
    </w:sdt>
    <w:p w14:paraId="672984CF" w14:textId="2D14792A" w:rsidR="007F09DD" w:rsidRPr="007F09DD" w:rsidRDefault="00684189" w:rsidP="0083490B">
      <w:pPr>
        <w:rPr>
          <w:rFonts w:ascii="Arial" w:hAnsi="Arial" w:cs="Arial"/>
          <w:sz w:val="28"/>
          <w:szCs w:val="28"/>
        </w:rPr>
      </w:pPr>
      <w:r>
        <w:rPr>
          <w:rFonts w:ascii="Arial" w:hAnsi="Arial" w:cs="Arial"/>
          <w:sz w:val="28"/>
          <w:szCs w:val="28"/>
        </w:rPr>
        <w:br w:type="page"/>
      </w:r>
    </w:p>
    <w:p w14:paraId="27C50383" w14:textId="2050AFE4" w:rsidR="00A81432" w:rsidRDefault="00185BC5" w:rsidP="00684189">
      <w:pPr>
        <w:pStyle w:val="Ttulo2"/>
        <w:jc w:val="both"/>
        <w:rPr>
          <w:rFonts w:ascii="Arial" w:hAnsi="Arial" w:cs="Arial"/>
          <w:sz w:val="28"/>
          <w:szCs w:val="28"/>
        </w:rPr>
      </w:pPr>
      <w:bookmarkStart w:id="0" w:name="_Toc160028503"/>
      <w:r w:rsidRPr="00185BC5">
        <w:rPr>
          <w:rFonts w:ascii="Arial" w:hAnsi="Arial" w:cs="Arial"/>
          <w:sz w:val="28"/>
          <w:szCs w:val="28"/>
        </w:rPr>
        <w:lastRenderedPageBreak/>
        <w:t>Segurança Web: O que é</w:t>
      </w:r>
      <w:r w:rsidRPr="00185BC5">
        <w:rPr>
          <w:rFonts w:ascii="Arial" w:hAnsi="Arial" w:cs="Arial"/>
          <w:sz w:val="28"/>
          <w:szCs w:val="28"/>
        </w:rPr>
        <w:t>.</w:t>
      </w:r>
      <w:bookmarkEnd w:id="0"/>
    </w:p>
    <w:p w14:paraId="52787F17" w14:textId="77777777" w:rsidR="00185BC5" w:rsidRPr="00185BC5" w:rsidRDefault="00185BC5" w:rsidP="00684189">
      <w:pPr>
        <w:jc w:val="both"/>
      </w:pPr>
    </w:p>
    <w:p w14:paraId="68D2DAE4" w14:textId="02AB898D" w:rsidR="00185BC5" w:rsidRDefault="00185BC5" w:rsidP="00684189">
      <w:pPr>
        <w:spacing w:line="360" w:lineRule="auto"/>
        <w:jc w:val="both"/>
        <w:rPr>
          <w:rFonts w:ascii="Arial" w:hAnsi="Arial" w:cs="Arial"/>
          <w:sz w:val="24"/>
          <w:szCs w:val="24"/>
        </w:rPr>
      </w:pPr>
      <w:r w:rsidRPr="00185BC5">
        <w:rPr>
          <w:rFonts w:ascii="Arial" w:hAnsi="Arial" w:cs="Arial"/>
          <w:sz w:val="24"/>
          <w:szCs w:val="24"/>
        </w:rPr>
        <w:t xml:space="preserve">Como uma área de </w:t>
      </w:r>
      <w:proofErr w:type="spellStart"/>
      <w:r>
        <w:rPr>
          <w:rFonts w:ascii="Arial" w:hAnsi="Arial" w:cs="Arial"/>
          <w:sz w:val="24"/>
          <w:szCs w:val="24"/>
        </w:rPr>
        <w:t>C</w:t>
      </w:r>
      <w:r w:rsidRPr="00185BC5">
        <w:rPr>
          <w:rFonts w:ascii="Arial" w:hAnsi="Arial" w:cs="Arial"/>
          <w:sz w:val="24"/>
          <w:szCs w:val="24"/>
        </w:rPr>
        <w:t>ibersegurança</w:t>
      </w:r>
      <w:proofErr w:type="spellEnd"/>
      <w:r w:rsidRPr="00185BC5">
        <w:rPr>
          <w:rFonts w:ascii="Arial" w:hAnsi="Arial" w:cs="Arial"/>
          <w:sz w:val="24"/>
          <w:szCs w:val="24"/>
        </w:rPr>
        <w:t>, a segurança web se concentra em proteger sites, aplicativos baseados na internet e serviços online contra uma variedade de ataques maliciosos. Deste modo, ela serve para garantir o bom funcionamento e desempenho dos sites.</w:t>
      </w:r>
    </w:p>
    <w:p w14:paraId="09C89BCD" w14:textId="77777777" w:rsidR="004A0F4D" w:rsidRDefault="004A0F4D" w:rsidP="00684189">
      <w:pPr>
        <w:spacing w:line="360" w:lineRule="auto"/>
        <w:jc w:val="both"/>
        <w:rPr>
          <w:rFonts w:ascii="Arial" w:hAnsi="Arial" w:cs="Arial"/>
          <w:sz w:val="24"/>
          <w:szCs w:val="24"/>
        </w:rPr>
      </w:pPr>
    </w:p>
    <w:p w14:paraId="16882C90" w14:textId="6A439E49" w:rsidR="004A0F4D" w:rsidRDefault="004A0F4D" w:rsidP="00684189">
      <w:pPr>
        <w:pStyle w:val="Ttulo2"/>
        <w:jc w:val="both"/>
        <w:rPr>
          <w:rFonts w:ascii="Arial" w:hAnsi="Arial" w:cs="Arial"/>
          <w:sz w:val="28"/>
          <w:szCs w:val="28"/>
        </w:rPr>
      </w:pPr>
      <w:bookmarkStart w:id="1" w:name="_Toc160028504"/>
      <w:r w:rsidRPr="004A0F4D">
        <w:rPr>
          <w:rFonts w:ascii="Arial" w:hAnsi="Arial" w:cs="Arial"/>
          <w:sz w:val="28"/>
          <w:szCs w:val="28"/>
        </w:rPr>
        <w:t>Um dos</w:t>
      </w:r>
      <w:r>
        <w:rPr>
          <w:rFonts w:ascii="Arial" w:hAnsi="Arial" w:cs="Arial"/>
          <w:sz w:val="28"/>
          <w:szCs w:val="28"/>
        </w:rPr>
        <w:t xml:space="preserve"> Maiores</w:t>
      </w:r>
      <w:r w:rsidRPr="004A0F4D">
        <w:rPr>
          <w:rFonts w:ascii="Arial" w:hAnsi="Arial" w:cs="Arial"/>
          <w:sz w:val="28"/>
          <w:szCs w:val="28"/>
        </w:rPr>
        <w:t xml:space="preserve"> Problemas na </w:t>
      </w:r>
      <w:r>
        <w:rPr>
          <w:rFonts w:ascii="Arial" w:hAnsi="Arial" w:cs="Arial"/>
          <w:sz w:val="28"/>
          <w:szCs w:val="28"/>
        </w:rPr>
        <w:t xml:space="preserve">Proteção </w:t>
      </w:r>
      <w:r w:rsidRPr="004A0F4D">
        <w:rPr>
          <w:rFonts w:ascii="Arial" w:hAnsi="Arial" w:cs="Arial"/>
          <w:sz w:val="28"/>
          <w:szCs w:val="28"/>
        </w:rPr>
        <w:t>Web</w:t>
      </w:r>
      <w:bookmarkEnd w:id="1"/>
    </w:p>
    <w:p w14:paraId="590F0D59" w14:textId="77777777" w:rsidR="004A0F4D" w:rsidRPr="004A0F4D" w:rsidRDefault="004A0F4D" w:rsidP="00684189">
      <w:pPr>
        <w:jc w:val="both"/>
      </w:pPr>
    </w:p>
    <w:p w14:paraId="530BF640" w14:textId="77777777" w:rsidR="004A0F4D" w:rsidRDefault="004A0F4D" w:rsidP="00684189">
      <w:pPr>
        <w:spacing w:line="360" w:lineRule="auto"/>
        <w:ind w:firstLine="709"/>
        <w:jc w:val="both"/>
        <w:rPr>
          <w:rFonts w:ascii="Arial" w:hAnsi="Arial" w:cs="Arial"/>
          <w:sz w:val="24"/>
          <w:szCs w:val="24"/>
        </w:rPr>
      </w:pPr>
      <w:r w:rsidRPr="00F4156D">
        <w:rPr>
          <w:rFonts w:ascii="Arial" w:hAnsi="Arial" w:cs="Arial"/>
          <w:sz w:val="24"/>
          <w:szCs w:val="24"/>
        </w:rPr>
        <w:t xml:space="preserve">A segurança em aplicações Web tem se aperfeiçoado para evitar esses tipos de ataques e proteger os usuários finais de invasões e perda de dados </w:t>
      </w:r>
      <w:proofErr w:type="gramStart"/>
      <w:r w:rsidRPr="00F4156D">
        <w:rPr>
          <w:rFonts w:ascii="Arial" w:hAnsi="Arial" w:cs="Arial"/>
          <w:sz w:val="24"/>
          <w:szCs w:val="24"/>
        </w:rPr>
        <w:t>sensíveis..</w:t>
      </w:r>
      <w:proofErr w:type="gramEnd"/>
      <w:r w:rsidRPr="00F4156D">
        <w:rPr>
          <w:rFonts w:ascii="Arial" w:hAnsi="Arial" w:cs="Arial"/>
          <w:sz w:val="24"/>
          <w:szCs w:val="24"/>
        </w:rPr>
        <w:t xml:space="preserve"> Fazendo uma análise sobre uma das principais ameaças </w:t>
      </w:r>
      <w:proofErr w:type="gramStart"/>
      <w:r w:rsidRPr="00F4156D">
        <w:rPr>
          <w:rFonts w:ascii="Arial" w:hAnsi="Arial" w:cs="Arial"/>
          <w:sz w:val="24"/>
          <w:szCs w:val="24"/>
        </w:rPr>
        <w:t>à</w:t>
      </w:r>
      <w:proofErr w:type="gramEnd"/>
      <w:r w:rsidRPr="00F4156D">
        <w:rPr>
          <w:rFonts w:ascii="Arial" w:hAnsi="Arial" w:cs="Arial"/>
          <w:sz w:val="24"/>
          <w:szCs w:val="24"/>
        </w:rPr>
        <w:t xml:space="preserve"> aplicações Web, que é o Cross-Site </w:t>
      </w:r>
      <w:proofErr w:type="spellStart"/>
      <w:r w:rsidRPr="00F4156D">
        <w:rPr>
          <w:rFonts w:ascii="Arial" w:hAnsi="Arial" w:cs="Arial"/>
          <w:sz w:val="24"/>
          <w:szCs w:val="24"/>
        </w:rPr>
        <w:t>Scripting</w:t>
      </w:r>
      <w:proofErr w:type="spellEnd"/>
      <w:r w:rsidRPr="00F4156D">
        <w:rPr>
          <w:rFonts w:ascii="Arial" w:hAnsi="Arial" w:cs="Arial"/>
          <w:sz w:val="24"/>
          <w:szCs w:val="24"/>
        </w:rPr>
        <w:t xml:space="preserve"> (XSS). </w:t>
      </w:r>
    </w:p>
    <w:p w14:paraId="0CF2E0C7" w14:textId="77777777" w:rsidR="004A0F4D" w:rsidRDefault="004A0F4D" w:rsidP="00684189">
      <w:pPr>
        <w:spacing w:line="360" w:lineRule="auto"/>
        <w:ind w:firstLine="709"/>
        <w:jc w:val="both"/>
        <w:rPr>
          <w:rFonts w:ascii="Arial" w:hAnsi="Arial" w:cs="Arial"/>
          <w:sz w:val="24"/>
          <w:szCs w:val="24"/>
        </w:rPr>
      </w:pPr>
      <w:r w:rsidRPr="00F4156D">
        <w:rPr>
          <w:rFonts w:ascii="Arial" w:hAnsi="Arial" w:cs="Arial"/>
          <w:sz w:val="24"/>
          <w:szCs w:val="24"/>
        </w:rPr>
        <w:t xml:space="preserve">Esse tipo de ataque específico tem como objetivo extrair informações sensíveis quando um sistema tem alguma parte comprometida, devido à má configuração ou vulnerabilidades conhecidas em componentes utilizados. </w:t>
      </w:r>
    </w:p>
    <w:p w14:paraId="5CA5D881" w14:textId="77777777" w:rsidR="004A0F4D" w:rsidRDefault="004A0F4D" w:rsidP="00684189">
      <w:pPr>
        <w:spacing w:line="360" w:lineRule="auto"/>
        <w:ind w:firstLine="709"/>
        <w:jc w:val="both"/>
        <w:rPr>
          <w:rFonts w:ascii="Arial" w:hAnsi="Arial" w:cs="Arial"/>
          <w:sz w:val="24"/>
          <w:szCs w:val="24"/>
        </w:rPr>
      </w:pPr>
      <w:r w:rsidRPr="00F4156D">
        <w:rPr>
          <w:rFonts w:ascii="Arial" w:hAnsi="Arial" w:cs="Arial"/>
          <w:sz w:val="24"/>
          <w:szCs w:val="24"/>
        </w:rPr>
        <w:t xml:space="preserve">Diversos casos foram analisados para obter informações sobre como o ataque ocorreu e o que pode ser utilizado para se evitar novos ataques. O Objetivo geral é avaliar os riscos que uma aplicação Web mal configurada pode sofrer se for alvo de ataques específicos. </w:t>
      </w:r>
    </w:p>
    <w:p w14:paraId="616FBF21" w14:textId="2582E81D" w:rsidR="004A0F4D" w:rsidRDefault="004A0F4D" w:rsidP="00684189">
      <w:pPr>
        <w:spacing w:line="360" w:lineRule="auto"/>
        <w:ind w:firstLine="709"/>
        <w:jc w:val="both"/>
        <w:rPr>
          <w:rFonts w:ascii="Arial" w:hAnsi="Arial" w:cs="Arial"/>
          <w:sz w:val="24"/>
          <w:szCs w:val="24"/>
        </w:rPr>
      </w:pPr>
      <w:r w:rsidRPr="00F4156D">
        <w:rPr>
          <w:rFonts w:ascii="Arial" w:hAnsi="Arial" w:cs="Arial"/>
          <w:sz w:val="24"/>
          <w:szCs w:val="24"/>
        </w:rPr>
        <w:t xml:space="preserve">O Objetivo específico é analisar os riscos de uma invasão via Injeção de Código Malicioso e como tomar as precauções cabíveis. </w:t>
      </w:r>
    </w:p>
    <w:p w14:paraId="2473D7BC" w14:textId="100A9DFF" w:rsidR="001A4A03" w:rsidRDefault="001A4A03" w:rsidP="00684189">
      <w:pPr>
        <w:pStyle w:val="Ttulo1"/>
        <w:shd w:val="clear" w:color="auto" w:fill="FFFFFF"/>
        <w:spacing w:before="0" w:line="690" w:lineRule="atLeast"/>
        <w:jc w:val="both"/>
        <w:rPr>
          <w:sz w:val="28"/>
          <w:szCs w:val="28"/>
        </w:rPr>
      </w:pPr>
    </w:p>
    <w:p w14:paraId="025BFD3B" w14:textId="1E0E7FC0" w:rsidR="001A4A03" w:rsidRDefault="001A4A03" w:rsidP="00684189">
      <w:pPr>
        <w:jc w:val="both"/>
      </w:pPr>
    </w:p>
    <w:p w14:paraId="1873081A" w14:textId="320D058B" w:rsidR="001A4A03" w:rsidRDefault="001A4A03" w:rsidP="00684189">
      <w:pPr>
        <w:pStyle w:val="Ttulo1"/>
        <w:shd w:val="clear" w:color="auto" w:fill="FFFFFF"/>
        <w:spacing w:before="0" w:line="690" w:lineRule="atLeast"/>
        <w:jc w:val="both"/>
        <w:rPr>
          <w:sz w:val="28"/>
          <w:szCs w:val="28"/>
        </w:rPr>
      </w:pPr>
    </w:p>
    <w:p w14:paraId="389A7F7C" w14:textId="77777777" w:rsidR="001A4A03" w:rsidRPr="001A4A03" w:rsidRDefault="001A4A03" w:rsidP="00684189">
      <w:pPr>
        <w:jc w:val="both"/>
      </w:pPr>
    </w:p>
    <w:p w14:paraId="321BC541" w14:textId="0B27FF1F" w:rsidR="001A4A03" w:rsidRPr="001A4A03" w:rsidRDefault="001A4A03" w:rsidP="00684189">
      <w:pPr>
        <w:pStyle w:val="Ttulo1"/>
        <w:shd w:val="clear" w:color="auto" w:fill="FFFFFF"/>
        <w:spacing w:before="0" w:line="690" w:lineRule="atLeast"/>
        <w:jc w:val="both"/>
        <w:rPr>
          <w:rFonts w:ascii="Arial" w:hAnsi="Arial" w:cs="Arial"/>
          <w:sz w:val="28"/>
          <w:szCs w:val="28"/>
        </w:rPr>
      </w:pPr>
      <w:bookmarkStart w:id="2" w:name="_Toc160028505"/>
      <w:proofErr w:type="spellStart"/>
      <w:r w:rsidRPr="001A4A03">
        <w:rPr>
          <w:rFonts w:ascii="Arial" w:hAnsi="Arial" w:cs="Arial"/>
          <w:sz w:val="28"/>
          <w:szCs w:val="28"/>
        </w:rPr>
        <w:lastRenderedPageBreak/>
        <w:t>Cybersegurança</w:t>
      </w:r>
      <w:proofErr w:type="spellEnd"/>
      <w:r w:rsidRPr="001A4A03">
        <w:rPr>
          <w:rFonts w:ascii="Arial" w:hAnsi="Arial" w:cs="Arial"/>
          <w:sz w:val="28"/>
          <w:szCs w:val="28"/>
        </w:rPr>
        <w:t xml:space="preserve">: o que é Cross-Site </w:t>
      </w:r>
      <w:proofErr w:type="spellStart"/>
      <w:r w:rsidRPr="001A4A03">
        <w:rPr>
          <w:rFonts w:ascii="Arial" w:hAnsi="Arial" w:cs="Arial"/>
          <w:sz w:val="28"/>
          <w:szCs w:val="28"/>
        </w:rPr>
        <w:t>Scripting</w:t>
      </w:r>
      <w:proofErr w:type="spellEnd"/>
      <w:r w:rsidRPr="001A4A03">
        <w:rPr>
          <w:rFonts w:ascii="Arial" w:hAnsi="Arial" w:cs="Arial"/>
          <w:sz w:val="28"/>
          <w:szCs w:val="28"/>
        </w:rPr>
        <w:t xml:space="preserve"> e que ameaças ele traz</w:t>
      </w:r>
      <w:bookmarkEnd w:id="2"/>
    </w:p>
    <w:p w14:paraId="039AD8AD" w14:textId="77777777" w:rsid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 xml:space="preserve">pesar de ser uma estratégia de ataque virtual antiga e bem conhecida, o Cross-Site </w:t>
      </w:r>
      <w:proofErr w:type="spellStart"/>
      <w:r w:rsidRPr="001A4A03">
        <w:rPr>
          <w:rFonts w:ascii="Arial" w:eastAsiaTheme="minorHAnsi" w:hAnsi="Arial" w:cs="Arial"/>
          <w:lang w:eastAsia="en-US"/>
        </w:rPr>
        <w:t>Scripting</w:t>
      </w:r>
      <w:proofErr w:type="spellEnd"/>
      <w:r w:rsidRPr="001A4A03">
        <w:rPr>
          <w:rFonts w:ascii="Arial" w:eastAsiaTheme="minorHAnsi" w:hAnsi="Arial" w:cs="Arial"/>
          <w:lang w:eastAsia="en-US"/>
        </w:rPr>
        <w:t xml:space="preserve"> (XSS) ainda é uma das vulnerabilidades que mais acomete a navegação em websites e o uso de aplicações web. </w:t>
      </w:r>
    </w:p>
    <w:p w14:paraId="0470DCDC" w14:textId="77777777" w:rsid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 xml:space="preserve">Por meio desse ataque o criminoso insere códigos Java Script em frames de páginas que demandam interação com o usuário, seja por meio de formulários, comentários ou caixas de busca. </w:t>
      </w:r>
    </w:p>
    <w:p w14:paraId="28313AF7" w14:textId="6677291B" w:rsidR="001A4A03" w:rsidRP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A partir daí, se a aplicação não identificar e nem filtrar corretamente, esse código passa a ser interpretado como parte legítima e a ter acesso a todas as entidades do documento (DOM). Pronto! Agora o cyber criminoso pode executar as ações programadas, que vão desde efetuar ações ilegítimas como se fosse o próprio usuário até roubar credenciais.</w:t>
      </w:r>
    </w:p>
    <w:p w14:paraId="62DBD92D" w14:textId="77777777" w:rsid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 xml:space="preserve">Porém, os sites e aplicações desenvolvidos nos últimos anos são criados com estratégias de blindagem e mais difíceis de serem atacados, especialmente se cada parte do código for analisada e aprovada separadamente. </w:t>
      </w:r>
    </w:p>
    <w:p w14:paraId="220C997B" w14:textId="00165458" w:rsid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Mas, ainda assim, há mais de uma maneira de promover tal ataque, sendo que podem ser aplicadas individualmente ou de forma combinada. Vejamos quais são elas.</w:t>
      </w:r>
    </w:p>
    <w:p w14:paraId="0CD7E877" w14:textId="77777777" w:rsidR="001A4A03" w:rsidRPr="001F4858" w:rsidRDefault="001A4A03" w:rsidP="00684189">
      <w:pPr>
        <w:pStyle w:val="NormalWeb"/>
        <w:shd w:val="clear" w:color="auto" w:fill="FFFFFF"/>
        <w:jc w:val="both"/>
        <w:rPr>
          <w:rFonts w:ascii="Arial" w:eastAsiaTheme="majorEastAsia" w:hAnsi="Arial" w:cs="Arial"/>
          <w:color w:val="2F5496" w:themeColor="accent1" w:themeShade="BF"/>
          <w:sz w:val="28"/>
          <w:szCs w:val="28"/>
          <w:lang w:eastAsia="en-US"/>
        </w:rPr>
      </w:pPr>
      <w:r w:rsidRPr="001F4858">
        <w:rPr>
          <w:rFonts w:ascii="Arial" w:eastAsiaTheme="majorEastAsia" w:hAnsi="Arial" w:cs="Arial"/>
          <w:color w:val="2F5496" w:themeColor="accent1" w:themeShade="BF"/>
          <w:sz w:val="28"/>
          <w:szCs w:val="28"/>
          <w:lang w:eastAsia="en-US"/>
        </w:rPr>
        <w:t> Como evitar</w:t>
      </w:r>
    </w:p>
    <w:p w14:paraId="559AC048" w14:textId="77777777" w:rsidR="0083490B"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Já falamos no início desse texto que XSS é uma forma antiga de ataque – data da década de 1990 – e relativamente bem conhecida por aqueles que lidam com segurança da informação no âmbito tecnológico.</w:t>
      </w:r>
    </w:p>
    <w:p w14:paraId="51FDE469" w14:textId="2CCF6B6A" w:rsidR="001A4A03" w:rsidRP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Portanto, há diversas formas de proteger as aplicações e evitar que os ataques aconteçam, mas, apesar de sua implementação ser simples, é necessário que haja uma preocupação em promover essa “sanitização” das informações. Ou seja, o primeiro passo para evitar esses ataques é atuar na melhoria da cultura de segurança.</w:t>
      </w:r>
    </w:p>
    <w:p w14:paraId="5CF94643" w14:textId="77777777" w:rsidR="0083490B"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 xml:space="preserve">No lado técnico, a regra mais básica é nunca permitir que dados sejam inseridos ou alterados sem que haja um bom motivo para isso, sendo que quando tal inserção for aprovada não deve conter nenhum conteúdo ativo. </w:t>
      </w:r>
    </w:p>
    <w:p w14:paraId="14307F6B" w14:textId="2C589282" w:rsidR="001A4A03" w:rsidRPr="001A4A03" w:rsidRDefault="001A4A03" w:rsidP="00684189">
      <w:pPr>
        <w:pStyle w:val="NormalWeb"/>
        <w:shd w:val="clear" w:color="auto" w:fill="FFFFFF"/>
        <w:jc w:val="both"/>
        <w:rPr>
          <w:rFonts w:ascii="Arial" w:eastAsiaTheme="minorHAnsi" w:hAnsi="Arial" w:cs="Arial"/>
          <w:lang w:eastAsia="en-US"/>
        </w:rPr>
      </w:pPr>
      <w:r w:rsidRPr="001A4A03">
        <w:rPr>
          <w:rFonts w:ascii="Arial" w:eastAsiaTheme="minorHAnsi" w:hAnsi="Arial" w:cs="Arial"/>
          <w:lang w:eastAsia="en-US"/>
        </w:rPr>
        <w:t xml:space="preserve">Além disso, desde que a organização se preocupe em evitar tais ataques, são muitas as formas técnicas de promover a segurança, sendo que o mercado disponibiliza inúmeras ferramentas desenvolvidas especialmente com essa finalidade. Com o Varonis </w:t>
      </w:r>
      <w:proofErr w:type="spellStart"/>
      <w:r w:rsidRPr="001A4A03">
        <w:rPr>
          <w:rFonts w:ascii="Arial" w:eastAsiaTheme="minorHAnsi" w:hAnsi="Arial" w:cs="Arial"/>
          <w:lang w:eastAsia="en-US"/>
        </w:rPr>
        <w:t>DatAlert</w:t>
      </w:r>
      <w:proofErr w:type="spellEnd"/>
      <w:r w:rsidRPr="001A4A03">
        <w:rPr>
          <w:rFonts w:ascii="Arial" w:eastAsiaTheme="minorHAnsi" w:hAnsi="Arial" w:cs="Arial"/>
          <w:lang w:eastAsia="en-US"/>
        </w:rPr>
        <w:t>, sua empresa consegue prevenir o vazamento de dados em tempo real com a Análise de Comportamento do Usuário (UBA). Fale com um dos nossos especialistas e um teste grátis. solicite</w:t>
      </w:r>
    </w:p>
    <w:p w14:paraId="73AE53E3" w14:textId="77777777" w:rsidR="001A4A03" w:rsidRPr="001A4A03" w:rsidRDefault="001A4A03" w:rsidP="00684189">
      <w:pPr>
        <w:pStyle w:val="NormalWeb"/>
        <w:shd w:val="clear" w:color="auto" w:fill="FFFFFF"/>
        <w:jc w:val="both"/>
        <w:rPr>
          <w:rFonts w:ascii="Arial" w:eastAsiaTheme="minorHAnsi" w:hAnsi="Arial" w:cs="Arial"/>
          <w:lang w:eastAsia="en-US"/>
        </w:rPr>
      </w:pPr>
    </w:p>
    <w:p w14:paraId="464CDA4A" w14:textId="77777777" w:rsidR="001A4A03" w:rsidRPr="00185BC5" w:rsidRDefault="001A4A03" w:rsidP="00684189">
      <w:pPr>
        <w:spacing w:line="360" w:lineRule="auto"/>
        <w:jc w:val="both"/>
        <w:rPr>
          <w:rFonts w:ascii="Arial" w:hAnsi="Arial" w:cs="Arial"/>
          <w:sz w:val="24"/>
          <w:szCs w:val="24"/>
        </w:rPr>
      </w:pPr>
    </w:p>
    <w:p w14:paraId="16058AAF" w14:textId="77777777" w:rsidR="00185BC5" w:rsidRPr="001F4858" w:rsidRDefault="00185BC5" w:rsidP="00684189">
      <w:pPr>
        <w:pStyle w:val="Ttulo2"/>
        <w:jc w:val="both"/>
        <w:rPr>
          <w:rFonts w:ascii="Arial" w:hAnsi="Arial" w:cs="Arial"/>
          <w:sz w:val="28"/>
          <w:szCs w:val="28"/>
        </w:rPr>
      </w:pPr>
      <w:bookmarkStart w:id="3" w:name="_Toc160028506"/>
      <w:r w:rsidRPr="001F4858">
        <w:rPr>
          <w:rFonts w:ascii="Arial" w:hAnsi="Arial" w:cs="Arial"/>
          <w:sz w:val="28"/>
          <w:szCs w:val="28"/>
        </w:rPr>
        <w:lastRenderedPageBreak/>
        <w:t>As Vulnerabilidades Mais Comuns em Aplicações Web</w:t>
      </w:r>
      <w:bookmarkEnd w:id="3"/>
    </w:p>
    <w:p w14:paraId="25655EC1" w14:textId="77777777" w:rsidR="00185BC5" w:rsidRPr="00185BC5" w:rsidRDefault="00185BC5" w:rsidP="00684189">
      <w:pPr>
        <w:jc w:val="both"/>
      </w:pPr>
    </w:p>
    <w:p w14:paraId="5E782C27" w14:textId="77777777" w:rsidR="00185BC5" w:rsidRPr="00185BC5" w:rsidRDefault="00185BC5" w:rsidP="00684189">
      <w:pPr>
        <w:pStyle w:val="NormalWeb"/>
        <w:spacing w:before="0" w:beforeAutospacing="0" w:after="0" w:afterAutospacing="0" w:line="390" w:lineRule="atLeast"/>
        <w:jc w:val="both"/>
        <w:rPr>
          <w:rFonts w:ascii="Arial" w:eastAsiaTheme="minorHAnsi" w:hAnsi="Arial" w:cs="Arial"/>
          <w:lang w:eastAsia="en-US"/>
        </w:rPr>
      </w:pPr>
      <w:r w:rsidRPr="00185BC5">
        <w:rPr>
          <w:rFonts w:ascii="Arial" w:eastAsiaTheme="minorHAnsi" w:hAnsi="Arial" w:cs="Arial"/>
          <w:lang w:eastAsia="en-US"/>
        </w:rPr>
        <w:t>As vulnerabilidades das aplicações web permitem que fatores maliciosos tenham controle não autorizado sobre o código-fonte, manipulem informações privadas ou interrompam o bom funcionamento da aplicação.</w:t>
      </w:r>
    </w:p>
    <w:p w14:paraId="4342B32D" w14:textId="77777777" w:rsidR="00185BC5" w:rsidRPr="00185BC5" w:rsidRDefault="00185BC5" w:rsidP="00684189">
      <w:pPr>
        <w:pStyle w:val="NormalWeb"/>
        <w:spacing w:before="0" w:beforeAutospacing="0" w:after="0" w:afterAutospacing="0" w:line="390" w:lineRule="atLeast"/>
        <w:jc w:val="both"/>
        <w:rPr>
          <w:rFonts w:ascii="Arial" w:eastAsiaTheme="minorHAnsi" w:hAnsi="Arial" w:cs="Arial"/>
          <w:lang w:eastAsia="en-US"/>
        </w:rPr>
      </w:pPr>
      <w:r w:rsidRPr="00185BC5">
        <w:rPr>
          <w:rFonts w:ascii="Arial" w:eastAsiaTheme="minorHAnsi" w:hAnsi="Arial" w:cs="Arial"/>
          <w:lang w:eastAsia="en-US"/>
        </w:rPr>
        <w:t xml:space="preserve">A ONG internacional dedicada à </w:t>
      </w:r>
      <w:r w:rsidRPr="00F4156D">
        <w:rPr>
          <w:rFonts w:ascii="Arial" w:eastAsiaTheme="minorHAnsi" w:hAnsi="Arial" w:cs="Arial"/>
          <w:lang w:eastAsia="en-US"/>
        </w:rPr>
        <w:t>segurança de aplicação web, </w:t>
      </w:r>
      <w:hyperlink r:id="rId8" w:tgtFrame="_blank" w:history="1">
        <w:r w:rsidRPr="00F4156D">
          <w:rPr>
            <w:rFonts w:ascii="Arial" w:eastAsiaTheme="minorHAnsi" w:hAnsi="Arial" w:cs="Arial"/>
            <w:b/>
            <w:bCs/>
            <w:lang w:eastAsia="en-US"/>
          </w:rPr>
          <w:t>OWASP</w:t>
        </w:r>
      </w:hyperlink>
      <w:r w:rsidRPr="00F4156D">
        <w:rPr>
          <w:rFonts w:ascii="Arial" w:eastAsiaTheme="minorHAnsi" w:hAnsi="Arial" w:cs="Arial"/>
          <w:lang w:eastAsia="en-US"/>
        </w:rPr>
        <w:t>, revelou os 10 maiores riscos de segurança nas camadas</w:t>
      </w:r>
      <w:r w:rsidRPr="00185BC5">
        <w:rPr>
          <w:rFonts w:ascii="Arial" w:eastAsiaTheme="minorHAnsi" w:hAnsi="Arial" w:cs="Arial"/>
          <w:lang w:eastAsia="en-US"/>
        </w:rPr>
        <w:t xml:space="preserve"> de aplicações web. Vamos dar uma olhada em alguns dos ataques mais comuns contra aplicativos do tipo.</w:t>
      </w:r>
    </w:p>
    <w:p w14:paraId="7394A547" w14:textId="1579B54E" w:rsidR="00185BC5" w:rsidRPr="001F4858" w:rsidRDefault="00185BC5" w:rsidP="001F4858">
      <w:pPr>
        <w:spacing w:line="360" w:lineRule="auto"/>
        <w:ind w:firstLine="709"/>
        <w:jc w:val="both"/>
        <w:rPr>
          <w:rFonts w:ascii="Arial" w:eastAsiaTheme="majorEastAsia" w:hAnsi="Arial" w:cs="Arial"/>
          <w:color w:val="2F5496" w:themeColor="accent1" w:themeShade="BF"/>
          <w:sz w:val="28"/>
          <w:szCs w:val="28"/>
        </w:rPr>
      </w:pPr>
    </w:p>
    <w:p w14:paraId="792D1CA4" w14:textId="77777777" w:rsidR="001F4858" w:rsidRPr="001F4858" w:rsidRDefault="001F4858" w:rsidP="001F4858">
      <w:pPr>
        <w:spacing w:line="360" w:lineRule="auto"/>
        <w:ind w:firstLine="709"/>
        <w:jc w:val="both"/>
        <w:rPr>
          <w:rFonts w:ascii="Arial" w:hAnsi="Arial" w:cs="Arial"/>
          <w:sz w:val="24"/>
          <w:szCs w:val="24"/>
        </w:rPr>
      </w:pPr>
    </w:p>
    <w:p w14:paraId="4C3FFFCC" w14:textId="272788B0" w:rsidR="00F4156D" w:rsidRPr="001F4858" w:rsidRDefault="00F4156D" w:rsidP="001F4858">
      <w:pPr>
        <w:spacing w:line="360" w:lineRule="auto"/>
        <w:jc w:val="both"/>
        <w:rPr>
          <w:rFonts w:ascii="Arial" w:eastAsiaTheme="majorEastAsia" w:hAnsi="Arial" w:cs="Arial"/>
          <w:color w:val="2F5496" w:themeColor="accent1" w:themeShade="BF"/>
          <w:sz w:val="24"/>
          <w:szCs w:val="24"/>
        </w:rPr>
      </w:pPr>
    </w:p>
    <w:p w14:paraId="32B38CA6" w14:textId="2D278570" w:rsidR="001A4A03" w:rsidRDefault="001A4A03" w:rsidP="00684189">
      <w:pPr>
        <w:spacing w:line="360" w:lineRule="auto"/>
        <w:jc w:val="both"/>
        <w:rPr>
          <w:rFonts w:ascii="Arial" w:eastAsiaTheme="majorEastAsia" w:hAnsi="Arial" w:cs="Arial"/>
          <w:color w:val="2F5496" w:themeColor="accent1" w:themeShade="BF"/>
          <w:sz w:val="28"/>
          <w:szCs w:val="28"/>
        </w:rPr>
      </w:pPr>
    </w:p>
    <w:p w14:paraId="6036D7F4" w14:textId="45662F02" w:rsidR="001A4A03" w:rsidRDefault="0083490B" w:rsidP="00684189">
      <w:pPr>
        <w:spacing w:line="360" w:lineRule="auto"/>
        <w:jc w:val="both"/>
        <w:rPr>
          <w:rFonts w:ascii="Arial" w:eastAsiaTheme="majorEastAsia" w:hAnsi="Arial" w:cs="Arial"/>
          <w:color w:val="2F5496" w:themeColor="accent1" w:themeShade="BF"/>
          <w:sz w:val="28"/>
          <w:szCs w:val="28"/>
        </w:rPr>
      </w:pP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r>
        <w:rPr>
          <w:rFonts w:ascii="Arial" w:eastAsiaTheme="majorEastAsia" w:hAnsi="Arial" w:cs="Arial"/>
          <w:color w:val="2F5496" w:themeColor="accent1" w:themeShade="BF"/>
          <w:sz w:val="28"/>
          <w:szCs w:val="28"/>
        </w:rPr>
        <w:tab/>
      </w:r>
    </w:p>
    <w:p w14:paraId="4245351B" w14:textId="77777777" w:rsidR="001A4A03" w:rsidRDefault="001A4A03" w:rsidP="00684189">
      <w:pPr>
        <w:spacing w:line="360" w:lineRule="auto"/>
        <w:jc w:val="both"/>
        <w:rPr>
          <w:rFonts w:ascii="Arial" w:eastAsiaTheme="majorEastAsia" w:hAnsi="Arial" w:cs="Arial"/>
          <w:color w:val="2F5496" w:themeColor="accent1" w:themeShade="BF"/>
          <w:sz w:val="28"/>
          <w:szCs w:val="28"/>
        </w:rPr>
      </w:pPr>
    </w:p>
    <w:p w14:paraId="038485A0" w14:textId="32409C7B" w:rsidR="00F4156D" w:rsidRDefault="00F4156D" w:rsidP="00684189">
      <w:pPr>
        <w:spacing w:line="360" w:lineRule="auto"/>
        <w:jc w:val="both"/>
        <w:rPr>
          <w:rFonts w:ascii="Arial" w:eastAsiaTheme="majorEastAsia" w:hAnsi="Arial" w:cs="Arial"/>
          <w:color w:val="2F5496" w:themeColor="accent1" w:themeShade="BF"/>
          <w:sz w:val="28"/>
          <w:szCs w:val="28"/>
        </w:rPr>
      </w:pPr>
      <w:r>
        <w:rPr>
          <w:rFonts w:ascii="Arial" w:eastAsiaTheme="majorEastAsia" w:hAnsi="Arial" w:cs="Arial"/>
          <w:color w:val="2F5496" w:themeColor="accent1" w:themeShade="BF"/>
          <w:sz w:val="28"/>
          <w:szCs w:val="28"/>
        </w:rPr>
        <w:t>Conclusão:</w:t>
      </w:r>
    </w:p>
    <w:p w14:paraId="73BFE84E" w14:textId="4B8FBED7" w:rsidR="00F4156D" w:rsidRPr="00F4156D" w:rsidRDefault="00F4156D" w:rsidP="00684189">
      <w:pPr>
        <w:pStyle w:val="NormalWeb"/>
        <w:spacing w:before="0" w:beforeAutospacing="0" w:after="0" w:afterAutospacing="0" w:line="390" w:lineRule="atLeast"/>
        <w:jc w:val="both"/>
        <w:rPr>
          <w:rFonts w:ascii="Arial" w:eastAsiaTheme="minorHAnsi" w:hAnsi="Arial" w:cs="Arial"/>
          <w:lang w:eastAsia="en-US"/>
        </w:rPr>
      </w:pPr>
      <w:r w:rsidRPr="00F4156D">
        <w:rPr>
          <w:rFonts w:ascii="Arial" w:eastAsiaTheme="minorHAnsi" w:hAnsi="Arial" w:cs="Arial"/>
          <w:lang w:eastAsia="en-US"/>
        </w:rPr>
        <w:t>o conceito de segurança na web e algumas das ameaças mais comuns contra as quais o site deve tentar se proteger. Mais importante, você deve entender que uma aplicação web não pode confiar em nenhum dado do navegador. Todos os dados do usuário devem ser limpos antes de serem exibidos ou usados em consultas SQL e chamadas do sistema de arquivos.</w:t>
      </w:r>
    </w:p>
    <w:p w14:paraId="32D37ACE" w14:textId="761B02BB" w:rsidR="00F4156D" w:rsidRDefault="00F4156D" w:rsidP="001F4858">
      <w:pPr>
        <w:spacing w:line="360" w:lineRule="auto"/>
        <w:jc w:val="both"/>
        <w:rPr>
          <w:rFonts w:ascii="Arial" w:hAnsi="Arial" w:cs="Arial"/>
          <w:sz w:val="24"/>
          <w:szCs w:val="24"/>
        </w:rPr>
      </w:pPr>
    </w:p>
    <w:p w14:paraId="2137973F" w14:textId="77777777" w:rsidR="00F4156D" w:rsidRDefault="00F4156D" w:rsidP="00684189">
      <w:pPr>
        <w:spacing w:line="360" w:lineRule="auto"/>
        <w:jc w:val="both"/>
        <w:rPr>
          <w:rFonts w:ascii="Arial" w:hAnsi="Arial" w:cs="Arial"/>
          <w:sz w:val="24"/>
          <w:szCs w:val="24"/>
        </w:rPr>
      </w:pPr>
    </w:p>
    <w:p w14:paraId="622F4F0A" w14:textId="1247DE9B" w:rsidR="00F4156D" w:rsidRDefault="00F4156D" w:rsidP="00684189">
      <w:pPr>
        <w:spacing w:line="360" w:lineRule="auto"/>
        <w:ind w:firstLine="709"/>
        <w:jc w:val="both"/>
        <w:rPr>
          <w:rFonts w:ascii="Arial" w:hAnsi="Arial" w:cs="Arial"/>
          <w:sz w:val="24"/>
          <w:szCs w:val="24"/>
        </w:rPr>
      </w:pPr>
      <w:r>
        <w:rPr>
          <w:rFonts w:ascii="Arial" w:hAnsi="Arial" w:cs="Arial"/>
          <w:sz w:val="24"/>
          <w:szCs w:val="24"/>
        </w:rPr>
        <w:lastRenderedPageBreak/>
        <w:t>Bibliografia:</w:t>
      </w:r>
    </w:p>
    <w:p w14:paraId="3A048F66" w14:textId="62602775" w:rsidR="00F4156D" w:rsidRDefault="00F4156D" w:rsidP="00684189">
      <w:pPr>
        <w:spacing w:line="360" w:lineRule="auto"/>
        <w:ind w:firstLine="709"/>
        <w:jc w:val="both"/>
        <w:rPr>
          <w:rFonts w:ascii="Arial" w:hAnsi="Arial" w:cs="Arial"/>
          <w:sz w:val="24"/>
          <w:szCs w:val="24"/>
        </w:rPr>
      </w:pPr>
      <w:r>
        <w:rPr>
          <w:rFonts w:ascii="Arial" w:hAnsi="Arial" w:cs="Arial"/>
          <w:sz w:val="24"/>
          <w:szCs w:val="24"/>
        </w:rPr>
        <w:t>Acessado dia 28/02/24:</w:t>
      </w:r>
      <w:r w:rsidRPr="00F4156D">
        <w:t xml:space="preserve"> </w:t>
      </w:r>
      <w:hyperlink r:id="rId9" w:history="1">
        <w:r w:rsidRPr="00F93F80">
          <w:rPr>
            <w:rStyle w:val="Hyperlink"/>
            <w:rFonts w:ascii="Arial" w:hAnsi="Arial" w:cs="Arial"/>
            <w:sz w:val="24"/>
            <w:szCs w:val="24"/>
          </w:rPr>
          <w:t>https://www.hostinger.com.br/tutoriais/seguranca-web</w:t>
        </w:r>
      </w:hyperlink>
    </w:p>
    <w:p w14:paraId="2F12F055" w14:textId="2A6BAE9C" w:rsidR="001A4A03" w:rsidRDefault="001A4A03" w:rsidP="00684189">
      <w:pPr>
        <w:spacing w:line="360" w:lineRule="auto"/>
        <w:ind w:firstLine="709"/>
        <w:jc w:val="both"/>
        <w:rPr>
          <w:rFonts w:ascii="Arial" w:hAnsi="Arial" w:cs="Arial"/>
          <w:sz w:val="24"/>
          <w:szCs w:val="24"/>
        </w:rPr>
      </w:pPr>
      <w:r>
        <w:rPr>
          <w:rFonts w:ascii="Arial" w:hAnsi="Arial" w:cs="Arial"/>
          <w:sz w:val="24"/>
          <w:szCs w:val="24"/>
        </w:rPr>
        <w:t>Acessado dia 28/02/24:</w:t>
      </w:r>
      <w:r w:rsidRPr="001A4A03">
        <w:t xml:space="preserve"> </w:t>
      </w:r>
      <w:hyperlink r:id="rId10" w:history="1">
        <w:r w:rsidRPr="00F93F80">
          <w:rPr>
            <w:rStyle w:val="Hyperlink"/>
            <w:rFonts w:ascii="Arial" w:hAnsi="Arial" w:cs="Arial"/>
            <w:sz w:val="24"/>
            <w:szCs w:val="24"/>
          </w:rPr>
          <w:t>https://www.varonis.com/pt-br/blog/cyberseguranca</w:t>
        </w:r>
      </w:hyperlink>
    </w:p>
    <w:p w14:paraId="0414A2DC" w14:textId="32394C42" w:rsidR="001A4A03" w:rsidRDefault="001A4A03" w:rsidP="00684189">
      <w:pPr>
        <w:spacing w:line="360" w:lineRule="auto"/>
        <w:ind w:firstLine="709"/>
        <w:jc w:val="both"/>
        <w:rPr>
          <w:rFonts w:ascii="Arial" w:hAnsi="Arial" w:cs="Arial"/>
          <w:sz w:val="24"/>
          <w:szCs w:val="24"/>
        </w:rPr>
      </w:pPr>
      <w:r>
        <w:rPr>
          <w:rFonts w:ascii="Arial" w:hAnsi="Arial" w:cs="Arial"/>
          <w:sz w:val="24"/>
          <w:szCs w:val="24"/>
        </w:rPr>
        <w:t>Acessado dia 28/02/24:</w:t>
      </w:r>
      <w:r w:rsidR="00694EDA" w:rsidRPr="00694EDA">
        <w:t xml:space="preserve"> </w:t>
      </w:r>
      <w:hyperlink r:id="rId11" w:history="1">
        <w:r w:rsidR="00694EDA" w:rsidRPr="008F2DF1">
          <w:rPr>
            <w:rStyle w:val="Hyperlink"/>
            <w:rFonts w:ascii="Arial" w:hAnsi="Arial" w:cs="Arial"/>
            <w:sz w:val="24"/>
            <w:szCs w:val="24"/>
          </w:rPr>
          <w:t>https://www.blockbit.com/pt/blog/o-que-e-o-cross-site-scripting-xss/</w:t>
        </w:r>
      </w:hyperlink>
    </w:p>
    <w:p w14:paraId="5548DDD3" w14:textId="1EE6BA52" w:rsidR="001A4A03" w:rsidRDefault="00694EDA" w:rsidP="00694EDA">
      <w:pPr>
        <w:spacing w:line="360" w:lineRule="auto"/>
        <w:jc w:val="both"/>
        <w:rPr>
          <w:rFonts w:ascii="Arial" w:hAnsi="Arial" w:cs="Arial"/>
          <w:sz w:val="24"/>
          <w:szCs w:val="24"/>
        </w:rPr>
      </w:pPr>
      <w:r>
        <w:rPr>
          <w:rFonts w:ascii="Arial" w:hAnsi="Arial" w:cs="Arial"/>
          <w:sz w:val="24"/>
          <w:szCs w:val="24"/>
        </w:rPr>
        <w:t xml:space="preserve">          </w:t>
      </w:r>
      <w:r w:rsidR="001A4A03">
        <w:rPr>
          <w:rFonts w:ascii="Arial" w:hAnsi="Arial" w:cs="Arial"/>
          <w:sz w:val="24"/>
          <w:szCs w:val="24"/>
        </w:rPr>
        <w:t>Acessado dia 28/02/24:</w:t>
      </w:r>
      <w:r w:rsidR="001F4858" w:rsidRPr="001F4858">
        <w:t xml:space="preserve"> </w:t>
      </w:r>
      <w:hyperlink r:id="rId12" w:history="1">
        <w:r w:rsidR="001F4858" w:rsidRPr="008F2DF1">
          <w:rPr>
            <w:rStyle w:val="Hyperlink"/>
            <w:rFonts w:ascii="Arial" w:hAnsi="Arial" w:cs="Arial"/>
            <w:sz w:val="24"/>
            <w:szCs w:val="24"/>
          </w:rPr>
          <w:t>https://imasters.com.br/devsecops/5-formas-para-prevenir-os-ataques-xss</w:t>
        </w:r>
      </w:hyperlink>
    </w:p>
    <w:p w14:paraId="0B794194" w14:textId="77777777" w:rsidR="001F4858" w:rsidRDefault="001F4858" w:rsidP="00694EDA">
      <w:pPr>
        <w:spacing w:line="360" w:lineRule="auto"/>
        <w:jc w:val="both"/>
        <w:rPr>
          <w:rFonts w:ascii="Arial" w:hAnsi="Arial" w:cs="Arial"/>
          <w:sz w:val="24"/>
          <w:szCs w:val="24"/>
        </w:rPr>
      </w:pPr>
    </w:p>
    <w:p w14:paraId="3FC21131" w14:textId="77777777" w:rsidR="00F4156D" w:rsidRPr="00A81432" w:rsidRDefault="00F4156D" w:rsidP="00684189">
      <w:pPr>
        <w:spacing w:line="360" w:lineRule="auto"/>
        <w:ind w:firstLine="709"/>
        <w:jc w:val="both"/>
        <w:rPr>
          <w:rFonts w:ascii="Arial" w:hAnsi="Arial" w:cs="Arial"/>
          <w:sz w:val="24"/>
          <w:szCs w:val="24"/>
        </w:rPr>
      </w:pPr>
    </w:p>
    <w:sectPr w:rsidR="00F4156D" w:rsidRPr="00A81432" w:rsidSect="007F09DD">
      <w:head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DD23B" w14:textId="77777777" w:rsidR="00E42905" w:rsidRDefault="00E42905" w:rsidP="007F09DD">
      <w:pPr>
        <w:spacing w:after="0" w:line="240" w:lineRule="auto"/>
      </w:pPr>
      <w:r>
        <w:separator/>
      </w:r>
    </w:p>
  </w:endnote>
  <w:endnote w:type="continuationSeparator" w:id="0">
    <w:p w14:paraId="4C1026EA" w14:textId="77777777" w:rsidR="00E42905" w:rsidRDefault="00E42905" w:rsidP="007F0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8C216" w14:textId="77777777" w:rsidR="00E42905" w:rsidRDefault="00E42905" w:rsidP="007F09DD">
      <w:pPr>
        <w:spacing w:after="0" w:line="240" w:lineRule="auto"/>
      </w:pPr>
      <w:r>
        <w:separator/>
      </w:r>
    </w:p>
  </w:footnote>
  <w:footnote w:type="continuationSeparator" w:id="0">
    <w:p w14:paraId="41D63792" w14:textId="77777777" w:rsidR="00E42905" w:rsidRDefault="00E42905" w:rsidP="007F0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E931" w14:textId="0635846D" w:rsidR="007F09DD" w:rsidRDefault="007F09DD" w:rsidP="007F09DD">
    <w:pPr>
      <w:pStyle w:val="Cabealho"/>
      <w:tabs>
        <w:tab w:val="clear" w:pos="4252"/>
        <w:tab w:val="clear" w:pos="8504"/>
        <w:tab w:val="left" w:pos="1010"/>
      </w:tabs>
    </w:pPr>
    <w:r>
      <w:rPr>
        <w:noProof/>
      </w:rPr>
      <w:drawing>
        <wp:anchor distT="0" distB="0" distL="114300" distR="114300" simplePos="0" relativeHeight="251658240" behindDoc="1" locked="0" layoutInCell="1" allowOverlap="1" wp14:anchorId="6FBC654D" wp14:editId="01733490">
          <wp:simplePos x="0" y="0"/>
          <wp:positionH relativeFrom="column">
            <wp:posOffset>-1035685</wp:posOffset>
          </wp:positionH>
          <wp:positionV relativeFrom="paragraph">
            <wp:posOffset>-469265</wp:posOffset>
          </wp:positionV>
          <wp:extent cx="1441884" cy="1168400"/>
          <wp:effectExtent l="0" t="0" r="6350" b="0"/>
          <wp:wrapNone/>
          <wp:docPr id="4" name="Imagem 4" descr="Fatecs divulgam os cursos com maior índice de candidato/vaga do Vestibular  | Centro Paula Sou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tecs divulgam os cursos com maior índice de candidato/vaga do Vestibular  | Centro Paula Souz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1443" cy="117614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555C9"/>
    <w:multiLevelType w:val="multilevel"/>
    <w:tmpl w:val="70A25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DD"/>
    <w:rsid w:val="00185BC5"/>
    <w:rsid w:val="001A4A03"/>
    <w:rsid w:val="001F4858"/>
    <w:rsid w:val="004A0F4D"/>
    <w:rsid w:val="00682BC2"/>
    <w:rsid w:val="00684189"/>
    <w:rsid w:val="00694EDA"/>
    <w:rsid w:val="007F09DD"/>
    <w:rsid w:val="0083490B"/>
    <w:rsid w:val="00A81432"/>
    <w:rsid w:val="00E42905"/>
    <w:rsid w:val="00F415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AC6D7"/>
  <w15:chartTrackingRefBased/>
  <w15:docId w15:val="{4630010B-B8BD-4385-BBAA-4E5699FF6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85B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185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har"/>
    <w:uiPriority w:val="9"/>
    <w:semiHidden/>
    <w:unhideWhenUsed/>
    <w:qFormat/>
    <w:rsid w:val="00185B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F09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09DD"/>
  </w:style>
  <w:style w:type="paragraph" w:styleId="Rodap">
    <w:name w:val="footer"/>
    <w:basedOn w:val="Normal"/>
    <w:link w:val="RodapChar"/>
    <w:uiPriority w:val="99"/>
    <w:unhideWhenUsed/>
    <w:rsid w:val="007F09DD"/>
    <w:pPr>
      <w:tabs>
        <w:tab w:val="center" w:pos="4252"/>
        <w:tab w:val="right" w:pos="8504"/>
      </w:tabs>
      <w:spacing w:after="0" w:line="240" w:lineRule="auto"/>
    </w:pPr>
  </w:style>
  <w:style w:type="character" w:customStyle="1" w:styleId="RodapChar">
    <w:name w:val="Rodapé Char"/>
    <w:basedOn w:val="Fontepargpadro"/>
    <w:link w:val="Rodap"/>
    <w:uiPriority w:val="99"/>
    <w:rsid w:val="007F09DD"/>
  </w:style>
  <w:style w:type="character" w:styleId="nfase">
    <w:name w:val="Emphasis"/>
    <w:basedOn w:val="Fontepargpadro"/>
    <w:uiPriority w:val="20"/>
    <w:qFormat/>
    <w:rsid w:val="007F09DD"/>
    <w:rPr>
      <w:i/>
      <w:iCs/>
    </w:rPr>
  </w:style>
  <w:style w:type="character" w:customStyle="1" w:styleId="Ttulo2Char">
    <w:name w:val="Título 2 Char"/>
    <w:basedOn w:val="Fontepargpadro"/>
    <w:link w:val="Ttulo2"/>
    <w:uiPriority w:val="9"/>
    <w:rsid w:val="00185BC5"/>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185BC5"/>
    <w:rPr>
      <w:rFonts w:asciiTheme="majorHAnsi" w:eastAsiaTheme="majorEastAsia" w:hAnsiTheme="majorHAnsi" w:cstheme="majorBidi"/>
      <w:color w:val="2F5496" w:themeColor="accent1" w:themeShade="BF"/>
      <w:sz w:val="32"/>
      <w:szCs w:val="32"/>
    </w:rPr>
  </w:style>
  <w:style w:type="character" w:customStyle="1" w:styleId="Ttulo4Char">
    <w:name w:val="Título 4 Char"/>
    <w:basedOn w:val="Fontepargpadro"/>
    <w:link w:val="Ttulo4"/>
    <w:uiPriority w:val="9"/>
    <w:semiHidden/>
    <w:rsid w:val="00185BC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85B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BC5"/>
    <w:rPr>
      <w:b/>
      <w:bCs/>
    </w:rPr>
  </w:style>
  <w:style w:type="character" w:styleId="Hyperlink">
    <w:name w:val="Hyperlink"/>
    <w:basedOn w:val="Fontepargpadro"/>
    <w:uiPriority w:val="99"/>
    <w:unhideWhenUsed/>
    <w:rsid w:val="00F4156D"/>
    <w:rPr>
      <w:color w:val="0563C1" w:themeColor="hyperlink"/>
      <w:u w:val="single"/>
    </w:rPr>
  </w:style>
  <w:style w:type="character" w:styleId="MenoPendente">
    <w:name w:val="Unresolved Mention"/>
    <w:basedOn w:val="Fontepargpadro"/>
    <w:uiPriority w:val="99"/>
    <w:semiHidden/>
    <w:unhideWhenUsed/>
    <w:rsid w:val="00F4156D"/>
    <w:rPr>
      <w:color w:val="605E5C"/>
      <w:shd w:val="clear" w:color="auto" w:fill="E1DFDD"/>
    </w:rPr>
  </w:style>
  <w:style w:type="character" w:customStyle="1" w:styleId="hscoswrapper">
    <w:name w:val="hs_cos_wrapper"/>
    <w:basedOn w:val="Fontepargpadro"/>
    <w:rsid w:val="001A4A03"/>
  </w:style>
  <w:style w:type="paragraph" w:styleId="CabealhodoSumrio">
    <w:name w:val="TOC Heading"/>
    <w:basedOn w:val="Ttulo1"/>
    <w:next w:val="Normal"/>
    <w:uiPriority w:val="39"/>
    <w:unhideWhenUsed/>
    <w:qFormat/>
    <w:rsid w:val="0083490B"/>
    <w:pPr>
      <w:outlineLvl w:val="9"/>
    </w:pPr>
    <w:rPr>
      <w:lang w:eastAsia="pt-BR"/>
    </w:rPr>
  </w:style>
  <w:style w:type="paragraph" w:styleId="Sumrio2">
    <w:name w:val="toc 2"/>
    <w:basedOn w:val="Normal"/>
    <w:next w:val="Normal"/>
    <w:autoRedefine/>
    <w:uiPriority w:val="39"/>
    <w:unhideWhenUsed/>
    <w:rsid w:val="0083490B"/>
    <w:pPr>
      <w:spacing w:after="100"/>
      <w:ind w:left="220"/>
    </w:pPr>
  </w:style>
  <w:style w:type="paragraph" w:styleId="Sumrio1">
    <w:name w:val="toc 1"/>
    <w:basedOn w:val="Normal"/>
    <w:next w:val="Normal"/>
    <w:autoRedefine/>
    <w:uiPriority w:val="39"/>
    <w:unhideWhenUsed/>
    <w:rsid w:val="0083490B"/>
    <w:pPr>
      <w:spacing w:after="100"/>
    </w:pPr>
  </w:style>
  <w:style w:type="paragraph" w:styleId="Pr-formataoHTML">
    <w:name w:val="HTML Preformatted"/>
    <w:basedOn w:val="Normal"/>
    <w:link w:val="Pr-formataoHTMLChar"/>
    <w:uiPriority w:val="99"/>
    <w:semiHidden/>
    <w:unhideWhenUsed/>
    <w:rsid w:val="001F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1F4858"/>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1F48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01484">
      <w:bodyDiv w:val="1"/>
      <w:marLeft w:val="0"/>
      <w:marRight w:val="0"/>
      <w:marTop w:val="0"/>
      <w:marBottom w:val="0"/>
      <w:divBdr>
        <w:top w:val="none" w:sz="0" w:space="0" w:color="auto"/>
        <w:left w:val="none" w:sz="0" w:space="0" w:color="auto"/>
        <w:bottom w:val="none" w:sz="0" w:space="0" w:color="auto"/>
        <w:right w:val="none" w:sz="0" w:space="0" w:color="auto"/>
      </w:divBdr>
    </w:div>
    <w:div w:id="429663984">
      <w:bodyDiv w:val="1"/>
      <w:marLeft w:val="0"/>
      <w:marRight w:val="0"/>
      <w:marTop w:val="0"/>
      <w:marBottom w:val="0"/>
      <w:divBdr>
        <w:top w:val="none" w:sz="0" w:space="0" w:color="auto"/>
        <w:left w:val="none" w:sz="0" w:space="0" w:color="auto"/>
        <w:bottom w:val="none" w:sz="0" w:space="0" w:color="auto"/>
        <w:right w:val="none" w:sz="0" w:space="0" w:color="auto"/>
      </w:divBdr>
    </w:div>
    <w:div w:id="1103189906">
      <w:bodyDiv w:val="1"/>
      <w:marLeft w:val="0"/>
      <w:marRight w:val="0"/>
      <w:marTop w:val="0"/>
      <w:marBottom w:val="0"/>
      <w:divBdr>
        <w:top w:val="none" w:sz="0" w:space="0" w:color="auto"/>
        <w:left w:val="none" w:sz="0" w:space="0" w:color="auto"/>
        <w:bottom w:val="none" w:sz="0" w:space="0" w:color="auto"/>
        <w:right w:val="none" w:sz="0" w:space="0" w:color="auto"/>
      </w:divBdr>
    </w:div>
    <w:div w:id="1136218709">
      <w:bodyDiv w:val="1"/>
      <w:marLeft w:val="0"/>
      <w:marRight w:val="0"/>
      <w:marTop w:val="0"/>
      <w:marBottom w:val="0"/>
      <w:divBdr>
        <w:top w:val="none" w:sz="0" w:space="0" w:color="auto"/>
        <w:left w:val="none" w:sz="0" w:space="0" w:color="auto"/>
        <w:bottom w:val="none" w:sz="0" w:space="0" w:color="auto"/>
        <w:right w:val="none" w:sz="0" w:space="0" w:color="auto"/>
      </w:divBdr>
    </w:div>
    <w:div w:id="1334915492">
      <w:bodyDiv w:val="1"/>
      <w:marLeft w:val="0"/>
      <w:marRight w:val="0"/>
      <w:marTop w:val="0"/>
      <w:marBottom w:val="0"/>
      <w:divBdr>
        <w:top w:val="none" w:sz="0" w:space="0" w:color="auto"/>
        <w:left w:val="none" w:sz="0" w:space="0" w:color="auto"/>
        <w:bottom w:val="none" w:sz="0" w:space="0" w:color="auto"/>
        <w:right w:val="none" w:sz="0" w:space="0" w:color="auto"/>
      </w:divBdr>
      <w:divsChild>
        <w:div w:id="1966034589">
          <w:marLeft w:val="0"/>
          <w:marRight w:val="0"/>
          <w:marTop w:val="0"/>
          <w:marBottom w:val="0"/>
          <w:divBdr>
            <w:top w:val="none" w:sz="0" w:space="0" w:color="auto"/>
            <w:left w:val="none" w:sz="0" w:space="0" w:color="auto"/>
            <w:bottom w:val="none" w:sz="0" w:space="0" w:color="auto"/>
            <w:right w:val="none" w:sz="0" w:space="0" w:color="auto"/>
          </w:divBdr>
        </w:div>
        <w:div w:id="1926960482">
          <w:marLeft w:val="0"/>
          <w:marRight w:val="0"/>
          <w:marTop w:val="0"/>
          <w:marBottom w:val="0"/>
          <w:divBdr>
            <w:top w:val="none" w:sz="0" w:space="0" w:color="auto"/>
            <w:left w:val="none" w:sz="0" w:space="0" w:color="auto"/>
            <w:bottom w:val="none" w:sz="0" w:space="0" w:color="auto"/>
            <w:right w:val="none" w:sz="0" w:space="0" w:color="auto"/>
          </w:divBdr>
        </w:div>
        <w:div w:id="1739328691">
          <w:marLeft w:val="0"/>
          <w:marRight w:val="0"/>
          <w:marTop w:val="0"/>
          <w:marBottom w:val="0"/>
          <w:divBdr>
            <w:top w:val="none" w:sz="0" w:space="0" w:color="auto"/>
            <w:left w:val="none" w:sz="0" w:space="0" w:color="auto"/>
            <w:bottom w:val="none" w:sz="0" w:space="0" w:color="auto"/>
            <w:right w:val="none" w:sz="0" w:space="0" w:color="auto"/>
          </w:divBdr>
        </w:div>
        <w:div w:id="1252592247">
          <w:marLeft w:val="0"/>
          <w:marRight w:val="0"/>
          <w:marTop w:val="0"/>
          <w:marBottom w:val="0"/>
          <w:divBdr>
            <w:top w:val="none" w:sz="0" w:space="0" w:color="auto"/>
            <w:left w:val="none" w:sz="0" w:space="0" w:color="auto"/>
            <w:bottom w:val="none" w:sz="0" w:space="0" w:color="auto"/>
            <w:right w:val="none" w:sz="0" w:space="0" w:color="auto"/>
          </w:divBdr>
        </w:div>
        <w:div w:id="357632849">
          <w:marLeft w:val="0"/>
          <w:marRight w:val="0"/>
          <w:marTop w:val="0"/>
          <w:marBottom w:val="450"/>
          <w:divBdr>
            <w:top w:val="none" w:sz="0" w:space="0" w:color="auto"/>
            <w:left w:val="none" w:sz="0" w:space="0" w:color="auto"/>
            <w:bottom w:val="none" w:sz="0" w:space="0" w:color="auto"/>
            <w:right w:val="none" w:sz="0" w:space="0" w:color="auto"/>
          </w:divBdr>
        </w:div>
        <w:div w:id="736711184">
          <w:marLeft w:val="0"/>
          <w:marRight w:val="0"/>
          <w:marTop w:val="0"/>
          <w:marBottom w:val="210"/>
          <w:divBdr>
            <w:top w:val="single" w:sz="12" w:space="31" w:color="673DE6"/>
            <w:left w:val="single" w:sz="12" w:space="31" w:color="673DE6"/>
            <w:bottom w:val="single" w:sz="12" w:space="31" w:color="673DE6"/>
            <w:right w:val="single" w:sz="12" w:space="31" w:color="673DE6"/>
          </w:divBdr>
        </w:div>
      </w:divsChild>
    </w:div>
    <w:div w:id="1594825642">
      <w:bodyDiv w:val="1"/>
      <w:marLeft w:val="0"/>
      <w:marRight w:val="0"/>
      <w:marTop w:val="0"/>
      <w:marBottom w:val="0"/>
      <w:divBdr>
        <w:top w:val="none" w:sz="0" w:space="0" w:color="auto"/>
        <w:left w:val="none" w:sz="0" w:space="0" w:color="auto"/>
        <w:bottom w:val="none" w:sz="0" w:space="0" w:color="auto"/>
        <w:right w:val="none" w:sz="0" w:space="0" w:color="auto"/>
      </w:divBdr>
    </w:div>
    <w:div w:id="1865438154">
      <w:bodyDiv w:val="1"/>
      <w:marLeft w:val="0"/>
      <w:marRight w:val="0"/>
      <w:marTop w:val="0"/>
      <w:marBottom w:val="0"/>
      <w:divBdr>
        <w:top w:val="none" w:sz="0" w:space="0" w:color="auto"/>
        <w:left w:val="none" w:sz="0" w:space="0" w:color="auto"/>
        <w:bottom w:val="none" w:sz="0" w:space="0" w:color="auto"/>
        <w:right w:val="none" w:sz="0" w:space="0" w:color="auto"/>
      </w:divBdr>
    </w:div>
    <w:div w:id="190907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masters.com.br/devsecops/5-formas-para-prevenir-os-ataques-x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ckbit.com/pt/blog/o-que-e-o-cross-site-scripting-xs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aronis.com/pt-br/blog/cyberseguranca" TargetMode="External"/><Relationship Id="rId4" Type="http://schemas.openxmlformats.org/officeDocument/2006/relationships/settings" Target="settings.xml"/><Relationship Id="rId9" Type="http://schemas.openxmlformats.org/officeDocument/2006/relationships/hyperlink" Target="https://www.hostinger.com.br/tutoriais/seguranca-web"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C059D-8111-4506-AF1F-D1BCFC1B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974</Words>
  <Characters>5264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PEREIRA SILVA</dc:creator>
  <cp:keywords/>
  <dc:description/>
  <cp:lastModifiedBy>DANIEL PEREIRA SILVA</cp:lastModifiedBy>
  <cp:revision>1</cp:revision>
  <dcterms:created xsi:type="dcterms:W3CDTF">2024-02-28T18:11:00Z</dcterms:created>
  <dcterms:modified xsi:type="dcterms:W3CDTF">2024-02-28T19:02:00Z</dcterms:modified>
</cp:coreProperties>
</file>