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F9AE7" w14:textId="77777777" w:rsidR="00590022" w:rsidRPr="009C3A45" w:rsidRDefault="00590022" w:rsidP="009C3A45">
      <w:pPr>
        <w:pStyle w:val="Heading-Assembly"/>
      </w:pPr>
      <w:r w:rsidRPr="009C3A45">
        <w:t>LEGISLATIVE ASSEMBLY OF VICTORIA</w:t>
      </w:r>
    </w:p>
    <w:p w14:paraId="05F660FF" w14:textId="77777777" w:rsidR="00590022" w:rsidRPr="00603E60" w:rsidRDefault="00590022" w:rsidP="007A6FDE">
      <w:pPr>
        <w:pStyle w:val="12ptreturnnoborder"/>
        <w:rPr>
          <w:rFonts w:ascii="Calibri" w:hAnsi="Calibri" w:cs="Calibri"/>
        </w:rPr>
      </w:pPr>
    </w:p>
    <w:p w14:paraId="57F3B847" w14:textId="77777777" w:rsidR="00590022" w:rsidRPr="00603E60" w:rsidRDefault="00590022" w:rsidP="007A6FDE">
      <w:pPr>
        <w:pStyle w:val="12ptreturn"/>
        <w:rPr>
          <w:rFonts w:ascii="Calibri" w:hAnsi="Calibri" w:cs="Calibri"/>
          <w:sz w:val="20"/>
          <w:szCs w:val="20"/>
        </w:rPr>
      </w:pPr>
    </w:p>
    <w:p w14:paraId="3BF16AFD" w14:textId="77777777" w:rsidR="00590022" w:rsidRPr="00486E90" w:rsidRDefault="00590022" w:rsidP="00590022">
      <w:pPr>
        <w:pStyle w:val="Heading1"/>
      </w:pPr>
      <w:r w:rsidRPr="00486E90">
        <w:t>VOTES AND PROCEEDINGS</w:t>
      </w:r>
    </w:p>
    <w:p w14:paraId="37A234AB" w14:textId="76E347DF" w:rsidR="00590022" w:rsidRDefault="00CC469D" w:rsidP="007A6FDE">
      <w:pPr>
        <w:pStyle w:val="12ptreturn"/>
        <w:rPr>
          <w:rFonts w:ascii="Calibri" w:hAnsi="Calibri" w:cs="Calibri"/>
          <w:sz w:val="32"/>
          <w:szCs w:val="32"/>
        </w:rPr>
      </w:pPr>
      <w:r w:rsidRPr="00664C7E">
        <w:rPr>
          <w:rFonts w:ascii="Calibri" w:hAnsi="Calibri" w:cs="Calibri"/>
          <w:sz w:val="32"/>
          <w:szCs w:val="32"/>
        </w:rPr>
        <w:t>Nos 2</w:t>
      </w:r>
      <w:r w:rsidR="00A5750F">
        <w:rPr>
          <w:rFonts w:ascii="Calibri" w:hAnsi="Calibri" w:cs="Calibri"/>
          <w:sz w:val="32"/>
          <w:szCs w:val="32"/>
        </w:rPr>
        <w:t>, 3, 4</w:t>
      </w:r>
      <w:r w:rsidRPr="00664C7E">
        <w:rPr>
          <w:rFonts w:ascii="Calibri" w:hAnsi="Calibri" w:cs="Calibri"/>
          <w:sz w:val="32"/>
          <w:szCs w:val="32"/>
        </w:rPr>
        <w:t xml:space="preserve"> and </w:t>
      </w:r>
      <w:r w:rsidR="00A5750F">
        <w:rPr>
          <w:rFonts w:ascii="Calibri" w:hAnsi="Calibri" w:cs="Calibri"/>
          <w:sz w:val="32"/>
          <w:szCs w:val="32"/>
        </w:rPr>
        <w:t>5</w:t>
      </w:r>
    </w:p>
    <w:p w14:paraId="08491BD8" w14:textId="77777777" w:rsidR="00274E94" w:rsidRPr="00603E60" w:rsidRDefault="00274E94" w:rsidP="007A6FDE">
      <w:pPr>
        <w:pStyle w:val="12ptreturn"/>
        <w:rPr>
          <w:rFonts w:ascii="Calibri" w:hAnsi="Calibri" w:cs="Calibri"/>
          <w:sz w:val="20"/>
          <w:szCs w:val="20"/>
        </w:rPr>
      </w:pPr>
    </w:p>
    <w:p w14:paraId="64CB45E8" w14:textId="77777777" w:rsidR="00590022" w:rsidRPr="00603E60" w:rsidRDefault="00590022" w:rsidP="007A6FDE">
      <w:pPr>
        <w:pStyle w:val="12ptreturnnoborder"/>
        <w:rPr>
          <w:rFonts w:ascii="Calibri" w:hAnsi="Calibri" w:cs="Calibri"/>
        </w:rPr>
      </w:pPr>
    </w:p>
    <w:p w14:paraId="6545C18D" w14:textId="3F1E7E9A" w:rsidR="00590022" w:rsidRDefault="00590022" w:rsidP="001B3F35">
      <w:pPr>
        <w:pStyle w:val="Heading1-Date"/>
      </w:pPr>
      <w:r w:rsidRPr="00590022">
        <w:t xml:space="preserve">No </w:t>
      </w:r>
      <w:r w:rsidR="00BD5B73">
        <w:t>2</w:t>
      </w:r>
      <w:r w:rsidR="007E6A7A">
        <w:t xml:space="preserve"> </w:t>
      </w:r>
      <w:r w:rsidRPr="00590022">
        <w:t xml:space="preserve">— </w:t>
      </w:r>
      <w:r w:rsidR="00BD5B73">
        <w:t>Tuesday 7 February 2023</w:t>
      </w:r>
    </w:p>
    <w:p w14:paraId="401F2A1F" w14:textId="77777777" w:rsidR="001B3F35" w:rsidRPr="00603E60" w:rsidRDefault="001B3F35" w:rsidP="001B3F35">
      <w:pPr>
        <w:pStyle w:val="12ptreturnnoborder"/>
        <w:rPr>
          <w:rFonts w:ascii="Calibri" w:hAnsi="Calibri" w:cs="Calibri"/>
        </w:rPr>
      </w:pPr>
    </w:p>
    <w:p w14:paraId="23F96DC2" w14:textId="0A174CB2" w:rsidR="00F0357A" w:rsidRDefault="00F0357A" w:rsidP="00644D25">
      <w:pPr>
        <w:pStyle w:val="Normal-ItemNumber"/>
        <w:rPr>
          <w:i/>
          <w:iCs/>
        </w:rPr>
      </w:pPr>
      <w:r>
        <w:tab/>
      </w:r>
      <w:r>
        <w:tab/>
      </w:r>
      <w:r w:rsidRPr="00326FAD">
        <w:rPr>
          <w:i/>
          <w:iCs/>
        </w:rPr>
        <w:t xml:space="preserve">The House started at </w:t>
      </w:r>
      <w:r w:rsidR="0020456E">
        <w:rPr>
          <w:i/>
          <w:iCs/>
        </w:rPr>
        <w:t>12</w:t>
      </w:r>
      <w:r>
        <w:rPr>
          <w:i/>
          <w:iCs/>
        </w:rPr>
        <w:t>.</w:t>
      </w:r>
      <w:r w:rsidR="00D276BA">
        <w:rPr>
          <w:i/>
          <w:iCs/>
        </w:rPr>
        <w:t>00 noon.</w:t>
      </w:r>
    </w:p>
    <w:p w14:paraId="32F4773B" w14:textId="77777777" w:rsidR="00F0357A" w:rsidRDefault="00F0357A" w:rsidP="006A6F17">
      <w:pPr>
        <w:pStyle w:val="Normal-ItemNumber"/>
      </w:pPr>
    </w:p>
    <w:p w14:paraId="7F21B240" w14:textId="048DAD1B" w:rsidR="001B7DB6" w:rsidRDefault="00F0357A" w:rsidP="00F0357A">
      <w:pPr>
        <w:pStyle w:val="Normal-ItemNumber"/>
      </w:pPr>
      <w:r>
        <w:tab/>
      </w:r>
      <w:r w:rsidR="001F4E0A">
        <w:t>1</w:t>
      </w:r>
      <w:r>
        <w:tab/>
        <w:t xml:space="preserve">The House met according to the resolution of the House on </w:t>
      </w:r>
      <w:r w:rsidR="00154147">
        <w:t>20 December 2022</w:t>
      </w:r>
      <w:r>
        <w:t xml:space="preserve"> — The Speaker took the Chair, read the Prayer and made an Acknowledgement of Country.</w:t>
      </w:r>
    </w:p>
    <w:p w14:paraId="4AC031CB" w14:textId="05818460" w:rsidR="001B7DB6" w:rsidRDefault="001B7DB6" w:rsidP="006A6F17">
      <w:pPr>
        <w:pStyle w:val="Normal-ItemBlock"/>
      </w:pPr>
    </w:p>
    <w:p w14:paraId="6D15D1D1" w14:textId="2CD5EAAC" w:rsidR="00BB4E11" w:rsidRPr="001C4E4D" w:rsidRDefault="00BB4E11" w:rsidP="00E55A50">
      <w:pPr>
        <w:pStyle w:val="Normal-ItemNumber"/>
        <w:rPr>
          <w:rFonts w:cs="Calibri"/>
        </w:rPr>
      </w:pPr>
      <w:r w:rsidRPr="00D12B39">
        <w:tab/>
      </w:r>
      <w:r w:rsidR="001F4E0A">
        <w:rPr>
          <w:rFonts w:cs="Calibri"/>
        </w:rPr>
        <w:t>2</w:t>
      </w:r>
      <w:r w:rsidRPr="001C4E4D">
        <w:rPr>
          <w:rFonts w:cs="Calibri"/>
        </w:rPr>
        <w:tab/>
      </w:r>
      <w:r w:rsidRPr="001C4E4D">
        <w:rPr>
          <w:rStyle w:val="Heading-Timestyle"/>
          <w:rFonts w:cs="Calibri"/>
        </w:rPr>
        <w:t xml:space="preserve">DEATH OF </w:t>
      </w:r>
      <w:r>
        <w:rPr>
          <w:rStyle w:val="Heading-Timestyle"/>
          <w:rFonts w:cs="Calibri"/>
        </w:rPr>
        <w:t>THE HONOURABLE JOHN LANDY</w:t>
      </w:r>
      <w:r w:rsidRPr="00BB4E11">
        <w:rPr>
          <w:rStyle w:val="Heading-Timestyle"/>
          <w:rFonts w:cs="Calibri"/>
        </w:rPr>
        <w:t> AC CVO MBE</w:t>
      </w:r>
      <w:r w:rsidRPr="001C4E4D">
        <w:rPr>
          <w:rFonts w:cs="Calibri"/>
        </w:rPr>
        <w:t xml:space="preserve"> — Motion made and question — </w:t>
      </w:r>
    </w:p>
    <w:p w14:paraId="791F2919" w14:textId="77777777" w:rsidR="00BB4E11" w:rsidRPr="00884EEB" w:rsidRDefault="00BB4E11" w:rsidP="00E55A50">
      <w:pPr>
        <w:pStyle w:val="Normal-ItemBlock"/>
        <w:rPr>
          <w:rFonts w:cs="Calibri"/>
        </w:rPr>
      </w:pPr>
    </w:p>
    <w:p w14:paraId="55F36D64" w14:textId="17161F1B" w:rsidR="00BB4E11" w:rsidRPr="00884EEB" w:rsidRDefault="00BB4E11" w:rsidP="00CA3A55">
      <w:pPr>
        <w:pStyle w:val="Normal-ItemBlock"/>
        <w:rPr>
          <w:rFonts w:cs="Calibri"/>
        </w:rPr>
      </w:pPr>
      <w:r w:rsidRPr="00884EEB">
        <w:t>That this House expresses its sincere sorrow at the death of the Honourable John Landy AC CVO MBE and places on record its acknowledgement of the valuable services rendered by him to the Parliament and the people of Victoria as the Governor of Victoria from 2001 to 2006</w:t>
      </w:r>
      <w:r w:rsidR="00CA3A55">
        <w:rPr>
          <w:rFonts w:cs="Calibri"/>
        </w:rPr>
        <w:t xml:space="preserve"> </w:t>
      </w:r>
      <w:r w:rsidRPr="00884EEB">
        <w:rPr>
          <w:rFonts w:cs="Calibri"/>
          <w:i/>
        </w:rPr>
        <w:t>(</w:t>
      </w:r>
      <w:r w:rsidR="00154147" w:rsidRPr="00154147">
        <w:rPr>
          <w:rFonts w:cs="Calibri"/>
          <w:i/>
        </w:rPr>
        <w:t>Daniel Andrews</w:t>
      </w:r>
      <w:r w:rsidRPr="00884EEB">
        <w:rPr>
          <w:rFonts w:cs="Calibri"/>
          <w:i/>
        </w:rPr>
        <w:t>)</w:t>
      </w:r>
      <w:r w:rsidRPr="00884EEB">
        <w:rPr>
          <w:rFonts w:cs="Calibri"/>
        </w:rPr>
        <w:t xml:space="preserve"> — members </w:t>
      </w:r>
      <w:r w:rsidR="00470346">
        <w:rPr>
          <w:rFonts w:cs="Calibri"/>
        </w:rPr>
        <w:t xml:space="preserve">and the Speaker </w:t>
      </w:r>
      <w:r w:rsidRPr="00884EEB">
        <w:rPr>
          <w:rFonts w:cs="Calibri"/>
        </w:rPr>
        <w:t>addressed the House in support, and the motion was agreed to unanimously with members rising in their places to signify their assent.</w:t>
      </w:r>
    </w:p>
    <w:p w14:paraId="76B8833F" w14:textId="1EE2CF6B" w:rsidR="00BB4E11" w:rsidRDefault="00BB4E11" w:rsidP="00E55A50">
      <w:pPr>
        <w:pStyle w:val="Normal-ItemBlock"/>
        <w:rPr>
          <w:rFonts w:cs="Calibri"/>
        </w:rPr>
      </w:pPr>
    </w:p>
    <w:p w14:paraId="0862ECF9" w14:textId="2C4AC0D5" w:rsidR="00617DDD" w:rsidRPr="001C4E4D" w:rsidRDefault="00617DDD" w:rsidP="00187BA2">
      <w:pPr>
        <w:pStyle w:val="Normal-ItemNumber"/>
        <w:rPr>
          <w:rFonts w:cs="Calibri"/>
        </w:rPr>
      </w:pPr>
      <w:r w:rsidRPr="001C4E4D">
        <w:rPr>
          <w:rFonts w:cs="Calibri"/>
        </w:rPr>
        <w:tab/>
      </w:r>
      <w:r>
        <w:rPr>
          <w:rFonts w:cs="Calibri"/>
        </w:rPr>
        <w:t>3</w:t>
      </w:r>
      <w:r w:rsidRPr="001C4E4D">
        <w:rPr>
          <w:rFonts w:cs="Calibri"/>
        </w:rPr>
        <w:tab/>
      </w:r>
      <w:proofErr w:type="gramStart"/>
      <w:r w:rsidRPr="001C4E4D">
        <w:rPr>
          <w:rStyle w:val="Heading-Timestyle"/>
          <w:rFonts w:cs="Calibri"/>
        </w:rPr>
        <w:t>ADJOURNMENT</w:t>
      </w:r>
      <w:proofErr w:type="gramEnd"/>
      <w:r w:rsidRPr="001C4E4D">
        <w:rPr>
          <w:rFonts w:cs="Calibri"/>
        </w:rPr>
        <w:t xml:space="preserve"> — As a further mark of respect to the memory of the late </w:t>
      </w:r>
      <w:r w:rsidRPr="00884EEB">
        <w:t>Honourable John Landy AC CVO MBE</w:t>
      </w:r>
      <w:r w:rsidRPr="001C4E4D">
        <w:rPr>
          <w:rFonts w:cs="Calibri"/>
        </w:rPr>
        <w:t xml:space="preserve">, the House, at </w:t>
      </w:r>
      <w:r>
        <w:rPr>
          <w:rFonts w:cs="Calibri"/>
        </w:rPr>
        <w:t>1.00 pm</w:t>
      </w:r>
      <w:r w:rsidRPr="001C4E4D">
        <w:rPr>
          <w:rFonts w:cs="Calibri"/>
        </w:rPr>
        <w:t xml:space="preserve">, adjourned until </w:t>
      </w:r>
      <w:r w:rsidRPr="00E76A0F">
        <w:t>2.00 pm</w:t>
      </w:r>
      <w:r w:rsidRPr="00E76A0F">
        <w:rPr>
          <w:rFonts w:cs="Calibri"/>
        </w:rPr>
        <w:t>.</w:t>
      </w:r>
    </w:p>
    <w:p w14:paraId="5629C0AE" w14:textId="77777777" w:rsidR="00617DDD" w:rsidRPr="001C4E4D" w:rsidRDefault="00617DDD" w:rsidP="00A55ED9">
      <w:pPr>
        <w:pStyle w:val="Normal-ItemBlock"/>
        <w:rPr>
          <w:rFonts w:cs="Calibri"/>
        </w:rPr>
      </w:pPr>
    </w:p>
    <w:p w14:paraId="1AD1C435" w14:textId="77777777" w:rsidR="00617DDD" w:rsidRPr="001C4E4D" w:rsidRDefault="00617DDD" w:rsidP="00A55ED9">
      <w:pPr>
        <w:rPr>
          <w:rFonts w:cs="Calibri"/>
          <w:szCs w:val="24"/>
        </w:rPr>
      </w:pPr>
    </w:p>
    <w:p w14:paraId="7C60D56E" w14:textId="77777777" w:rsidR="00617DDD" w:rsidRPr="001C4E4D" w:rsidRDefault="00617DDD" w:rsidP="00A55ED9">
      <w:pPr>
        <w:rPr>
          <w:rFonts w:cs="Calibri"/>
          <w:szCs w:val="24"/>
        </w:rPr>
      </w:pPr>
    </w:p>
    <w:p w14:paraId="29E8D54C" w14:textId="77777777" w:rsidR="00617DDD" w:rsidRPr="001C4E4D" w:rsidRDefault="00617DDD" w:rsidP="00825032">
      <w:pPr>
        <w:tabs>
          <w:tab w:val="left" w:pos="7655"/>
        </w:tabs>
        <w:ind w:left="284"/>
        <w:rPr>
          <w:rFonts w:cs="Calibri"/>
          <w:szCs w:val="24"/>
        </w:rPr>
      </w:pPr>
      <w:r w:rsidRPr="001C4E4D">
        <w:rPr>
          <w:rFonts w:cs="Calibri"/>
          <w:szCs w:val="24"/>
        </w:rPr>
        <w:t>BRIDGET NOONAN</w:t>
      </w:r>
      <w:r w:rsidRPr="001C4E4D">
        <w:rPr>
          <w:rFonts w:cs="Calibri"/>
          <w:szCs w:val="24"/>
        </w:rPr>
        <w:tab/>
      </w:r>
      <w:r>
        <w:rPr>
          <w:rFonts w:cs="Calibri"/>
          <w:szCs w:val="24"/>
        </w:rPr>
        <w:t>MAREE EDWARDS</w:t>
      </w:r>
      <w:r w:rsidRPr="001C4E4D">
        <w:rPr>
          <w:rFonts w:cs="Calibri"/>
          <w:szCs w:val="24"/>
        </w:rPr>
        <w:t xml:space="preserve"> MP</w:t>
      </w:r>
    </w:p>
    <w:p w14:paraId="644B93A8" w14:textId="77777777" w:rsidR="00617DDD" w:rsidRPr="001C4E4D" w:rsidRDefault="00617DDD" w:rsidP="00825032">
      <w:pPr>
        <w:tabs>
          <w:tab w:val="left" w:pos="7088"/>
          <w:tab w:val="left" w:pos="7655"/>
        </w:tabs>
        <w:ind w:left="284"/>
        <w:rPr>
          <w:rFonts w:cs="Calibri"/>
          <w:i/>
          <w:szCs w:val="24"/>
        </w:rPr>
      </w:pPr>
      <w:r w:rsidRPr="001C4E4D">
        <w:rPr>
          <w:rFonts w:cs="Calibri"/>
          <w:i/>
          <w:szCs w:val="24"/>
        </w:rPr>
        <w:t>Clerk of the Legislative Assembly</w:t>
      </w:r>
      <w:r w:rsidRPr="001C4E4D">
        <w:rPr>
          <w:rFonts w:cs="Calibri"/>
          <w:i/>
          <w:szCs w:val="24"/>
        </w:rPr>
        <w:tab/>
      </w:r>
      <w:r w:rsidRPr="001C4E4D">
        <w:rPr>
          <w:rFonts w:cs="Calibri"/>
          <w:i/>
          <w:szCs w:val="24"/>
        </w:rPr>
        <w:tab/>
        <w:t>Speaker</w:t>
      </w:r>
    </w:p>
    <w:p w14:paraId="426C8613" w14:textId="77777777" w:rsidR="00617DDD" w:rsidRPr="00D12B39" w:rsidRDefault="00617DDD" w:rsidP="00A55ED9">
      <w:pPr>
        <w:tabs>
          <w:tab w:val="left" w:pos="6804"/>
        </w:tabs>
      </w:pPr>
    </w:p>
    <w:p w14:paraId="58604BE9" w14:textId="77777777" w:rsidR="00617DDD" w:rsidRPr="00A55ED9" w:rsidRDefault="00617DDD" w:rsidP="00A55ED9">
      <w:pPr>
        <w:pStyle w:val="Normal-ItemBlock"/>
      </w:pPr>
    </w:p>
    <w:p w14:paraId="54C01331" w14:textId="2BF4E584" w:rsidR="001B7DB6" w:rsidRDefault="001B7DB6" w:rsidP="006A6F17">
      <w:pPr>
        <w:pStyle w:val="Normal-ItemBlock"/>
      </w:pPr>
    </w:p>
    <w:p w14:paraId="421166DA" w14:textId="77777777" w:rsidR="00D37AE9" w:rsidRDefault="00D37AE9" w:rsidP="00D37AE9">
      <w:pPr>
        <w:pStyle w:val="Heading1-Date"/>
      </w:pPr>
      <w:r w:rsidRPr="00590022">
        <w:t xml:space="preserve">No </w:t>
      </w:r>
      <w:r>
        <w:t xml:space="preserve">3 </w:t>
      </w:r>
      <w:r w:rsidRPr="00590022">
        <w:t xml:space="preserve">— </w:t>
      </w:r>
      <w:r>
        <w:t xml:space="preserve">Tuesday 7 February 2023 </w:t>
      </w:r>
    </w:p>
    <w:p w14:paraId="623810F2" w14:textId="4EB4684A" w:rsidR="001B7DB6" w:rsidRDefault="00D37AE9" w:rsidP="00D37AE9">
      <w:pPr>
        <w:pStyle w:val="Normal-ItemNumber"/>
        <w:ind w:left="0" w:firstLine="0"/>
        <w:jc w:val="center"/>
        <w:rPr>
          <w:rFonts w:cs="Arial"/>
          <w:b/>
          <w:sz w:val="36"/>
          <w:szCs w:val="36"/>
        </w:rPr>
      </w:pPr>
      <w:r w:rsidRPr="0020456E">
        <w:rPr>
          <w:rFonts w:cs="Arial"/>
          <w:b/>
          <w:sz w:val="36"/>
          <w:szCs w:val="36"/>
        </w:rPr>
        <w:t>(2.00 pm)</w:t>
      </w:r>
    </w:p>
    <w:p w14:paraId="71C6E500" w14:textId="77777777" w:rsidR="009E14C4" w:rsidRDefault="009E14C4" w:rsidP="006A6F17">
      <w:pPr>
        <w:pStyle w:val="Normal-ItemNumber"/>
      </w:pPr>
    </w:p>
    <w:p w14:paraId="764C2882" w14:textId="3759C5F6" w:rsidR="009E14C4" w:rsidRDefault="009E14C4" w:rsidP="006A6F17">
      <w:pPr>
        <w:pStyle w:val="Normal-ItemNumber"/>
      </w:pPr>
      <w:r>
        <w:tab/>
        <w:t>1</w:t>
      </w:r>
      <w:r>
        <w:tab/>
        <w:t xml:space="preserve">The House met according to the adjournment — The Speaker took the Chair.  </w:t>
      </w:r>
    </w:p>
    <w:p w14:paraId="04F60CC4" w14:textId="77777777" w:rsidR="009E14C4" w:rsidRDefault="009E14C4" w:rsidP="009E14C4">
      <w:pPr>
        <w:pStyle w:val="Normal-ItemNumber"/>
        <w:ind w:left="0" w:firstLine="0"/>
        <w:rPr>
          <w:rFonts w:cs="Calibri"/>
        </w:rPr>
      </w:pPr>
    </w:p>
    <w:p w14:paraId="2A08887D" w14:textId="162B098A" w:rsidR="003F11FF" w:rsidRPr="00602205" w:rsidRDefault="003F11FF" w:rsidP="00F8363C">
      <w:pPr>
        <w:pStyle w:val="Normal-ItemNumber"/>
        <w:rPr>
          <w:rFonts w:cs="Calibri"/>
        </w:rPr>
      </w:pPr>
      <w:r w:rsidRPr="00602205">
        <w:rPr>
          <w:rFonts w:cs="Calibri"/>
        </w:rPr>
        <w:tab/>
      </w:r>
      <w:r w:rsidR="009E14C4">
        <w:rPr>
          <w:rFonts w:cs="Calibri"/>
        </w:rPr>
        <w:t>2</w:t>
      </w:r>
      <w:r w:rsidRPr="00602205">
        <w:rPr>
          <w:rFonts w:cs="Calibri"/>
        </w:rPr>
        <w:tab/>
      </w:r>
      <w:r w:rsidRPr="00602205">
        <w:rPr>
          <w:rStyle w:val="Heading-Timestyle"/>
          <w:rFonts w:cs="Calibri"/>
        </w:rPr>
        <w:t>QUESTION TIME</w:t>
      </w:r>
      <w:r w:rsidRPr="00602205">
        <w:rPr>
          <w:rFonts w:cs="Calibri"/>
        </w:rPr>
        <w:t>.</w:t>
      </w:r>
    </w:p>
    <w:p w14:paraId="2468E99F" w14:textId="77777777" w:rsidR="003F11FF" w:rsidRDefault="003F11FF" w:rsidP="00B53D73">
      <w:pPr>
        <w:pStyle w:val="Normal-ItemBlock"/>
        <w:ind w:left="0"/>
      </w:pPr>
    </w:p>
    <w:p w14:paraId="08C96B9B" w14:textId="507B1070" w:rsidR="00AF5CE0" w:rsidRPr="00AF5CE0" w:rsidRDefault="00AF5CE0" w:rsidP="00AF5CE0">
      <w:pPr>
        <w:pStyle w:val="Normal-ItemNumber"/>
        <w:rPr>
          <w:i/>
        </w:rPr>
      </w:pPr>
      <w:r>
        <w:tab/>
      </w:r>
      <w:r w:rsidR="009E14C4">
        <w:t>3</w:t>
      </w:r>
      <w:r>
        <w:tab/>
      </w:r>
      <w:r w:rsidRPr="004C5EFC">
        <w:rPr>
          <w:b/>
        </w:rPr>
        <w:t>HUMAN SOURCE MANAGEMENT BILL 2023</w:t>
      </w:r>
      <w:r>
        <w:t xml:space="preserve"> — Anthony</w:t>
      </w:r>
      <w:r>
        <w:rPr>
          <w:rFonts w:cs="Calibri"/>
        </w:rPr>
        <w:t> </w:t>
      </w:r>
      <w:r>
        <w:t>Carbines introduced ‘</w:t>
      </w:r>
      <w:r w:rsidRPr="00AF5CE0">
        <w:rPr>
          <w:i/>
        </w:rPr>
        <w:t>A B</w:t>
      </w:r>
      <w:r>
        <w:rPr>
          <w:i/>
        </w:rPr>
        <w:t xml:space="preserve">ill </w:t>
      </w:r>
      <w:r w:rsidRPr="00AF5CE0">
        <w:rPr>
          <w:i/>
        </w:rPr>
        <w:t xml:space="preserve">for an Act to provide for the registration, use and management of human sources by Victoria Police, to provide for the external oversight of the use of human sources, to consequentially amend the </w:t>
      </w:r>
      <w:r w:rsidRPr="003F6B1A">
        <w:rPr>
          <w:b/>
          <w:bCs/>
          <w:i/>
        </w:rPr>
        <w:t>Victoria Police Act 2013</w:t>
      </w:r>
      <w:r w:rsidRPr="00AF5CE0">
        <w:rPr>
          <w:i/>
        </w:rPr>
        <w:t xml:space="preserve"> and for other purposes</w:t>
      </w:r>
      <w:r w:rsidRPr="0047322F">
        <w:t>’</w:t>
      </w:r>
      <w:r>
        <w:t>; and the Bill was read a first time and ordered to be read a second time tomorrow.</w:t>
      </w:r>
    </w:p>
    <w:p w14:paraId="3231CD76" w14:textId="77777777" w:rsidR="00AF5CE0" w:rsidRDefault="00AF5CE0" w:rsidP="00C023D5">
      <w:pPr>
        <w:pStyle w:val="Normal-ItemBlock"/>
      </w:pPr>
    </w:p>
    <w:p w14:paraId="68090AD0" w14:textId="4EA9E479" w:rsidR="00AB7038" w:rsidRDefault="00AB7038" w:rsidP="00C023D5">
      <w:pPr>
        <w:pStyle w:val="Normal-ItemNumber"/>
      </w:pPr>
      <w:r>
        <w:lastRenderedPageBreak/>
        <w:tab/>
      </w:r>
      <w:r w:rsidR="00DF03F0">
        <w:t>4</w:t>
      </w:r>
      <w:r>
        <w:tab/>
      </w:r>
      <w:r w:rsidRPr="00224857">
        <w:rPr>
          <w:b/>
        </w:rPr>
        <w:t>HEALTH LEGISLATION AMENDMENT (INFORMATION SHARING) BILL 2023</w:t>
      </w:r>
      <w:r>
        <w:t xml:space="preserve"> —</w:t>
      </w:r>
      <w:r w:rsidR="0083134B">
        <w:t xml:space="preserve"> </w:t>
      </w:r>
      <w:r>
        <w:t>Mary-Anne</w:t>
      </w:r>
      <w:r>
        <w:rPr>
          <w:rFonts w:cs="Calibri"/>
        </w:rPr>
        <w:t> </w:t>
      </w:r>
      <w:r>
        <w:t>Thomas introduced ‘</w:t>
      </w:r>
      <w:r w:rsidRPr="00BF1439">
        <w:rPr>
          <w:i/>
        </w:rPr>
        <w:t>A Bill for an Act to</w:t>
      </w:r>
      <w:r>
        <w:rPr>
          <w:i/>
        </w:rPr>
        <w:t xml:space="preserve"> </w:t>
      </w:r>
      <w:r w:rsidRPr="007D3BA9">
        <w:rPr>
          <w:i/>
          <w:iCs/>
        </w:rPr>
        <w:t xml:space="preserve">amend the </w:t>
      </w:r>
      <w:r w:rsidRPr="007D3BA9">
        <w:rPr>
          <w:b/>
          <w:i/>
          <w:iCs/>
        </w:rPr>
        <w:t>Health Services Act 1988</w:t>
      </w:r>
      <w:r w:rsidRPr="007D3BA9">
        <w:rPr>
          <w:i/>
          <w:iCs/>
        </w:rPr>
        <w:t xml:space="preserve"> to establish a centralised electronic system to enable public hospitals and other specified health services to share specified patient health information, to make consequential amendments to the </w:t>
      </w:r>
      <w:r w:rsidRPr="007D3BA9">
        <w:rPr>
          <w:b/>
          <w:i/>
          <w:iCs/>
        </w:rPr>
        <w:t>Health Records Act 2001</w:t>
      </w:r>
      <w:r w:rsidRPr="007D3BA9">
        <w:rPr>
          <w:i/>
          <w:iCs/>
        </w:rPr>
        <w:t xml:space="preserve"> and for other purposes</w:t>
      </w:r>
      <w:r w:rsidRPr="0047322F">
        <w:t>’</w:t>
      </w:r>
      <w:r>
        <w:t xml:space="preserve">; and </w:t>
      </w:r>
      <w:r w:rsidR="00150A9F">
        <w:t xml:space="preserve">after debate, </w:t>
      </w:r>
      <w:r>
        <w:t>the Bill was read a first time and ordered to be read a second time tomorrow.</w:t>
      </w:r>
    </w:p>
    <w:p w14:paraId="0DFD18E6" w14:textId="41B0EA00" w:rsidR="00722DE3" w:rsidRDefault="00722DE3" w:rsidP="00D37AE9">
      <w:pPr>
        <w:pStyle w:val="Normal-ItemBlock"/>
      </w:pPr>
    </w:p>
    <w:p w14:paraId="7BD0C415" w14:textId="5DD65AB7" w:rsidR="00722DE3" w:rsidRDefault="00722DE3" w:rsidP="0035541F">
      <w:pPr>
        <w:pStyle w:val="Normal-ItemNumber"/>
        <w:rPr>
          <w:rStyle w:val="Heading-Timestyle"/>
          <w:rFonts w:cs="Calibri"/>
          <w:b w:val="0"/>
        </w:rPr>
      </w:pPr>
      <w:r>
        <w:tab/>
      </w:r>
      <w:r w:rsidR="00DF03F0">
        <w:rPr>
          <w:rFonts w:cs="Calibri"/>
        </w:rPr>
        <w:t>5</w:t>
      </w:r>
      <w:r>
        <w:tab/>
      </w:r>
      <w:r w:rsidRPr="0035541F">
        <w:rPr>
          <w:rStyle w:val="Heading-Timestyle"/>
          <w:rFonts w:cs="Calibri"/>
        </w:rPr>
        <w:t>ACTING SPEAKER</w:t>
      </w:r>
      <w:r w:rsidRPr="00C2653A">
        <w:rPr>
          <w:rStyle w:val="Heading-Timestyle"/>
          <w:rFonts w:cs="Calibri"/>
        </w:rPr>
        <w:t>S</w:t>
      </w:r>
      <w:r w:rsidRPr="0083134B">
        <w:rPr>
          <w:rStyle w:val="Heading-Timestyle"/>
          <w:rFonts w:cs="Calibri"/>
          <w:b w:val="0"/>
          <w:bCs/>
        </w:rPr>
        <w:t xml:space="preserve"> — </w:t>
      </w:r>
      <w:r w:rsidRPr="00BF1D1E">
        <w:rPr>
          <w:rStyle w:val="Heading-Timestyle"/>
          <w:rFonts w:cs="Calibri"/>
          <w:b w:val="0"/>
          <w:bCs/>
        </w:rPr>
        <w:t>The Speaker tabled the following warrant:</w:t>
      </w:r>
    </w:p>
    <w:p w14:paraId="12FF660C" w14:textId="77777777" w:rsidR="00722DE3" w:rsidRDefault="00722DE3" w:rsidP="0035541F">
      <w:pPr>
        <w:pStyle w:val="Normal-ItemBlock"/>
      </w:pPr>
    </w:p>
    <w:p w14:paraId="5AB4AB5B" w14:textId="77777777" w:rsidR="00894BCF" w:rsidRPr="00544129" w:rsidRDefault="00894BCF" w:rsidP="00894BCF">
      <w:pPr>
        <w:jc w:val="center"/>
        <w:rPr>
          <w:bCs/>
          <w:szCs w:val="24"/>
        </w:rPr>
      </w:pPr>
      <w:r w:rsidRPr="00544129">
        <w:rPr>
          <w:bCs/>
          <w:szCs w:val="24"/>
        </w:rPr>
        <w:t>PANEL OF ACTING SPEAKERS</w:t>
      </w:r>
    </w:p>
    <w:p w14:paraId="601EB20E" w14:textId="77777777" w:rsidR="00894BCF" w:rsidRDefault="00894BCF" w:rsidP="00894BCF">
      <w:pPr>
        <w:jc w:val="both"/>
      </w:pPr>
    </w:p>
    <w:p w14:paraId="28A89810" w14:textId="7AFEFAC7" w:rsidR="00894BCF" w:rsidRPr="004C0D77" w:rsidRDefault="00894BCF" w:rsidP="004C0D77">
      <w:pPr>
        <w:pStyle w:val="Normal-ItemBlock"/>
        <w:rPr>
          <w:rFonts w:eastAsia="Calibri" w:cs="Calibri"/>
          <w:lang w:eastAsia="en-US"/>
        </w:rPr>
      </w:pPr>
      <w:r w:rsidRPr="004C0D77">
        <w:rPr>
          <w:rFonts w:eastAsia="Calibri" w:cs="Calibri"/>
          <w:lang w:eastAsia="en-US"/>
        </w:rPr>
        <w:t xml:space="preserve">Under Standing Order 20, I appoint Juliana Addison, </w:t>
      </w:r>
      <w:r w:rsidRPr="003D0E0D">
        <w:rPr>
          <w:rFonts w:eastAsia="Calibri" w:cs="Calibri"/>
          <w:lang w:eastAsia="en-US"/>
        </w:rPr>
        <w:t>Christine</w:t>
      </w:r>
      <w:r w:rsidRPr="004C0D77">
        <w:rPr>
          <w:rFonts w:eastAsia="Calibri" w:cs="Calibri"/>
          <w:lang w:eastAsia="en-US"/>
        </w:rPr>
        <w:t> Couzens, Bronwyn Halfpenny, Paul Hamer, Meng Heang Tak and Jackson Taylor to preside as Acting Speakers whenever requested to do so by the Speaker or the Deputy Speaker.</w:t>
      </w:r>
    </w:p>
    <w:p w14:paraId="313E7C58" w14:textId="77777777" w:rsidR="00894BCF" w:rsidRPr="004C0D77" w:rsidRDefault="00894BCF" w:rsidP="004C0D77">
      <w:pPr>
        <w:pStyle w:val="Normal-ItemBlock"/>
        <w:rPr>
          <w:rFonts w:eastAsia="Calibri" w:cs="Calibri"/>
          <w:lang w:eastAsia="en-US"/>
        </w:rPr>
      </w:pPr>
    </w:p>
    <w:p w14:paraId="4534F73D" w14:textId="77777777" w:rsidR="00894BCF" w:rsidRPr="004C0D77" w:rsidRDefault="00894BCF" w:rsidP="004C0D77">
      <w:pPr>
        <w:pStyle w:val="Normal-ItemBlock"/>
        <w:rPr>
          <w:rFonts w:eastAsia="Calibri" w:cs="Calibri"/>
          <w:lang w:eastAsia="en-US"/>
        </w:rPr>
      </w:pPr>
      <w:r w:rsidRPr="003D0E0D">
        <w:rPr>
          <w:rFonts w:eastAsia="Calibri" w:cs="Calibri"/>
          <w:lang w:eastAsia="en-US"/>
        </w:rPr>
        <w:t>Hon</w:t>
      </w:r>
      <w:r w:rsidRPr="004C0D77">
        <w:rPr>
          <w:rFonts w:eastAsia="Calibri" w:cs="Calibri"/>
          <w:lang w:eastAsia="en-US"/>
        </w:rPr>
        <w:t xml:space="preserve"> Maree Edwards MP</w:t>
      </w:r>
    </w:p>
    <w:p w14:paraId="1BFDACA3" w14:textId="77777777" w:rsidR="00894BCF" w:rsidRPr="004C0D77" w:rsidRDefault="00894BCF" w:rsidP="004C0D77">
      <w:pPr>
        <w:pStyle w:val="Normal-ItemBlock"/>
        <w:rPr>
          <w:rFonts w:eastAsia="Calibri" w:cs="Calibri"/>
          <w:lang w:eastAsia="en-US"/>
        </w:rPr>
      </w:pPr>
      <w:r w:rsidRPr="004C0D77">
        <w:rPr>
          <w:rFonts w:eastAsia="Calibri" w:cs="Calibri"/>
          <w:lang w:eastAsia="en-US"/>
        </w:rPr>
        <w:t>SPEAKER</w:t>
      </w:r>
    </w:p>
    <w:p w14:paraId="6AFA9D1E" w14:textId="6DD4BC02" w:rsidR="00722DE3" w:rsidRPr="004C0D77" w:rsidRDefault="00894BCF" w:rsidP="004C0D77">
      <w:pPr>
        <w:pStyle w:val="Normal-ItemBlock"/>
        <w:rPr>
          <w:rFonts w:eastAsia="Calibri" w:cs="Calibri"/>
          <w:lang w:eastAsia="en-US"/>
        </w:rPr>
      </w:pPr>
      <w:r w:rsidRPr="004C0D77">
        <w:rPr>
          <w:rFonts w:eastAsia="Calibri" w:cs="Calibri"/>
          <w:lang w:eastAsia="en-US"/>
        </w:rPr>
        <w:t>7 February 2023</w:t>
      </w:r>
      <w:r w:rsidR="00722DE3" w:rsidRPr="004C0D77">
        <w:rPr>
          <w:rFonts w:eastAsia="Calibri" w:cs="Calibri"/>
          <w:lang w:eastAsia="en-US"/>
        </w:rPr>
        <w:t>.</w:t>
      </w:r>
    </w:p>
    <w:p w14:paraId="2B6A8208" w14:textId="77777777" w:rsidR="00722DE3" w:rsidRPr="0035541F" w:rsidRDefault="00722DE3" w:rsidP="0035541F">
      <w:pPr>
        <w:pStyle w:val="Normal-ItemBlock"/>
      </w:pPr>
    </w:p>
    <w:p w14:paraId="2A62D400" w14:textId="0D029CB5" w:rsidR="004C0D77" w:rsidRDefault="004C0D77" w:rsidP="004C0D77">
      <w:pPr>
        <w:pStyle w:val="Normal-ItemNumber"/>
        <w:rPr>
          <w:rStyle w:val="Heading-Timestyle"/>
          <w:rFonts w:cs="Calibri"/>
          <w:b w:val="0"/>
          <w:bCs/>
        </w:rPr>
      </w:pPr>
      <w:r>
        <w:tab/>
      </w:r>
      <w:r w:rsidR="00DF03F0">
        <w:rPr>
          <w:rFonts w:cs="Calibri"/>
        </w:rPr>
        <w:t>6</w:t>
      </w:r>
      <w:r>
        <w:tab/>
      </w:r>
      <w:proofErr w:type="gramStart"/>
      <w:r w:rsidRPr="004C0D77">
        <w:rPr>
          <w:b/>
          <w:bCs/>
        </w:rPr>
        <w:t>APPOINTMENT</w:t>
      </w:r>
      <w:proofErr w:type="gramEnd"/>
      <w:r w:rsidRPr="004C0D77">
        <w:rPr>
          <w:b/>
          <w:bCs/>
        </w:rPr>
        <w:t xml:space="preserve"> OF OFFICER OF PARLIAMENT</w:t>
      </w:r>
      <w:r w:rsidRPr="004C0D77">
        <w:rPr>
          <w:rStyle w:val="Heading-Timestyle"/>
          <w:rFonts w:cs="Calibri"/>
          <w:b w:val="0"/>
          <w:bCs/>
        </w:rPr>
        <w:t xml:space="preserve"> — The Speaker informed the House that</w:t>
      </w:r>
      <w:r w:rsidR="00150A9F">
        <w:rPr>
          <w:rStyle w:val="Heading-Timestyle"/>
          <w:rFonts w:cs="Calibri"/>
          <w:b w:val="0"/>
          <w:bCs/>
        </w:rPr>
        <w:t xml:space="preserve"> </w:t>
      </w:r>
      <w:r w:rsidR="003D0E0D" w:rsidRPr="004C0D77">
        <w:rPr>
          <w:rStyle w:val="Heading-Timestyle"/>
          <w:rFonts w:cs="Calibri"/>
          <w:b w:val="0"/>
          <w:bCs/>
        </w:rPr>
        <w:t xml:space="preserve">under s 18 of </w:t>
      </w:r>
      <w:r w:rsidR="003D0E0D" w:rsidRPr="003F6B1A">
        <w:rPr>
          <w:rStyle w:val="Heading-Timestyle"/>
          <w:rFonts w:cs="Calibri"/>
          <w:b w:val="0"/>
          <w:bCs/>
        </w:rPr>
        <w:t xml:space="preserve">the </w:t>
      </w:r>
      <w:r w:rsidR="003D0E0D" w:rsidRPr="000A5850">
        <w:rPr>
          <w:rStyle w:val="Heading-Timestyle"/>
          <w:rFonts w:cs="Calibri"/>
          <w:b w:val="0"/>
          <w:bCs/>
          <w:i/>
          <w:iCs/>
        </w:rPr>
        <w:t>Parliamentary Administration Act 2005</w:t>
      </w:r>
      <w:r w:rsidR="003D0E0D">
        <w:rPr>
          <w:rStyle w:val="Heading-Timestyle"/>
          <w:rFonts w:cs="Calibri"/>
          <w:b w:val="0"/>
          <w:bCs/>
        </w:rPr>
        <w:t xml:space="preserve">, </w:t>
      </w:r>
      <w:r w:rsidRPr="004C0D77">
        <w:rPr>
          <w:rStyle w:val="Heading-Timestyle"/>
          <w:rFonts w:cs="Calibri"/>
          <w:b w:val="0"/>
          <w:bCs/>
        </w:rPr>
        <w:t xml:space="preserve">the Clerk of the Legislative Assembly </w:t>
      </w:r>
      <w:r w:rsidR="00150A9F">
        <w:rPr>
          <w:rStyle w:val="Heading-Timestyle"/>
          <w:rFonts w:cs="Calibri"/>
          <w:b w:val="0"/>
          <w:bCs/>
        </w:rPr>
        <w:t xml:space="preserve">has </w:t>
      </w:r>
      <w:r w:rsidRPr="004C0D77">
        <w:rPr>
          <w:rStyle w:val="Heading-Timestyle"/>
          <w:rFonts w:cs="Calibri"/>
          <w:b w:val="0"/>
          <w:bCs/>
        </w:rPr>
        <w:t xml:space="preserve">appointed Vaughn Koops to be Deputy Clerk, </w:t>
      </w:r>
      <w:r w:rsidR="00150A9F">
        <w:rPr>
          <w:rStyle w:val="Heading-Timestyle"/>
          <w:rFonts w:cs="Calibri"/>
          <w:b w:val="0"/>
          <w:bCs/>
        </w:rPr>
        <w:t xml:space="preserve">following </w:t>
      </w:r>
      <w:r w:rsidR="00C62E15">
        <w:rPr>
          <w:rStyle w:val="Heading-Timestyle"/>
          <w:rFonts w:cs="Calibri"/>
          <w:b w:val="0"/>
          <w:bCs/>
        </w:rPr>
        <w:t xml:space="preserve">the </w:t>
      </w:r>
      <w:r w:rsidR="00150A9F">
        <w:rPr>
          <w:rStyle w:val="Heading-Timestyle"/>
          <w:rFonts w:cs="Calibri"/>
          <w:b w:val="0"/>
          <w:bCs/>
        </w:rPr>
        <w:t xml:space="preserve">appointment </w:t>
      </w:r>
      <w:r w:rsidR="00C62E15">
        <w:rPr>
          <w:rStyle w:val="Heading-Timestyle"/>
          <w:rFonts w:cs="Calibri"/>
          <w:b w:val="0"/>
          <w:bCs/>
        </w:rPr>
        <w:t xml:space="preserve">of Robert McDonald </w:t>
      </w:r>
      <w:r w:rsidR="00150A9F">
        <w:rPr>
          <w:rStyle w:val="Heading-Timestyle"/>
          <w:rFonts w:cs="Calibri"/>
          <w:b w:val="0"/>
          <w:bCs/>
        </w:rPr>
        <w:t>as Clerk of the Legislative Council in 2022</w:t>
      </w:r>
      <w:r w:rsidRPr="004C0D77">
        <w:rPr>
          <w:rStyle w:val="Heading-Timestyle"/>
          <w:rFonts w:cs="Calibri"/>
          <w:b w:val="0"/>
          <w:bCs/>
        </w:rPr>
        <w:t>.</w:t>
      </w:r>
    </w:p>
    <w:p w14:paraId="311B23E0" w14:textId="793C05D0" w:rsidR="00733675" w:rsidRDefault="00733675" w:rsidP="00733675">
      <w:pPr>
        <w:pStyle w:val="Normal-ItemBlock"/>
      </w:pPr>
    </w:p>
    <w:p w14:paraId="14AA7543" w14:textId="3522DB90" w:rsidR="00137EB6" w:rsidRPr="002F26A2" w:rsidRDefault="00137EB6" w:rsidP="006A6F17">
      <w:pPr>
        <w:pStyle w:val="Normal-ItemNumber"/>
        <w:rPr>
          <w:rFonts w:cs="Calibri"/>
        </w:rPr>
      </w:pPr>
      <w:r w:rsidRPr="002F26A2">
        <w:rPr>
          <w:rFonts w:cs="Calibri"/>
        </w:rPr>
        <w:tab/>
      </w:r>
      <w:r w:rsidR="00DF03F0">
        <w:rPr>
          <w:rFonts w:cs="Calibri"/>
        </w:rPr>
        <w:t>7</w:t>
      </w:r>
      <w:r w:rsidRPr="002F26A2">
        <w:rPr>
          <w:rFonts w:cs="Calibri"/>
        </w:rPr>
        <w:tab/>
      </w:r>
      <w:r w:rsidRPr="002F26A2">
        <w:rPr>
          <w:rStyle w:val="Heading-Timestyle"/>
          <w:rFonts w:cs="Calibri"/>
        </w:rPr>
        <w:t>DOCUMENTS</w:t>
      </w:r>
      <w:r w:rsidRPr="002F26A2">
        <w:rPr>
          <w:rFonts w:cs="Calibri"/>
        </w:rPr>
        <w:t xml:space="preserve"> </w:t>
      </w:r>
    </w:p>
    <w:p w14:paraId="6A614508" w14:textId="77777777" w:rsidR="00137EB6" w:rsidRPr="002F26A2" w:rsidRDefault="00137EB6" w:rsidP="006A6F17">
      <w:pPr>
        <w:pStyle w:val="Normal-ItemBlock"/>
        <w:rPr>
          <w:rFonts w:cs="Calibri"/>
        </w:rPr>
      </w:pPr>
    </w:p>
    <w:p w14:paraId="30A23EDD" w14:textId="7725C0F0" w:rsidR="00137EB6" w:rsidRPr="002F26A2" w:rsidRDefault="008A250C" w:rsidP="006A6F17">
      <w:pPr>
        <w:pStyle w:val="Normal-ItemBlock"/>
        <w:rPr>
          <w:rFonts w:cs="Calibri"/>
        </w:rPr>
      </w:pPr>
      <w:r>
        <w:rPr>
          <w:rStyle w:val="Heading-Timestyle"/>
        </w:rPr>
        <w:t>JUDICIAL COMMISSION OF VICTORIA</w:t>
      </w:r>
      <w:r w:rsidR="00137EB6" w:rsidRPr="002F26A2">
        <w:rPr>
          <w:rFonts w:cs="Calibri"/>
        </w:rPr>
        <w:t xml:space="preserve"> — </w:t>
      </w:r>
      <w:r>
        <w:rPr>
          <w:rFonts w:cs="Calibri"/>
        </w:rPr>
        <w:t>Report</w:t>
      </w:r>
      <w:r w:rsidR="00137EB6" w:rsidRPr="002F26A2">
        <w:rPr>
          <w:rFonts w:cs="Calibri"/>
        </w:rPr>
        <w:t xml:space="preserve"> </w:t>
      </w:r>
      <w:r>
        <w:rPr>
          <w:rFonts w:cs="Calibri"/>
        </w:rPr>
        <w:t>2021</w:t>
      </w:r>
      <w:r>
        <w:t>–22</w:t>
      </w:r>
      <w:r w:rsidR="00137EB6" w:rsidRPr="002F26A2">
        <w:rPr>
          <w:rFonts w:cs="Calibri"/>
        </w:rPr>
        <w:t xml:space="preserve"> tabled by leave </w:t>
      </w:r>
      <w:r>
        <w:rPr>
          <w:rFonts w:cs="Calibri"/>
        </w:rPr>
        <w:t>(</w:t>
      </w:r>
      <w:r w:rsidRPr="008A250C">
        <w:rPr>
          <w:rFonts w:cs="Calibri"/>
          <w:i/>
        </w:rPr>
        <w:t>Anthony Carbines</w:t>
      </w:r>
      <w:r>
        <w:rPr>
          <w:rFonts w:cs="Calibri"/>
          <w:i/>
        </w:rPr>
        <w:t>)</w:t>
      </w:r>
      <w:r w:rsidR="00137EB6" w:rsidRPr="002F26A2">
        <w:rPr>
          <w:rFonts w:cs="Calibri"/>
        </w:rPr>
        <w:t>.</w:t>
      </w:r>
    </w:p>
    <w:p w14:paraId="5B5280E5" w14:textId="77777777" w:rsidR="00137EB6" w:rsidRPr="002F26A2" w:rsidRDefault="00137EB6" w:rsidP="006A6F17">
      <w:pPr>
        <w:pStyle w:val="Normal-ItemBlock"/>
        <w:rPr>
          <w:rFonts w:cs="Calibri"/>
        </w:rPr>
      </w:pPr>
    </w:p>
    <w:p w14:paraId="3ABD4FE5" w14:textId="18766DC9" w:rsidR="00137EB6" w:rsidRDefault="00137EB6" w:rsidP="00A06ADF">
      <w:pPr>
        <w:pStyle w:val="Normal-ItemBlock"/>
      </w:pPr>
      <w:r w:rsidRPr="00C2653A">
        <w:rPr>
          <w:rStyle w:val="Heading-Timestyle"/>
        </w:rPr>
        <w:t>DOCUMENTS TABLED BY COMMAND OF THE GOVERNOR</w:t>
      </w:r>
      <w:r w:rsidRPr="00C2653A">
        <w:t xml:space="preserve"> </w:t>
      </w:r>
      <w:r w:rsidRPr="00C2653A">
        <w:rPr>
          <w:rFonts w:cs="Calibri"/>
        </w:rPr>
        <w:t>—</w:t>
      </w:r>
      <w:r w:rsidRPr="00C2653A">
        <w:t xml:space="preserve"> The Clerk announced that the following documents</w:t>
      </w:r>
      <w:r>
        <w:t xml:space="preserve"> had been lodged for presentation by Command of the Governor:</w:t>
      </w:r>
    </w:p>
    <w:p w14:paraId="0BAECE4D" w14:textId="77777777" w:rsidR="00137EB6" w:rsidRDefault="00137EB6" w:rsidP="006A6F17">
      <w:pPr>
        <w:pStyle w:val="Normal-ItemBlock"/>
      </w:pPr>
    </w:p>
    <w:p w14:paraId="21EBD133" w14:textId="77777777" w:rsidR="005F57A3" w:rsidRDefault="005F57A3" w:rsidP="005F57A3">
      <w:pPr>
        <w:pStyle w:val="Normal-ItemBlock"/>
      </w:pPr>
      <w:r>
        <w:t>Magistrates’ Court of Victoria — Report 2021–22</w:t>
      </w:r>
    </w:p>
    <w:p w14:paraId="4C2D05BC" w14:textId="6EC54CCB" w:rsidR="00137EB6" w:rsidRDefault="005F57A3" w:rsidP="005F57A3">
      <w:pPr>
        <w:pStyle w:val="Normal-ItemBlock"/>
      </w:pPr>
      <w:r>
        <w:t>Supreme Court of Victoria — Report 2021–22</w:t>
      </w:r>
    </w:p>
    <w:p w14:paraId="7641EC1D" w14:textId="77777777" w:rsidR="00137EB6" w:rsidRDefault="00137EB6" w:rsidP="006A6F17">
      <w:pPr>
        <w:pStyle w:val="Normal-ItemBlock"/>
      </w:pPr>
    </w:p>
    <w:p w14:paraId="5A0C072D" w14:textId="77777777" w:rsidR="00137EB6" w:rsidRDefault="00137EB6" w:rsidP="006A6F17">
      <w:pPr>
        <w:pStyle w:val="Normal-ItemBlock"/>
      </w:pPr>
      <w:r>
        <w:t>Ordered to be tabled.</w:t>
      </w:r>
    </w:p>
    <w:p w14:paraId="1A7C1FE4" w14:textId="77777777" w:rsidR="00137EB6" w:rsidRDefault="00137EB6" w:rsidP="006A6F17">
      <w:pPr>
        <w:pStyle w:val="Normal-ItemBlock"/>
      </w:pPr>
    </w:p>
    <w:p w14:paraId="1DE0AB56" w14:textId="61C8E1E4" w:rsidR="00137EB6" w:rsidRDefault="00137EB6" w:rsidP="006A6F17">
      <w:pPr>
        <w:pStyle w:val="Normal-ItemBlock"/>
      </w:pPr>
      <w:r w:rsidRPr="008372E4">
        <w:rPr>
          <w:rStyle w:val="Heading-Timestyle"/>
        </w:rPr>
        <w:t>DOCUMENTS TABLED UNDER ACTS OF PARLIAMENT</w:t>
      </w:r>
      <w:r>
        <w:rPr>
          <w:rStyle w:val="Heading-Timestyle"/>
        </w:rPr>
        <w:t xml:space="preserve"> </w:t>
      </w:r>
      <w:r w:rsidRPr="005351C7">
        <w:rPr>
          <w:rFonts w:cs="Calibri"/>
        </w:rPr>
        <w:t>—</w:t>
      </w:r>
      <w:r>
        <w:t xml:space="preserve"> The Clerk tabled:</w:t>
      </w:r>
    </w:p>
    <w:p w14:paraId="728EC2CA" w14:textId="69D3ACDA" w:rsidR="005F57A3" w:rsidRDefault="005F57A3" w:rsidP="006A6F17">
      <w:pPr>
        <w:pStyle w:val="Normal-ItemBlock"/>
      </w:pPr>
    </w:p>
    <w:p w14:paraId="7CB88ADE" w14:textId="58A64BED" w:rsidR="00172A3B" w:rsidRDefault="00172A3B" w:rsidP="00172A3B">
      <w:pPr>
        <w:pStyle w:val="Normal-ItemBlock"/>
      </w:pPr>
      <w:r>
        <w:t>Australian Criminal Intelligence Commission, Board of — Report 2020–21</w:t>
      </w:r>
    </w:p>
    <w:p w14:paraId="7808DFE4" w14:textId="77777777" w:rsidR="00172A3B" w:rsidRDefault="00172A3B" w:rsidP="00EF5509">
      <w:pPr>
        <w:pStyle w:val="Normal-ItemBlock"/>
      </w:pPr>
    </w:p>
    <w:p w14:paraId="7CFD8C7F" w14:textId="4EB45AB6" w:rsidR="00EF5509" w:rsidRDefault="00EF5509" w:rsidP="00EF5509">
      <w:pPr>
        <w:pStyle w:val="Normal-ItemBlock"/>
      </w:pPr>
      <w:r>
        <w:t>Benalla Health — Report 2021–22</w:t>
      </w:r>
    </w:p>
    <w:p w14:paraId="5FD2D683" w14:textId="77777777" w:rsidR="00EF5509" w:rsidRDefault="00EF5509" w:rsidP="00EF5509">
      <w:pPr>
        <w:pStyle w:val="Normal-ItemBlock"/>
      </w:pPr>
    </w:p>
    <w:p w14:paraId="367C421F" w14:textId="77777777" w:rsidR="00EF5509" w:rsidRDefault="00EF5509" w:rsidP="00EF5509">
      <w:pPr>
        <w:pStyle w:val="Normal-ItemBlock"/>
      </w:pPr>
      <w:r>
        <w:t>Casterton Memorial Hospital — Report 2021–22</w:t>
      </w:r>
    </w:p>
    <w:p w14:paraId="580173A1" w14:textId="77777777" w:rsidR="00EF5509" w:rsidRDefault="00EF5509" w:rsidP="00EF5509">
      <w:pPr>
        <w:pStyle w:val="Normal-ItemBlock"/>
      </w:pPr>
    </w:p>
    <w:p w14:paraId="4ABDD58F" w14:textId="1C288FEF" w:rsidR="00EF5509" w:rsidRDefault="00EF5509" w:rsidP="00EF5509">
      <w:pPr>
        <w:pStyle w:val="Normal-ItemBlock"/>
      </w:pPr>
      <w:r>
        <w:t>Central Highlands Rural Health — Report 2021–22</w:t>
      </w:r>
    </w:p>
    <w:p w14:paraId="5B2679FF" w14:textId="77777777" w:rsidR="003D0E0D" w:rsidRDefault="003D0E0D" w:rsidP="00EF5509">
      <w:pPr>
        <w:pStyle w:val="Normal-ItemBlock"/>
      </w:pPr>
    </w:p>
    <w:p w14:paraId="6FB6A244" w14:textId="77777777" w:rsidR="00EF5509" w:rsidRDefault="00EF5509" w:rsidP="00EF5509">
      <w:pPr>
        <w:pStyle w:val="Normal-ItemBlock"/>
      </w:pPr>
    </w:p>
    <w:p w14:paraId="6805327D" w14:textId="6E2311FC" w:rsidR="00CE1564" w:rsidRDefault="00EF5509" w:rsidP="00617DDD">
      <w:pPr>
        <w:pStyle w:val="Normal-ItemBlock"/>
      </w:pPr>
      <w:r w:rsidRPr="00EF5509">
        <w:rPr>
          <w:i/>
          <w:iCs/>
        </w:rPr>
        <w:lastRenderedPageBreak/>
        <w:t>Crown Land (Reserves) Act 1978</w:t>
      </w:r>
      <w:r>
        <w:t>:</w:t>
      </w:r>
    </w:p>
    <w:p w14:paraId="5275F565" w14:textId="77777777" w:rsidR="003D0E0D" w:rsidRDefault="003D0E0D" w:rsidP="00617DDD">
      <w:pPr>
        <w:pStyle w:val="Normal-ItemBlock"/>
      </w:pPr>
    </w:p>
    <w:p w14:paraId="1F1BACC3" w14:textId="77777777" w:rsidR="003D0E0D" w:rsidRDefault="003D0E0D" w:rsidP="003D0E0D">
      <w:pPr>
        <w:pStyle w:val="Normal-ItemBlock"/>
      </w:pPr>
      <w:r>
        <w:t>Order under s 17B granting a licence over Point Cook Coastal Park</w:t>
      </w:r>
    </w:p>
    <w:p w14:paraId="19DCD501" w14:textId="77777777" w:rsidR="00BC01C1" w:rsidRDefault="00BC01C1" w:rsidP="00BC01C1">
      <w:pPr>
        <w:pStyle w:val="Normal-ItemBlock"/>
      </w:pPr>
      <w:r>
        <w:t>Order under s 17D granting a lease over Yarra Bend Park</w:t>
      </w:r>
    </w:p>
    <w:p w14:paraId="302DF5C7" w14:textId="77777777" w:rsidR="00EF5509" w:rsidRDefault="00EF5509" w:rsidP="00EF5509">
      <w:pPr>
        <w:pStyle w:val="Normal-ItemBlock"/>
      </w:pPr>
      <w:r>
        <w:t xml:space="preserve">Order under ss 17B and 17D granting a licence and a lease over Mount </w:t>
      </w:r>
      <w:proofErr w:type="spellStart"/>
      <w:r>
        <w:t>Doboobetic</w:t>
      </w:r>
      <w:proofErr w:type="spellEnd"/>
      <w:r>
        <w:t xml:space="preserve"> Bushland Reserve</w:t>
      </w:r>
    </w:p>
    <w:p w14:paraId="59532DE7" w14:textId="77777777" w:rsidR="00EF5509" w:rsidRDefault="00EF5509" w:rsidP="00EF5509">
      <w:pPr>
        <w:pStyle w:val="Normal-ItemBlock"/>
      </w:pPr>
    </w:p>
    <w:p w14:paraId="6714DA92" w14:textId="77777777" w:rsidR="00EF5509" w:rsidRDefault="00EF5509" w:rsidP="00EF5509">
      <w:pPr>
        <w:pStyle w:val="Normal-ItemBlock"/>
      </w:pPr>
      <w:proofErr w:type="spellStart"/>
      <w:r>
        <w:t>Dhelkaya</w:t>
      </w:r>
      <w:proofErr w:type="spellEnd"/>
      <w:r>
        <w:t xml:space="preserve"> Health — Report 2021–22</w:t>
      </w:r>
    </w:p>
    <w:p w14:paraId="26120335" w14:textId="77777777" w:rsidR="00EF5509" w:rsidRDefault="00EF5509" w:rsidP="00EF5509">
      <w:pPr>
        <w:pStyle w:val="Normal-ItemBlock"/>
      </w:pPr>
    </w:p>
    <w:p w14:paraId="02386405" w14:textId="0EF9B2B2" w:rsidR="00CE1564" w:rsidRDefault="00EF5509" w:rsidP="00EF5509">
      <w:pPr>
        <w:pStyle w:val="Normal-ItemBlock"/>
      </w:pPr>
      <w:r w:rsidRPr="00DA02E2">
        <w:rPr>
          <w:i/>
          <w:iCs/>
        </w:rPr>
        <w:t>Drug</w:t>
      </w:r>
      <w:r w:rsidR="006D2B91">
        <w:rPr>
          <w:i/>
          <w:iCs/>
        </w:rPr>
        <w:t>s</w:t>
      </w:r>
      <w:r w:rsidRPr="00DA02E2">
        <w:rPr>
          <w:i/>
          <w:iCs/>
        </w:rPr>
        <w:t>, Poisons and Controlled Substances Act 1981</w:t>
      </w:r>
      <w:r>
        <w:t xml:space="preserve"> — </w:t>
      </w:r>
      <w:r w:rsidR="00CE1564">
        <w:t>Documents under s 12H:</w:t>
      </w:r>
    </w:p>
    <w:p w14:paraId="7B68A9D5" w14:textId="77777777" w:rsidR="00CE1564" w:rsidRDefault="00CE1564" w:rsidP="00EF5509">
      <w:pPr>
        <w:pStyle w:val="Normal-ItemBlock"/>
      </w:pPr>
    </w:p>
    <w:p w14:paraId="142F56A5" w14:textId="77777777" w:rsidR="00D910D4" w:rsidRDefault="00D910D4" w:rsidP="00D910D4">
      <w:pPr>
        <w:pStyle w:val="Normal-ItemBlock"/>
      </w:pPr>
      <w:r>
        <w:t>Amended Poisons Code</w:t>
      </w:r>
    </w:p>
    <w:p w14:paraId="1C11DEE0" w14:textId="575A5D11" w:rsidR="00EF5509" w:rsidRDefault="00CE1564" w:rsidP="00EF5509">
      <w:pPr>
        <w:pStyle w:val="Normal-ItemBlock"/>
      </w:pPr>
      <w:r>
        <w:t>Notice of preparation of amendment to the Poisons Code</w:t>
      </w:r>
    </w:p>
    <w:p w14:paraId="4782A946" w14:textId="3597BBE9" w:rsidR="00A8552C" w:rsidRDefault="00A8552C" w:rsidP="00EF5509">
      <w:pPr>
        <w:pStyle w:val="Normal-ItemBlock"/>
      </w:pPr>
      <w:r>
        <w:t>Parts of the Commonwealth standard that the Poisons Code incorporates by reference</w:t>
      </w:r>
    </w:p>
    <w:p w14:paraId="749FE9F3" w14:textId="77777777" w:rsidR="00EF5509" w:rsidRDefault="00EF5509" w:rsidP="00EF5509">
      <w:pPr>
        <w:pStyle w:val="Normal-ItemBlock"/>
      </w:pPr>
    </w:p>
    <w:p w14:paraId="35DF006C" w14:textId="02BDD443" w:rsidR="00EF5509" w:rsidRDefault="00EF5509" w:rsidP="00EF5509">
      <w:pPr>
        <w:pStyle w:val="Normal-ItemBlock"/>
      </w:pPr>
      <w:r w:rsidRPr="00EF5509">
        <w:rPr>
          <w:i/>
          <w:iCs/>
        </w:rPr>
        <w:t>Education and Care Services National Law Act 2010</w:t>
      </w:r>
      <w:r>
        <w:t xml:space="preserve"> — Education and Care Services National Amendment Regulations 2022 under s 303</w:t>
      </w:r>
    </w:p>
    <w:p w14:paraId="471FED80" w14:textId="77777777" w:rsidR="00EF5509" w:rsidRDefault="00EF5509" w:rsidP="00EF5509">
      <w:pPr>
        <w:pStyle w:val="Normal-ItemBlock"/>
      </w:pPr>
    </w:p>
    <w:p w14:paraId="2EE71F2B" w14:textId="77777777" w:rsidR="00EF5509" w:rsidRDefault="00EF5509" w:rsidP="00EF5509">
      <w:pPr>
        <w:pStyle w:val="Normal-ItemBlock"/>
      </w:pPr>
      <w:r>
        <w:t>Education and Care Services Ombudsman, National Education and Care Services Privacy Commissioner, and National Education and Care Services Freedom of Information Commissioner — Report 2021–22</w:t>
      </w:r>
    </w:p>
    <w:p w14:paraId="73A37C06" w14:textId="77777777" w:rsidR="00EF5509" w:rsidRDefault="00EF5509" w:rsidP="00EF5509">
      <w:pPr>
        <w:pStyle w:val="Normal-ItemBlock"/>
      </w:pPr>
    </w:p>
    <w:p w14:paraId="61D9F65A" w14:textId="77777777" w:rsidR="00EF5509" w:rsidRDefault="00EF5509" w:rsidP="00EF5509">
      <w:pPr>
        <w:pStyle w:val="Normal-ItemBlock"/>
      </w:pPr>
      <w:r w:rsidRPr="00EF5509">
        <w:rPr>
          <w:i/>
          <w:iCs/>
        </w:rPr>
        <w:t>Financial Management Act 1994</w:t>
      </w:r>
      <w:r>
        <w:t>:</w:t>
      </w:r>
    </w:p>
    <w:p w14:paraId="01CCC46C" w14:textId="77777777" w:rsidR="00EF5509" w:rsidRDefault="00EF5509" w:rsidP="00EF5509">
      <w:pPr>
        <w:pStyle w:val="Normal-ItemBlock"/>
      </w:pPr>
    </w:p>
    <w:p w14:paraId="27982207" w14:textId="4C59B199" w:rsidR="00EF5509" w:rsidRDefault="00EF5509" w:rsidP="00EF5509">
      <w:pPr>
        <w:pStyle w:val="Normal-ItemBlock"/>
      </w:pPr>
      <w:r>
        <w:t xml:space="preserve">Report from the Minister for Environment that she had received the </w:t>
      </w:r>
      <w:r w:rsidR="00DB1E0A">
        <w:t>R</w:t>
      </w:r>
      <w:r>
        <w:t>eport 2021–22 of the Caulfield Racecourse Reserve Trust</w:t>
      </w:r>
    </w:p>
    <w:p w14:paraId="125E2244" w14:textId="58E2DC2A" w:rsidR="00EF5509" w:rsidRDefault="00EF5509" w:rsidP="00EF5509">
      <w:pPr>
        <w:pStyle w:val="Normal-ItemBlock"/>
      </w:pPr>
      <w:r>
        <w:t xml:space="preserve">Report from the Minister for Industry and Innovation that he had not received the </w:t>
      </w:r>
      <w:r w:rsidR="00DB1E0A">
        <w:t>R</w:t>
      </w:r>
      <w:r>
        <w:t>eport 2021–22 of the Department of Jobs, Precincts and Regions</w:t>
      </w:r>
      <w:r w:rsidR="00DB1E0A">
        <w:t>, together with</w:t>
      </w:r>
      <w:r w:rsidR="004163F6">
        <w:t xml:space="preserve"> an</w:t>
      </w:r>
      <w:r w:rsidR="00DB1E0A">
        <w:t xml:space="preserve"> explanation for the delay</w:t>
      </w:r>
    </w:p>
    <w:p w14:paraId="40554C44" w14:textId="1A29FFA9" w:rsidR="00EF5509" w:rsidRDefault="00EF5509" w:rsidP="00EF5509">
      <w:pPr>
        <w:pStyle w:val="Normal-ItemBlock"/>
      </w:pPr>
      <w:r>
        <w:t>2022-23 Quarterly Financial Report No 1 — released on 23 December 2022</w:t>
      </w:r>
    </w:p>
    <w:p w14:paraId="235BA412" w14:textId="77777777" w:rsidR="00EF5509" w:rsidRDefault="00EF5509" w:rsidP="00EF5509">
      <w:pPr>
        <w:pStyle w:val="Normal-ItemBlock"/>
      </w:pPr>
    </w:p>
    <w:p w14:paraId="0DB21870" w14:textId="77777777" w:rsidR="00EF5509" w:rsidRDefault="00EF5509" w:rsidP="00EF5509">
      <w:pPr>
        <w:pStyle w:val="Normal-ItemBlock"/>
      </w:pPr>
      <w:r>
        <w:t>Gippsland Southern Health Service — Report 2021–22</w:t>
      </w:r>
    </w:p>
    <w:p w14:paraId="0460489F" w14:textId="77777777" w:rsidR="00EF5509" w:rsidRDefault="00EF5509" w:rsidP="00EF5509">
      <w:pPr>
        <w:pStyle w:val="Normal-ItemBlock"/>
      </w:pPr>
    </w:p>
    <w:p w14:paraId="7CCEBD9F" w14:textId="77777777" w:rsidR="00EF5509" w:rsidRDefault="00EF5509" w:rsidP="00EF5509">
      <w:pPr>
        <w:pStyle w:val="Normal-ItemBlock"/>
      </w:pPr>
      <w:r>
        <w:t>Grampians Health — Report 2021–22</w:t>
      </w:r>
    </w:p>
    <w:p w14:paraId="224D7001" w14:textId="77777777" w:rsidR="00EF5509" w:rsidRDefault="00EF5509" w:rsidP="00EF5509">
      <w:pPr>
        <w:pStyle w:val="Normal-ItemBlock"/>
      </w:pPr>
    </w:p>
    <w:p w14:paraId="0FCE97EE" w14:textId="77777777" w:rsidR="00EF5509" w:rsidRDefault="00EF5509" w:rsidP="00EF5509">
      <w:pPr>
        <w:pStyle w:val="Normal-ItemBlock"/>
      </w:pPr>
      <w:r>
        <w:t>Kilmore District Health — Report 2021–22</w:t>
      </w:r>
    </w:p>
    <w:p w14:paraId="03A73678" w14:textId="77777777" w:rsidR="00EF5509" w:rsidRDefault="00EF5509" w:rsidP="00EF5509">
      <w:pPr>
        <w:pStyle w:val="Normal-ItemBlock"/>
      </w:pPr>
    </w:p>
    <w:p w14:paraId="40E14521" w14:textId="77777777" w:rsidR="00EF5509" w:rsidRDefault="00EF5509" w:rsidP="00EF5509">
      <w:pPr>
        <w:pStyle w:val="Normal-ItemBlock"/>
      </w:pPr>
      <w:r>
        <w:t>Kyabram District Health Service — Report 2021–22</w:t>
      </w:r>
    </w:p>
    <w:p w14:paraId="1D25CAEC" w14:textId="77777777" w:rsidR="00EF5509" w:rsidRDefault="00EF5509" w:rsidP="00EF5509">
      <w:pPr>
        <w:pStyle w:val="Normal-ItemBlock"/>
      </w:pPr>
    </w:p>
    <w:p w14:paraId="4DE68199" w14:textId="38B98B81" w:rsidR="00EF5509" w:rsidRDefault="00EF5509" w:rsidP="00EF5509">
      <w:pPr>
        <w:pStyle w:val="Normal-ItemBlock"/>
      </w:pPr>
      <w:r w:rsidRPr="00EF5509">
        <w:rPr>
          <w:i/>
          <w:iCs/>
        </w:rPr>
        <w:t>Land Tax Act 2005</w:t>
      </w:r>
      <w:r>
        <w:t xml:space="preserve"> — Report 2021</w:t>
      </w:r>
      <w:r w:rsidR="00DB1E0A">
        <w:t>–</w:t>
      </w:r>
      <w:r>
        <w:t>22 of Land Tax Absentee Owner Surcharge Exemptions</w:t>
      </w:r>
      <w:r w:rsidR="00D910D4">
        <w:t xml:space="preserve"> under s 3BB</w:t>
      </w:r>
      <w:r>
        <w:t xml:space="preserve"> </w:t>
      </w:r>
    </w:p>
    <w:p w14:paraId="1F069776" w14:textId="77777777" w:rsidR="00EF5509" w:rsidRDefault="00EF5509" w:rsidP="00EF5509">
      <w:pPr>
        <w:pStyle w:val="Normal-ItemBlock"/>
      </w:pPr>
    </w:p>
    <w:p w14:paraId="5AED4B47" w14:textId="77777777" w:rsidR="00EF5509" w:rsidRDefault="00EF5509" w:rsidP="00EF5509">
      <w:pPr>
        <w:pStyle w:val="Normal-ItemBlock"/>
      </w:pPr>
      <w:r>
        <w:t>Omeo District Health — Report 2021–22</w:t>
      </w:r>
    </w:p>
    <w:p w14:paraId="5C6DD296" w14:textId="77777777" w:rsidR="00EF5509" w:rsidRDefault="00EF5509" w:rsidP="00EF5509">
      <w:pPr>
        <w:pStyle w:val="Normal-ItemBlock"/>
      </w:pPr>
    </w:p>
    <w:p w14:paraId="7C349EA1" w14:textId="4129A828" w:rsidR="00EF5509" w:rsidRDefault="00EF5509" w:rsidP="00EF5509">
      <w:pPr>
        <w:pStyle w:val="Normal-ItemBlock"/>
      </w:pPr>
      <w:r>
        <w:t>Peter MacCallum Cancer Centre — Report 2021–22</w:t>
      </w:r>
    </w:p>
    <w:p w14:paraId="7624EDA1" w14:textId="01BD374C" w:rsidR="003D0E0D" w:rsidRDefault="003D0E0D" w:rsidP="00EF5509">
      <w:pPr>
        <w:pStyle w:val="Normal-ItemBlock"/>
      </w:pPr>
    </w:p>
    <w:p w14:paraId="52FF112F" w14:textId="77777777" w:rsidR="003D0E0D" w:rsidRDefault="003D0E0D" w:rsidP="00EF5509">
      <w:pPr>
        <w:pStyle w:val="Normal-ItemBlock"/>
      </w:pPr>
    </w:p>
    <w:p w14:paraId="09B67409" w14:textId="77777777" w:rsidR="00EF5509" w:rsidRDefault="00EF5509" w:rsidP="00EF5509">
      <w:pPr>
        <w:pStyle w:val="Normal-ItemBlock"/>
      </w:pPr>
    </w:p>
    <w:p w14:paraId="378E4653" w14:textId="32ACA9D8" w:rsidR="00EF5509" w:rsidRDefault="00EF5509" w:rsidP="00EF5509">
      <w:pPr>
        <w:pStyle w:val="Normal-ItemBlock"/>
      </w:pPr>
      <w:r w:rsidRPr="00EF5509">
        <w:rPr>
          <w:i/>
          <w:iCs/>
        </w:rPr>
        <w:lastRenderedPageBreak/>
        <w:t>Planning and Environment Act 1987</w:t>
      </w:r>
      <w:r>
        <w:t>:</w:t>
      </w:r>
    </w:p>
    <w:p w14:paraId="24FC8050" w14:textId="77777777" w:rsidR="00D910D4" w:rsidRDefault="00D910D4" w:rsidP="00EF5509">
      <w:pPr>
        <w:pStyle w:val="Normal-ItemBlock"/>
      </w:pPr>
    </w:p>
    <w:p w14:paraId="172DF65A" w14:textId="77777777" w:rsidR="00EF5509" w:rsidRDefault="00EF5509" w:rsidP="00EF5509">
      <w:pPr>
        <w:pStyle w:val="Normal-ItemBlock"/>
      </w:pPr>
      <w:r>
        <w:t>Notices of approval of amendments to the following Planning Schemes:</w:t>
      </w:r>
    </w:p>
    <w:p w14:paraId="5950A1BA" w14:textId="77777777" w:rsidR="00EF5509" w:rsidRDefault="00EF5509" w:rsidP="00EF5509">
      <w:pPr>
        <w:pStyle w:val="Normal-ItemBlock"/>
      </w:pPr>
      <w:r>
        <w:t>Ararat — C42</w:t>
      </w:r>
    </w:p>
    <w:p w14:paraId="05593DE8" w14:textId="77777777" w:rsidR="00EF5509" w:rsidRDefault="00EF5509" w:rsidP="00EF5509">
      <w:pPr>
        <w:pStyle w:val="Normal-ItemBlock"/>
      </w:pPr>
      <w:r>
        <w:t>Boroondara — C390, C393</w:t>
      </w:r>
    </w:p>
    <w:p w14:paraId="4BA89EE2" w14:textId="77777777" w:rsidR="00EF5509" w:rsidRDefault="00EF5509" w:rsidP="00EF5509">
      <w:pPr>
        <w:pStyle w:val="Normal-ItemBlock"/>
      </w:pPr>
      <w:r>
        <w:t>Cardinia — C270</w:t>
      </w:r>
    </w:p>
    <w:p w14:paraId="1EE42762" w14:textId="77777777" w:rsidR="00EF5509" w:rsidRDefault="00EF5509" w:rsidP="00EF5509">
      <w:pPr>
        <w:pStyle w:val="Normal-ItemBlock"/>
      </w:pPr>
      <w:r>
        <w:t>Darebin — C170, C203, C212</w:t>
      </w:r>
    </w:p>
    <w:p w14:paraId="31C7A7EE" w14:textId="77777777" w:rsidR="00EF5509" w:rsidRDefault="00EF5509" w:rsidP="00EF5509">
      <w:pPr>
        <w:pStyle w:val="Normal-ItemBlock"/>
      </w:pPr>
      <w:r>
        <w:t>Glenelg — C106</w:t>
      </w:r>
    </w:p>
    <w:p w14:paraId="53821A52" w14:textId="77777777" w:rsidR="00EF5509" w:rsidRDefault="00EF5509" w:rsidP="00EF5509">
      <w:pPr>
        <w:pStyle w:val="Normal-ItemBlock"/>
      </w:pPr>
      <w:r>
        <w:t>Greater Bendigo — C271</w:t>
      </w:r>
    </w:p>
    <w:p w14:paraId="413892DB" w14:textId="77777777" w:rsidR="00EF5509" w:rsidRDefault="00EF5509" w:rsidP="00EF5509">
      <w:pPr>
        <w:pStyle w:val="Normal-ItemBlock"/>
      </w:pPr>
      <w:r>
        <w:t>Hume — C253</w:t>
      </w:r>
    </w:p>
    <w:p w14:paraId="3266B7F2" w14:textId="77777777" w:rsidR="00EF5509" w:rsidRDefault="00EF5509" w:rsidP="00EF5509">
      <w:pPr>
        <w:pStyle w:val="Normal-ItemBlock"/>
      </w:pPr>
      <w:r>
        <w:t>Manningham — C133</w:t>
      </w:r>
    </w:p>
    <w:p w14:paraId="29AB9755" w14:textId="77777777" w:rsidR="00EF5509" w:rsidRDefault="00EF5509" w:rsidP="00EF5509">
      <w:pPr>
        <w:pStyle w:val="Normal-ItemBlock"/>
      </w:pPr>
      <w:r>
        <w:t>Mansfield — C48 part 1</w:t>
      </w:r>
    </w:p>
    <w:p w14:paraId="36D9583E" w14:textId="77777777" w:rsidR="00EF5509" w:rsidRDefault="00EF5509" w:rsidP="00EF5509">
      <w:pPr>
        <w:pStyle w:val="Normal-ItemBlock"/>
      </w:pPr>
      <w:r>
        <w:t>Melbourne — C420, C422, C445, C446</w:t>
      </w:r>
    </w:p>
    <w:p w14:paraId="4B1B1D7C" w14:textId="77777777" w:rsidR="00EF5509" w:rsidRDefault="00EF5509" w:rsidP="00EF5509">
      <w:pPr>
        <w:pStyle w:val="Normal-ItemBlock"/>
      </w:pPr>
      <w:r>
        <w:t>Moreland — C227</w:t>
      </w:r>
    </w:p>
    <w:p w14:paraId="6A470B84" w14:textId="77777777" w:rsidR="00EF5509" w:rsidRDefault="00EF5509" w:rsidP="00EF5509">
      <w:pPr>
        <w:pStyle w:val="Normal-ItemBlock"/>
      </w:pPr>
      <w:r>
        <w:t>Port Phillip — C184, C204</w:t>
      </w:r>
    </w:p>
    <w:p w14:paraId="4291AF41" w14:textId="77777777" w:rsidR="00EF5509" w:rsidRDefault="00EF5509" w:rsidP="00EF5509">
      <w:pPr>
        <w:pStyle w:val="Normal-ItemBlock"/>
      </w:pPr>
      <w:r>
        <w:t>Surf Coast — C133</w:t>
      </w:r>
    </w:p>
    <w:p w14:paraId="69FD2475" w14:textId="77777777" w:rsidR="00EF5509" w:rsidRDefault="00EF5509" w:rsidP="00EF5509">
      <w:pPr>
        <w:pStyle w:val="Normal-ItemBlock"/>
      </w:pPr>
      <w:r>
        <w:t>Towong — C37</w:t>
      </w:r>
    </w:p>
    <w:p w14:paraId="2F6C8029" w14:textId="5A5C3175" w:rsidR="00EF5509" w:rsidRDefault="00EF5509" w:rsidP="00EF5509">
      <w:pPr>
        <w:pStyle w:val="Normal-ItemBlock"/>
      </w:pPr>
      <w:r>
        <w:t>Whittlesea — C270</w:t>
      </w:r>
    </w:p>
    <w:p w14:paraId="08C09A56" w14:textId="6F381805" w:rsidR="001972EA" w:rsidRDefault="001972EA" w:rsidP="001972EA">
      <w:pPr>
        <w:pStyle w:val="Normal-ItemBlock"/>
      </w:pPr>
      <w:r>
        <w:t>Report 2021–22 on Infrastructure</w:t>
      </w:r>
      <w:r w:rsidR="003D0E0D">
        <w:t xml:space="preserve"> Contributions</w:t>
      </w:r>
      <w:r>
        <w:t xml:space="preserve"> and Development Contribution Levies </w:t>
      </w:r>
    </w:p>
    <w:p w14:paraId="5FED7DC7" w14:textId="77777777" w:rsidR="001972EA" w:rsidRDefault="001972EA" w:rsidP="001972EA">
      <w:pPr>
        <w:pStyle w:val="Normal-ItemBlock"/>
      </w:pPr>
    </w:p>
    <w:p w14:paraId="170C9FA6" w14:textId="77777777" w:rsidR="00EF5509" w:rsidRDefault="00EF5509" w:rsidP="00EF5509">
      <w:pPr>
        <w:pStyle w:val="Normal-ItemBlock"/>
      </w:pPr>
      <w:r>
        <w:t xml:space="preserve">Statutory Rules under the following Acts: </w:t>
      </w:r>
    </w:p>
    <w:p w14:paraId="5A5555E1" w14:textId="77777777" w:rsidR="00EF5509" w:rsidRDefault="00EF5509" w:rsidP="00EF5509">
      <w:pPr>
        <w:pStyle w:val="Normal-ItemBlock"/>
      </w:pPr>
    </w:p>
    <w:p w14:paraId="16CC89E2" w14:textId="77777777" w:rsidR="00EF5509" w:rsidRDefault="00EF5509" w:rsidP="00EF5509">
      <w:pPr>
        <w:pStyle w:val="Normal-ItemBlock"/>
      </w:pPr>
      <w:r w:rsidRPr="00EF5509">
        <w:rPr>
          <w:i/>
          <w:iCs/>
        </w:rPr>
        <w:t>County Court Act 1958</w:t>
      </w:r>
      <w:r>
        <w:t xml:space="preserve"> — SR 131/2022</w:t>
      </w:r>
    </w:p>
    <w:p w14:paraId="35F50FAF" w14:textId="77777777" w:rsidR="004168A4" w:rsidRDefault="004168A4" w:rsidP="004168A4">
      <w:pPr>
        <w:pStyle w:val="Normal-ItemBlock"/>
      </w:pPr>
      <w:r w:rsidRPr="00EF5509">
        <w:rPr>
          <w:i/>
          <w:iCs/>
        </w:rPr>
        <w:t>Health Practitioner Regulation National Law Act 2009</w:t>
      </w:r>
      <w:r>
        <w:t xml:space="preserve"> — SR 1</w:t>
      </w:r>
    </w:p>
    <w:p w14:paraId="3FD26138" w14:textId="4404321F" w:rsidR="00EF5509" w:rsidRDefault="00EF5509" w:rsidP="00EF5509">
      <w:pPr>
        <w:pStyle w:val="Normal-ItemBlock"/>
      </w:pPr>
      <w:r w:rsidRPr="00EF5509">
        <w:rPr>
          <w:i/>
          <w:iCs/>
        </w:rPr>
        <w:t>Health Practitioner Regulation National Law</w:t>
      </w:r>
      <w:r>
        <w:t xml:space="preserve"> </w:t>
      </w:r>
      <w:r w:rsidR="004168A4" w:rsidRPr="00EF5509">
        <w:rPr>
          <w:i/>
          <w:iCs/>
        </w:rPr>
        <w:t>Act 2009</w:t>
      </w:r>
      <w:r w:rsidR="004168A4">
        <w:rPr>
          <w:i/>
          <w:iCs/>
        </w:rPr>
        <w:t xml:space="preserve"> </w:t>
      </w:r>
      <w:r>
        <w:t>— SR 2</w:t>
      </w:r>
    </w:p>
    <w:p w14:paraId="6360878D" w14:textId="77777777" w:rsidR="00EF5509" w:rsidRDefault="00EF5509" w:rsidP="00EF5509">
      <w:pPr>
        <w:pStyle w:val="Normal-ItemBlock"/>
      </w:pPr>
      <w:r w:rsidRPr="00EF5509">
        <w:rPr>
          <w:i/>
          <w:iCs/>
        </w:rPr>
        <w:t>Independent Broad-based Anti-</w:t>
      </w:r>
      <w:proofErr w:type="gramStart"/>
      <w:r w:rsidRPr="00EF5509">
        <w:rPr>
          <w:i/>
          <w:iCs/>
        </w:rPr>
        <w:t>corruption</w:t>
      </w:r>
      <w:proofErr w:type="gramEnd"/>
      <w:r w:rsidRPr="00EF5509">
        <w:rPr>
          <w:i/>
          <w:iCs/>
        </w:rPr>
        <w:t xml:space="preserve"> Commission Act 2011</w:t>
      </w:r>
      <w:r>
        <w:t xml:space="preserve"> — SR 3</w:t>
      </w:r>
    </w:p>
    <w:p w14:paraId="093D094A" w14:textId="77777777" w:rsidR="00EF5509" w:rsidRDefault="00EF5509" w:rsidP="00EF5509">
      <w:pPr>
        <w:pStyle w:val="Normal-ItemBlock"/>
      </w:pPr>
      <w:r w:rsidRPr="00EF5509">
        <w:rPr>
          <w:i/>
          <w:iCs/>
        </w:rPr>
        <w:t>Land Conservation (Vehicle Control) Act 1972</w:t>
      </w:r>
      <w:r>
        <w:t xml:space="preserve"> — SR 6</w:t>
      </w:r>
    </w:p>
    <w:p w14:paraId="0599FFED" w14:textId="77777777" w:rsidR="00EF5509" w:rsidRDefault="00EF5509" w:rsidP="00EF5509">
      <w:pPr>
        <w:pStyle w:val="Normal-ItemBlock"/>
      </w:pPr>
      <w:r w:rsidRPr="00EF5509">
        <w:rPr>
          <w:i/>
          <w:iCs/>
        </w:rPr>
        <w:t>Magistrates’ Court Act 1989</w:t>
      </w:r>
      <w:r>
        <w:t xml:space="preserve"> — SR 134/2022</w:t>
      </w:r>
    </w:p>
    <w:p w14:paraId="7FFBE8BB" w14:textId="77777777" w:rsidR="00EF5509" w:rsidRDefault="00EF5509" w:rsidP="00EF5509">
      <w:pPr>
        <w:pStyle w:val="Normal-ItemBlock"/>
      </w:pPr>
      <w:r w:rsidRPr="00EF5509">
        <w:rPr>
          <w:i/>
          <w:iCs/>
        </w:rPr>
        <w:t>Public Interest Monitor Act 2011</w:t>
      </w:r>
      <w:r>
        <w:t xml:space="preserve"> — SR 4</w:t>
      </w:r>
    </w:p>
    <w:p w14:paraId="7E1C52A1" w14:textId="77777777" w:rsidR="00EF5509" w:rsidRDefault="00EF5509" w:rsidP="00EF5509">
      <w:pPr>
        <w:pStyle w:val="Normal-ItemBlock"/>
      </w:pPr>
      <w:r w:rsidRPr="00EF5509">
        <w:rPr>
          <w:i/>
          <w:iCs/>
        </w:rPr>
        <w:t>Supreme Court Act 1986</w:t>
      </w:r>
      <w:r>
        <w:t xml:space="preserve"> — SRs 132/2022, 133/2022</w:t>
      </w:r>
    </w:p>
    <w:p w14:paraId="1F9ADEB4" w14:textId="77777777" w:rsidR="00EF5509" w:rsidRDefault="00EF5509" w:rsidP="00EF5509">
      <w:pPr>
        <w:pStyle w:val="Normal-ItemBlock"/>
      </w:pPr>
      <w:r w:rsidRPr="00EF5509">
        <w:rPr>
          <w:i/>
          <w:iCs/>
        </w:rPr>
        <w:t>Victorian Inspectorate Act 2011</w:t>
      </w:r>
      <w:r>
        <w:t xml:space="preserve"> — SR 5</w:t>
      </w:r>
    </w:p>
    <w:p w14:paraId="135E6EBE" w14:textId="77777777" w:rsidR="00EF5509" w:rsidRDefault="00EF5509" w:rsidP="00EF5509">
      <w:pPr>
        <w:pStyle w:val="Normal-ItemBlock"/>
      </w:pPr>
    </w:p>
    <w:p w14:paraId="28CB3036" w14:textId="77777777" w:rsidR="00EF5509" w:rsidRDefault="00EF5509" w:rsidP="00EF5509">
      <w:pPr>
        <w:pStyle w:val="Normal-ItemBlock"/>
      </w:pPr>
      <w:r w:rsidRPr="00EF5509">
        <w:rPr>
          <w:i/>
          <w:iCs/>
        </w:rPr>
        <w:t>Subordinate Legislation Act 1994</w:t>
      </w:r>
      <w:r>
        <w:t xml:space="preserve"> — documents under s 15 in relation to Statutory Rules 97/2021, 153/2021, 171/2021, 37/2022, 81/2022, 93/2022, 111/2022, 124/2022, 134/2022, 3, 4, 5, 6</w:t>
      </w:r>
    </w:p>
    <w:p w14:paraId="16056282" w14:textId="77777777" w:rsidR="00EF5509" w:rsidRDefault="00EF5509" w:rsidP="00EF5509">
      <w:pPr>
        <w:pStyle w:val="Normal-ItemBlock"/>
      </w:pPr>
    </w:p>
    <w:p w14:paraId="67A0D55D" w14:textId="762FFBAF" w:rsidR="00EF5509" w:rsidRDefault="00EF5509" w:rsidP="00EF5509">
      <w:pPr>
        <w:pStyle w:val="Normal-ItemBlock"/>
      </w:pPr>
      <w:r>
        <w:t>Victorian Institute of Forensic Mental Health</w:t>
      </w:r>
      <w:r w:rsidR="001972EA">
        <w:t xml:space="preserve"> (</w:t>
      </w:r>
      <w:proofErr w:type="spellStart"/>
      <w:r w:rsidR="001972EA">
        <w:t>F</w:t>
      </w:r>
      <w:r w:rsidR="004168A4">
        <w:t>orensicare</w:t>
      </w:r>
      <w:proofErr w:type="spellEnd"/>
      <w:r w:rsidR="001972EA">
        <w:t>)</w:t>
      </w:r>
      <w:r>
        <w:t xml:space="preserve"> — Report 2021–22</w:t>
      </w:r>
    </w:p>
    <w:p w14:paraId="20263D35" w14:textId="77777777" w:rsidR="00EF5509" w:rsidRDefault="00EF5509" w:rsidP="00EF5509">
      <w:pPr>
        <w:pStyle w:val="Normal-ItemBlock"/>
      </w:pPr>
    </w:p>
    <w:p w14:paraId="789B0F91" w14:textId="7606EDB9" w:rsidR="005F57A3" w:rsidRDefault="00EF5509" w:rsidP="00EF5509">
      <w:pPr>
        <w:pStyle w:val="Normal-ItemBlock"/>
      </w:pPr>
      <w:r>
        <w:t>Victorian Public Sector Commission — Report 2021–22.</w:t>
      </w:r>
    </w:p>
    <w:p w14:paraId="110FF76E" w14:textId="6F760668" w:rsidR="00B74F70" w:rsidRPr="00733675" w:rsidRDefault="00B74F70" w:rsidP="00733675">
      <w:pPr>
        <w:pStyle w:val="Normal-ItemBlock"/>
      </w:pPr>
    </w:p>
    <w:p w14:paraId="09B85D9E" w14:textId="34EF3E73" w:rsidR="00137EB6" w:rsidRDefault="00137EB6" w:rsidP="000A5A7C">
      <w:pPr>
        <w:pStyle w:val="Normal-ItemNumber"/>
        <w:rPr>
          <w:rFonts w:cs="Calibri"/>
        </w:rPr>
      </w:pPr>
      <w:r w:rsidRPr="00F51AAC">
        <w:rPr>
          <w:rFonts w:cs="Calibri"/>
        </w:rPr>
        <w:tab/>
      </w:r>
      <w:r w:rsidR="00DF03F0">
        <w:rPr>
          <w:rFonts w:cs="Calibri"/>
        </w:rPr>
        <w:t>8</w:t>
      </w:r>
      <w:r w:rsidRPr="00F51AAC">
        <w:rPr>
          <w:rFonts w:cs="Calibri"/>
        </w:rPr>
        <w:tab/>
      </w:r>
      <w:proofErr w:type="gramStart"/>
      <w:r w:rsidRPr="00F51AAC">
        <w:rPr>
          <w:rStyle w:val="Heading-Timestyle"/>
          <w:rFonts w:cs="Calibri"/>
        </w:rPr>
        <w:t>MESSAGE</w:t>
      </w:r>
      <w:proofErr w:type="gramEnd"/>
      <w:r w:rsidRPr="00F51AAC">
        <w:rPr>
          <w:rStyle w:val="Heading-Timestyle"/>
          <w:rFonts w:cs="Calibri"/>
        </w:rPr>
        <w:t xml:space="preserve"> FROM THE GOVERNOR</w:t>
      </w:r>
      <w:r w:rsidRPr="00F51AAC">
        <w:rPr>
          <w:rFonts w:cs="Calibri"/>
        </w:rPr>
        <w:t xml:space="preserve"> — Recommending an appropriation for the purposes of </w:t>
      </w:r>
      <w:r>
        <w:rPr>
          <w:rFonts w:cs="Calibri"/>
        </w:rPr>
        <w:t xml:space="preserve">the </w:t>
      </w:r>
      <w:r w:rsidRPr="00137EB6">
        <w:rPr>
          <w:rFonts w:cs="Calibri"/>
        </w:rPr>
        <w:t>Racing Amendment (Unauthorised Access) Bill 2022</w:t>
      </w:r>
      <w:r w:rsidRPr="00F51AAC">
        <w:rPr>
          <w:rFonts w:cs="Calibri"/>
        </w:rPr>
        <w:t>.</w:t>
      </w:r>
    </w:p>
    <w:p w14:paraId="7EB40365" w14:textId="5AF33F70" w:rsidR="00C2653A" w:rsidRDefault="00C2653A" w:rsidP="00C2653A">
      <w:pPr>
        <w:pStyle w:val="Normal-ItemBlock"/>
      </w:pPr>
    </w:p>
    <w:p w14:paraId="371A2A89" w14:textId="5ED66DAE" w:rsidR="00E402FC" w:rsidRDefault="00DA681F" w:rsidP="00E402FC">
      <w:pPr>
        <w:pStyle w:val="Normal-ItemNumber"/>
      </w:pPr>
      <w:r>
        <w:tab/>
      </w:r>
      <w:r w:rsidR="00DF03F0">
        <w:t>9</w:t>
      </w:r>
      <w:r>
        <w:tab/>
      </w:r>
      <w:proofErr w:type="gramStart"/>
      <w:r w:rsidR="00E402FC">
        <w:rPr>
          <w:rStyle w:val="Heading-Timestyle"/>
        </w:rPr>
        <w:t>REFER</w:t>
      </w:r>
      <w:r w:rsidR="005C7C80">
        <w:rPr>
          <w:rStyle w:val="Heading-Timestyle"/>
        </w:rPr>
        <w:t>RAL</w:t>
      </w:r>
      <w:proofErr w:type="gramEnd"/>
      <w:r w:rsidR="00E402FC">
        <w:rPr>
          <w:rStyle w:val="Heading-Timestyle"/>
        </w:rPr>
        <w:t xml:space="preserve"> TO STANDING ORDERS COMMITTEE</w:t>
      </w:r>
      <w:r>
        <w:t xml:space="preserve"> </w:t>
      </w:r>
      <w:r w:rsidRPr="005351C7">
        <w:rPr>
          <w:rFonts w:cs="Calibri"/>
        </w:rPr>
        <w:t>—</w:t>
      </w:r>
      <w:r>
        <w:t xml:space="preserve"> Motion made, by leave, and question </w:t>
      </w:r>
      <w:r w:rsidRPr="005351C7">
        <w:rPr>
          <w:rFonts w:cs="Calibri"/>
        </w:rPr>
        <w:t>—</w:t>
      </w:r>
      <w:r>
        <w:t xml:space="preserve"> </w:t>
      </w:r>
      <w:r w:rsidR="001972EA">
        <w:t xml:space="preserve">That, </w:t>
      </w:r>
      <w:r w:rsidR="00E402FC">
        <w:t xml:space="preserve">subject to the sessional orders proposed in Government </w:t>
      </w:r>
      <w:r w:rsidR="005C7C80">
        <w:t>B</w:t>
      </w:r>
      <w:r w:rsidR="00E402FC">
        <w:t xml:space="preserve">usiness </w:t>
      </w:r>
      <w:r w:rsidR="001972EA">
        <w:t>N</w:t>
      </w:r>
      <w:r w:rsidR="00E402FC">
        <w:t xml:space="preserve">otice of </w:t>
      </w:r>
      <w:r w:rsidR="001972EA">
        <w:t>M</w:t>
      </w:r>
      <w:r w:rsidR="00E402FC">
        <w:t>otion No 1 being agreed, the following issues be referred to the Standing Orders Committee for consideration, inquiry and report:</w:t>
      </w:r>
    </w:p>
    <w:p w14:paraId="5D8835A9" w14:textId="77777777" w:rsidR="00E402FC" w:rsidRPr="00E402FC" w:rsidRDefault="00E402FC" w:rsidP="00E402FC">
      <w:pPr>
        <w:pStyle w:val="Normal-ItemBlock"/>
      </w:pPr>
    </w:p>
    <w:p w14:paraId="68EE874E" w14:textId="49C1C7AC" w:rsidR="00E402FC" w:rsidRDefault="00E402FC" w:rsidP="00D910D4">
      <w:pPr>
        <w:pStyle w:val="Normal-ItemBlock"/>
        <w:numPr>
          <w:ilvl w:val="0"/>
          <w:numId w:val="50"/>
        </w:numPr>
      </w:pPr>
      <w:r>
        <w:lastRenderedPageBreak/>
        <w:t>the possible inclusion of the sessional orders and ongoing resolutions in the standing orders; and</w:t>
      </w:r>
    </w:p>
    <w:p w14:paraId="14CE4F38" w14:textId="77777777" w:rsidR="00D910D4" w:rsidRDefault="00D910D4" w:rsidP="00D910D4">
      <w:pPr>
        <w:pStyle w:val="Normal-ItemBlock"/>
        <w:ind w:left="1436"/>
      </w:pPr>
    </w:p>
    <w:p w14:paraId="01464496" w14:textId="12C98E68" w:rsidR="00DA681F" w:rsidRDefault="00E402FC" w:rsidP="004168A4">
      <w:pPr>
        <w:pStyle w:val="Normal-ItemBlock"/>
        <w:numPr>
          <w:ilvl w:val="0"/>
          <w:numId w:val="50"/>
        </w:numPr>
      </w:pPr>
      <w:r>
        <w:t xml:space="preserve">any other identified improvements to the standing </w:t>
      </w:r>
      <w:r w:rsidR="002C6026">
        <w:t>orders</w:t>
      </w:r>
      <w:r w:rsidR="00017C0F">
        <w:t xml:space="preserve"> —</w:t>
      </w:r>
    </w:p>
    <w:p w14:paraId="58A04EED" w14:textId="77777777" w:rsidR="004168A4" w:rsidRDefault="004168A4" w:rsidP="004168A4">
      <w:pPr>
        <w:pStyle w:val="Normal-ItemBlock"/>
        <w:ind w:left="0"/>
      </w:pPr>
    </w:p>
    <w:p w14:paraId="49DBF1BA" w14:textId="159DD731" w:rsidR="00DA681F" w:rsidRDefault="00E402FC" w:rsidP="00223530">
      <w:pPr>
        <w:pStyle w:val="Normal-ItemBlock"/>
      </w:pPr>
      <w:r>
        <w:rPr>
          <w:i/>
        </w:rPr>
        <w:t>(</w:t>
      </w:r>
      <w:r w:rsidRPr="00E402FC">
        <w:rPr>
          <w:i/>
        </w:rPr>
        <w:t>Mary-Anne</w:t>
      </w:r>
      <w:r w:rsidRPr="00E402FC">
        <w:rPr>
          <w:rFonts w:cs="Calibri"/>
          <w:i/>
        </w:rPr>
        <w:t> </w:t>
      </w:r>
      <w:r w:rsidRPr="00E402FC">
        <w:rPr>
          <w:i/>
        </w:rPr>
        <w:t>Thomas</w:t>
      </w:r>
      <w:r>
        <w:rPr>
          <w:i/>
        </w:rPr>
        <w:t>)</w:t>
      </w:r>
      <w:r w:rsidR="00DA681F" w:rsidRPr="005351C7">
        <w:rPr>
          <w:rFonts w:cs="Calibri"/>
          <w:i/>
        </w:rPr>
        <w:t xml:space="preserve"> </w:t>
      </w:r>
      <w:r w:rsidR="00DA681F" w:rsidRPr="005351C7">
        <w:rPr>
          <w:rFonts w:cs="Calibri"/>
        </w:rPr>
        <w:t>—</w:t>
      </w:r>
      <w:r w:rsidR="005C7C80">
        <w:rPr>
          <w:rFonts w:cs="Calibri"/>
        </w:rPr>
        <w:t xml:space="preserve"> </w:t>
      </w:r>
      <w:r w:rsidR="00DA681F">
        <w:t>put and agreed to.</w:t>
      </w:r>
    </w:p>
    <w:p w14:paraId="635526E0" w14:textId="77777777" w:rsidR="001972EA" w:rsidRDefault="001972EA" w:rsidP="00223530">
      <w:pPr>
        <w:pStyle w:val="Normal-ItemBlock"/>
      </w:pPr>
    </w:p>
    <w:p w14:paraId="34AD0376" w14:textId="1C139D28" w:rsidR="00777934" w:rsidRPr="00804EA3" w:rsidRDefault="00777934" w:rsidP="004168A4">
      <w:pPr>
        <w:pStyle w:val="Normal-ItemNumber"/>
        <w:rPr>
          <w:rFonts w:cs="Calibri"/>
        </w:rPr>
      </w:pPr>
      <w:r w:rsidRPr="00804EA3">
        <w:rPr>
          <w:rFonts w:cs="Calibri"/>
        </w:rPr>
        <w:tab/>
      </w:r>
      <w:r w:rsidR="00DF03F0">
        <w:rPr>
          <w:rFonts w:cs="Calibri"/>
        </w:rPr>
        <w:t>10</w:t>
      </w:r>
      <w:r w:rsidRPr="00804EA3">
        <w:rPr>
          <w:rFonts w:cs="Calibri"/>
        </w:rPr>
        <w:tab/>
      </w:r>
      <w:r w:rsidRPr="00804EA3">
        <w:rPr>
          <w:rStyle w:val="Heading-Timestyle"/>
          <w:rFonts w:cs="Calibri"/>
        </w:rPr>
        <w:t>SITTING OF THE HOUSE</w:t>
      </w:r>
      <w:r w:rsidRPr="00804EA3">
        <w:rPr>
          <w:rFonts w:cs="Calibri"/>
        </w:rPr>
        <w:t xml:space="preserve"> — Motion made and question — That the House, at its rising, adjourns until </w:t>
      </w:r>
      <w:r w:rsidR="00231D92" w:rsidRPr="00E56C3A">
        <w:rPr>
          <w:rFonts w:cs="Calibri"/>
        </w:rPr>
        <w:t>tomorrow</w:t>
      </w:r>
      <w:r w:rsidR="002628DA">
        <w:rPr>
          <w:rFonts w:cs="Calibri"/>
        </w:rPr>
        <w:t xml:space="preserve"> at 9.30 am</w:t>
      </w:r>
      <w:r w:rsidR="004168A4">
        <w:rPr>
          <w:rFonts w:cs="Calibri"/>
        </w:rPr>
        <w:t xml:space="preserve"> </w:t>
      </w:r>
      <w:r w:rsidRPr="00E56C3A">
        <w:rPr>
          <w:rFonts w:cs="Calibri"/>
          <w:i/>
        </w:rPr>
        <w:t>(</w:t>
      </w:r>
      <w:r w:rsidR="00231D92" w:rsidRPr="00E56C3A">
        <w:rPr>
          <w:rFonts w:cs="Calibri"/>
          <w:i/>
        </w:rPr>
        <w:t>Mary-Anne Thomas</w:t>
      </w:r>
      <w:r w:rsidRPr="00E56C3A">
        <w:rPr>
          <w:rFonts w:cs="Calibri"/>
          <w:i/>
        </w:rPr>
        <w:t>)</w:t>
      </w:r>
      <w:r w:rsidRPr="00804EA3">
        <w:rPr>
          <w:rFonts w:cs="Calibri"/>
        </w:rPr>
        <w:t xml:space="preserve"> — put and agreed to.</w:t>
      </w:r>
    </w:p>
    <w:p w14:paraId="6C6AA40D" w14:textId="77777777" w:rsidR="00777934" w:rsidRPr="00804EA3" w:rsidRDefault="00777934" w:rsidP="00E55A50">
      <w:pPr>
        <w:pStyle w:val="Normal-ItemBlock"/>
        <w:rPr>
          <w:rFonts w:cs="Calibri"/>
        </w:rPr>
      </w:pPr>
    </w:p>
    <w:p w14:paraId="0B9724EC" w14:textId="0369DB25" w:rsidR="00AB5ACE" w:rsidRDefault="00AB5ACE" w:rsidP="006A6F17">
      <w:pPr>
        <w:pStyle w:val="Normal-ItemNumber"/>
      </w:pPr>
      <w:r>
        <w:tab/>
      </w:r>
      <w:r w:rsidR="001F4E0A">
        <w:t>1</w:t>
      </w:r>
      <w:r w:rsidR="00DF03F0">
        <w:t>1</w:t>
      </w:r>
      <w:r>
        <w:tab/>
      </w:r>
      <w:r w:rsidRPr="00F37477">
        <w:rPr>
          <w:rStyle w:val="Heading-Timestyle"/>
        </w:rPr>
        <w:t xml:space="preserve">GOVERNMENT BUSINESS PROGRAM </w:t>
      </w:r>
      <w:r>
        <w:t xml:space="preserve">— Motion made and question — That, under SO 94(2), the Orders of the Day, Government Business, relating to the following bills be considered and completed by </w:t>
      </w:r>
      <w:r w:rsidRPr="00E56C3A">
        <w:t>5.00 pm on 9 February 2023:</w:t>
      </w:r>
    </w:p>
    <w:p w14:paraId="40703326" w14:textId="77777777" w:rsidR="00AB5ACE" w:rsidRDefault="00AB5ACE" w:rsidP="006A6F17">
      <w:pPr>
        <w:pStyle w:val="Normal-ItemBlock"/>
      </w:pPr>
    </w:p>
    <w:p w14:paraId="16DDC4E6" w14:textId="77777777" w:rsidR="00AB5ACE" w:rsidRDefault="00AB5ACE" w:rsidP="00AB5ACE">
      <w:pPr>
        <w:pStyle w:val="Normal-ItemBlock"/>
      </w:pPr>
      <w:r>
        <w:t xml:space="preserve">Building and Planning Legislation Amendment Bill 2022 </w:t>
      </w:r>
    </w:p>
    <w:p w14:paraId="2B67023C" w14:textId="188FDF57" w:rsidR="00AB5ACE" w:rsidRPr="00A15750" w:rsidRDefault="00AB5ACE" w:rsidP="00AB5ACE">
      <w:pPr>
        <w:pStyle w:val="Normal-ItemBlock"/>
        <w:rPr>
          <w:lang w:val="vi-VN"/>
        </w:rPr>
      </w:pPr>
      <w:r>
        <w:t>Racing Amendment (Unauthorised Access) Bill 2022</w:t>
      </w:r>
      <w:r w:rsidR="00A15750">
        <w:rPr>
          <w:lang w:val="vi-VN"/>
        </w:rPr>
        <w:t xml:space="preserve"> —</w:t>
      </w:r>
    </w:p>
    <w:p w14:paraId="29CD91F0" w14:textId="77777777" w:rsidR="00AB5ACE" w:rsidRDefault="00AB5ACE" w:rsidP="006A6F17">
      <w:pPr>
        <w:pStyle w:val="Normal-ItemBlock"/>
      </w:pPr>
    </w:p>
    <w:p w14:paraId="4E646B5E" w14:textId="451331A6" w:rsidR="00AB5ACE" w:rsidRDefault="00AB5ACE" w:rsidP="006A6F17">
      <w:pPr>
        <w:pStyle w:val="Normal-ItemBlock"/>
      </w:pPr>
      <w:r w:rsidRPr="00E56C3A">
        <w:rPr>
          <w:rFonts w:cs="Calibri"/>
          <w:i/>
        </w:rPr>
        <w:t>(</w:t>
      </w:r>
      <w:r w:rsidR="007D394B" w:rsidRPr="00E56C3A">
        <w:rPr>
          <w:rFonts w:cs="Calibri"/>
          <w:i/>
        </w:rPr>
        <w:t>Mary-Anne Thomas</w:t>
      </w:r>
      <w:r w:rsidRPr="00E56C3A">
        <w:rPr>
          <w:rFonts w:cs="Calibri"/>
          <w:i/>
        </w:rPr>
        <w:t>)</w:t>
      </w:r>
      <w:r w:rsidRPr="00E56C3A">
        <w:t xml:space="preserve"> —</w:t>
      </w:r>
      <w:r>
        <w:t xml:space="preserve"> after debate, put and agreed to.</w:t>
      </w:r>
    </w:p>
    <w:p w14:paraId="7D77E46A" w14:textId="77777777" w:rsidR="00AB5ACE" w:rsidRDefault="00AB5ACE" w:rsidP="006A6F17">
      <w:pPr>
        <w:pStyle w:val="Normal-ItemBlock"/>
      </w:pPr>
    </w:p>
    <w:p w14:paraId="0F7FB410" w14:textId="5CD9A42F" w:rsidR="00404F18" w:rsidRPr="00D12B39" w:rsidRDefault="00404F18" w:rsidP="00E55A50">
      <w:pPr>
        <w:pStyle w:val="Normal-ItemNumber"/>
      </w:pPr>
      <w:r w:rsidRPr="00D12B39">
        <w:tab/>
      </w:r>
      <w:r w:rsidR="001F4E0A">
        <w:t>1</w:t>
      </w:r>
      <w:r w:rsidR="00DF03F0">
        <w:t>2</w:t>
      </w:r>
      <w:r w:rsidRPr="00D12B39">
        <w:tab/>
      </w:r>
      <w:r w:rsidRPr="00D12B39">
        <w:rPr>
          <w:rStyle w:val="Heading-Timestyle"/>
        </w:rPr>
        <w:t>STATEMENTS BY MEMBERS</w:t>
      </w:r>
      <w:r w:rsidRPr="00D12B39">
        <w:t xml:space="preserve"> —</w:t>
      </w:r>
      <w:r>
        <w:t xml:space="preserve"> Members </w:t>
      </w:r>
      <w:r w:rsidRPr="00D12B39">
        <w:t>made</w:t>
      </w:r>
      <w:r>
        <w:t xml:space="preserve"> statements</w:t>
      </w:r>
      <w:r w:rsidRPr="00D12B39">
        <w:t>.</w:t>
      </w:r>
    </w:p>
    <w:p w14:paraId="312B8DD9" w14:textId="77777777" w:rsidR="00404F18" w:rsidRPr="00D12B39" w:rsidRDefault="00404F18" w:rsidP="00E55A50"/>
    <w:p w14:paraId="2C57971D" w14:textId="583723A9" w:rsidR="00E56C3A" w:rsidRDefault="00E56C3A" w:rsidP="00B02751">
      <w:pPr>
        <w:pStyle w:val="Normal-ItemNumber"/>
      </w:pPr>
      <w:r>
        <w:tab/>
      </w:r>
      <w:r w:rsidR="001F4E0A">
        <w:t>1</w:t>
      </w:r>
      <w:r w:rsidR="00DF03F0">
        <w:t>3</w:t>
      </w:r>
      <w:r>
        <w:tab/>
      </w:r>
      <w:r>
        <w:rPr>
          <w:rStyle w:val="Heading-Timestyle"/>
        </w:rPr>
        <w:t>SESSIONAL ORDERS</w:t>
      </w:r>
      <w:r w:rsidRPr="00F37477">
        <w:rPr>
          <w:rStyle w:val="Heading-Timestyle"/>
        </w:rPr>
        <w:t xml:space="preserve"> </w:t>
      </w:r>
      <w:r>
        <w:t>— Motion made and question — That the following sessional orders be adopted,</w:t>
      </w:r>
      <w:r w:rsidR="00B02751">
        <w:t xml:space="preserve"> to come into operation </w:t>
      </w:r>
      <w:r w:rsidR="00B02751" w:rsidRPr="004168A4">
        <w:t>with effect</w:t>
      </w:r>
      <w:r w:rsidR="00B02751">
        <w:t xml:space="preserve"> from the next sitting day —</w:t>
      </w:r>
    </w:p>
    <w:p w14:paraId="41DFF514" w14:textId="77777777" w:rsidR="00B02751" w:rsidRPr="00B02751" w:rsidRDefault="00B02751" w:rsidP="00B02751">
      <w:pPr>
        <w:pStyle w:val="Normal-ItemBlock"/>
      </w:pPr>
    </w:p>
    <w:p w14:paraId="641DB6BC" w14:textId="77777777" w:rsidR="00E56C3A" w:rsidRPr="00E56C3A" w:rsidRDefault="00E56C3A" w:rsidP="00E56C3A">
      <w:pPr>
        <w:pStyle w:val="Normal-ItemBlock"/>
        <w:rPr>
          <w:b/>
          <w:bCs/>
        </w:rPr>
      </w:pPr>
      <w:r w:rsidRPr="00E56C3A">
        <w:rPr>
          <w:b/>
          <w:bCs/>
        </w:rPr>
        <w:t>1 Days and times of meeting</w:t>
      </w:r>
    </w:p>
    <w:p w14:paraId="62F845DA" w14:textId="77777777" w:rsidR="00E56C3A" w:rsidRDefault="00E56C3A" w:rsidP="00E56C3A">
      <w:pPr>
        <w:pStyle w:val="Normal-ItemBlock"/>
      </w:pPr>
    </w:p>
    <w:p w14:paraId="699CAA30" w14:textId="77777777" w:rsidR="00E56C3A" w:rsidRDefault="00E56C3A" w:rsidP="00E56C3A">
      <w:pPr>
        <w:pStyle w:val="Normal-ItemBlock"/>
      </w:pPr>
      <w:r>
        <w:t>Unless otherwise ordered, the House will meet each Tuesday at 12.00 pm, and each Wednesday and Thursday at 9.30 am.</w:t>
      </w:r>
    </w:p>
    <w:p w14:paraId="3A39E627" w14:textId="77777777" w:rsidR="00E56C3A" w:rsidRDefault="00E56C3A" w:rsidP="00E56C3A">
      <w:pPr>
        <w:pStyle w:val="Normal-ItemBlock"/>
      </w:pPr>
    </w:p>
    <w:p w14:paraId="5A3F4387" w14:textId="77777777" w:rsidR="00E56C3A" w:rsidRPr="00B02751" w:rsidRDefault="00E56C3A" w:rsidP="00E56C3A">
      <w:pPr>
        <w:pStyle w:val="Normal-ItemBlock"/>
        <w:rPr>
          <w:b/>
          <w:bCs/>
        </w:rPr>
      </w:pPr>
      <w:r w:rsidRPr="00B02751">
        <w:rPr>
          <w:b/>
          <w:bCs/>
        </w:rPr>
        <w:t>2 Interruption of business for adjournment</w:t>
      </w:r>
    </w:p>
    <w:p w14:paraId="480E7852" w14:textId="77777777" w:rsidR="00E56C3A" w:rsidRDefault="00E56C3A" w:rsidP="00E56C3A">
      <w:pPr>
        <w:pStyle w:val="Normal-ItemBlock"/>
      </w:pPr>
    </w:p>
    <w:p w14:paraId="6E2AB94E" w14:textId="77777777" w:rsidR="00E56C3A" w:rsidRDefault="00E56C3A" w:rsidP="00E56C3A">
      <w:pPr>
        <w:pStyle w:val="Normal-ItemBlock"/>
      </w:pPr>
      <w:r>
        <w:t>Standing Order 32 be suspended and the following to apply:</w:t>
      </w:r>
    </w:p>
    <w:p w14:paraId="7813C52B" w14:textId="77777777" w:rsidR="00E56C3A" w:rsidRDefault="00E56C3A" w:rsidP="00E56C3A">
      <w:pPr>
        <w:pStyle w:val="Normal-ItemBlock"/>
      </w:pPr>
    </w:p>
    <w:p w14:paraId="297FE8C0" w14:textId="77777777" w:rsidR="00E56C3A" w:rsidRDefault="00E56C3A" w:rsidP="002628DA">
      <w:pPr>
        <w:pStyle w:val="Normal-ItemBlock"/>
        <w:tabs>
          <w:tab w:val="clear" w:pos="851"/>
        </w:tabs>
        <w:ind w:left="1418" w:hanging="567"/>
      </w:pPr>
      <w:r>
        <w:t>(1)</w:t>
      </w:r>
      <w:r>
        <w:tab/>
        <w:t>Subject to paragraphs (2) and (3), the Speaker will interrupt the business before the House at:</w:t>
      </w:r>
    </w:p>
    <w:p w14:paraId="2B10D768" w14:textId="77777777" w:rsidR="00E56C3A" w:rsidRDefault="00E56C3A" w:rsidP="00E56C3A">
      <w:pPr>
        <w:pStyle w:val="Normal-ItemBlock"/>
      </w:pPr>
    </w:p>
    <w:p w14:paraId="25CE84E3" w14:textId="77777777" w:rsidR="00BD5F98" w:rsidRPr="00BD5F98" w:rsidRDefault="00BD5F98" w:rsidP="00BD5F98">
      <w:pPr>
        <w:pStyle w:val="ListParagraph"/>
        <w:numPr>
          <w:ilvl w:val="1"/>
          <w:numId w:val="38"/>
        </w:numPr>
        <w:ind w:left="1985" w:hanging="567"/>
        <w:rPr>
          <w:rFonts w:cs="Calibri"/>
          <w:szCs w:val="24"/>
        </w:rPr>
      </w:pPr>
      <w:r w:rsidRPr="00BD5F98">
        <w:rPr>
          <w:rFonts w:cs="Calibri"/>
          <w:szCs w:val="24"/>
        </w:rPr>
        <w:t xml:space="preserve">7.00 pm each sitting Tuesday and </w:t>
      </w:r>
      <w:proofErr w:type="gramStart"/>
      <w:r w:rsidRPr="00BD5F98">
        <w:rPr>
          <w:rFonts w:cs="Calibri"/>
          <w:szCs w:val="24"/>
        </w:rPr>
        <w:t>Wednesday;</w:t>
      </w:r>
      <w:proofErr w:type="gramEnd"/>
    </w:p>
    <w:p w14:paraId="7ECCB022" w14:textId="77777777" w:rsidR="00BD5F98" w:rsidRPr="00BD5F98" w:rsidRDefault="00BD5F98" w:rsidP="00BD5F98">
      <w:pPr>
        <w:ind w:left="851"/>
        <w:rPr>
          <w:rFonts w:cs="Calibri"/>
          <w:szCs w:val="24"/>
        </w:rPr>
      </w:pPr>
    </w:p>
    <w:p w14:paraId="0D8E06FC" w14:textId="77777777" w:rsidR="00BD5F98" w:rsidRPr="00BD5F98" w:rsidRDefault="00BD5F98" w:rsidP="00BD5F98">
      <w:pPr>
        <w:pStyle w:val="ListParagraph"/>
        <w:numPr>
          <w:ilvl w:val="1"/>
          <w:numId w:val="38"/>
        </w:numPr>
        <w:ind w:left="1985" w:hanging="567"/>
        <w:rPr>
          <w:rFonts w:cs="Calibri"/>
          <w:szCs w:val="24"/>
        </w:rPr>
      </w:pPr>
      <w:r w:rsidRPr="00BD5F98">
        <w:rPr>
          <w:rFonts w:cs="Calibri"/>
          <w:szCs w:val="24"/>
        </w:rPr>
        <w:t>5.00 pm on any other sitting day.</w:t>
      </w:r>
    </w:p>
    <w:p w14:paraId="64F96A45" w14:textId="77777777" w:rsidR="00E56C3A" w:rsidRDefault="00E56C3A" w:rsidP="00E56C3A">
      <w:pPr>
        <w:pStyle w:val="Normal-ItemBlock"/>
      </w:pPr>
    </w:p>
    <w:p w14:paraId="4F6ECC01" w14:textId="77777777" w:rsidR="00E56C3A" w:rsidRDefault="00E56C3A" w:rsidP="002628DA">
      <w:pPr>
        <w:pStyle w:val="Normal-ItemBlock"/>
        <w:tabs>
          <w:tab w:val="clear" w:pos="851"/>
        </w:tabs>
        <w:ind w:left="1418" w:hanging="567"/>
      </w:pPr>
      <w:r>
        <w:t>(2)</w:t>
      </w:r>
      <w:r>
        <w:tab/>
        <w:t xml:space="preserve">If a division is taking place when the time for the interruption arises, the division will be </w:t>
      </w:r>
      <w:proofErr w:type="gramStart"/>
      <w:r>
        <w:t>completed</w:t>
      </w:r>
      <w:proofErr w:type="gramEnd"/>
      <w:r>
        <w:t xml:space="preserve"> and the result announced. If the division is on a closure motion, and the motion is agreed to, the question or questions then required to be put to close the issue before the House will also be dealt with. The Speaker will then interrupt business.</w:t>
      </w:r>
    </w:p>
    <w:p w14:paraId="689534A0" w14:textId="77777777" w:rsidR="00E56C3A" w:rsidRDefault="00E56C3A" w:rsidP="00E56C3A">
      <w:pPr>
        <w:pStyle w:val="Normal-ItemBlock"/>
      </w:pPr>
    </w:p>
    <w:p w14:paraId="3F10DE67" w14:textId="77777777" w:rsidR="00E56C3A" w:rsidRDefault="00E56C3A" w:rsidP="00E56C3A">
      <w:pPr>
        <w:pStyle w:val="Normal-ItemBlock"/>
      </w:pPr>
      <w:r>
        <w:t>(3)</w:t>
      </w:r>
      <w:r>
        <w:tab/>
        <w:t>If the time for the interruption arises:</w:t>
      </w:r>
    </w:p>
    <w:p w14:paraId="0530EE10" w14:textId="77777777" w:rsidR="00E56C3A" w:rsidRDefault="00E56C3A" w:rsidP="00E56C3A">
      <w:pPr>
        <w:pStyle w:val="Normal-ItemBlock"/>
      </w:pPr>
    </w:p>
    <w:p w14:paraId="4A777793" w14:textId="77777777" w:rsidR="00BD5F98" w:rsidRPr="00BD5F98" w:rsidRDefault="00BD5F98" w:rsidP="00BD5F98">
      <w:pPr>
        <w:numPr>
          <w:ilvl w:val="1"/>
          <w:numId w:val="39"/>
        </w:numPr>
        <w:ind w:left="1985" w:hanging="567"/>
        <w:contextualSpacing/>
        <w:jc w:val="both"/>
        <w:rPr>
          <w:rFonts w:cs="Calibri"/>
          <w:szCs w:val="24"/>
        </w:rPr>
      </w:pPr>
      <w:r w:rsidRPr="00BD5F98">
        <w:rPr>
          <w:rFonts w:cs="Calibri"/>
          <w:szCs w:val="24"/>
        </w:rPr>
        <w:lastRenderedPageBreak/>
        <w:t>at the same time as the completion time set by the government business program; or</w:t>
      </w:r>
    </w:p>
    <w:p w14:paraId="64331B91" w14:textId="77777777" w:rsidR="00BD5F98" w:rsidRPr="00BD5F98" w:rsidRDefault="00BD5F98" w:rsidP="00BD5F98">
      <w:pPr>
        <w:ind w:left="1985"/>
        <w:contextualSpacing/>
        <w:rPr>
          <w:rFonts w:cs="Calibri"/>
          <w:szCs w:val="24"/>
        </w:rPr>
      </w:pPr>
    </w:p>
    <w:p w14:paraId="17B5695D" w14:textId="77777777" w:rsidR="00BD5F98" w:rsidRPr="00BD5F98" w:rsidRDefault="00BD5F98" w:rsidP="00BD5F98">
      <w:pPr>
        <w:numPr>
          <w:ilvl w:val="1"/>
          <w:numId w:val="39"/>
        </w:numPr>
        <w:ind w:left="1985" w:hanging="567"/>
        <w:contextualSpacing/>
        <w:jc w:val="both"/>
        <w:rPr>
          <w:rFonts w:cs="Calibri"/>
          <w:szCs w:val="24"/>
        </w:rPr>
      </w:pPr>
      <w:r w:rsidRPr="00BD5F98">
        <w:rPr>
          <w:rFonts w:cs="Calibri"/>
          <w:szCs w:val="24"/>
        </w:rPr>
        <w:t xml:space="preserve">after the interruption for the completion time of the government business program, but before all business on the program has been dealt with — </w:t>
      </w:r>
    </w:p>
    <w:p w14:paraId="2597C68A" w14:textId="77777777" w:rsidR="00BD5F98" w:rsidRPr="00BD5F98" w:rsidRDefault="00BD5F98" w:rsidP="00BD5F98">
      <w:pPr>
        <w:ind w:left="1985"/>
        <w:contextualSpacing/>
        <w:rPr>
          <w:rFonts w:cs="Calibri"/>
          <w:szCs w:val="24"/>
        </w:rPr>
      </w:pPr>
    </w:p>
    <w:p w14:paraId="4AA866FC" w14:textId="77777777" w:rsidR="00BD5F98" w:rsidRPr="00BD5F98" w:rsidRDefault="00BD5F98" w:rsidP="00BD5F98">
      <w:pPr>
        <w:ind w:left="1985"/>
        <w:contextualSpacing/>
        <w:rPr>
          <w:rFonts w:cs="Calibri"/>
          <w:szCs w:val="24"/>
        </w:rPr>
      </w:pPr>
      <w:r w:rsidRPr="00BD5F98">
        <w:rPr>
          <w:rFonts w:cs="Calibri"/>
          <w:szCs w:val="24"/>
        </w:rPr>
        <w:t>all business on the government business program will be completed first. The Speaker will then interrupt business for the adjournment.</w:t>
      </w:r>
    </w:p>
    <w:p w14:paraId="23FE0339" w14:textId="77777777" w:rsidR="00E56C3A" w:rsidRDefault="00E56C3A" w:rsidP="00E56C3A">
      <w:pPr>
        <w:pStyle w:val="Normal-ItemBlock"/>
      </w:pPr>
    </w:p>
    <w:p w14:paraId="62CE5D20" w14:textId="77777777" w:rsidR="00E56C3A" w:rsidRDefault="00E56C3A" w:rsidP="00E56C3A">
      <w:pPr>
        <w:pStyle w:val="Normal-ItemBlock"/>
      </w:pPr>
      <w:r>
        <w:t>(4)</w:t>
      </w:r>
      <w:r>
        <w:tab/>
        <w:t>After the interruption:</w:t>
      </w:r>
    </w:p>
    <w:p w14:paraId="21D7700A" w14:textId="77777777" w:rsidR="00E56C3A" w:rsidRDefault="00E56C3A" w:rsidP="00E56C3A">
      <w:pPr>
        <w:pStyle w:val="Normal-ItemBlock"/>
      </w:pPr>
    </w:p>
    <w:p w14:paraId="38DB10E0" w14:textId="77777777" w:rsidR="0078143B" w:rsidRPr="0078143B" w:rsidRDefault="0078143B" w:rsidP="0078143B">
      <w:pPr>
        <w:numPr>
          <w:ilvl w:val="0"/>
          <w:numId w:val="40"/>
        </w:numPr>
        <w:ind w:left="1985" w:hanging="567"/>
        <w:contextualSpacing/>
        <w:jc w:val="both"/>
        <w:rPr>
          <w:rFonts w:cs="Calibri"/>
          <w:szCs w:val="24"/>
        </w:rPr>
      </w:pPr>
      <w:r w:rsidRPr="0078143B">
        <w:rPr>
          <w:rFonts w:cs="Calibri"/>
          <w:szCs w:val="24"/>
        </w:rPr>
        <w:t>before a motion for the adjournment is proposed by the Speaker, a minister may move that the sitting be continued. That motion must be put immediately without amendment or debate. If it is agreed to, the House will resume debate at the point at which it had been interrupted; or</w:t>
      </w:r>
    </w:p>
    <w:p w14:paraId="472344B1" w14:textId="77777777" w:rsidR="0078143B" w:rsidRPr="0078143B" w:rsidRDefault="0078143B" w:rsidP="0078143B">
      <w:pPr>
        <w:ind w:left="1985"/>
        <w:contextualSpacing/>
        <w:rPr>
          <w:rFonts w:cs="Calibri"/>
          <w:szCs w:val="24"/>
        </w:rPr>
      </w:pPr>
    </w:p>
    <w:p w14:paraId="2F0F1E42" w14:textId="77777777" w:rsidR="0078143B" w:rsidRPr="0078143B" w:rsidRDefault="0078143B" w:rsidP="0078143B">
      <w:pPr>
        <w:numPr>
          <w:ilvl w:val="0"/>
          <w:numId w:val="40"/>
        </w:numPr>
        <w:ind w:left="1985" w:hanging="567"/>
        <w:contextualSpacing/>
        <w:jc w:val="both"/>
        <w:rPr>
          <w:rFonts w:cs="Calibri"/>
          <w:szCs w:val="24"/>
        </w:rPr>
      </w:pPr>
      <w:r w:rsidRPr="0078143B">
        <w:rPr>
          <w:rFonts w:cs="Calibri"/>
          <w:szCs w:val="24"/>
        </w:rPr>
        <w:t>if a motion is not moved, the Speaker will immediately propose the question ‘That the House now adjourns’. Any business under discussion and any other business not concluded at the time of the adjournment will be listed on the notice paper for the next sitting day. Any member speaking at the time of the interruption may, when debate resumes, continue his or her speech.</w:t>
      </w:r>
    </w:p>
    <w:p w14:paraId="7208894A" w14:textId="77777777" w:rsidR="0078143B" w:rsidRPr="0078143B" w:rsidRDefault="0078143B" w:rsidP="0078143B">
      <w:pPr>
        <w:ind w:left="851"/>
        <w:contextualSpacing/>
        <w:rPr>
          <w:rFonts w:cs="Calibri"/>
          <w:szCs w:val="24"/>
        </w:rPr>
      </w:pPr>
    </w:p>
    <w:p w14:paraId="23321A36" w14:textId="77777777" w:rsidR="00E56C3A" w:rsidRPr="003B108E" w:rsidRDefault="00E56C3A" w:rsidP="00E56C3A">
      <w:pPr>
        <w:pStyle w:val="Normal-ItemBlock"/>
        <w:rPr>
          <w:b/>
          <w:bCs/>
        </w:rPr>
      </w:pPr>
      <w:r w:rsidRPr="003B108E">
        <w:rPr>
          <w:b/>
          <w:bCs/>
        </w:rPr>
        <w:t>3 Order of business</w:t>
      </w:r>
    </w:p>
    <w:p w14:paraId="5424451C" w14:textId="77777777" w:rsidR="00E56C3A" w:rsidRDefault="00E56C3A" w:rsidP="00E56C3A">
      <w:pPr>
        <w:pStyle w:val="Normal-ItemBlock"/>
      </w:pPr>
    </w:p>
    <w:p w14:paraId="0E7C258E" w14:textId="77777777" w:rsidR="00E56C3A" w:rsidRDefault="00E56C3A" w:rsidP="002628DA">
      <w:pPr>
        <w:pStyle w:val="Normal-ItemBlock"/>
        <w:tabs>
          <w:tab w:val="clear" w:pos="851"/>
        </w:tabs>
        <w:ind w:left="1418" w:hanging="567"/>
      </w:pPr>
      <w:r>
        <w:t>(1)</w:t>
      </w:r>
      <w:r>
        <w:tab/>
        <w:t xml:space="preserve">So much of SOs 36, 38, 39, 41 and 55 be suspended </w:t>
      </w:r>
      <w:proofErr w:type="gramStart"/>
      <w:r>
        <w:t>so as to</w:t>
      </w:r>
      <w:proofErr w:type="gramEnd"/>
      <w:r>
        <w:t xml:space="preserve"> enable the following order of business on:</w:t>
      </w:r>
    </w:p>
    <w:p w14:paraId="4BB97F05" w14:textId="77777777" w:rsidR="00E56C3A" w:rsidRDefault="00E56C3A" w:rsidP="00E56C3A">
      <w:pPr>
        <w:pStyle w:val="Normal-ItemBlock"/>
      </w:pPr>
    </w:p>
    <w:p w14:paraId="04F8DE93" w14:textId="77777777" w:rsidR="003B108E" w:rsidRPr="003B108E" w:rsidRDefault="003B108E" w:rsidP="003B108E">
      <w:pPr>
        <w:ind w:left="1418"/>
        <w:contextualSpacing/>
        <w:rPr>
          <w:rFonts w:cs="Calibri"/>
          <w:b/>
          <w:bCs/>
          <w:szCs w:val="24"/>
        </w:rPr>
      </w:pPr>
      <w:r w:rsidRPr="003B108E">
        <w:rPr>
          <w:rFonts w:cs="Calibri"/>
          <w:b/>
          <w:bCs/>
          <w:szCs w:val="24"/>
        </w:rPr>
        <w:t>Tuesdays</w:t>
      </w:r>
    </w:p>
    <w:p w14:paraId="5A7F5C75" w14:textId="77777777" w:rsidR="003B108E" w:rsidRPr="003B108E" w:rsidRDefault="003B108E" w:rsidP="003B108E">
      <w:pPr>
        <w:ind w:left="1418"/>
        <w:contextualSpacing/>
        <w:rPr>
          <w:rFonts w:cs="Calibri"/>
          <w:szCs w:val="24"/>
        </w:rPr>
      </w:pPr>
      <w:r w:rsidRPr="003B108E">
        <w:rPr>
          <w:rFonts w:cs="Calibri"/>
          <w:szCs w:val="24"/>
        </w:rPr>
        <w:t>Formal business</w:t>
      </w:r>
    </w:p>
    <w:p w14:paraId="630AD10A" w14:textId="77777777" w:rsidR="003B108E" w:rsidRPr="003B108E" w:rsidRDefault="003B108E" w:rsidP="003B108E">
      <w:pPr>
        <w:ind w:left="1418"/>
        <w:contextualSpacing/>
        <w:rPr>
          <w:rFonts w:cs="Calibri"/>
          <w:szCs w:val="24"/>
        </w:rPr>
      </w:pPr>
      <w:r w:rsidRPr="003B108E">
        <w:rPr>
          <w:rFonts w:cs="Calibri"/>
          <w:szCs w:val="24"/>
        </w:rPr>
        <w:t>Statements by members</w:t>
      </w:r>
    </w:p>
    <w:p w14:paraId="310252FC" w14:textId="77777777" w:rsidR="003B108E" w:rsidRPr="003B108E" w:rsidRDefault="003B108E" w:rsidP="003B108E">
      <w:pPr>
        <w:ind w:left="1418"/>
        <w:contextualSpacing/>
        <w:rPr>
          <w:rFonts w:cs="Calibri"/>
          <w:szCs w:val="24"/>
        </w:rPr>
      </w:pPr>
      <w:r w:rsidRPr="003B108E">
        <w:rPr>
          <w:rFonts w:cs="Calibri"/>
          <w:szCs w:val="24"/>
        </w:rPr>
        <w:t>Government business</w:t>
      </w:r>
    </w:p>
    <w:p w14:paraId="41366C08" w14:textId="77777777" w:rsidR="003B108E" w:rsidRPr="003B108E" w:rsidRDefault="003B108E" w:rsidP="003B108E">
      <w:pPr>
        <w:ind w:left="1418"/>
        <w:contextualSpacing/>
        <w:rPr>
          <w:rFonts w:cs="Calibri"/>
          <w:szCs w:val="24"/>
        </w:rPr>
      </w:pPr>
      <w:r w:rsidRPr="003B108E">
        <w:rPr>
          <w:rFonts w:cs="Calibri"/>
          <w:szCs w:val="24"/>
        </w:rPr>
        <w:t>Question time (2.00 pm)</w:t>
      </w:r>
    </w:p>
    <w:p w14:paraId="5FDB4A9E" w14:textId="77777777" w:rsidR="003B108E" w:rsidRPr="003B108E" w:rsidRDefault="003B108E" w:rsidP="003B108E">
      <w:pPr>
        <w:ind w:left="1418"/>
        <w:contextualSpacing/>
        <w:rPr>
          <w:rFonts w:cs="Calibri"/>
          <w:i/>
          <w:iCs/>
          <w:szCs w:val="24"/>
        </w:rPr>
      </w:pPr>
      <w:r w:rsidRPr="003B108E">
        <w:rPr>
          <w:rFonts w:cs="Calibri"/>
          <w:szCs w:val="24"/>
        </w:rPr>
        <w:t xml:space="preserve">Government business </w:t>
      </w:r>
      <w:r w:rsidRPr="003B108E">
        <w:rPr>
          <w:rFonts w:cs="Calibri"/>
          <w:i/>
          <w:iCs/>
          <w:szCs w:val="24"/>
        </w:rPr>
        <w:t>continued</w:t>
      </w:r>
    </w:p>
    <w:p w14:paraId="7ACA75D2" w14:textId="77777777" w:rsidR="003B108E" w:rsidRPr="003B108E" w:rsidRDefault="003B108E" w:rsidP="003B108E">
      <w:pPr>
        <w:ind w:left="1418"/>
        <w:contextualSpacing/>
        <w:rPr>
          <w:rFonts w:cs="Calibri"/>
          <w:szCs w:val="24"/>
        </w:rPr>
      </w:pPr>
      <w:r w:rsidRPr="003B108E">
        <w:rPr>
          <w:rFonts w:cs="Calibri"/>
          <w:szCs w:val="24"/>
        </w:rPr>
        <w:t>General business</w:t>
      </w:r>
    </w:p>
    <w:p w14:paraId="4417051B" w14:textId="77777777" w:rsidR="003B108E" w:rsidRPr="003B108E" w:rsidRDefault="003B108E" w:rsidP="003B108E">
      <w:pPr>
        <w:ind w:left="1418"/>
        <w:contextualSpacing/>
        <w:rPr>
          <w:rFonts w:cs="Calibri"/>
          <w:bCs/>
          <w:szCs w:val="24"/>
        </w:rPr>
      </w:pPr>
    </w:p>
    <w:p w14:paraId="422BB48D" w14:textId="77777777" w:rsidR="003B108E" w:rsidRPr="003B108E" w:rsidRDefault="003B108E" w:rsidP="003B108E">
      <w:pPr>
        <w:ind w:left="1418"/>
        <w:contextualSpacing/>
        <w:rPr>
          <w:rFonts w:cs="Calibri"/>
          <w:b/>
          <w:bCs/>
          <w:szCs w:val="24"/>
        </w:rPr>
      </w:pPr>
      <w:r w:rsidRPr="003B108E">
        <w:rPr>
          <w:rFonts w:cs="Calibri"/>
          <w:b/>
          <w:bCs/>
          <w:szCs w:val="24"/>
        </w:rPr>
        <w:t>Wednesdays</w:t>
      </w:r>
    </w:p>
    <w:p w14:paraId="21BA539A" w14:textId="77777777" w:rsidR="003B108E" w:rsidRPr="003B108E" w:rsidRDefault="003B108E" w:rsidP="003B108E">
      <w:pPr>
        <w:ind w:left="1418"/>
        <w:contextualSpacing/>
        <w:rPr>
          <w:rFonts w:cs="Calibri"/>
          <w:bCs/>
          <w:szCs w:val="24"/>
        </w:rPr>
      </w:pPr>
      <w:r w:rsidRPr="003B108E">
        <w:rPr>
          <w:rFonts w:cs="Calibri"/>
          <w:bCs/>
          <w:szCs w:val="24"/>
        </w:rPr>
        <w:t>Formal business</w:t>
      </w:r>
    </w:p>
    <w:p w14:paraId="0425EE46" w14:textId="77777777" w:rsidR="003B108E" w:rsidRPr="003B108E" w:rsidRDefault="003B108E" w:rsidP="003B108E">
      <w:pPr>
        <w:ind w:left="1418"/>
        <w:contextualSpacing/>
        <w:rPr>
          <w:rFonts w:cs="Calibri"/>
          <w:bCs/>
          <w:szCs w:val="24"/>
        </w:rPr>
      </w:pPr>
      <w:r w:rsidRPr="003B108E">
        <w:rPr>
          <w:rFonts w:cs="Calibri"/>
          <w:bCs/>
          <w:szCs w:val="24"/>
        </w:rPr>
        <w:t>Disallowance motions</w:t>
      </w:r>
    </w:p>
    <w:p w14:paraId="3E32B72A" w14:textId="77777777" w:rsidR="003B108E" w:rsidRPr="003B108E" w:rsidRDefault="003B108E" w:rsidP="003B108E">
      <w:pPr>
        <w:ind w:left="1418"/>
        <w:contextualSpacing/>
        <w:rPr>
          <w:rFonts w:cs="Calibri"/>
          <w:bCs/>
          <w:szCs w:val="24"/>
        </w:rPr>
      </w:pPr>
      <w:r w:rsidRPr="003B108E">
        <w:rPr>
          <w:rFonts w:cs="Calibri"/>
          <w:bCs/>
          <w:szCs w:val="24"/>
        </w:rPr>
        <w:t xml:space="preserve">Statements by members </w:t>
      </w:r>
    </w:p>
    <w:p w14:paraId="3AA9A7E4" w14:textId="77777777" w:rsidR="003B108E" w:rsidRPr="003B108E" w:rsidRDefault="003B108E" w:rsidP="003B108E">
      <w:pPr>
        <w:ind w:left="1418"/>
        <w:contextualSpacing/>
        <w:rPr>
          <w:rFonts w:cs="Calibri"/>
          <w:bCs/>
          <w:szCs w:val="24"/>
        </w:rPr>
      </w:pPr>
      <w:r w:rsidRPr="003B108E">
        <w:rPr>
          <w:rFonts w:cs="Calibri"/>
          <w:bCs/>
          <w:szCs w:val="24"/>
        </w:rPr>
        <w:t>Statements on parliamentary committee reports</w:t>
      </w:r>
    </w:p>
    <w:p w14:paraId="199AA34F" w14:textId="77777777" w:rsidR="003B108E" w:rsidRPr="003B108E" w:rsidRDefault="003B108E" w:rsidP="003B108E">
      <w:pPr>
        <w:ind w:left="1418"/>
        <w:contextualSpacing/>
        <w:rPr>
          <w:rFonts w:cs="Calibri"/>
          <w:bCs/>
          <w:szCs w:val="24"/>
        </w:rPr>
      </w:pPr>
      <w:r w:rsidRPr="003B108E">
        <w:rPr>
          <w:rFonts w:cs="Calibri"/>
          <w:bCs/>
          <w:szCs w:val="24"/>
        </w:rPr>
        <w:t>Government business</w:t>
      </w:r>
    </w:p>
    <w:p w14:paraId="5C77BA21" w14:textId="77777777" w:rsidR="003B108E" w:rsidRPr="003B108E" w:rsidRDefault="003B108E" w:rsidP="003B108E">
      <w:pPr>
        <w:ind w:left="1418"/>
        <w:contextualSpacing/>
        <w:rPr>
          <w:rFonts w:cs="Calibri"/>
          <w:bCs/>
          <w:szCs w:val="24"/>
        </w:rPr>
      </w:pPr>
      <w:r w:rsidRPr="003B108E">
        <w:rPr>
          <w:rFonts w:cs="Calibri"/>
          <w:bCs/>
          <w:szCs w:val="24"/>
        </w:rPr>
        <w:t>Question time (2.00 pm)</w:t>
      </w:r>
    </w:p>
    <w:p w14:paraId="782C792C" w14:textId="77777777" w:rsidR="003B108E" w:rsidRPr="003B108E" w:rsidRDefault="003B108E" w:rsidP="003B108E">
      <w:pPr>
        <w:ind w:left="1418"/>
        <w:contextualSpacing/>
        <w:rPr>
          <w:rFonts w:cs="Calibri"/>
          <w:bCs/>
          <w:szCs w:val="24"/>
        </w:rPr>
      </w:pPr>
      <w:r w:rsidRPr="003B108E">
        <w:rPr>
          <w:rFonts w:cs="Calibri"/>
          <w:bCs/>
          <w:szCs w:val="24"/>
        </w:rPr>
        <w:t xml:space="preserve">Government business </w:t>
      </w:r>
      <w:r w:rsidRPr="003B108E">
        <w:rPr>
          <w:rFonts w:cs="Calibri"/>
          <w:bCs/>
          <w:i/>
          <w:szCs w:val="24"/>
        </w:rPr>
        <w:t>continued</w:t>
      </w:r>
    </w:p>
    <w:p w14:paraId="5D31907B" w14:textId="77777777" w:rsidR="003B108E" w:rsidRPr="003B108E" w:rsidRDefault="003B108E" w:rsidP="003B108E">
      <w:pPr>
        <w:ind w:left="1418"/>
        <w:contextualSpacing/>
        <w:rPr>
          <w:rFonts w:cs="Calibri"/>
          <w:bCs/>
          <w:szCs w:val="24"/>
        </w:rPr>
      </w:pPr>
      <w:r w:rsidRPr="003B108E">
        <w:rPr>
          <w:rFonts w:cs="Calibri"/>
          <w:bCs/>
          <w:szCs w:val="24"/>
        </w:rPr>
        <w:t>Matter of public importance or grievance debate (4.00 pm)</w:t>
      </w:r>
    </w:p>
    <w:p w14:paraId="5180B67E" w14:textId="77777777" w:rsidR="003B108E" w:rsidRPr="003B108E" w:rsidRDefault="003B108E" w:rsidP="003B108E">
      <w:pPr>
        <w:ind w:left="1418"/>
        <w:contextualSpacing/>
        <w:rPr>
          <w:rFonts w:cs="Calibri"/>
          <w:bCs/>
          <w:szCs w:val="24"/>
        </w:rPr>
      </w:pPr>
      <w:r w:rsidRPr="003B108E">
        <w:rPr>
          <w:rFonts w:cs="Calibri"/>
          <w:bCs/>
          <w:szCs w:val="24"/>
        </w:rPr>
        <w:t xml:space="preserve">Government business </w:t>
      </w:r>
      <w:r w:rsidRPr="003B108E">
        <w:rPr>
          <w:rFonts w:cs="Calibri"/>
          <w:bCs/>
          <w:i/>
          <w:szCs w:val="24"/>
        </w:rPr>
        <w:t>continued</w:t>
      </w:r>
    </w:p>
    <w:p w14:paraId="51E5EA9F" w14:textId="77777777" w:rsidR="003B108E" w:rsidRPr="003B108E" w:rsidRDefault="003B108E" w:rsidP="003B108E">
      <w:pPr>
        <w:ind w:left="1418"/>
        <w:contextualSpacing/>
        <w:rPr>
          <w:rFonts w:cs="Calibri"/>
          <w:bCs/>
          <w:szCs w:val="24"/>
        </w:rPr>
      </w:pPr>
      <w:r w:rsidRPr="003B108E">
        <w:rPr>
          <w:rFonts w:cs="Calibri"/>
          <w:bCs/>
          <w:szCs w:val="24"/>
        </w:rPr>
        <w:t>General business</w:t>
      </w:r>
    </w:p>
    <w:p w14:paraId="7C66B059" w14:textId="77777777" w:rsidR="003B108E" w:rsidRPr="003B108E" w:rsidRDefault="003B108E" w:rsidP="003B108E">
      <w:pPr>
        <w:ind w:left="1418"/>
        <w:contextualSpacing/>
        <w:rPr>
          <w:rFonts w:cs="Calibri"/>
          <w:bCs/>
          <w:szCs w:val="24"/>
        </w:rPr>
      </w:pPr>
    </w:p>
    <w:p w14:paraId="6FDECFE6" w14:textId="33456DB8" w:rsidR="00E56C3A" w:rsidRDefault="00E56C3A" w:rsidP="00090193">
      <w:pPr>
        <w:pStyle w:val="Normal-ItemBlock"/>
      </w:pPr>
      <w:r>
        <w:t>(2)</w:t>
      </w:r>
      <w:r>
        <w:tab/>
        <w:t xml:space="preserve">So much of SOs 38 and 39 be suspended </w:t>
      </w:r>
      <w:proofErr w:type="gramStart"/>
      <w:r>
        <w:t>so as to</w:t>
      </w:r>
      <w:proofErr w:type="gramEnd"/>
      <w:r>
        <w:t xml:space="preserve"> enable:</w:t>
      </w:r>
    </w:p>
    <w:p w14:paraId="5C0E0FCE" w14:textId="77777777" w:rsidR="006F53B0" w:rsidRPr="006F53B0" w:rsidRDefault="006F53B0" w:rsidP="006F53B0">
      <w:pPr>
        <w:ind w:left="1985" w:hanging="567"/>
        <w:contextualSpacing/>
        <w:rPr>
          <w:rFonts w:cs="Calibri"/>
          <w:bCs/>
          <w:szCs w:val="24"/>
        </w:rPr>
      </w:pPr>
      <w:r w:rsidRPr="006F53B0">
        <w:rPr>
          <w:rFonts w:cs="Calibri"/>
          <w:bCs/>
          <w:szCs w:val="24"/>
        </w:rPr>
        <w:lastRenderedPageBreak/>
        <w:t>(a)</w:t>
      </w:r>
      <w:r w:rsidRPr="006F53B0">
        <w:rPr>
          <w:rFonts w:cs="Calibri"/>
          <w:bCs/>
          <w:szCs w:val="24"/>
        </w:rPr>
        <w:tab/>
        <w:t xml:space="preserve">at 4.00 pm on Wednesday, unless a division is taking place, the Chair interrupts the business before the House and the bells are then rung for one </w:t>
      </w:r>
      <w:proofErr w:type="gramStart"/>
      <w:r w:rsidRPr="006F53B0">
        <w:rPr>
          <w:rFonts w:cs="Calibri"/>
          <w:bCs/>
          <w:szCs w:val="24"/>
        </w:rPr>
        <w:t>minute;</w:t>
      </w:r>
      <w:proofErr w:type="gramEnd"/>
    </w:p>
    <w:p w14:paraId="22814959" w14:textId="77777777" w:rsidR="006F53B0" w:rsidRPr="006F53B0" w:rsidRDefault="006F53B0" w:rsidP="006F53B0">
      <w:pPr>
        <w:ind w:left="1985"/>
        <w:contextualSpacing/>
        <w:rPr>
          <w:rFonts w:cs="Calibri"/>
          <w:bCs/>
          <w:szCs w:val="24"/>
        </w:rPr>
      </w:pPr>
    </w:p>
    <w:p w14:paraId="54E7AA4E" w14:textId="77777777" w:rsidR="006F53B0" w:rsidRPr="006F53B0" w:rsidRDefault="006F53B0" w:rsidP="006F53B0">
      <w:pPr>
        <w:ind w:left="1985" w:hanging="567"/>
        <w:contextualSpacing/>
        <w:rPr>
          <w:rFonts w:cs="Calibri"/>
          <w:bCs/>
          <w:szCs w:val="24"/>
        </w:rPr>
      </w:pPr>
      <w:r w:rsidRPr="006F53B0">
        <w:rPr>
          <w:rFonts w:cs="Calibri"/>
          <w:bCs/>
          <w:szCs w:val="24"/>
        </w:rPr>
        <w:t>(b)</w:t>
      </w:r>
      <w:r w:rsidRPr="006F53B0">
        <w:rPr>
          <w:rFonts w:cs="Calibri"/>
          <w:bCs/>
          <w:szCs w:val="24"/>
        </w:rPr>
        <w:tab/>
        <w:t>if a division is taking place at 4.00 pm:</w:t>
      </w:r>
    </w:p>
    <w:p w14:paraId="567D5D68" w14:textId="77777777" w:rsidR="006F53B0" w:rsidRPr="006F53B0" w:rsidRDefault="006F53B0" w:rsidP="006F53B0">
      <w:pPr>
        <w:ind w:left="1985"/>
        <w:contextualSpacing/>
        <w:rPr>
          <w:rFonts w:cs="Calibri"/>
          <w:bCs/>
          <w:szCs w:val="24"/>
        </w:rPr>
      </w:pPr>
    </w:p>
    <w:p w14:paraId="22754E47" w14:textId="77777777" w:rsidR="006F53B0" w:rsidRPr="006F53B0" w:rsidRDefault="006F53B0" w:rsidP="006F53B0">
      <w:pPr>
        <w:ind w:left="2552" w:hanging="567"/>
        <w:contextualSpacing/>
        <w:rPr>
          <w:rFonts w:cs="Calibri"/>
          <w:bCs/>
          <w:szCs w:val="24"/>
        </w:rPr>
      </w:pPr>
      <w:r w:rsidRPr="006F53B0">
        <w:rPr>
          <w:rFonts w:cs="Calibri"/>
          <w:bCs/>
          <w:szCs w:val="24"/>
        </w:rPr>
        <w:t>(</w:t>
      </w:r>
      <w:proofErr w:type="spellStart"/>
      <w:r w:rsidRPr="006F53B0">
        <w:rPr>
          <w:rFonts w:cs="Calibri"/>
          <w:bCs/>
          <w:szCs w:val="24"/>
        </w:rPr>
        <w:t>i</w:t>
      </w:r>
      <w:proofErr w:type="spellEnd"/>
      <w:r w:rsidRPr="006F53B0">
        <w:rPr>
          <w:rFonts w:cs="Calibri"/>
          <w:bCs/>
          <w:szCs w:val="24"/>
        </w:rPr>
        <w:t>)</w:t>
      </w:r>
      <w:r w:rsidRPr="006F53B0">
        <w:rPr>
          <w:rFonts w:cs="Calibri"/>
          <w:bCs/>
          <w:szCs w:val="24"/>
        </w:rPr>
        <w:tab/>
        <w:t xml:space="preserve">it will be completed without interruption and result </w:t>
      </w:r>
      <w:proofErr w:type="gramStart"/>
      <w:r w:rsidRPr="006F53B0">
        <w:rPr>
          <w:rFonts w:cs="Calibri"/>
          <w:bCs/>
          <w:szCs w:val="24"/>
        </w:rPr>
        <w:t>announced;</w:t>
      </w:r>
      <w:proofErr w:type="gramEnd"/>
    </w:p>
    <w:p w14:paraId="0948B810" w14:textId="77777777" w:rsidR="006F53B0" w:rsidRPr="006F53B0" w:rsidRDefault="006F53B0" w:rsidP="006F53B0">
      <w:pPr>
        <w:ind w:left="2552"/>
        <w:contextualSpacing/>
        <w:rPr>
          <w:rFonts w:cs="Calibri"/>
          <w:bCs/>
          <w:szCs w:val="24"/>
        </w:rPr>
      </w:pPr>
    </w:p>
    <w:p w14:paraId="45C9EF1E" w14:textId="77777777" w:rsidR="006F53B0" w:rsidRPr="006F53B0" w:rsidRDefault="006F53B0" w:rsidP="006F53B0">
      <w:pPr>
        <w:ind w:left="2552" w:hanging="567"/>
        <w:contextualSpacing/>
        <w:rPr>
          <w:rFonts w:cs="Calibri"/>
          <w:bCs/>
          <w:szCs w:val="24"/>
        </w:rPr>
      </w:pPr>
      <w:r w:rsidRPr="006F53B0">
        <w:rPr>
          <w:rFonts w:cs="Calibri"/>
          <w:bCs/>
          <w:szCs w:val="24"/>
        </w:rPr>
        <w:t>(ii)</w:t>
      </w:r>
      <w:r w:rsidRPr="006F53B0">
        <w:rPr>
          <w:rFonts w:cs="Calibri"/>
          <w:bCs/>
          <w:szCs w:val="24"/>
        </w:rPr>
        <w:tab/>
        <w:t xml:space="preserve">if the division is on a closure motion, and the motion is agreed to, the question or questions then required to be put to close the issue before the House will also be dealt </w:t>
      </w:r>
      <w:proofErr w:type="gramStart"/>
      <w:r w:rsidRPr="006F53B0">
        <w:rPr>
          <w:rFonts w:cs="Calibri"/>
          <w:bCs/>
          <w:szCs w:val="24"/>
        </w:rPr>
        <w:t>with;</w:t>
      </w:r>
      <w:proofErr w:type="gramEnd"/>
    </w:p>
    <w:p w14:paraId="6EE7194D" w14:textId="77777777" w:rsidR="006F53B0" w:rsidRPr="006F53B0" w:rsidRDefault="006F53B0" w:rsidP="006F53B0">
      <w:pPr>
        <w:ind w:left="2552"/>
        <w:contextualSpacing/>
        <w:rPr>
          <w:rFonts w:cs="Calibri"/>
          <w:bCs/>
          <w:szCs w:val="24"/>
        </w:rPr>
      </w:pPr>
    </w:p>
    <w:p w14:paraId="32C2A326" w14:textId="77777777" w:rsidR="006F53B0" w:rsidRPr="006F53B0" w:rsidRDefault="006F53B0" w:rsidP="006F53B0">
      <w:pPr>
        <w:ind w:left="2552" w:hanging="567"/>
        <w:contextualSpacing/>
        <w:rPr>
          <w:rFonts w:cs="Calibri"/>
          <w:bCs/>
          <w:szCs w:val="24"/>
        </w:rPr>
      </w:pPr>
      <w:r w:rsidRPr="006F53B0">
        <w:rPr>
          <w:rFonts w:cs="Calibri"/>
          <w:bCs/>
          <w:szCs w:val="24"/>
        </w:rPr>
        <w:t>(iii)</w:t>
      </w:r>
      <w:r w:rsidRPr="006F53B0">
        <w:rPr>
          <w:rFonts w:cs="Calibri"/>
          <w:bCs/>
          <w:szCs w:val="24"/>
        </w:rPr>
        <w:tab/>
        <w:t>business is then interrupted following the procedure in sub</w:t>
      </w:r>
      <w:r w:rsidRPr="006F53B0">
        <w:rPr>
          <w:rFonts w:cs="Calibri"/>
          <w:bCs/>
          <w:szCs w:val="24"/>
        </w:rPr>
        <w:noBreakHyphen/>
        <w:t>paragraph (a</w:t>
      </w:r>
      <w:proofErr w:type="gramStart"/>
      <w:r w:rsidRPr="006F53B0">
        <w:rPr>
          <w:rFonts w:cs="Calibri"/>
          <w:bCs/>
          <w:szCs w:val="24"/>
        </w:rPr>
        <w:t>);</w:t>
      </w:r>
      <w:proofErr w:type="gramEnd"/>
    </w:p>
    <w:p w14:paraId="6FF9AC2A" w14:textId="77777777" w:rsidR="006F53B0" w:rsidRPr="006F53B0" w:rsidRDefault="006F53B0" w:rsidP="006F53B0">
      <w:pPr>
        <w:ind w:left="851" w:hanging="567"/>
        <w:contextualSpacing/>
        <w:rPr>
          <w:rFonts w:cs="Calibri"/>
          <w:bCs/>
          <w:szCs w:val="24"/>
        </w:rPr>
      </w:pPr>
    </w:p>
    <w:p w14:paraId="584EAC69" w14:textId="77777777" w:rsidR="006F53B0" w:rsidRPr="006F53B0" w:rsidRDefault="006F53B0" w:rsidP="006F53B0">
      <w:pPr>
        <w:ind w:left="1985" w:hanging="567"/>
        <w:rPr>
          <w:rFonts w:cs="Calibri"/>
          <w:bCs/>
          <w:szCs w:val="24"/>
        </w:rPr>
      </w:pPr>
      <w:r w:rsidRPr="006F53B0">
        <w:rPr>
          <w:rFonts w:cs="Calibri"/>
          <w:bCs/>
          <w:szCs w:val="24"/>
        </w:rPr>
        <w:t>(c)</w:t>
      </w:r>
      <w:r w:rsidRPr="006F53B0">
        <w:rPr>
          <w:rFonts w:cs="Calibri"/>
          <w:bCs/>
          <w:szCs w:val="24"/>
        </w:rPr>
        <w:tab/>
        <w:t xml:space="preserve">the Chair announces the grievance debate or matter of public importance, whichever the case may </w:t>
      </w:r>
      <w:proofErr w:type="gramStart"/>
      <w:r w:rsidRPr="006F53B0">
        <w:rPr>
          <w:rFonts w:cs="Calibri"/>
          <w:bCs/>
          <w:szCs w:val="24"/>
        </w:rPr>
        <w:t>be;</w:t>
      </w:r>
      <w:proofErr w:type="gramEnd"/>
    </w:p>
    <w:p w14:paraId="5D391A60" w14:textId="77777777" w:rsidR="006F53B0" w:rsidRPr="006F53B0" w:rsidRDefault="006F53B0" w:rsidP="006F53B0">
      <w:pPr>
        <w:ind w:left="1985" w:hanging="567"/>
        <w:contextualSpacing/>
        <w:rPr>
          <w:rFonts w:cs="Calibri"/>
          <w:bCs/>
          <w:szCs w:val="24"/>
        </w:rPr>
      </w:pPr>
      <w:r w:rsidRPr="006F53B0">
        <w:rPr>
          <w:rFonts w:cs="Calibri"/>
          <w:bCs/>
          <w:szCs w:val="24"/>
        </w:rPr>
        <w:t>(d)</w:t>
      </w:r>
      <w:r w:rsidRPr="006F53B0">
        <w:rPr>
          <w:rFonts w:cs="Calibri"/>
          <w:bCs/>
          <w:szCs w:val="24"/>
        </w:rPr>
        <w:tab/>
        <w:t>any business under discussion and not completed at the interruption will be resumed immediately at the end of the grievance debate or matter of public importance, whichever the case may be, and any member speaking at the time of the interruption may then continue his or her speech.</w:t>
      </w:r>
    </w:p>
    <w:p w14:paraId="72B5B3BB" w14:textId="77777777" w:rsidR="006F53B0" w:rsidRPr="006F53B0" w:rsidRDefault="006F53B0" w:rsidP="006F53B0">
      <w:pPr>
        <w:ind w:left="1985" w:hanging="567"/>
        <w:contextualSpacing/>
        <w:rPr>
          <w:rFonts w:cs="Calibri"/>
          <w:bCs/>
          <w:szCs w:val="24"/>
        </w:rPr>
      </w:pPr>
    </w:p>
    <w:p w14:paraId="184A988A" w14:textId="77777777" w:rsidR="00E56C3A" w:rsidRDefault="00E56C3A" w:rsidP="002628DA">
      <w:pPr>
        <w:pStyle w:val="Normal-ItemBlock"/>
        <w:tabs>
          <w:tab w:val="clear" w:pos="851"/>
        </w:tabs>
        <w:ind w:left="1418" w:hanging="567"/>
      </w:pPr>
      <w:r>
        <w:t>(3)</w:t>
      </w:r>
      <w:r>
        <w:tab/>
        <w:t xml:space="preserve">In SO 39(9) for ‘statements on parliamentary committee reports under SO 41’ read ‘government </w:t>
      </w:r>
      <w:proofErr w:type="gramStart"/>
      <w:r>
        <w:t>business’</w:t>
      </w:r>
      <w:proofErr w:type="gramEnd"/>
      <w:r>
        <w:t>.</w:t>
      </w:r>
    </w:p>
    <w:p w14:paraId="00CAAD65" w14:textId="77777777" w:rsidR="00E56C3A" w:rsidRDefault="00E56C3A" w:rsidP="00E56C3A">
      <w:pPr>
        <w:pStyle w:val="Normal-ItemBlock"/>
      </w:pPr>
    </w:p>
    <w:p w14:paraId="7A6AA533" w14:textId="77777777" w:rsidR="00E56C3A" w:rsidRPr="009136C9" w:rsidRDefault="00E56C3A" w:rsidP="00E56C3A">
      <w:pPr>
        <w:pStyle w:val="Normal-ItemBlock"/>
        <w:rPr>
          <w:b/>
          <w:bCs/>
        </w:rPr>
      </w:pPr>
      <w:r w:rsidRPr="009136C9">
        <w:rPr>
          <w:b/>
          <w:bCs/>
        </w:rPr>
        <w:t>4 Answers to questions on notice</w:t>
      </w:r>
    </w:p>
    <w:p w14:paraId="6850877E" w14:textId="77777777" w:rsidR="00E56C3A" w:rsidRDefault="00E56C3A" w:rsidP="00E56C3A">
      <w:pPr>
        <w:pStyle w:val="Normal-ItemBlock"/>
      </w:pPr>
    </w:p>
    <w:p w14:paraId="746ADCCA" w14:textId="77777777" w:rsidR="00E56C3A" w:rsidRDefault="00E56C3A" w:rsidP="00E56C3A">
      <w:pPr>
        <w:pStyle w:val="Normal-ItemBlock"/>
      </w:pPr>
      <w:r>
        <w:t>A reply to a question on notice delivered to the Clerk under SO 54(3) must be submitted within 30 days.</w:t>
      </w:r>
    </w:p>
    <w:p w14:paraId="42A5206D" w14:textId="77777777" w:rsidR="00E56C3A" w:rsidRDefault="00E56C3A" w:rsidP="00E56C3A">
      <w:pPr>
        <w:pStyle w:val="Normal-ItemBlock"/>
      </w:pPr>
    </w:p>
    <w:p w14:paraId="53D9D6EE" w14:textId="77777777" w:rsidR="00E56C3A" w:rsidRPr="009136C9" w:rsidRDefault="00E56C3A" w:rsidP="00E56C3A">
      <w:pPr>
        <w:pStyle w:val="Normal-ItemBlock"/>
        <w:rPr>
          <w:b/>
          <w:bCs/>
        </w:rPr>
      </w:pPr>
      <w:r w:rsidRPr="009136C9">
        <w:rPr>
          <w:b/>
          <w:bCs/>
        </w:rPr>
        <w:t xml:space="preserve">5 Who may ask oral questions without notice </w:t>
      </w:r>
    </w:p>
    <w:p w14:paraId="6717406D" w14:textId="77777777" w:rsidR="00E56C3A" w:rsidRDefault="00E56C3A" w:rsidP="00E56C3A">
      <w:pPr>
        <w:pStyle w:val="Normal-ItemBlock"/>
      </w:pPr>
    </w:p>
    <w:p w14:paraId="020F78E2" w14:textId="77777777" w:rsidR="00E56C3A" w:rsidRDefault="00E56C3A" w:rsidP="00E56C3A">
      <w:pPr>
        <w:pStyle w:val="Normal-ItemBlock"/>
      </w:pPr>
      <w:r>
        <w:t>Only non-government members may ask questions without notice under SO 55.</w:t>
      </w:r>
    </w:p>
    <w:p w14:paraId="269D1D11" w14:textId="77777777" w:rsidR="00E56C3A" w:rsidRDefault="00E56C3A" w:rsidP="00E56C3A">
      <w:pPr>
        <w:pStyle w:val="Normal-ItemBlock"/>
      </w:pPr>
    </w:p>
    <w:p w14:paraId="7470DA09" w14:textId="77777777" w:rsidR="00E56C3A" w:rsidRPr="009136C9" w:rsidRDefault="00E56C3A" w:rsidP="00E56C3A">
      <w:pPr>
        <w:pStyle w:val="Normal-ItemBlock"/>
        <w:rPr>
          <w:b/>
          <w:bCs/>
        </w:rPr>
      </w:pPr>
      <w:r w:rsidRPr="009136C9">
        <w:rPr>
          <w:b/>
          <w:bCs/>
        </w:rPr>
        <w:t xml:space="preserve">6 Supplementary questions without notice </w:t>
      </w:r>
    </w:p>
    <w:p w14:paraId="28697957" w14:textId="77777777" w:rsidR="00E56C3A" w:rsidRDefault="00E56C3A" w:rsidP="00E56C3A">
      <w:pPr>
        <w:pStyle w:val="Normal-ItemBlock"/>
      </w:pPr>
    </w:p>
    <w:p w14:paraId="4A8E990B" w14:textId="77777777" w:rsidR="009136C9" w:rsidRPr="009136C9" w:rsidRDefault="009136C9" w:rsidP="009136C9">
      <w:pPr>
        <w:pStyle w:val="ListParagraph"/>
        <w:numPr>
          <w:ilvl w:val="0"/>
          <w:numId w:val="41"/>
        </w:numPr>
        <w:ind w:left="1418" w:hanging="567"/>
        <w:rPr>
          <w:rFonts w:cs="Calibri"/>
          <w:szCs w:val="24"/>
        </w:rPr>
      </w:pPr>
      <w:r w:rsidRPr="009136C9">
        <w:rPr>
          <w:rFonts w:cs="Calibri"/>
          <w:szCs w:val="24"/>
        </w:rPr>
        <w:t>At the conclusion of each answer to an oral question without notice, the questioning member may ask the responding minister a supplementary question to elucidate or clarify the answer.</w:t>
      </w:r>
    </w:p>
    <w:p w14:paraId="5B9221A6" w14:textId="77777777" w:rsidR="009136C9" w:rsidRPr="009136C9" w:rsidRDefault="009136C9" w:rsidP="009136C9">
      <w:pPr>
        <w:ind w:left="851"/>
        <w:rPr>
          <w:rFonts w:cs="Calibri"/>
          <w:szCs w:val="24"/>
        </w:rPr>
      </w:pPr>
    </w:p>
    <w:p w14:paraId="1021B14D" w14:textId="77777777" w:rsidR="009136C9" w:rsidRPr="009136C9" w:rsidRDefault="009136C9" w:rsidP="009136C9">
      <w:pPr>
        <w:ind w:left="1418" w:hanging="567"/>
        <w:contextualSpacing/>
        <w:rPr>
          <w:rFonts w:cs="Calibri"/>
          <w:szCs w:val="24"/>
        </w:rPr>
      </w:pPr>
      <w:r w:rsidRPr="009136C9">
        <w:rPr>
          <w:rFonts w:cs="Calibri"/>
          <w:szCs w:val="24"/>
        </w:rPr>
        <w:t>(2)</w:t>
      </w:r>
      <w:r w:rsidRPr="009136C9">
        <w:rPr>
          <w:rFonts w:cs="Calibri"/>
          <w:szCs w:val="24"/>
        </w:rPr>
        <w:tab/>
        <w:t>Supplementary questions must actually and accurately relate to the original question, must relate to or arise from the answer and must not be a separate question on the same topic.</w:t>
      </w:r>
    </w:p>
    <w:p w14:paraId="779BA233" w14:textId="77777777" w:rsidR="009136C9" w:rsidRPr="009136C9" w:rsidRDefault="009136C9" w:rsidP="009136C9">
      <w:pPr>
        <w:ind w:left="851"/>
        <w:contextualSpacing/>
        <w:rPr>
          <w:rFonts w:cs="Calibri"/>
          <w:szCs w:val="24"/>
        </w:rPr>
      </w:pPr>
    </w:p>
    <w:p w14:paraId="64B28808" w14:textId="77777777" w:rsidR="00E56C3A" w:rsidRPr="00134BE0" w:rsidRDefault="00E56C3A" w:rsidP="00E56C3A">
      <w:pPr>
        <w:pStyle w:val="Normal-ItemBlock"/>
        <w:rPr>
          <w:b/>
          <w:bCs/>
        </w:rPr>
      </w:pPr>
      <w:r w:rsidRPr="00134BE0">
        <w:rPr>
          <w:b/>
          <w:bCs/>
        </w:rPr>
        <w:t>7 Ministers’ statements</w:t>
      </w:r>
    </w:p>
    <w:p w14:paraId="30199497" w14:textId="77777777" w:rsidR="00E56C3A" w:rsidRDefault="00E56C3A" w:rsidP="00E56C3A">
      <w:pPr>
        <w:pStyle w:val="Normal-ItemBlock"/>
      </w:pPr>
    </w:p>
    <w:p w14:paraId="60663E18" w14:textId="2B597879" w:rsidR="00E56C3A" w:rsidRDefault="00E56C3A" w:rsidP="004168A4">
      <w:pPr>
        <w:pStyle w:val="Normal-ItemBlock"/>
      </w:pPr>
      <w:r>
        <w:t>After each oral question without notice and any related supplementary questions, any minister may seek the call to make a statement of up to two minutes.</w:t>
      </w:r>
    </w:p>
    <w:p w14:paraId="4D69055F" w14:textId="226F7860" w:rsidR="00E56C3A" w:rsidRDefault="00E56C3A" w:rsidP="00E56C3A">
      <w:pPr>
        <w:pStyle w:val="Normal-ItemBlock"/>
      </w:pPr>
    </w:p>
    <w:p w14:paraId="2969BA1E" w14:textId="77777777" w:rsidR="004168A4" w:rsidRDefault="004168A4" w:rsidP="00E56C3A">
      <w:pPr>
        <w:pStyle w:val="Normal-ItemBlock"/>
      </w:pPr>
    </w:p>
    <w:p w14:paraId="037B0375" w14:textId="5114D34C" w:rsidR="00E56C3A" w:rsidRDefault="00E56C3A" w:rsidP="00090193">
      <w:pPr>
        <w:pStyle w:val="Normal-ItemBlock"/>
        <w:rPr>
          <w:b/>
          <w:bCs/>
        </w:rPr>
      </w:pPr>
      <w:r w:rsidRPr="00134BE0">
        <w:rPr>
          <w:b/>
          <w:bCs/>
        </w:rPr>
        <w:lastRenderedPageBreak/>
        <w:t>8 Constituency questions</w:t>
      </w:r>
    </w:p>
    <w:p w14:paraId="26FAEEDE" w14:textId="77777777" w:rsidR="00D910D4" w:rsidRPr="00090193" w:rsidRDefault="00D910D4" w:rsidP="00090193">
      <w:pPr>
        <w:pStyle w:val="Normal-ItemBlock"/>
        <w:rPr>
          <w:b/>
          <w:bCs/>
        </w:rPr>
      </w:pPr>
    </w:p>
    <w:p w14:paraId="529032A8" w14:textId="5772257B" w:rsidR="00134BE0" w:rsidRPr="00D910D4" w:rsidRDefault="00134BE0" w:rsidP="00D910D4">
      <w:pPr>
        <w:pStyle w:val="ListParagraph"/>
        <w:numPr>
          <w:ilvl w:val="0"/>
          <w:numId w:val="42"/>
        </w:numPr>
        <w:ind w:left="1418" w:hanging="567"/>
        <w:rPr>
          <w:rFonts w:cs="Calibri"/>
          <w:szCs w:val="24"/>
        </w:rPr>
      </w:pPr>
      <w:r w:rsidRPr="00134BE0">
        <w:rPr>
          <w:rFonts w:cs="Calibri"/>
          <w:szCs w:val="24"/>
        </w:rPr>
        <w:t>At the conclusion of oral questions without notice and ministers’ statements, five government members and five non-government members may ask one oral question each to ministers relating to constituency matters.</w:t>
      </w:r>
    </w:p>
    <w:p w14:paraId="70CBE0B4" w14:textId="77777777" w:rsidR="00E72B34" w:rsidRPr="00E72B34" w:rsidRDefault="00E72B34" w:rsidP="00E72B34">
      <w:pPr>
        <w:pStyle w:val="ListParagraph"/>
        <w:ind w:left="1418"/>
        <w:rPr>
          <w:rFonts w:cs="Calibri"/>
          <w:szCs w:val="24"/>
        </w:rPr>
      </w:pPr>
    </w:p>
    <w:p w14:paraId="00F4428F" w14:textId="7A8238D9" w:rsidR="00134BE0" w:rsidRPr="00134BE0" w:rsidRDefault="00134BE0" w:rsidP="00134BE0">
      <w:pPr>
        <w:pStyle w:val="ListParagraph"/>
        <w:numPr>
          <w:ilvl w:val="0"/>
          <w:numId w:val="42"/>
        </w:numPr>
        <w:ind w:left="1418" w:hanging="567"/>
        <w:rPr>
          <w:rFonts w:cs="Calibri"/>
          <w:szCs w:val="24"/>
        </w:rPr>
      </w:pPr>
      <w:r w:rsidRPr="00134BE0">
        <w:rPr>
          <w:rFonts w:cs="Calibri"/>
          <w:szCs w:val="24"/>
        </w:rPr>
        <w:t>Replies to constituency questions must be given in writing within 30 days by delivering a reply to the Clerk.  The Clerk must give the response to the member who asked the question and electronically publish the response.</w:t>
      </w:r>
    </w:p>
    <w:p w14:paraId="522ED89F" w14:textId="77777777" w:rsidR="00E56C3A" w:rsidRDefault="00E56C3A" w:rsidP="00E56C3A">
      <w:pPr>
        <w:pStyle w:val="Normal-ItemBlock"/>
      </w:pPr>
    </w:p>
    <w:p w14:paraId="6A3933FC" w14:textId="77777777" w:rsidR="00E56C3A" w:rsidRPr="00FA7DC5" w:rsidRDefault="00E56C3A" w:rsidP="00E56C3A">
      <w:pPr>
        <w:pStyle w:val="Normal-ItemBlock"/>
        <w:rPr>
          <w:b/>
          <w:bCs/>
        </w:rPr>
      </w:pPr>
      <w:r w:rsidRPr="00FA7DC5">
        <w:rPr>
          <w:b/>
          <w:bCs/>
        </w:rPr>
        <w:t>9 Duration of question time</w:t>
      </w:r>
    </w:p>
    <w:p w14:paraId="2F8C3DCA" w14:textId="77777777" w:rsidR="00E56C3A" w:rsidRDefault="00E56C3A" w:rsidP="00E56C3A">
      <w:pPr>
        <w:pStyle w:val="Normal-ItemBlock"/>
      </w:pPr>
    </w:p>
    <w:p w14:paraId="322B2FCC" w14:textId="77777777" w:rsidR="00E56C3A" w:rsidRDefault="00E56C3A" w:rsidP="00E56C3A">
      <w:pPr>
        <w:pStyle w:val="Normal-ItemBlock"/>
      </w:pPr>
      <w:r>
        <w:t>Standing Order 55(2) is suspended and the following to apply:</w:t>
      </w:r>
    </w:p>
    <w:p w14:paraId="3DD56E8A" w14:textId="77777777" w:rsidR="00E56C3A" w:rsidRDefault="00E56C3A" w:rsidP="00E56C3A">
      <w:pPr>
        <w:pStyle w:val="Normal-ItemBlock"/>
      </w:pPr>
    </w:p>
    <w:p w14:paraId="3FFE7E46" w14:textId="77777777" w:rsidR="00E56C3A" w:rsidRDefault="00E56C3A" w:rsidP="00E56C3A">
      <w:pPr>
        <w:pStyle w:val="Normal-ItemBlock"/>
      </w:pPr>
      <w:r>
        <w:t>Question time will last until five oral questions and related supplementary questions have been answered, up to five ministers’ statements have been made and up to ten constituency questions have been asked and where a question is ruled out of order it is, for the purposes of this sessional order, deemed to have been answered.</w:t>
      </w:r>
    </w:p>
    <w:p w14:paraId="213F0A9D" w14:textId="77777777" w:rsidR="00E56C3A" w:rsidRDefault="00E56C3A" w:rsidP="00E56C3A">
      <w:pPr>
        <w:pStyle w:val="Normal-ItemBlock"/>
      </w:pPr>
    </w:p>
    <w:p w14:paraId="0A86F1F2" w14:textId="77777777" w:rsidR="00E56C3A" w:rsidRPr="005D3D7C" w:rsidRDefault="00E56C3A" w:rsidP="00E56C3A">
      <w:pPr>
        <w:pStyle w:val="Normal-ItemBlock"/>
        <w:rPr>
          <w:b/>
          <w:bCs/>
        </w:rPr>
      </w:pPr>
      <w:r w:rsidRPr="005D3D7C">
        <w:rPr>
          <w:b/>
          <w:bCs/>
        </w:rPr>
        <w:t>10 Time limits on answers and questions</w:t>
      </w:r>
    </w:p>
    <w:p w14:paraId="75FC7A46" w14:textId="77777777" w:rsidR="00E56C3A" w:rsidRDefault="00E56C3A" w:rsidP="00E56C3A">
      <w:pPr>
        <w:pStyle w:val="Normal-ItemBlock"/>
      </w:pPr>
    </w:p>
    <w:p w14:paraId="1F806E8A" w14:textId="77777777" w:rsidR="005D3D7C" w:rsidRPr="005D3D7C" w:rsidRDefault="005D3D7C" w:rsidP="005D3D7C">
      <w:pPr>
        <w:pStyle w:val="ListParagraph"/>
        <w:numPr>
          <w:ilvl w:val="0"/>
          <w:numId w:val="43"/>
        </w:numPr>
        <w:ind w:left="1418" w:hanging="567"/>
        <w:rPr>
          <w:rFonts w:cs="Calibri"/>
          <w:szCs w:val="24"/>
        </w:rPr>
      </w:pPr>
      <w:r w:rsidRPr="005D3D7C">
        <w:rPr>
          <w:rFonts w:cs="Calibri"/>
          <w:szCs w:val="24"/>
        </w:rPr>
        <w:t>The time limit for each oral question, supplementary question and constituency question is one minute.</w:t>
      </w:r>
    </w:p>
    <w:p w14:paraId="1D1D633A" w14:textId="77777777" w:rsidR="005D3D7C" w:rsidRPr="005D3D7C" w:rsidRDefault="005D3D7C" w:rsidP="005D3D7C">
      <w:pPr>
        <w:ind w:left="1418"/>
        <w:rPr>
          <w:rFonts w:cs="Calibri"/>
          <w:szCs w:val="24"/>
        </w:rPr>
      </w:pPr>
    </w:p>
    <w:p w14:paraId="0B74594D" w14:textId="77777777" w:rsidR="005D3D7C" w:rsidRPr="005D3D7C" w:rsidRDefault="005D3D7C" w:rsidP="005D3D7C">
      <w:pPr>
        <w:ind w:left="1418" w:hanging="567"/>
        <w:contextualSpacing/>
        <w:rPr>
          <w:rFonts w:cs="Calibri"/>
          <w:szCs w:val="24"/>
        </w:rPr>
      </w:pPr>
      <w:r w:rsidRPr="005D3D7C">
        <w:rPr>
          <w:rFonts w:cs="Calibri"/>
          <w:szCs w:val="24"/>
        </w:rPr>
        <w:t>(2)</w:t>
      </w:r>
      <w:r w:rsidRPr="005D3D7C">
        <w:rPr>
          <w:rFonts w:cs="Calibri"/>
          <w:szCs w:val="24"/>
        </w:rPr>
        <w:tab/>
        <w:t>The time limit for the answer to each oral question is three minutes, and for the answer to each supplementary question is one minute.</w:t>
      </w:r>
    </w:p>
    <w:p w14:paraId="09929F6A" w14:textId="77777777" w:rsidR="005D3D7C" w:rsidRPr="005D3D7C" w:rsidRDefault="005D3D7C" w:rsidP="005D3D7C">
      <w:pPr>
        <w:ind w:left="1418" w:hanging="567"/>
        <w:contextualSpacing/>
        <w:rPr>
          <w:rFonts w:cs="Calibri"/>
          <w:szCs w:val="24"/>
        </w:rPr>
      </w:pPr>
    </w:p>
    <w:p w14:paraId="2CFC4741" w14:textId="77777777" w:rsidR="00E56C3A" w:rsidRPr="005D3D7C" w:rsidRDefault="00E56C3A" w:rsidP="00E56C3A">
      <w:pPr>
        <w:pStyle w:val="Normal-ItemBlock"/>
        <w:rPr>
          <w:b/>
          <w:bCs/>
        </w:rPr>
      </w:pPr>
      <w:r w:rsidRPr="005D3D7C">
        <w:rPr>
          <w:b/>
          <w:bCs/>
        </w:rPr>
        <w:t xml:space="preserve">11 Content of answers </w:t>
      </w:r>
    </w:p>
    <w:p w14:paraId="6546527E" w14:textId="77777777" w:rsidR="00E56C3A" w:rsidRDefault="00E56C3A" w:rsidP="00E56C3A">
      <w:pPr>
        <w:pStyle w:val="Normal-ItemBlock"/>
      </w:pPr>
    </w:p>
    <w:p w14:paraId="55D7895C" w14:textId="77777777" w:rsidR="00E56C3A" w:rsidRDefault="00E56C3A" w:rsidP="00E56C3A">
      <w:pPr>
        <w:pStyle w:val="Normal-ItemBlock"/>
      </w:pPr>
      <w:r>
        <w:t>Standing Order 58(1)(a) is suspended and all answers to questions must be direct, factual, succinct and relevant.</w:t>
      </w:r>
    </w:p>
    <w:p w14:paraId="48BD633E" w14:textId="77777777" w:rsidR="00E56C3A" w:rsidRDefault="00E56C3A" w:rsidP="00E56C3A">
      <w:pPr>
        <w:pStyle w:val="Normal-ItemBlock"/>
      </w:pPr>
    </w:p>
    <w:p w14:paraId="24950CAE" w14:textId="77777777" w:rsidR="00E56C3A" w:rsidRPr="003A01D9" w:rsidRDefault="00E56C3A" w:rsidP="00E56C3A">
      <w:pPr>
        <w:pStyle w:val="Normal-ItemBlock"/>
        <w:rPr>
          <w:b/>
          <w:bCs/>
        </w:rPr>
      </w:pPr>
      <w:r w:rsidRPr="003A01D9">
        <w:rPr>
          <w:b/>
          <w:bCs/>
        </w:rPr>
        <w:t xml:space="preserve">12 Chair ordering member to withdraw — application during oral questions without notice and ministers’ statements </w:t>
      </w:r>
    </w:p>
    <w:p w14:paraId="051429CF" w14:textId="77777777" w:rsidR="00E56C3A" w:rsidRDefault="00E56C3A" w:rsidP="00E56C3A">
      <w:pPr>
        <w:pStyle w:val="Normal-ItemBlock"/>
      </w:pPr>
    </w:p>
    <w:p w14:paraId="71949F52" w14:textId="77777777" w:rsidR="00E56C3A" w:rsidRDefault="00E56C3A" w:rsidP="00E56C3A">
      <w:pPr>
        <w:pStyle w:val="Normal-ItemBlock"/>
      </w:pPr>
      <w:r>
        <w:t>Where:</w:t>
      </w:r>
    </w:p>
    <w:p w14:paraId="6DB104AC" w14:textId="77777777" w:rsidR="00E56C3A" w:rsidRDefault="00E56C3A" w:rsidP="00E56C3A">
      <w:pPr>
        <w:pStyle w:val="Normal-ItemBlock"/>
      </w:pPr>
    </w:p>
    <w:p w14:paraId="5DADFAAF" w14:textId="77777777" w:rsidR="003A01D9" w:rsidRPr="003A01D9" w:rsidRDefault="003A01D9" w:rsidP="003A01D9">
      <w:pPr>
        <w:pStyle w:val="ListParagraph"/>
        <w:numPr>
          <w:ilvl w:val="0"/>
          <w:numId w:val="44"/>
        </w:numPr>
        <w:ind w:left="1418" w:hanging="567"/>
        <w:rPr>
          <w:rFonts w:cs="Calibri"/>
          <w:szCs w:val="24"/>
        </w:rPr>
      </w:pPr>
      <w:r w:rsidRPr="003A01D9">
        <w:rPr>
          <w:rFonts w:cs="Calibri"/>
          <w:szCs w:val="24"/>
        </w:rPr>
        <w:t>a member is ordered to withdraw from the House under SO 124 during oral questions without notice or ministers’ statements; and</w:t>
      </w:r>
    </w:p>
    <w:p w14:paraId="767700D6" w14:textId="77777777" w:rsidR="003A01D9" w:rsidRPr="003A01D9" w:rsidRDefault="003A01D9" w:rsidP="003A01D9">
      <w:pPr>
        <w:ind w:left="1418"/>
        <w:rPr>
          <w:rFonts w:cs="Calibri"/>
          <w:szCs w:val="24"/>
        </w:rPr>
      </w:pPr>
    </w:p>
    <w:p w14:paraId="4E680CD9" w14:textId="77777777" w:rsidR="003A01D9" w:rsidRPr="003A01D9" w:rsidRDefault="003A01D9" w:rsidP="003A01D9">
      <w:pPr>
        <w:pStyle w:val="ListParagraph"/>
        <w:numPr>
          <w:ilvl w:val="0"/>
          <w:numId w:val="44"/>
        </w:numPr>
        <w:ind w:left="1418" w:hanging="567"/>
        <w:rPr>
          <w:rFonts w:cs="Calibri"/>
          <w:szCs w:val="24"/>
        </w:rPr>
      </w:pPr>
      <w:r w:rsidRPr="003A01D9">
        <w:rPr>
          <w:rFonts w:cs="Calibri"/>
          <w:szCs w:val="24"/>
        </w:rPr>
        <w:t xml:space="preserve">the time for oral questions without </w:t>
      </w:r>
      <w:proofErr w:type="gramStart"/>
      <w:r w:rsidRPr="003A01D9">
        <w:rPr>
          <w:rFonts w:cs="Calibri"/>
          <w:szCs w:val="24"/>
        </w:rPr>
        <w:t>notice</w:t>
      </w:r>
      <w:proofErr w:type="gramEnd"/>
      <w:r w:rsidRPr="003A01D9">
        <w:rPr>
          <w:rFonts w:cs="Calibri"/>
          <w:szCs w:val="24"/>
        </w:rPr>
        <w:t xml:space="preserve"> and ministers’ statements ends before the end of the suspension period — </w:t>
      </w:r>
    </w:p>
    <w:p w14:paraId="676323FF" w14:textId="77777777" w:rsidR="00E56C3A" w:rsidRDefault="00E56C3A" w:rsidP="00E56C3A">
      <w:pPr>
        <w:pStyle w:val="Normal-ItemBlock"/>
      </w:pPr>
    </w:p>
    <w:p w14:paraId="6168D1D0" w14:textId="5815D010" w:rsidR="00E56C3A" w:rsidRDefault="00E56C3A" w:rsidP="00E56C3A">
      <w:pPr>
        <w:pStyle w:val="Normal-ItemBlock"/>
      </w:pPr>
      <w:r>
        <w:t>the member may return to the Chamber after the time for oral questions without notice and ministers’ statements but must serve the remainder of their suspension during the next question time, subject to SO 124(2).</w:t>
      </w:r>
    </w:p>
    <w:p w14:paraId="57DBD45F" w14:textId="276F2332" w:rsidR="004168A4" w:rsidRDefault="004168A4" w:rsidP="00E56C3A">
      <w:pPr>
        <w:pStyle w:val="Normal-ItemBlock"/>
      </w:pPr>
    </w:p>
    <w:p w14:paraId="0D461326" w14:textId="77777777" w:rsidR="00E56C3A" w:rsidRPr="00E72B34" w:rsidRDefault="00E56C3A" w:rsidP="00E72B34">
      <w:pPr>
        <w:pStyle w:val="Normal-ItemBlock"/>
        <w:ind w:left="0"/>
        <w:rPr>
          <w:lang w:val="vi-VN"/>
        </w:rPr>
      </w:pPr>
    </w:p>
    <w:p w14:paraId="01C1ACF8" w14:textId="03AA6F7A" w:rsidR="00E56C3A" w:rsidRDefault="00E56C3A" w:rsidP="00090193">
      <w:pPr>
        <w:pStyle w:val="Normal-ItemBlock"/>
        <w:rPr>
          <w:b/>
          <w:bCs/>
        </w:rPr>
      </w:pPr>
      <w:r w:rsidRPr="003A01D9">
        <w:rPr>
          <w:b/>
          <w:bCs/>
        </w:rPr>
        <w:lastRenderedPageBreak/>
        <w:t xml:space="preserve">13 Time limit for lead speakers </w:t>
      </w:r>
    </w:p>
    <w:p w14:paraId="3C8350F8" w14:textId="77777777" w:rsidR="00D910D4" w:rsidRPr="00090193" w:rsidRDefault="00D910D4" w:rsidP="00090193">
      <w:pPr>
        <w:pStyle w:val="Normal-ItemBlock"/>
        <w:rPr>
          <w:b/>
          <w:bCs/>
        </w:rPr>
      </w:pPr>
    </w:p>
    <w:p w14:paraId="7E155838" w14:textId="77777777" w:rsidR="00E56C3A" w:rsidRDefault="00E56C3A" w:rsidP="00E56C3A">
      <w:pPr>
        <w:pStyle w:val="Normal-ItemBlock"/>
      </w:pPr>
      <w:r>
        <w:t>For the purposes of SO 131, and subject to any agreement to the contrary, additional time provided for the lead speaker of any other party does not apply where such a party has advised the Speaker that it is in a coalition arrangement with another party.</w:t>
      </w:r>
    </w:p>
    <w:p w14:paraId="13E64A0B" w14:textId="77777777" w:rsidR="00E56C3A" w:rsidRDefault="00E56C3A" w:rsidP="00E56C3A">
      <w:pPr>
        <w:pStyle w:val="Normal-ItemBlock"/>
      </w:pPr>
    </w:p>
    <w:p w14:paraId="6DFFBFF8" w14:textId="14C61609" w:rsidR="00E56C3A" w:rsidRDefault="00E56C3A" w:rsidP="00223530">
      <w:pPr>
        <w:pStyle w:val="Normal-ItemBlock"/>
        <w:rPr>
          <w:b/>
          <w:bCs/>
        </w:rPr>
      </w:pPr>
      <w:r w:rsidRPr="003A01D9">
        <w:rPr>
          <w:b/>
          <w:bCs/>
        </w:rPr>
        <w:t xml:space="preserve">14 Notices of motion </w:t>
      </w:r>
    </w:p>
    <w:p w14:paraId="0E4805E1" w14:textId="77777777" w:rsidR="00D910D4" w:rsidRPr="00223530" w:rsidRDefault="00D910D4" w:rsidP="00223530">
      <w:pPr>
        <w:pStyle w:val="Normal-ItemBlock"/>
        <w:rPr>
          <w:b/>
          <w:bCs/>
        </w:rPr>
      </w:pPr>
    </w:p>
    <w:p w14:paraId="07746E94" w14:textId="77777777" w:rsidR="00E56C3A" w:rsidRDefault="00E56C3A" w:rsidP="00E56C3A">
      <w:pPr>
        <w:pStyle w:val="Normal-ItemBlock"/>
      </w:pPr>
      <w:r>
        <w:t>Standing Orders 140(1) and 141 are suspended and the following to apply:</w:t>
      </w:r>
    </w:p>
    <w:p w14:paraId="18C2E362" w14:textId="77777777" w:rsidR="00E56C3A" w:rsidRDefault="00E56C3A" w:rsidP="00E56C3A">
      <w:pPr>
        <w:pStyle w:val="Normal-ItemBlock"/>
      </w:pPr>
    </w:p>
    <w:p w14:paraId="4997D7E3"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A member may only move a motion to discuss a subject if he or she has given notice of that motion on a previous sitting day.</w:t>
      </w:r>
    </w:p>
    <w:p w14:paraId="6141FF12" w14:textId="77777777" w:rsidR="003A01D9" w:rsidRPr="003A01D9" w:rsidRDefault="003A01D9" w:rsidP="003A01D9">
      <w:pPr>
        <w:ind w:left="1418"/>
        <w:rPr>
          <w:rFonts w:cs="Calibri"/>
          <w:szCs w:val="24"/>
        </w:rPr>
      </w:pPr>
    </w:p>
    <w:p w14:paraId="3BE34D0D"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Copies of all verbal notices must be provided to the Clerks at the table before notices are called on by the Speaker.</w:t>
      </w:r>
    </w:p>
    <w:p w14:paraId="1A0FBAB3" w14:textId="77777777" w:rsidR="003A01D9" w:rsidRPr="003A01D9" w:rsidRDefault="003A01D9" w:rsidP="003A01D9">
      <w:pPr>
        <w:ind w:left="1418"/>
        <w:rPr>
          <w:rFonts w:cs="Calibri"/>
          <w:szCs w:val="24"/>
        </w:rPr>
      </w:pPr>
    </w:p>
    <w:p w14:paraId="687A29BC"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Copies of all written notices must be provided to the Clerks at the table before the conclusion of formal business.</w:t>
      </w:r>
    </w:p>
    <w:p w14:paraId="31A000CB" w14:textId="77777777" w:rsidR="003A01D9" w:rsidRPr="003A01D9" w:rsidRDefault="003A01D9" w:rsidP="003A01D9">
      <w:pPr>
        <w:ind w:left="1418"/>
        <w:rPr>
          <w:rFonts w:cs="Calibri"/>
          <w:szCs w:val="24"/>
        </w:rPr>
      </w:pPr>
    </w:p>
    <w:p w14:paraId="624B2A02"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All notices given by ministers must be verbal.</w:t>
      </w:r>
    </w:p>
    <w:p w14:paraId="78978CC1" w14:textId="77777777" w:rsidR="003A01D9" w:rsidRPr="003A01D9" w:rsidRDefault="003A01D9" w:rsidP="003A01D9">
      <w:pPr>
        <w:ind w:left="1418"/>
        <w:rPr>
          <w:rFonts w:cs="Calibri"/>
          <w:szCs w:val="24"/>
        </w:rPr>
      </w:pPr>
    </w:p>
    <w:p w14:paraId="68FFB5E2"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Verbal notices must be read to the House. They can only be given before the House proceeds to the business of the day as set out in the notice paper.</w:t>
      </w:r>
    </w:p>
    <w:p w14:paraId="34F17CFD" w14:textId="77777777" w:rsidR="003A01D9" w:rsidRPr="003A01D9" w:rsidRDefault="003A01D9" w:rsidP="003A01D9">
      <w:pPr>
        <w:ind w:left="1418"/>
        <w:rPr>
          <w:rFonts w:cs="Calibri"/>
          <w:szCs w:val="24"/>
        </w:rPr>
      </w:pPr>
    </w:p>
    <w:p w14:paraId="2F54C03E"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All notices, except notices given under paragraph (7) given by members who are not ministers, must be given in writing.  Members may give notice by lodging a copy with the Clerks in accordance with paragraph (3).</w:t>
      </w:r>
    </w:p>
    <w:p w14:paraId="615FC531" w14:textId="77777777" w:rsidR="003A01D9" w:rsidRPr="003A01D9" w:rsidRDefault="003A01D9" w:rsidP="003A01D9">
      <w:pPr>
        <w:ind w:left="1418"/>
        <w:rPr>
          <w:rFonts w:cs="Calibri"/>
          <w:szCs w:val="24"/>
        </w:rPr>
      </w:pPr>
    </w:p>
    <w:p w14:paraId="321CCB42"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 xml:space="preserve">A motion by a member expressing no confidence in the Premier and ministers, in the terms set out in s 8A of the </w:t>
      </w:r>
      <w:r w:rsidRPr="003A01D9">
        <w:rPr>
          <w:rFonts w:cs="Calibri"/>
          <w:i/>
          <w:szCs w:val="24"/>
        </w:rPr>
        <w:t>Constitution Act 1975</w:t>
      </w:r>
      <w:r w:rsidRPr="003A01D9">
        <w:rPr>
          <w:rFonts w:cs="Calibri"/>
          <w:szCs w:val="24"/>
        </w:rPr>
        <w:t>, may only be given verbally.</w:t>
      </w:r>
    </w:p>
    <w:p w14:paraId="15AE7061" w14:textId="77777777" w:rsidR="003A01D9" w:rsidRPr="003A01D9" w:rsidRDefault="003A01D9" w:rsidP="003A01D9">
      <w:pPr>
        <w:ind w:left="284"/>
        <w:rPr>
          <w:rFonts w:cs="Calibri"/>
          <w:szCs w:val="24"/>
        </w:rPr>
      </w:pPr>
    </w:p>
    <w:p w14:paraId="601A0510" w14:textId="77777777" w:rsidR="003A01D9" w:rsidRPr="003A01D9" w:rsidRDefault="003A01D9" w:rsidP="003A01D9">
      <w:pPr>
        <w:pStyle w:val="ListParagraph"/>
        <w:numPr>
          <w:ilvl w:val="0"/>
          <w:numId w:val="45"/>
        </w:numPr>
        <w:ind w:left="1418" w:hanging="567"/>
        <w:rPr>
          <w:rFonts w:cs="Calibri"/>
          <w:szCs w:val="24"/>
        </w:rPr>
      </w:pPr>
      <w:r w:rsidRPr="003A01D9">
        <w:rPr>
          <w:rFonts w:cs="Calibri"/>
          <w:szCs w:val="24"/>
        </w:rPr>
        <w:t>The Clerk must notify the Speaker of a notice of a motion by a member to disallow a statutory rule to which SO 151 applies, and the Speaker will report details to the House at the first convenient opportunity.</w:t>
      </w:r>
    </w:p>
    <w:p w14:paraId="6141301F" w14:textId="77777777" w:rsidR="003A01D9" w:rsidRPr="003A01D9" w:rsidRDefault="003A01D9" w:rsidP="003A01D9">
      <w:pPr>
        <w:ind w:left="851"/>
        <w:rPr>
          <w:rFonts w:cs="Calibri"/>
          <w:szCs w:val="24"/>
        </w:rPr>
      </w:pPr>
    </w:p>
    <w:p w14:paraId="0E1049F4" w14:textId="77777777" w:rsidR="00E56C3A" w:rsidRPr="003A01D9" w:rsidRDefault="00E56C3A" w:rsidP="00E56C3A">
      <w:pPr>
        <w:pStyle w:val="Normal-ItemBlock"/>
        <w:rPr>
          <w:b/>
          <w:bCs/>
        </w:rPr>
      </w:pPr>
      <w:r w:rsidRPr="003A01D9">
        <w:rPr>
          <w:b/>
          <w:bCs/>
        </w:rPr>
        <w:t xml:space="preserve">15 Procedure for a division </w:t>
      </w:r>
    </w:p>
    <w:p w14:paraId="21F1D7BB" w14:textId="77777777" w:rsidR="00E56C3A" w:rsidRDefault="00E56C3A" w:rsidP="00E56C3A">
      <w:pPr>
        <w:pStyle w:val="Normal-ItemBlock"/>
      </w:pPr>
    </w:p>
    <w:p w14:paraId="55EDDC5A" w14:textId="77777777" w:rsidR="00E56C3A" w:rsidRDefault="00E56C3A" w:rsidP="00E56C3A">
      <w:pPr>
        <w:pStyle w:val="Normal-ItemBlock"/>
      </w:pPr>
      <w:r>
        <w:t>Standing Order 164(1) is suspended and the following to apply:</w:t>
      </w:r>
    </w:p>
    <w:p w14:paraId="212B441C" w14:textId="77777777" w:rsidR="00E56C3A" w:rsidRDefault="00E56C3A" w:rsidP="00E56C3A">
      <w:pPr>
        <w:pStyle w:val="Normal-ItemBlock"/>
      </w:pPr>
    </w:p>
    <w:p w14:paraId="13E0B0BB" w14:textId="77777777" w:rsidR="00E56C3A" w:rsidRDefault="00E56C3A" w:rsidP="00E56C3A">
      <w:pPr>
        <w:pStyle w:val="Normal-ItemBlock"/>
      </w:pPr>
      <w:r>
        <w:t>When a division is requested, the Clerk will ring the bells for four minutes as indicated by the timer.</w:t>
      </w:r>
    </w:p>
    <w:p w14:paraId="2DE89F25" w14:textId="77777777" w:rsidR="00E56C3A" w:rsidRDefault="00E56C3A" w:rsidP="00E56C3A">
      <w:pPr>
        <w:pStyle w:val="Normal-ItemBlock"/>
      </w:pPr>
    </w:p>
    <w:p w14:paraId="502E2489" w14:textId="77777777" w:rsidR="00E56C3A" w:rsidRPr="00900B60" w:rsidRDefault="00E56C3A" w:rsidP="00E56C3A">
      <w:pPr>
        <w:pStyle w:val="Normal-ItemBlock"/>
        <w:rPr>
          <w:b/>
          <w:bCs/>
        </w:rPr>
      </w:pPr>
      <w:r w:rsidRPr="00900B60">
        <w:rPr>
          <w:b/>
          <w:bCs/>
        </w:rPr>
        <w:t>16 Redactions</w:t>
      </w:r>
    </w:p>
    <w:p w14:paraId="153C6A4C" w14:textId="77777777" w:rsidR="00E56C3A" w:rsidRDefault="00E56C3A" w:rsidP="00E56C3A">
      <w:pPr>
        <w:pStyle w:val="Normal-ItemBlock"/>
      </w:pPr>
    </w:p>
    <w:p w14:paraId="64FC9ADE" w14:textId="58784D9A" w:rsidR="00E56C3A" w:rsidRPr="00E72B34" w:rsidRDefault="00E56C3A" w:rsidP="00E72B34">
      <w:pPr>
        <w:pStyle w:val="Normal-ItemBlock"/>
        <w:rPr>
          <w:lang w:val="vi-VN"/>
        </w:rPr>
      </w:pPr>
      <w:r>
        <w:t xml:space="preserve">The Standing Orders Committee (the Committee) is empowered to authorise redactions from a document published by the House, Assembly Hansard, official broadcast footage of the Assembly Chamber or an Assembly Committee, a petition, or a document tabled under SO 171 on safety or security grounds using the following process: </w:t>
      </w:r>
    </w:p>
    <w:p w14:paraId="3EAE1E88" w14:textId="77777777" w:rsidR="00900B60" w:rsidRPr="00900B60" w:rsidRDefault="00900B60" w:rsidP="005C7C80">
      <w:pPr>
        <w:ind w:left="1418" w:hanging="567"/>
        <w:jc w:val="both"/>
        <w:rPr>
          <w:rFonts w:cs="Calibri"/>
          <w:szCs w:val="24"/>
        </w:rPr>
      </w:pPr>
      <w:r w:rsidRPr="00900B60">
        <w:rPr>
          <w:rFonts w:cs="Calibri"/>
          <w:szCs w:val="24"/>
        </w:rPr>
        <w:lastRenderedPageBreak/>
        <w:t>(1)</w:t>
      </w:r>
      <w:r w:rsidRPr="00900B60">
        <w:rPr>
          <w:rFonts w:cs="Calibri"/>
          <w:szCs w:val="24"/>
        </w:rPr>
        <w:tab/>
        <w:t>A person, including a member of Parliament, may write to the Clerk and request the redaction including details of the nature of the safety or security risk and how redaction would reduce or remove this risk. The Clerk will then forward that request to the Committee as soon as practicable.</w:t>
      </w:r>
    </w:p>
    <w:p w14:paraId="38D625E4" w14:textId="77777777" w:rsidR="00900B60" w:rsidRPr="00900B60" w:rsidRDefault="00900B60" w:rsidP="00900B60">
      <w:pPr>
        <w:ind w:left="1418" w:hanging="567"/>
        <w:rPr>
          <w:rFonts w:cs="Calibri"/>
          <w:szCs w:val="24"/>
        </w:rPr>
      </w:pPr>
    </w:p>
    <w:p w14:paraId="0A78778B" w14:textId="77777777" w:rsidR="00900B60" w:rsidRPr="00900B60" w:rsidRDefault="00900B60" w:rsidP="00A54099">
      <w:pPr>
        <w:ind w:left="1418" w:hanging="567"/>
        <w:jc w:val="both"/>
        <w:rPr>
          <w:rFonts w:cs="Calibri"/>
          <w:szCs w:val="24"/>
        </w:rPr>
      </w:pPr>
      <w:r w:rsidRPr="00900B60">
        <w:rPr>
          <w:rFonts w:cs="Calibri"/>
          <w:szCs w:val="24"/>
        </w:rPr>
        <w:t>(2)</w:t>
      </w:r>
      <w:r w:rsidRPr="00900B60">
        <w:rPr>
          <w:rFonts w:cs="Calibri"/>
          <w:szCs w:val="24"/>
        </w:rPr>
        <w:tab/>
        <w:t xml:space="preserve">If the Committee is satisfied there is a safety or security risk and the redaction is warranted, the Committee may approve the request. All members present at the meeting must unanimously agree for the Committee’s decision to be effective. </w:t>
      </w:r>
    </w:p>
    <w:p w14:paraId="4A8ECF8F" w14:textId="77777777" w:rsidR="00900B60" w:rsidRPr="00900B60" w:rsidRDefault="00900B60" w:rsidP="00A54099">
      <w:pPr>
        <w:ind w:left="1418" w:hanging="567"/>
        <w:jc w:val="both"/>
        <w:rPr>
          <w:rFonts w:cs="Calibri"/>
          <w:szCs w:val="24"/>
        </w:rPr>
      </w:pPr>
    </w:p>
    <w:p w14:paraId="63BD8666" w14:textId="77777777" w:rsidR="00900B60" w:rsidRPr="00900B60" w:rsidRDefault="00900B60" w:rsidP="00A54099">
      <w:pPr>
        <w:ind w:left="1418" w:hanging="567"/>
        <w:jc w:val="both"/>
        <w:rPr>
          <w:rFonts w:cs="Calibri"/>
          <w:szCs w:val="24"/>
        </w:rPr>
      </w:pPr>
      <w:r w:rsidRPr="00900B60">
        <w:rPr>
          <w:rFonts w:cs="Calibri"/>
          <w:szCs w:val="24"/>
        </w:rPr>
        <w:t>(3)</w:t>
      </w:r>
      <w:r w:rsidRPr="00900B60">
        <w:rPr>
          <w:rFonts w:cs="Calibri"/>
          <w:szCs w:val="24"/>
        </w:rPr>
        <w:tab/>
        <w:t xml:space="preserve">The Clerk will inform the person who made the request of the Committee’s decision. Where the Committee unanimously approves the redaction, the Clerk must take all necessary steps to give effect to the Committee’s decision. </w:t>
      </w:r>
    </w:p>
    <w:p w14:paraId="78D9F502" w14:textId="77777777" w:rsidR="00900B60" w:rsidRPr="00900B60" w:rsidRDefault="00900B60" w:rsidP="00A54099">
      <w:pPr>
        <w:ind w:left="1418" w:hanging="567"/>
        <w:jc w:val="both"/>
        <w:rPr>
          <w:rFonts w:cs="Calibri"/>
          <w:szCs w:val="24"/>
        </w:rPr>
      </w:pPr>
    </w:p>
    <w:p w14:paraId="5C993487" w14:textId="37DD3A42" w:rsidR="00900B60" w:rsidRDefault="00900B60" w:rsidP="00A54099">
      <w:pPr>
        <w:ind w:left="1418" w:hanging="567"/>
        <w:jc w:val="both"/>
        <w:rPr>
          <w:rFonts w:cs="Calibri"/>
          <w:szCs w:val="24"/>
        </w:rPr>
      </w:pPr>
      <w:r w:rsidRPr="00900B60">
        <w:rPr>
          <w:rFonts w:cs="Calibri"/>
          <w:szCs w:val="24"/>
        </w:rPr>
        <w:t>(4)</w:t>
      </w:r>
      <w:r w:rsidRPr="00900B60">
        <w:rPr>
          <w:rFonts w:cs="Calibri"/>
          <w:szCs w:val="24"/>
        </w:rPr>
        <w:tab/>
        <w:t xml:space="preserve">A redaction does not affect the protections provided by ss 73, 74 or 74AA of the </w:t>
      </w:r>
      <w:r w:rsidRPr="00900B60">
        <w:rPr>
          <w:rFonts w:cs="Calibri"/>
          <w:i/>
          <w:szCs w:val="24"/>
        </w:rPr>
        <w:t>Constitution Act 1975</w:t>
      </w:r>
      <w:r w:rsidRPr="00900B60">
        <w:rPr>
          <w:rFonts w:cs="Calibri"/>
          <w:szCs w:val="24"/>
        </w:rPr>
        <w:t>.</w:t>
      </w:r>
    </w:p>
    <w:p w14:paraId="3D10CCAB" w14:textId="77777777" w:rsidR="00223530" w:rsidRPr="00900B60" w:rsidRDefault="00223530" w:rsidP="00A54099">
      <w:pPr>
        <w:ind w:left="1418" w:hanging="567"/>
        <w:jc w:val="both"/>
        <w:rPr>
          <w:rFonts w:cs="Calibri"/>
          <w:szCs w:val="24"/>
        </w:rPr>
      </w:pPr>
    </w:p>
    <w:p w14:paraId="7C8100F9" w14:textId="77777777" w:rsidR="00900B60" w:rsidRPr="00900B60" w:rsidRDefault="00900B60" w:rsidP="00A54099">
      <w:pPr>
        <w:ind w:left="1418" w:hanging="567"/>
        <w:jc w:val="both"/>
        <w:rPr>
          <w:rFonts w:cs="Calibri"/>
          <w:szCs w:val="24"/>
        </w:rPr>
      </w:pPr>
      <w:r w:rsidRPr="00900B60">
        <w:rPr>
          <w:rFonts w:cs="Calibri"/>
          <w:szCs w:val="24"/>
        </w:rPr>
        <w:t>(5)</w:t>
      </w:r>
      <w:r w:rsidRPr="00900B60">
        <w:rPr>
          <w:rFonts w:cs="Calibri"/>
          <w:szCs w:val="24"/>
        </w:rPr>
        <w:tab/>
        <w:t xml:space="preserve">The Clerk must include a statement of the number of redactions made and the type of document they were redacted from, excluding any identifying information, in the annual report of the Department of the Legislative Assembly. </w:t>
      </w:r>
    </w:p>
    <w:p w14:paraId="7C0F39CE" w14:textId="77777777" w:rsidR="00900B60" w:rsidRPr="00900B60" w:rsidRDefault="00900B60" w:rsidP="00A54099">
      <w:pPr>
        <w:ind w:left="1418" w:hanging="567"/>
        <w:jc w:val="both"/>
        <w:rPr>
          <w:rFonts w:cs="Calibri"/>
          <w:szCs w:val="24"/>
        </w:rPr>
      </w:pPr>
    </w:p>
    <w:p w14:paraId="6F297CA8" w14:textId="77777777" w:rsidR="00900B60" w:rsidRPr="00900B60" w:rsidRDefault="00900B60" w:rsidP="00A54099">
      <w:pPr>
        <w:ind w:left="1418" w:hanging="567"/>
        <w:jc w:val="both"/>
        <w:rPr>
          <w:rFonts w:cs="Calibri"/>
          <w:szCs w:val="24"/>
        </w:rPr>
      </w:pPr>
      <w:r w:rsidRPr="00900B60">
        <w:rPr>
          <w:rFonts w:cs="Calibri"/>
          <w:szCs w:val="24"/>
        </w:rPr>
        <w:t>(6)</w:t>
      </w:r>
      <w:bookmarkStart w:id="0" w:name="OLE_LINK4"/>
      <w:r w:rsidRPr="00900B60">
        <w:rPr>
          <w:rFonts w:cs="Calibri"/>
          <w:szCs w:val="24"/>
        </w:rPr>
        <w:tab/>
      </w:r>
      <w:bookmarkEnd w:id="0"/>
      <w:r w:rsidRPr="00900B60">
        <w:rPr>
          <w:rFonts w:cs="Calibri"/>
          <w:szCs w:val="24"/>
        </w:rPr>
        <w:t>The Committee may issue guidelines on the operation of this sessional order.</w:t>
      </w:r>
    </w:p>
    <w:p w14:paraId="25A03DBB" w14:textId="77777777" w:rsidR="00900B60" w:rsidRPr="00900B60" w:rsidRDefault="00900B60" w:rsidP="00A54099">
      <w:pPr>
        <w:ind w:left="1418" w:hanging="567"/>
        <w:jc w:val="both"/>
        <w:rPr>
          <w:rFonts w:cs="Calibri"/>
          <w:szCs w:val="24"/>
        </w:rPr>
      </w:pPr>
    </w:p>
    <w:p w14:paraId="37D5C1FB" w14:textId="77777777" w:rsidR="00E56C3A" w:rsidRPr="00900B60" w:rsidRDefault="00E56C3A" w:rsidP="00A54099">
      <w:pPr>
        <w:pStyle w:val="Normal-ItemBlock"/>
        <w:rPr>
          <w:b/>
          <w:bCs/>
        </w:rPr>
      </w:pPr>
      <w:r w:rsidRPr="00900B60">
        <w:rPr>
          <w:b/>
          <w:bCs/>
        </w:rPr>
        <w:t xml:space="preserve">17 Electronic petitions </w:t>
      </w:r>
    </w:p>
    <w:p w14:paraId="1E7F7FCB" w14:textId="77777777" w:rsidR="00E56C3A" w:rsidRDefault="00E56C3A" w:rsidP="00A54099">
      <w:pPr>
        <w:pStyle w:val="Normal-ItemBlock"/>
      </w:pPr>
    </w:p>
    <w:p w14:paraId="49F4F63C" w14:textId="77777777" w:rsidR="00DE29E5" w:rsidRPr="00DE29E5" w:rsidRDefault="00DE29E5" w:rsidP="00A54099">
      <w:pPr>
        <w:ind w:left="1418" w:hanging="567"/>
        <w:jc w:val="both"/>
        <w:rPr>
          <w:rFonts w:cs="Calibri"/>
          <w:szCs w:val="24"/>
        </w:rPr>
      </w:pPr>
      <w:r w:rsidRPr="00DE29E5">
        <w:rPr>
          <w:rFonts w:cs="Calibri"/>
          <w:szCs w:val="24"/>
        </w:rPr>
        <w:t>(1)</w:t>
      </w:r>
      <w:r w:rsidRPr="00DE29E5">
        <w:rPr>
          <w:rFonts w:cs="Calibri"/>
          <w:szCs w:val="24"/>
        </w:rPr>
        <w:tab/>
        <w:t>A person (the sponsoring petitioner) may lodge a request to start an electronic petition (e</w:t>
      </w:r>
      <w:r w:rsidRPr="00740D7A">
        <w:rPr>
          <w:rFonts w:ascii="Cambria Math" w:hAnsi="Cambria Math" w:cs="Cambria Math"/>
          <w:szCs w:val="24"/>
        </w:rPr>
        <w:t>‑</w:t>
      </w:r>
      <w:r w:rsidRPr="00DE29E5">
        <w:rPr>
          <w:rFonts w:cs="Calibri"/>
          <w:szCs w:val="24"/>
        </w:rPr>
        <w:t>petition) with the Clerk for publication on the Parliament’s website.</w:t>
      </w:r>
    </w:p>
    <w:p w14:paraId="55973B7B" w14:textId="77777777" w:rsidR="00DE29E5" w:rsidRPr="00DE29E5" w:rsidRDefault="00DE29E5" w:rsidP="00A54099">
      <w:pPr>
        <w:ind w:left="1418" w:hanging="567"/>
        <w:jc w:val="both"/>
        <w:rPr>
          <w:rFonts w:cs="Calibri"/>
          <w:szCs w:val="24"/>
        </w:rPr>
      </w:pPr>
    </w:p>
    <w:p w14:paraId="25D1B5CD" w14:textId="77777777" w:rsidR="00DE29E5" w:rsidRPr="00DE29E5" w:rsidRDefault="00DE29E5" w:rsidP="00A54099">
      <w:pPr>
        <w:ind w:left="1418" w:hanging="567"/>
        <w:jc w:val="both"/>
        <w:rPr>
          <w:rFonts w:cs="Calibri"/>
          <w:szCs w:val="24"/>
        </w:rPr>
      </w:pPr>
      <w:r w:rsidRPr="00DE29E5">
        <w:rPr>
          <w:rFonts w:cs="Calibri"/>
          <w:szCs w:val="24"/>
        </w:rPr>
        <w:t>(2)</w:t>
      </w:r>
      <w:r w:rsidRPr="00DE29E5">
        <w:rPr>
          <w:rFonts w:cs="Calibri"/>
          <w:szCs w:val="24"/>
        </w:rPr>
        <w:tab/>
        <w:t>Standing Orders 45 to 52 apply except in relation to the requirement for a petitioner’s signature.</w:t>
      </w:r>
    </w:p>
    <w:p w14:paraId="79384453" w14:textId="77777777" w:rsidR="00DE29E5" w:rsidRPr="00DE29E5" w:rsidRDefault="00DE29E5" w:rsidP="00A54099">
      <w:pPr>
        <w:ind w:left="1418" w:hanging="567"/>
        <w:jc w:val="both"/>
        <w:rPr>
          <w:rFonts w:cs="Calibri"/>
          <w:szCs w:val="24"/>
        </w:rPr>
      </w:pPr>
    </w:p>
    <w:p w14:paraId="7EA20F99" w14:textId="77777777" w:rsidR="00DE29E5" w:rsidRPr="00DE29E5" w:rsidRDefault="00DE29E5" w:rsidP="00A54099">
      <w:pPr>
        <w:ind w:left="1418" w:hanging="567"/>
        <w:jc w:val="both"/>
        <w:rPr>
          <w:rFonts w:cs="Calibri"/>
          <w:szCs w:val="24"/>
        </w:rPr>
      </w:pPr>
      <w:r w:rsidRPr="00DE29E5">
        <w:rPr>
          <w:rFonts w:cs="Calibri"/>
          <w:szCs w:val="24"/>
        </w:rPr>
        <w:t>(3)</w:t>
      </w:r>
      <w:r w:rsidRPr="00DE29E5">
        <w:rPr>
          <w:rFonts w:cs="Calibri"/>
          <w:szCs w:val="24"/>
        </w:rPr>
        <w:tab/>
        <w:t>The sponsoring petitioner must provide the following information to the Clerk:</w:t>
      </w:r>
    </w:p>
    <w:p w14:paraId="2A3D4CB5" w14:textId="77777777" w:rsidR="00DE29E5" w:rsidRPr="00DE29E5" w:rsidRDefault="00DE29E5" w:rsidP="00A54099">
      <w:pPr>
        <w:ind w:left="1418" w:hanging="567"/>
        <w:jc w:val="both"/>
        <w:rPr>
          <w:rFonts w:cs="Calibri"/>
          <w:szCs w:val="24"/>
        </w:rPr>
      </w:pPr>
    </w:p>
    <w:p w14:paraId="0CB4736E" w14:textId="77777777" w:rsidR="00DE29E5" w:rsidRPr="00DE29E5" w:rsidRDefault="00DE29E5" w:rsidP="00A54099">
      <w:pPr>
        <w:ind w:left="1985" w:hanging="567"/>
        <w:jc w:val="both"/>
        <w:rPr>
          <w:rFonts w:cs="Calibri"/>
          <w:szCs w:val="24"/>
        </w:rPr>
      </w:pPr>
      <w:r w:rsidRPr="00DE29E5">
        <w:rPr>
          <w:rFonts w:cs="Calibri"/>
          <w:szCs w:val="24"/>
        </w:rPr>
        <w:t>(a)</w:t>
      </w:r>
      <w:r w:rsidRPr="00DE29E5">
        <w:rPr>
          <w:rFonts w:cs="Calibri"/>
          <w:bCs/>
          <w:szCs w:val="24"/>
        </w:rPr>
        <w:tab/>
      </w:r>
      <w:r w:rsidRPr="00DE29E5">
        <w:rPr>
          <w:rFonts w:cs="Calibri"/>
          <w:szCs w:val="24"/>
        </w:rPr>
        <w:t>the issue (maximum 200 words) and action requested (maximum 120 words</w:t>
      </w:r>
      <w:proofErr w:type="gramStart"/>
      <w:r w:rsidRPr="00DE29E5">
        <w:rPr>
          <w:rFonts w:cs="Calibri"/>
          <w:szCs w:val="24"/>
        </w:rPr>
        <w:t>);</w:t>
      </w:r>
      <w:proofErr w:type="gramEnd"/>
    </w:p>
    <w:p w14:paraId="01BCF4DE" w14:textId="77777777" w:rsidR="00DE29E5" w:rsidRPr="00DE29E5" w:rsidRDefault="00DE29E5" w:rsidP="00A54099">
      <w:pPr>
        <w:ind w:left="1985"/>
        <w:jc w:val="both"/>
        <w:rPr>
          <w:rFonts w:cs="Calibri"/>
          <w:szCs w:val="24"/>
        </w:rPr>
      </w:pPr>
    </w:p>
    <w:p w14:paraId="490A9B13" w14:textId="77777777" w:rsidR="00DE29E5" w:rsidRPr="00DE29E5" w:rsidRDefault="00DE29E5" w:rsidP="00A54099">
      <w:pPr>
        <w:ind w:left="1985" w:hanging="567"/>
        <w:jc w:val="both"/>
        <w:rPr>
          <w:rFonts w:cs="Calibri"/>
          <w:szCs w:val="24"/>
        </w:rPr>
      </w:pPr>
      <w:r w:rsidRPr="00DE29E5">
        <w:rPr>
          <w:rFonts w:cs="Calibri"/>
          <w:szCs w:val="24"/>
        </w:rPr>
        <w:t>(b)</w:t>
      </w:r>
      <w:r w:rsidRPr="00DE29E5">
        <w:rPr>
          <w:rFonts w:cs="Calibri"/>
          <w:bCs/>
          <w:szCs w:val="24"/>
        </w:rPr>
        <w:tab/>
      </w:r>
      <w:r w:rsidRPr="00DE29E5">
        <w:rPr>
          <w:rFonts w:cs="Calibri"/>
          <w:szCs w:val="24"/>
        </w:rPr>
        <w:t>their full name and address; and</w:t>
      </w:r>
    </w:p>
    <w:p w14:paraId="36EC0B1C" w14:textId="77777777" w:rsidR="00DE29E5" w:rsidRPr="00DE29E5" w:rsidRDefault="00DE29E5" w:rsidP="00A54099">
      <w:pPr>
        <w:ind w:left="1985"/>
        <w:jc w:val="both"/>
        <w:rPr>
          <w:rFonts w:cs="Calibri"/>
          <w:szCs w:val="24"/>
        </w:rPr>
      </w:pPr>
    </w:p>
    <w:p w14:paraId="18730E89" w14:textId="77777777" w:rsidR="00DE29E5" w:rsidRPr="00DE29E5" w:rsidRDefault="00DE29E5" w:rsidP="00A54099">
      <w:pPr>
        <w:ind w:left="1985" w:hanging="567"/>
        <w:jc w:val="both"/>
        <w:rPr>
          <w:rFonts w:cs="Calibri"/>
          <w:szCs w:val="24"/>
        </w:rPr>
      </w:pPr>
      <w:r w:rsidRPr="00DE29E5">
        <w:rPr>
          <w:rFonts w:cs="Calibri"/>
          <w:szCs w:val="24"/>
        </w:rPr>
        <w:t>(c)</w:t>
      </w:r>
      <w:r w:rsidRPr="00DE29E5">
        <w:rPr>
          <w:rFonts w:cs="Calibri"/>
          <w:bCs/>
          <w:szCs w:val="24"/>
        </w:rPr>
        <w:tab/>
      </w:r>
      <w:r w:rsidRPr="00DE29E5">
        <w:rPr>
          <w:rFonts w:cs="Calibri"/>
          <w:szCs w:val="24"/>
        </w:rPr>
        <w:t>the name of the member sponsoring the e</w:t>
      </w:r>
      <w:r w:rsidRPr="00740D7A">
        <w:rPr>
          <w:rFonts w:ascii="Cambria Math" w:hAnsi="Cambria Math" w:cs="Cambria Math"/>
          <w:szCs w:val="24"/>
        </w:rPr>
        <w:t>‑</w:t>
      </w:r>
      <w:r w:rsidRPr="00DE29E5">
        <w:rPr>
          <w:rFonts w:cs="Calibri"/>
          <w:szCs w:val="24"/>
        </w:rPr>
        <w:t>petition.</w:t>
      </w:r>
    </w:p>
    <w:p w14:paraId="11015DB0" w14:textId="77777777" w:rsidR="00DE29E5" w:rsidRPr="00DE29E5" w:rsidRDefault="00DE29E5" w:rsidP="00A54099">
      <w:pPr>
        <w:ind w:left="1985"/>
        <w:jc w:val="both"/>
        <w:rPr>
          <w:rFonts w:cs="Calibri"/>
          <w:szCs w:val="24"/>
        </w:rPr>
      </w:pPr>
    </w:p>
    <w:p w14:paraId="7C73DA16" w14:textId="77777777" w:rsidR="00DE29E5" w:rsidRPr="00DE29E5" w:rsidRDefault="00DE29E5" w:rsidP="00A54099">
      <w:pPr>
        <w:ind w:left="1418" w:hanging="567"/>
        <w:jc w:val="both"/>
        <w:rPr>
          <w:rFonts w:cs="Calibri"/>
          <w:szCs w:val="24"/>
        </w:rPr>
      </w:pPr>
      <w:r w:rsidRPr="00DE29E5">
        <w:rPr>
          <w:rFonts w:cs="Calibri"/>
          <w:szCs w:val="24"/>
        </w:rPr>
        <w:t>(4)</w:t>
      </w:r>
      <w:r w:rsidRPr="00DE29E5">
        <w:rPr>
          <w:rFonts w:cs="Calibri"/>
          <w:szCs w:val="24"/>
        </w:rPr>
        <w:tab/>
        <w:t>Before the e</w:t>
      </w:r>
      <w:r w:rsidRPr="00740D7A">
        <w:rPr>
          <w:rFonts w:ascii="Cambria Math" w:hAnsi="Cambria Math" w:cs="Cambria Math"/>
          <w:szCs w:val="24"/>
        </w:rPr>
        <w:t>‑</w:t>
      </w:r>
      <w:r w:rsidRPr="00DE29E5">
        <w:rPr>
          <w:rFonts w:cs="Calibri"/>
          <w:szCs w:val="24"/>
        </w:rPr>
        <w:t>petition is published, the Clerk will review the wording of the e</w:t>
      </w:r>
      <w:r w:rsidRPr="00740D7A">
        <w:rPr>
          <w:rFonts w:ascii="Cambria Math" w:hAnsi="Cambria Math" w:cs="Cambria Math"/>
          <w:szCs w:val="24"/>
        </w:rPr>
        <w:t>‑</w:t>
      </w:r>
      <w:r w:rsidRPr="00DE29E5">
        <w:rPr>
          <w:rFonts w:cs="Calibri"/>
          <w:szCs w:val="24"/>
        </w:rPr>
        <w:t>petition to ensure it conforms with standing orders and confirm that the sponsoring member has agreed to sponsor the e</w:t>
      </w:r>
      <w:r w:rsidRPr="00740D7A">
        <w:rPr>
          <w:rFonts w:ascii="Cambria Math" w:hAnsi="Cambria Math" w:cs="Cambria Math"/>
          <w:szCs w:val="24"/>
        </w:rPr>
        <w:t>‑</w:t>
      </w:r>
      <w:r w:rsidRPr="00DE29E5">
        <w:rPr>
          <w:rFonts w:cs="Calibri"/>
          <w:szCs w:val="24"/>
        </w:rPr>
        <w:t>petition.</w:t>
      </w:r>
    </w:p>
    <w:p w14:paraId="03828431" w14:textId="77777777" w:rsidR="00DE29E5" w:rsidRPr="00DE29E5" w:rsidRDefault="00DE29E5" w:rsidP="00A54099">
      <w:pPr>
        <w:ind w:left="851"/>
        <w:jc w:val="both"/>
        <w:rPr>
          <w:rFonts w:cs="Calibri"/>
          <w:szCs w:val="24"/>
        </w:rPr>
      </w:pPr>
    </w:p>
    <w:p w14:paraId="41160B91" w14:textId="77777777" w:rsidR="00DE29E5" w:rsidRPr="00DE29E5" w:rsidRDefault="00DE29E5" w:rsidP="00A54099">
      <w:pPr>
        <w:ind w:left="1418" w:hanging="567"/>
        <w:jc w:val="both"/>
        <w:rPr>
          <w:rFonts w:cs="Calibri"/>
          <w:szCs w:val="24"/>
        </w:rPr>
      </w:pPr>
      <w:r w:rsidRPr="00DE29E5">
        <w:rPr>
          <w:rFonts w:cs="Calibri"/>
          <w:szCs w:val="24"/>
        </w:rPr>
        <w:t>(5)</w:t>
      </w:r>
      <w:r w:rsidRPr="00DE29E5">
        <w:rPr>
          <w:rFonts w:cs="Calibri"/>
          <w:szCs w:val="24"/>
        </w:rPr>
        <w:tab/>
        <w:t>The sponsoring member must nominate a period (the posted period) that the e</w:t>
      </w:r>
      <w:r w:rsidRPr="00740D7A">
        <w:rPr>
          <w:rFonts w:ascii="Cambria Math" w:hAnsi="Cambria Math" w:cs="Cambria Math"/>
          <w:szCs w:val="24"/>
        </w:rPr>
        <w:t>‑</w:t>
      </w:r>
      <w:r w:rsidRPr="00DE29E5">
        <w:rPr>
          <w:rFonts w:cs="Calibri"/>
          <w:szCs w:val="24"/>
        </w:rPr>
        <w:t>petition will be available to sign on the Parliament’s website and:</w:t>
      </w:r>
    </w:p>
    <w:p w14:paraId="05C68342" w14:textId="77777777" w:rsidR="00DE29E5" w:rsidRPr="00DE29E5" w:rsidRDefault="00DE29E5" w:rsidP="00A54099">
      <w:pPr>
        <w:ind w:left="1418" w:hanging="567"/>
        <w:jc w:val="both"/>
        <w:rPr>
          <w:rFonts w:cs="Calibri"/>
          <w:szCs w:val="24"/>
        </w:rPr>
      </w:pPr>
    </w:p>
    <w:p w14:paraId="2BA63CB1" w14:textId="77777777" w:rsidR="00DE29E5" w:rsidRPr="00DE29E5" w:rsidRDefault="00DE29E5" w:rsidP="00A54099">
      <w:pPr>
        <w:ind w:left="1985" w:hanging="567"/>
        <w:jc w:val="both"/>
        <w:rPr>
          <w:rFonts w:cs="Calibri"/>
          <w:szCs w:val="24"/>
        </w:rPr>
      </w:pPr>
      <w:r w:rsidRPr="00DE29E5">
        <w:rPr>
          <w:rFonts w:cs="Calibri"/>
          <w:szCs w:val="24"/>
        </w:rPr>
        <w:t>(a)</w:t>
      </w:r>
      <w:r w:rsidRPr="00DE29E5">
        <w:rPr>
          <w:rFonts w:cs="Calibri"/>
          <w:bCs/>
          <w:szCs w:val="24"/>
        </w:rPr>
        <w:tab/>
      </w:r>
      <w:r w:rsidRPr="00DE29E5">
        <w:rPr>
          <w:rFonts w:cs="Calibri"/>
          <w:szCs w:val="24"/>
        </w:rPr>
        <w:t xml:space="preserve">the posted period must be a minimum of one week and a maximum of six months from the date of </w:t>
      </w:r>
      <w:proofErr w:type="gramStart"/>
      <w:r w:rsidRPr="00DE29E5">
        <w:rPr>
          <w:rFonts w:cs="Calibri"/>
          <w:szCs w:val="24"/>
        </w:rPr>
        <w:t>publication;</w:t>
      </w:r>
      <w:proofErr w:type="gramEnd"/>
    </w:p>
    <w:p w14:paraId="2373113E" w14:textId="77777777" w:rsidR="00DE29E5" w:rsidRPr="00DE29E5" w:rsidRDefault="00DE29E5" w:rsidP="00A54099">
      <w:pPr>
        <w:ind w:left="1985" w:hanging="567"/>
        <w:jc w:val="both"/>
        <w:rPr>
          <w:rFonts w:cs="Calibri"/>
          <w:szCs w:val="24"/>
        </w:rPr>
      </w:pPr>
    </w:p>
    <w:p w14:paraId="1069412E" w14:textId="77777777" w:rsidR="00DE29E5" w:rsidRPr="00DE29E5" w:rsidRDefault="00DE29E5" w:rsidP="00A54099">
      <w:pPr>
        <w:ind w:left="1985" w:hanging="567"/>
        <w:jc w:val="both"/>
        <w:rPr>
          <w:rFonts w:cs="Calibri"/>
          <w:szCs w:val="24"/>
        </w:rPr>
      </w:pPr>
      <w:r w:rsidRPr="00DE29E5">
        <w:rPr>
          <w:rFonts w:cs="Calibri"/>
          <w:szCs w:val="24"/>
        </w:rPr>
        <w:lastRenderedPageBreak/>
        <w:t>(b)</w:t>
      </w:r>
      <w:r w:rsidRPr="00DE29E5">
        <w:rPr>
          <w:rFonts w:cs="Calibri"/>
          <w:bCs/>
          <w:szCs w:val="24"/>
        </w:rPr>
        <w:tab/>
      </w:r>
      <w:r w:rsidRPr="00DE29E5">
        <w:rPr>
          <w:rFonts w:cs="Calibri"/>
          <w:szCs w:val="24"/>
        </w:rPr>
        <w:t xml:space="preserve">if the Assembly is due to expire under s 28(2) of the </w:t>
      </w:r>
      <w:r w:rsidRPr="00DE29E5">
        <w:rPr>
          <w:rFonts w:cs="Calibri"/>
          <w:i/>
          <w:szCs w:val="24"/>
        </w:rPr>
        <w:t>Constitution Act 1975</w:t>
      </w:r>
      <w:r w:rsidRPr="00DE29E5">
        <w:rPr>
          <w:rFonts w:cs="Calibri"/>
          <w:szCs w:val="24"/>
        </w:rPr>
        <w:t xml:space="preserve"> within six months from the date of publication of an e</w:t>
      </w:r>
      <w:r w:rsidRPr="00740D7A">
        <w:rPr>
          <w:rFonts w:ascii="Cambria Math" w:hAnsi="Cambria Math" w:cs="Cambria Math"/>
          <w:szCs w:val="24"/>
        </w:rPr>
        <w:t>‑</w:t>
      </w:r>
      <w:r w:rsidRPr="00DE29E5">
        <w:rPr>
          <w:rFonts w:cs="Calibri"/>
          <w:szCs w:val="24"/>
        </w:rPr>
        <w:t xml:space="preserve">petition, the Clerk will determine the maximum posted </w:t>
      </w:r>
      <w:proofErr w:type="gramStart"/>
      <w:r w:rsidRPr="00DE29E5">
        <w:rPr>
          <w:rFonts w:cs="Calibri"/>
          <w:szCs w:val="24"/>
        </w:rPr>
        <w:t>period;</w:t>
      </w:r>
      <w:proofErr w:type="gramEnd"/>
    </w:p>
    <w:p w14:paraId="30F64A65" w14:textId="77777777" w:rsidR="00DE29E5" w:rsidRPr="00DE29E5" w:rsidRDefault="00DE29E5" w:rsidP="00A54099">
      <w:pPr>
        <w:ind w:left="851" w:hanging="567"/>
        <w:jc w:val="both"/>
        <w:rPr>
          <w:rFonts w:cs="Calibri"/>
          <w:szCs w:val="24"/>
        </w:rPr>
      </w:pPr>
    </w:p>
    <w:p w14:paraId="7390BF82" w14:textId="77777777" w:rsidR="00DE29E5" w:rsidRPr="00DE29E5" w:rsidRDefault="00DE29E5" w:rsidP="00A54099">
      <w:pPr>
        <w:ind w:left="1985" w:hanging="567"/>
        <w:jc w:val="both"/>
        <w:rPr>
          <w:rFonts w:cs="Calibri"/>
          <w:szCs w:val="24"/>
        </w:rPr>
      </w:pPr>
      <w:r w:rsidRPr="00DE29E5">
        <w:rPr>
          <w:rFonts w:cs="Calibri"/>
          <w:szCs w:val="24"/>
        </w:rPr>
        <w:t>(c)</w:t>
      </w:r>
      <w:r w:rsidRPr="00DE29E5">
        <w:rPr>
          <w:rFonts w:cs="Calibri"/>
          <w:bCs/>
          <w:szCs w:val="24"/>
        </w:rPr>
        <w:tab/>
      </w:r>
      <w:r w:rsidRPr="00DE29E5">
        <w:rPr>
          <w:rFonts w:cs="Calibri"/>
          <w:szCs w:val="24"/>
        </w:rPr>
        <w:t>the sponsoring member may request the Clerk to change the posted period before it ends, provided the maximum period is not exceeded.</w:t>
      </w:r>
    </w:p>
    <w:p w14:paraId="130FCE9F" w14:textId="77777777" w:rsidR="00DE29E5" w:rsidRPr="00DE29E5" w:rsidRDefault="00DE29E5" w:rsidP="00A54099">
      <w:pPr>
        <w:ind w:left="1985"/>
        <w:jc w:val="both"/>
        <w:rPr>
          <w:rFonts w:cs="Calibri"/>
          <w:szCs w:val="24"/>
        </w:rPr>
      </w:pPr>
    </w:p>
    <w:p w14:paraId="60766EEB" w14:textId="77777777" w:rsidR="00DE29E5" w:rsidRPr="00DE29E5" w:rsidRDefault="00DE29E5" w:rsidP="00A54099">
      <w:pPr>
        <w:ind w:left="1418" w:hanging="567"/>
        <w:jc w:val="both"/>
        <w:rPr>
          <w:rFonts w:cs="Calibri"/>
          <w:szCs w:val="24"/>
        </w:rPr>
      </w:pPr>
      <w:r w:rsidRPr="00DE29E5">
        <w:rPr>
          <w:rFonts w:cs="Calibri"/>
          <w:szCs w:val="24"/>
        </w:rPr>
        <w:t>(6)</w:t>
      </w:r>
      <w:r w:rsidRPr="00DE29E5">
        <w:rPr>
          <w:rFonts w:cs="Calibri"/>
          <w:szCs w:val="24"/>
        </w:rPr>
        <w:tab/>
        <w:t>A member must not sign an e</w:t>
      </w:r>
      <w:r w:rsidRPr="00740D7A">
        <w:rPr>
          <w:rFonts w:ascii="Cambria Math" w:hAnsi="Cambria Math" w:cs="Cambria Math"/>
          <w:szCs w:val="24"/>
        </w:rPr>
        <w:t>‑</w:t>
      </w:r>
      <w:r w:rsidRPr="00DE29E5">
        <w:rPr>
          <w:rFonts w:cs="Calibri"/>
          <w:szCs w:val="24"/>
        </w:rPr>
        <w:t>petition they have sponsored.</w:t>
      </w:r>
    </w:p>
    <w:p w14:paraId="3A8A2050" w14:textId="77777777" w:rsidR="00DE29E5" w:rsidRPr="00DE29E5" w:rsidRDefault="00DE29E5" w:rsidP="00A54099">
      <w:pPr>
        <w:ind w:left="1418"/>
        <w:jc w:val="both"/>
        <w:rPr>
          <w:rFonts w:cs="Calibri"/>
          <w:szCs w:val="24"/>
        </w:rPr>
      </w:pPr>
    </w:p>
    <w:p w14:paraId="600668F7" w14:textId="77777777" w:rsidR="00DE29E5" w:rsidRPr="00DE29E5" w:rsidRDefault="00DE29E5" w:rsidP="00A54099">
      <w:pPr>
        <w:ind w:left="1418" w:hanging="567"/>
        <w:jc w:val="both"/>
        <w:rPr>
          <w:rFonts w:cs="Calibri"/>
          <w:szCs w:val="24"/>
        </w:rPr>
      </w:pPr>
      <w:r w:rsidRPr="00DE29E5">
        <w:rPr>
          <w:rFonts w:cs="Calibri"/>
          <w:szCs w:val="24"/>
        </w:rPr>
        <w:t>(7)</w:t>
      </w:r>
      <w:r w:rsidRPr="00DE29E5">
        <w:rPr>
          <w:rFonts w:cs="Calibri"/>
          <w:szCs w:val="24"/>
        </w:rPr>
        <w:tab/>
        <w:t>Once published, an e</w:t>
      </w:r>
      <w:r w:rsidRPr="00740D7A">
        <w:rPr>
          <w:rFonts w:ascii="Cambria Math" w:hAnsi="Cambria Math" w:cs="Cambria Math"/>
          <w:szCs w:val="24"/>
        </w:rPr>
        <w:t>‑</w:t>
      </w:r>
      <w:r w:rsidRPr="00DE29E5">
        <w:rPr>
          <w:rFonts w:cs="Calibri"/>
          <w:szCs w:val="24"/>
        </w:rPr>
        <w:t>petition cannot be altered but the sponsoring member may request the Clerk withdraw it.</w:t>
      </w:r>
    </w:p>
    <w:p w14:paraId="70F5A5A4" w14:textId="77777777" w:rsidR="00DE29E5" w:rsidRPr="00DE29E5" w:rsidRDefault="00DE29E5" w:rsidP="00A54099">
      <w:pPr>
        <w:ind w:left="1418" w:hanging="567"/>
        <w:jc w:val="both"/>
        <w:rPr>
          <w:rFonts w:cs="Calibri"/>
          <w:szCs w:val="24"/>
        </w:rPr>
      </w:pPr>
    </w:p>
    <w:p w14:paraId="1AE08396" w14:textId="77777777" w:rsidR="00DE29E5" w:rsidRPr="00DE29E5" w:rsidRDefault="00DE29E5" w:rsidP="00A54099">
      <w:pPr>
        <w:ind w:left="1418" w:hanging="567"/>
        <w:jc w:val="both"/>
        <w:rPr>
          <w:rFonts w:cs="Calibri"/>
          <w:szCs w:val="24"/>
        </w:rPr>
      </w:pPr>
      <w:r w:rsidRPr="00DE29E5">
        <w:rPr>
          <w:rFonts w:cs="Calibri"/>
          <w:szCs w:val="24"/>
        </w:rPr>
        <w:t>(8)</w:t>
      </w:r>
      <w:r w:rsidRPr="00DE29E5">
        <w:rPr>
          <w:rFonts w:cs="Calibri"/>
          <w:szCs w:val="24"/>
        </w:rPr>
        <w:tab/>
        <w:t>Residents of Victoria may become signatories to an e</w:t>
      </w:r>
      <w:r w:rsidRPr="00740D7A">
        <w:rPr>
          <w:rFonts w:ascii="Cambria Math" w:hAnsi="Cambria Math" w:cs="Cambria Math"/>
          <w:szCs w:val="24"/>
        </w:rPr>
        <w:t>‑</w:t>
      </w:r>
      <w:r w:rsidRPr="00DE29E5">
        <w:rPr>
          <w:rFonts w:cs="Calibri"/>
          <w:szCs w:val="24"/>
        </w:rPr>
        <w:t>petition by electronically providing their name, address and signifying their intention to join the e</w:t>
      </w:r>
      <w:r w:rsidRPr="00740D7A">
        <w:rPr>
          <w:rFonts w:ascii="Cambria Math" w:hAnsi="Cambria Math" w:cs="Cambria Math"/>
          <w:szCs w:val="24"/>
        </w:rPr>
        <w:t>‑</w:t>
      </w:r>
      <w:r w:rsidRPr="00DE29E5">
        <w:rPr>
          <w:rFonts w:cs="Calibri"/>
          <w:szCs w:val="24"/>
        </w:rPr>
        <w:t>petition.</w:t>
      </w:r>
    </w:p>
    <w:p w14:paraId="3224C079" w14:textId="77777777" w:rsidR="00DE29E5" w:rsidRPr="00DE29E5" w:rsidRDefault="00DE29E5" w:rsidP="00A54099">
      <w:pPr>
        <w:ind w:left="1418"/>
        <w:jc w:val="both"/>
        <w:rPr>
          <w:rFonts w:cs="Calibri"/>
          <w:szCs w:val="24"/>
        </w:rPr>
      </w:pPr>
    </w:p>
    <w:p w14:paraId="46F8B786" w14:textId="00699969" w:rsidR="00DE29E5" w:rsidRDefault="00DE29E5" w:rsidP="00A54099">
      <w:pPr>
        <w:ind w:left="1418" w:hanging="567"/>
        <w:jc w:val="both"/>
        <w:rPr>
          <w:rFonts w:cs="Calibri"/>
          <w:szCs w:val="24"/>
        </w:rPr>
      </w:pPr>
      <w:r w:rsidRPr="00DE29E5">
        <w:rPr>
          <w:rFonts w:cs="Calibri"/>
          <w:szCs w:val="24"/>
        </w:rPr>
        <w:t>(9)</w:t>
      </w:r>
      <w:r w:rsidRPr="00DE29E5">
        <w:rPr>
          <w:rFonts w:cs="Calibri"/>
          <w:szCs w:val="24"/>
        </w:rPr>
        <w:tab/>
        <w:t>The Clerk will table the e</w:t>
      </w:r>
      <w:r w:rsidRPr="00740D7A">
        <w:rPr>
          <w:rFonts w:ascii="Cambria Math" w:hAnsi="Cambria Math" w:cs="Cambria Math"/>
          <w:szCs w:val="24"/>
        </w:rPr>
        <w:t>‑</w:t>
      </w:r>
      <w:r w:rsidRPr="00DE29E5">
        <w:rPr>
          <w:rFonts w:cs="Calibri"/>
          <w:szCs w:val="24"/>
        </w:rPr>
        <w:t>petition on the next sitting day after the posted period has ended.</w:t>
      </w:r>
    </w:p>
    <w:p w14:paraId="6E2EF76E" w14:textId="77777777" w:rsidR="00A54099" w:rsidRPr="00DE29E5" w:rsidRDefault="00A54099" w:rsidP="00A54099">
      <w:pPr>
        <w:ind w:left="1418" w:hanging="567"/>
        <w:jc w:val="both"/>
        <w:rPr>
          <w:rFonts w:cs="Calibri"/>
          <w:szCs w:val="24"/>
        </w:rPr>
      </w:pPr>
    </w:p>
    <w:p w14:paraId="4EA57A27" w14:textId="77777777" w:rsidR="00DE29E5" w:rsidRPr="00DE29E5" w:rsidRDefault="00DE29E5" w:rsidP="00A54099">
      <w:pPr>
        <w:ind w:left="1418" w:hanging="567"/>
        <w:jc w:val="both"/>
        <w:rPr>
          <w:rFonts w:cs="Calibri"/>
          <w:szCs w:val="24"/>
        </w:rPr>
      </w:pPr>
      <w:r w:rsidRPr="00DE29E5">
        <w:rPr>
          <w:rFonts w:cs="Calibri"/>
          <w:szCs w:val="24"/>
        </w:rPr>
        <w:t>(10)</w:t>
      </w:r>
      <w:r w:rsidRPr="00DE29E5">
        <w:rPr>
          <w:rFonts w:cs="Calibri"/>
          <w:szCs w:val="24"/>
        </w:rPr>
        <w:tab/>
        <w:t>E</w:t>
      </w:r>
      <w:r w:rsidRPr="00740D7A">
        <w:rPr>
          <w:rFonts w:ascii="Cambria Math" w:hAnsi="Cambria Math" w:cs="Cambria Math"/>
          <w:szCs w:val="24"/>
        </w:rPr>
        <w:t>‑</w:t>
      </w:r>
      <w:r w:rsidRPr="00DE29E5">
        <w:rPr>
          <w:rFonts w:cs="Calibri"/>
          <w:szCs w:val="24"/>
        </w:rPr>
        <w:t>petitions about the same issue and requesting the same action are not allowed simultaneously. However, once an e</w:t>
      </w:r>
      <w:r w:rsidRPr="00740D7A">
        <w:rPr>
          <w:rFonts w:ascii="Cambria Math" w:hAnsi="Cambria Math" w:cs="Cambria Math"/>
          <w:szCs w:val="24"/>
        </w:rPr>
        <w:t>‑</w:t>
      </w:r>
      <w:r w:rsidRPr="00DE29E5">
        <w:rPr>
          <w:rFonts w:cs="Calibri"/>
          <w:szCs w:val="24"/>
        </w:rPr>
        <w:t>petition has been tabled, a new e</w:t>
      </w:r>
      <w:r w:rsidRPr="00740D7A">
        <w:rPr>
          <w:rFonts w:ascii="Cambria Math" w:hAnsi="Cambria Math" w:cs="Cambria Math"/>
          <w:szCs w:val="24"/>
        </w:rPr>
        <w:t>‑</w:t>
      </w:r>
      <w:r w:rsidRPr="00DE29E5">
        <w:rPr>
          <w:rFonts w:cs="Calibri"/>
          <w:szCs w:val="24"/>
        </w:rPr>
        <w:t>petition can be started.</w:t>
      </w:r>
    </w:p>
    <w:p w14:paraId="3D4C0847" w14:textId="77777777" w:rsidR="00DE29E5" w:rsidRPr="00DE29E5" w:rsidRDefault="00DE29E5" w:rsidP="00A54099">
      <w:pPr>
        <w:pStyle w:val="Hyperlinks-frontpage"/>
        <w:ind w:left="851"/>
        <w:jc w:val="both"/>
        <w:rPr>
          <w:rFonts w:cs="Calibri"/>
          <w:szCs w:val="24"/>
        </w:rPr>
      </w:pPr>
    </w:p>
    <w:p w14:paraId="66E8DF8E" w14:textId="77777777" w:rsidR="00E56C3A" w:rsidRPr="00DE29E5" w:rsidRDefault="00E56C3A" w:rsidP="00A54099">
      <w:pPr>
        <w:pStyle w:val="Normal-ItemBlock"/>
        <w:rPr>
          <w:b/>
          <w:bCs/>
        </w:rPr>
      </w:pPr>
      <w:r w:rsidRPr="00DE29E5">
        <w:rPr>
          <w:b/>
          <w:bCs/>
        </w:rPr>
        <w:t>18 Motion to disallow a pandemic order and requirement for a joint sitting</w:t>
      </w:r>
    </w:p>
    <w:p w14:paraId="0ED53570" w14:textId="77777777" w:rsidR="00E56C3A" w:rsidRDefault="00E56C3A" w:rsidP="00A54099">
      <w:pPr>
        <w:pStyle w:val="Normal-ItemBlock"/>
      </w:pPr>
    </w:p>
    <w:p w14:paraId="7401E54B" w14:textId="77777777" w:rsidR="00E25E8C" w:rsidRPr="00E25E8C" w:rsidRDefault="00E25E8C" w:rsidP="00A54099">
      <w:pPr>
        <w:ind w:left="1418" w:hanging="567"/>
        <w:jc w:val="both"/>
        <w:rPr>
          <w:rFonts w:cs="Calibri"/>
          <w:szCs w:val="24"/>
        </w:rPr>
      </w:pPr>
      <w:r w:rsidRPr="00E25E8C">
        <w:rPr>
          <w:rFonts w:cs="Calibri"/>
          <w:szCs w:val="24"/>
        </w:rPr>
        <w:t>(1)</w:t>
      </w:r>
      <w:r w:rsidRPr="00E25E8C">
        <w:rPr>
          <w:rFonts w:cs="Calibri"/>
          <w:szCs w:val="24"/>
        </w:rPr>
        <w:tab/>
        <w:t xml:space="preserve">After a member has given notice of a motion to disallow in whole or in part a pandemic order or instrument in accordance with s 165AU of the </w:t>
      </w:r>
      <w:r w:rsidRPr="00E25E8C">
        <w:rPr>
          <w:rFonts w:cs="Calibri"/>
          <w:i/>
          <w:iCs/>
          <w:szCs w:val="24"/>
        </w:rPr>
        <w:t>Public Health and Wellbeing Act 2008</w:t>
      </w:r>
      <w:r w:rsidRPr="00E25E8C">
        <w:rPr>
          <w:rFonts w:cs="Calibri"/>
          <w:szCs w:val="24"/>
        </w:rPr>
        <w:t>, a minister must move a motion to hold a joint sitting to consider the disallowance motion. The minister must move the motion by the end of the next sitting day after notice of the disallowance motion is given.</w:t>
      </w:r>
    </w:p>
    <w:p w14:paraId="07C65739" w14:textId="77777777" w:rsidR="00E25E8C" w:rsidRPr="00E25E8C" w:rsidRDefault="00E25E8C" w:rsidP="00A54099">
      <w:pPr>
        <w:ind w:left="1418" w:hanging="567"/>
        <w:jc w:val="both"/>
        <w:rPr>
          <w:rFonts w:cs="Calibri"/>
          <w:szCs w:val="24"/>
        </w:rPr>
      </w:pPr>
    </w:p>
    <w:p w14:paraId="5F0CEB9D" w14:textId="77777777" w:rsidR="00E25E8C" w:rsidRPr="00E25E8C" w:rsidRDefault="00E25E8C" w:rsidP="00A54099">
      <w:pPr>
        <w:ind w:left="1418" w:hanging="567"/>
        <w:jc w:val="both"/>
        <w:rPr>
          <w:rFonts w:cs="Calibri"/>
          <w:szCs w:val="24"/>
        </w:rPr>
      </w:pPr>
      <w:r w:rsidRPr="00E25E8C">
        <w:rPr>
          <w:rFonts w:cs="Calibri"/>
          <w:szCs w:val="24"/>
        </w:rPr>
        <w:t>(2)</w:t>
      </w:r>
      <w:r w:rsidRPr="00E25E8C">
        <w:rPr>
          <w:rFonts w:cs="Calibri"/>
          <w:szCs w:val="24"/>
        </w:rPr>
        <w:tab/>
        <w:t>A motion to hold a joint sitting can be moved without notice or leave at any break in business.</w:t>
      </w:r>
    </w:p>
    <w:p w14:paraId="0DB7D1EF" w14:textId="77777777" w:rsidR="00E25E8C" w:rsidRPr="00E25E8C" w:rsidRDefault="00E25E8C" w:rsidP="00A54099">
      <w:pPr>
        <w:ind w:left="1418" w:hanging="567"/>
        <w:jc w:val="both"/>
        <w:rPr>
          <w:rFonts w:cs="Calibri"/>
          <w:szCs w:val="24"/>
        </w:rPr>
      </w:pPr>
    </w:p>
    <w:p w14:paraId="5FFD86E1" w14:textId="61349D8F" w:rsidR="00E25E8C" w:rsidRDefault="00E25E8C" w:rsidP="00A54099">
      <w:pPr>
        <w:ind w:left="1418" w:hanging="567"/>
        <w:jc w:val="both"/>
        <w:rPr>
          <w:rFonts w:cs="Calibri"/>
          <w:szCs w:val="24"/>
        </w:rPr>
      </w:pPr>
      <w:r w:rsidRPr="00E25E8C">
        <w:rPr>
          <w:rFonts w:cs="Calibri"/>
          <w:szCs w:val="24"/>
        </w:rPr>
        <w:t>(3)</w:t>
      </w:r>
      <w:r w:rsidRPr="00E25E8C">
        <w:rPr>
          <w:rFonts w:cs="Calibri"/>
          <w:szCs w:val="24"/>
        </w:rPr>
        <w:tab/>
        <w:t>Debate on a motion to hold a joint sitting will last for a maximum of 30 minutes or until six members have spoken, whichever is the shorter.</w:t>
      </w:r>
    </w:p>
    <w:p w14:paraId="3A8D6552" w14:textId="77777777" w:rsidR="00E25E8C" w:rsidRPr="00E25E8C" w:rsidRDefault="00E25E8C" w:rsidP="00E25E8C">
      <w:pPr>
        <w:ind w:left="1418" w:hanging="567"/>
        <w:rPr>
          <w:rFonts w:cs="Calibri"/>
          <w:szCs w:val="24"/>
        </w:rPr>
      </w:pPr>
    </w:p>
    <w:p w14:paraId="12D1BEBF" w14:textId="7CAE3393" w:rsidR="00E56C3A" w:rsidRDefault="00E56C3A" w:rsidP="006A6F17">
      <w:pPr>
        <w:pStyle w:val="Normal-ItemBlock"/>
      </w:pPr>
      <w:r w:rsidRPr="00797C1C">
        <w:rPr>
          <w:rFonts w:cs="Calibri"/>
          <w:i/>
        </w:rPr>
        <w:t>(</w:t>
      </w:r>
      <w:r w:rsidR="00797C1C" w:rsidRPr="00797C1C">
        <w:rPr>
          <w:rFonts w:cs="Calibri"/>
          <w:i/>
        </w:rPr>
        <w:t>Mary-Anne Thomas</w:t>
      </w:r>
      <w:r w:rsidRPr="00797C1C">
        <w:rPr>
          <w:rFonts w:cs="Calibri"/>
          <w:i/>
        </w:rPr>
        <w:t>)</w:t>
      </w:r>
      <w:r>
        <w:t xml:space="preserve"> — </w:t>
      </w:r>
      <w:r w:rsidR="002628DA">
        <w:t xml:space="preserve">and, </w:t>
      </w:r>
      <w:r>
        <w:t>after debate</w:t>
      </w:r>
      <w:r w:rsidR="00391A3D" w:rsidRPr="00391A3D">
        <w:t xml:space="preserve"> </w:t>
      </w:r>
      <w:r w:rsidR="00391A3D">
        <w:t>—</w:t>
      </w:r>
    </w:p>
    <w:p w14:paraId="73FEC6DF" w14:textId="77777777" w:rsidR="009B1CCC" w:rsidRDefault="009B1CCC" w:rsidP="006A6F17">
      <w:pPr>
        <w:pStyle w:val="Normal-ItemBlock"/>
      </w:pPr>
    </w:p>
    <w:p w14:paraId="4A25A28B" w14:textId="72B49D89" w:rsidR="00CF4598" w:rsidRPr="004168A4" w:rsidRDefault="006412AD" w:rsidP="006A6F17">
      <w:pPr>
        <w:pStyle w:val="Normal-ItemBlock"/>
      </w:pPr>
      <w:r w:rsidRPr="004168A4">
        <w:t>James</w:t>
      </w:r>
      <w:r w:rsidRPr="004168A4">
        <w:rPr>
          <w:rFonts w:cs="Calibri"/>
        </w:rPr>
        <w:t> </w:t>
      </w:r>
      <w:r w:rsidRPr="004168A4">
        <w:t xml:space="preserve">Newbury </w:t>
      </w:r>
      <w:r w:rsidR="004168A4" w:rsidRPr="004168A4">
        <w:t>circulated</w:t>
      </w:r>
      <w:r w:rsidRPr="004168A4">
        <w:t xml:space="preserve"> amendments to be proposed to the motion.</w:t>
      </w:r>
    </w:p>
    <w:p w14:paraId="3216EBB8" w14:textId="345DBAFA" w:rsidR="006412AD" w:rsidRPr="004168A4" w:rsidRDefault="006412AD" w:rsidP="006A6F17">
      <w:pPr>
        <w:pStyle w:val="Normal-ItemBlock"/>
      </w:pPr>
    </w:p>
    <w:p w14:paraId="0ADAC717" w14:textId="5C12F313" w:rsidR="006412AD" w:rsidRDefault="006412AD" w:rsidP="006A6F17">
      <w:pPr>
        <w:pStyle w:val="Normal-ItemBlock"/>
      </w:pPr>
      <w:r w:rsidRPr="004168A4">
        <w:t>Ellen</w:t>
      </w:r>
      <w:r w:rsidRPr="004168A4">
        <w:rPr>
          <w:rFonts w:cs="Calibri"/>
        </w:rPr>
        <w:t> </w:t>
      </w:r>
      <w:r w:rsidRPr="004168A4">
        <w:t xml:space="preserve">Sandell </w:t>
      </w:r>
      <w:r w:rsidR="004168A4" w:rsidRPr="004168A4">
        <w:t>circulated</w:t>
      </w:r>
      <w:r w:rsidRPr="004168A4">
        <w:t xml:space="preserve"> amendments to be proposed to the motion.</w:t>
      </w:r>
    </w:p>
    <w:p w14:paraId="58C2F484" w14:textId="302B60F5" w:rsidR="006412AD" w:rsidRDefault="006412AD" w:rsidP="006A6F17">
      <w:pPr>
        <w:pStyle w:val="Normal-ItemBlock"/>
      </w:pPr>
    </w:p>
    <w:p w14:paraId="0B3372A5" w14:textId="12C3ACB4" w:rsidR="00016E39" w:rsidRDefault="00016E39" w:rsidP="006A6F17">
      <w:pPr>
        <w:pStyle w:val="Normal-ItemBlock"/>
      </w:pPr>
      <w:r>
        <w:t xml:space="preserve">And, after debate — </w:t>
      </w:r>
    </w:p>
    <w:p w14:paraId="77C53CDE" w14:textId="77777777" w:rsidR="00016E39" w:rsidRDefault="00016E39" w:rsidP="006A6F17">
      <w:pPr>
        <w:pStyle w:val="Normal-ItemBlock"/>
      </w:pPr>
    </w:p>
    <w:p w14:paraId="7CDBA37A" w14:textId="5E0412EA" w:rsidR="006412AD" w:rsidRDefault="006412AD" w:rsidP="006A6F17">
      <w:pPr>
        <w:pStyle w:val="Normal-ItemBlock"/>
      </w:pPr>
      <w:r>
        <w:t xml:space="preserve">Amendments proposed </w:t>
      </w:r>
      <w:bookmarkStart w:id="1" w:name="_Hlk126686488"/>
      <w:r>
        <w:t>—</w:t>
      </w:r>
      <w:bookmarkEnd w:id="1"/>
      <w:r>
        <w:t xml:space="preserve"> </w:t>
      </w:r>
    </w:p>
    <w:p w14:paraId="5D56943E" w14:textId="77777777" w:rsidR="004168A4" w:rsidRDefault="004168A4" w:rsidP="006A6F17">
      <w:pPr>
        <w:pStyle w:val="Normal-ItemBlock"/>
      </w:pPr>
    </w:p>
    <w:p w14:paraId="5A2375C1" w14:textId="1D696560" w:rsidR="006412AD" w:rsidRDefault="006412AD" w:rsidP="006A6F17">
      <w:pPr>
        <w:pStyle w:val="Normal-ItemBlock"/>
        <w:rPr>
          <w:lang w:val="vi-VN"/>
        </w:rPr>
      </w:pPr>
    </w:p>
    <w:p w14:paraId="0AE0CE96" w14:textId="77777777" w:rsidR="00E72B34" w:rsidRPr="00E72B34" w:rsidRDefault="00E72B34" w:rsidP="006A6F17">
      <w:pPr>
        <w:pStyle w:val="Normal-ItemBlock"/>
        <w:rPr>
          <w:lang w:val="vi-VN"/>
        </w:rPr>
      </w:pPr>
    </w:p>
    <w:p w14:paraId="295E4B9F" w14:textId="77777777" w:rsidR="00A874D7" w:rsidRPr="00302DE4" w:rsidRDefault="00A874D7" w:rsidP="00A874D7">
      <w:pPr>
        <w:pStyle w:val="Readerfont"/>
        <w:ind w:left="851"/>
        <w:jc w:val="both"/>
        <w:rPr>
          <w:b/>
          <w:bCs/>
          <w:sz w:val="24"/>
          <w:szCs w:val="24"/>
        </w:rPr>
      </w:pPr>
      <w:r>
        <w:rPr>
          <w:b/>
          <w:bCs/>
          <w:sz w:val="24"/>
          <w:szCs w:val="24"/>
        </w:rPr>
        <w:lastRenderedPageBreak/>
        <w:t>Sessional Order 3</w:t>
      </w:r>
    </w:p>
    <w:p w14:paraId="2187EE67" w14:textId="77777777" w:rsidR="00A874D7" w:rsidRDefault="00A874D7" w:rsidP="00A874D7">
      <w:pPr>
        <w:pStyle w:val="Readerfont"/>
        <w:ind w:left="851"/>
        <w:jc w:val="both"/>
        <w:rPr>
          <w:sz w:val="24"/>
          <w:szCs w:val="24"/>
        </w:rPr>
      </w:pPr>
    </w:p>
    <w:p w14:paraId="76D19E83" w14:textId="64E85DC1" w:rsidR="00A874D7" w:rsidRDefault="00A874D7" w:rsidP="00A874D7">
      <w:pPr>
        <w:pStyle w:val="Readerfont"/>
        <w:ind w:left="1571" w:hanging="720"/>
        <w:jc w:val="both"/>
        <w:rPr>
          <w:sz w:val="24"/>
          <w:szCs w:val="24"/>
        </w:rPr>
      </w:pPr>
      <w:r>
        <w:rPr>
          <w:sz w:val="24"/>
          <w:szCs w:val="24"/>
        </w:rPr>
        <w:t>1</w:t>
      </w:r>
      <w:r w:rsidRPr="00C251EB">
        <w:rPr>
          <w:sz w:val="24"/>
          <w:szCs w:val="24"/>
        </w:rPr>
        <w:tab/>
      </w:r>
      <w:r>
        <w:rPr>
          <w:sz w:val="24"/>
          <w:szCs w:val="24"/>
        </w:rPr>
        <w:t>After ‘General business’ where second occurring insert the following new paragraph:</w:t>
      </w:r>
    </w:p>
    <w:p w14:paraId="62BAF129" w14:textId="77777777" w:rsidR="00A874D7" w:rsidRDefault="00A874D7" w:rsidP="00A874D7">
      <w:pPr>
        <w:pStyle w:val="Readerfont"/>
        <w:ind w:left="851"/>
        <w:jc w:val="both"/>
        <w:rPr>
          <w:sz w:val="24"/>
          <w:szCs w:val="24"/>
        </w:rPr>
      </w:pPr>
    </w:p>
    <w:p w14:paraId="38C2AF8D" w14:textId="77777777" w:rsidR="00A874D7" w:rsidRPr="00302DE4" w:rsidRDefault="00A874D7" w:rsidP="00A874D7">
      <w:pPr>
        <w:pStyle w:val="Readerfont"/>
        <w:ind w:left="1571"/>
        <w:jc w:val="both"/>
        <w:rPr>
          <w:b/>
          <w:bCs/>
          <w:sz w:val="24"/>
          <w:szCs w:val="24"/>
        </w:rPr>
      </w:pPr>
      <w:r>
        <w:rPr>
          <w:sz w:val="24"/>
          <w:szCs w:val="24"/>
        </w:rPr>
        <w:t>‘</w:t>
      </w:r>
      <w:r>
        <w:rPr>
          <w:b/>
          <w:bCs/>
          <w:sz w:val="24"/>
          <w:szCs w:val="24"/>
        </w:rPr>
        <w:t>Regional sitting days</w:t>
      </w:r>
    </w:p>
    <w:p w14:paraId="1FD57F27" w14:textId="77777777" w:rsidR="00A874D7" w:rsidRDefault="00A874D7" w:rsidP="00A874D7">
      <w:pPr>
        <w:pStyle w:val="Readerfont"/>
        <w:ind w:left="1571"/>
        <w:jc w:val="both"/>
        <w:rPr>
          <w:sz w:val="24"/>
          <w:szCs w:val="24"/>
        </w:rPr>
      </w:pPr>
      <w:r>
        <w:rPr>
          <w:sz w:val="24"/>
          <w:szCs w:val="24"/>
        </w:rPr>
        <w:t>Question time</w:t>
      </w:r>
    </w:p>
    <w:p w14:paraId="5C7BC738" w14:textId="77777777" w:rsidR="00A874D7" w:rsidRDefault="00A874D7" w:rsidP="00A874D7">
      <w:pPr>
        <w:pStyle w:val="Readerfont"/>
        <w:ind w:left="1571"/>
        <w:jc w:val="both"/>
        <w:rPr>
          <w:sz w:val="24"/>
          <w:szCs w:val="24"/>
        </w:rPr>
      </w:pPr>
      <w:r>
        <w:rPr>
          <w:sz w:val="24"/>
          <w:szCs w:val="24"/>
        </w:rPr>
        <w:t>Formal business</w:t>
      </w:r>
    </w:p>
    <w:p w14:paraId="13969733" w14:textId="77777777" w:rsidR="00A874D7" w:rsidRDefault="00A874D7" w:rsidP="00A874D7">
      <w:pPr>
        <w:pStyle w:val="Readerfont"/>
        <w:ind w:left="1571"/>
        <w:jc w:val="both"/>
        <w:rPr>
          <w:sz w:val="24"/>
          <w:szCs w:val="24"/>
        </w:rPr>
      </w:pPr>
      <w:r>
        <w:rPr>
          <w:sz w:val="24"/>
          <w:szCs w:val="24"/>
        </w:rPr>
        <w:t>Statements by members</w:t>
      </w:r>
    </w:p>
    <w:p w14:paraId="13332991" w14:textId="77777777" w:rsidR="00A874D7" w:rsidRDefault="00A874D7" w:rsidP="00A874D7">
      <w:pPr>
        <w:pStyle w:val="Readerfont"/>
        <w:ind w:left="1571"/>
        <w:jc w:val="both"/>
        <w:rPr>
          <w:sz w:val="24"/>
          <w:szCs w:val="24"/>
        </w:rPr>
      </w:pPr>
      <w:r>
        <w:rPr>
          <w:sz w:val="24"/>
          <w:szCs w:val="24"/>
        </w:rPr>
        <w:t>Government business</w:t>
      </w:r>
    </w:p>
    <w:p w14:paraId="2CCE4F55" w14:textId="7FB90A8E" w:rsidR="00A874D7" w:rsidRDefault="00A874D7" w:rsidP="00A874D7">
      <w:pPr>
        <w:pStyle w:val="Readerfont"/>
        <w:ind w:left="1571"/>
        <w:jc w:val="both"/>
        <w:rPr>
          <w:sz w:val="24"/>
          <w:szCs w:val="24"/>
        </w:rPr>
      </w:pPr>
      <w:r>
        <w:rPr>
          <w:sz w:val="24"/>
          <w:szCs w:val="24"/>
        </w:rPr>
        <w:t xml:space="preserve">General </w:t>
      </w:r>
      <w:proofErr w:type="gramStart"/>
      <w:r>
        <w:rPr>
          <w:sz w:val="24"/>
          <w:szCs w:val="24"/>
        </w:rPr>
        <w:t>business’</w:t>
      </w:r>
      <w:proofErr w:type="gramEnd"/>
      <w:r>
        <w:rPr>
          <w:sz w:val="24"/>
          <w:szCs w:val="24"/>
        </w:rPr>
        <w:t>.</w:t>
      </w:r>
    </w:p>
    <w:p w14:paraId="01C63771" w14:textId="77777777" w:rsidR="00A874D7" w:rsidRPr="00302DE4" w:rsidRDefault="00A874D7" w:rsidP="00A874D7">
      <w:pPr>
        <w:pStyle w:val="Readerfont"/>
        <w:ind w:left="851"/>
        <w:jc w:val="both"/>
        <w:rPr>
          <w:sz w:val="24"/>
          <w:szCs w:val="24"/>
        </w:rPr>
      </w:pPr>
    </w:p>
    <w:p w14:paraId="2C498913" w14:textId="77777777" w:rsidR="00A874D7" w:rsidRPr="00C251EB" w:rsidRDefault="00A874D7" w:rsidP="00A874D7">
      <w:pPr>
        <w:pStyle w:val="Readerfont"/>
        <w:ind w:left="851"/>
        <w:jc w:val="both"/>
        <w:rPr>
          <w:b/>
          <w:bCs/>
          <w:sz w:val="24"/>
          <w:szCs w:val="24"/>
        </w:rPr>
      </w:pPr>
      <w:r w:rsidRPr="00C251EB">
        <w:rPr>
          <w:b/>
          <w:bCs/>
          <w:sz w:val="24"/>
          <w:szCs w:val="24"/>
        </w:rPr>
        <w:t>Sessional Order 11</w:t>
      </w:r>
    </w:p>
    <w:p w14:paraId="1C1C5907" w14:textId="77777777" w:rsidR="00A874D7" w:rsidRPr="00C251EB" w:rsidRDefault="00A874D7" w:rsidP="00A874D7">
      <w:pPr>
        <w:pStyle w:val="Readerfont"/>
        <w:ind w:left="851"/>
        <w:jc w:val="both"/>
        <w:rPr>
          <w:b/>
          <w:bCs/>
          <w:sz w:val="24"/>
          <w:szCs w:val="24"/>
        </w:rPr>
      </w:pPr>
    </w:p>
    <w:p w14:paraId="069011BA" w14:textId="574B7196" w:rsidR="00A874D7" w:rsidRPr="00C251EB" w:rsidRDefault="00A874D7" w:rsidP="00A874D7">
      <w:pPr>
        <w:pStyle w:val="Readerfont"/>
        <w:ind w:left="851"/>
        <w:jc w:val="both"/>
        <w:rPr>
          <w:sz w:val="24"/>
          <w:szCs w:val="24"/>
        </w:rPr>
      </w:pPr>
      <w:r>
        <w:rPr>
          <w:sz w:val="24"/>
          <w:szCs w:val="24"/>
        </w:rPr>
        <w:t>2</w:t>
      </w:r>
      <w:r w:rsidRPr="00C251EB">
        <w:rPr>
          <w:sz w:val="24"/>
          <w:szCs w:val="24"/>
        </w:rPr>
        <w:tab/>
        <w:t>Before ‘Standing’ insert ‘(1)’.</w:t>
      </w:r>
    </w:p>
    <w:p w14:paraId="6004B82D" w14:textId="77777777" w:rsidR="00A874D7" w:rsidRPr="00C251EB" w:rsidRDefault="00A874D7" w:rsidP="00A874D7">
      <w:pPr>
        <w:pStyle w:val="Readerfont"/>
        <w:ind w:left="851"/>
        <w:jc w:val="both"/>
        <w:rPr>
          <w:sz w:val="24"/>
          <w:szCs w:val="24"/>
        </w:rPr>
      </w:pPr>
    </w:p>
    <w:p w14:paraId="301A8B9D" w14:textId="435FF0E9" w:rsidR="00A874D7" w:rsidRPr="00C251EB" w:rsidRDefault="00A874D7" w:rsidP="00A874D7">
      <w:pPr>
        <w:pStyle w:val="Readerfont"/>
        <w:ind w:left="851"/>
        <w:jc w:val="both"/>
        <w:rPr>
          <w:sz w:val="24"/>
          <w:szCs w:val="24"/>
        </w:rPr>
      </w:pPr>
      <w:r>
        <w:rPr>
          <w:sz w:val="24"/>
          <w:szCs w:val="24"/>
        </w:rPr>
        <w:t>3</w:t>
      </w:r>
      <w:r w:rsidRPr="00C251EB">
        <w:rPr>
          <w:sz w:val="24"/>
          <w:szCs w:val="24"/>
        </w:rPr>
        <w:tab/>
        <w:t>After ‘relevant.’ insert the following new paragraphs:</w:t>
      </w:r>
    </w:p>
    <w:p w14:paraId="056AC3C8" w14:textId="77777777" w:rsidR="00A874D7" w:rsidRPr="00C251EB" w:rsidRDefault="00A874D7" w:rsidP="00A874D7">
      <w:pPr>
        <w:pStyle w:val="Readerfont"/>
        <w:ind w:left="851"/>
        <w:jc w:val="both"/>
        <w:rPr>
          <w:sz w:val="24"/>
          <w:szCs w:val="24"/>
        </w:rPr>
      </w:pPr>
    </w:p>
    <w:p w14:paraId="6BE5768B" w14:textId="4DBA29DD" w:rsidR="00A874D7" w:rsidRPr="00C251EB" w:rsidRDefault="00A874D7" w:rsidP="00A874D7">
      <w:pPr>
        <w:pStyle w:val="Readerfont"/>
        <w:ind w:left="1985" w:hanging="567"/>
        <w:jc w:val="both"/>
        <w:rPr>
          <w:sz w:val="24"/>
          <w:szCs w:val="24"/>
        </w:rPr>
      </w:pPr>
      <w:r w:rsidRPr="00C251EB">
        <w:rPr>
          <w:sz w:val="24"/>
          <w:szCs w:val="24"/>
        </w:rPr>
        <w:t>‘(2)</w:t>
      </w:r>
      <w:r w:rsidRPr="00C251EB">
        <w:rPr>
          <w:sz w:val="24"/>
          <w:szCs w:val="24"/>
        </w:rPr>
        <w:tab/>
        <w:t xml:space="preserve">The Speaker may determine that an answer to an oral question without notice or supplementary oral question is not responsive to the </w:t>
      </w:r>
      <w:proofErr w:type="gramStart"/>
      <w:r w:rsidRPr="00C251EB">
        <w:rPr>
          <w:sz w:val="24"/>
          <w:szCs w:val="24"/>
        </w:rPr>
        <w:t>question,</w:t>
      </w:r>
      <w:r w:rsidR="00FB66DB">
        <w:rPr>
          <w:sz w:val="24"/>
          <w:szCs w:val="24"/>
        </w:rPr>
        <w:t xml:space="preserve"> </w:t>
      </w:r>
      <w:r w:rsidRPr="00C251EB">
        <w:rPr>
          <w:sz w:val="24"/>
          <w:szCs w:val="24"/>
        </w:rPr>
        <w:t>and</w:t>
      </w:r>
      <w:proofErr w:type="gramEnd"/>
      <w:r w:rsidRPr="00C251EB">
        <w:rPr>
          <w:sz w:val="24"/>
          <w:szCs w:val="24"/>
        </w:rPr>
        <w:t xml:space="preserve"> may accordingly direct the minister to provide a written response to the question and lodge it with the Speaker by </w:t>
      </w:r>
      <w:r w:rsidRPr="008819B9">
        <w:rPr>
          <w:sz w:val="24"/>
          <w:szCs w:val="24"/>
        </w:rPr>
        <w:t>2.00 pm</w:t>
      </w:r>
      <w:r w:rsidRPr="00C251EB">
        <w:rPr>
          <w:sz w:val="24"/>
          <w:szCs w:val="24"/>
        </w:rPr>
        <w:t xml:space="preserve"> the next sitting day. The Speaker will forward the written response to the member who asked the </w:t>
      </w:r>
      <w:proofErr w:type="gramStart"/>
      <w:r w:rsidRPr="00C251EB">
        <w:rPr>
          <w:sz w:val="24"/>
          <w:szCs w:val="24"/>
        </w:rPr>
        <w:t>question</w:t>
      </w:r>
      <w:proofErr w:type="gramEnd"/>
      <w:r w:rsidRPr="00C251EB">
        <w:rPr>
          <w:sz w:val="24"/>
          <w:szCs w:val="24"/>
        </w:rPr>
        <w:t xml:space="preserve"> and the Clerk must electronically publish the response.</w:t>
      </w:r>
    </w:p>
    <w:p w14:paraId="5D0196C0" w14:textId="77777777" w:rsidR="00A874D7" w:rsidRPr="00C251EB" w:rsidRDefault="00A874D7" w:rsidP="00A874D7">
      <w:pPr>
        <w:pStyle w:val="Readerfont"/>
        <w:ind w:left="284"/>
        <w:jc w:val="both"/>
        <w:rPr>
          <w:sz w:val="24"/>
          <w:szCs w:val="24"/>
        </w:rPr>
      </w:pPr>
    </w:p>
    <w:p w14:paraId="21011F17" w14:textId="25E77093" w:rsidR="00A874D7" w:rsidRPr="00A15750" w:rsidRDefault="00A874D7" w:rsidP="00A874D7">
      <w:pPr>
        <w:pStyle w:val="Readerfont"/>
        <w:ind w:left="1985" w:hanging="567"/>
        <w:jc w:val="both"/>
        <w:rPr>
          <w:sz w:val="24"/>
          <w:szCs w:val="24"/>
          <w:lang w:val="vi-VN"/>
        </w:rPr>
      </w:pPr>
      <w:r w:rsidRPr="00C251EB">
        <w:rPr>
          <w:sz w:val="24"/>
          <w:szCs w:val="24"/>
        </w:rPr>
        <w:t>(3)</w:t>
      </w:r>
      <w:r w:rsidRPr="00C251EB">
        <w:rPr>
          <w:sz w:val="24"/>
          <w:szCs w:val="24"/>
        </w:rPr>
        <w:tab/>
        <w:t xml:space="preserve">The Speaker will determine the adequacy of a written response to a question provided under this sessional order. The Speaker may determine that a written response does not appropriately answer the question and may direct that the minister provide another written response </w:t>
      </w:r>
      <w:r w:rsidRPr="008819B9">
        <w:rPr>
          <w:sz w:val="24"/>
          <w:szCs w:val="24"/>
        </w:rPr>
        <w:t>by 2.00 pm</w:t>
      </w:r>
      <w:r w:rsidRPr="00C251EB">
        <w:rPr>
          <w:sz w:val="24"/>
          <w:szCs w:val="24"/>
        </w:rPr>
        <w:t xml:space="preserve"> the next sitting day. The Speaker will forward the written response to the member who asked the </w:t>
      </w:r>
      <w:proofErr w:type="gramStart"/>
      <w:r w:rsidRPr="00C251EB">
        <w:rPr>
          <w:sz w:val="24"/>
          <w:szCs w:val="24"/>
        </w:rPr>
        <w:t>question</w:t>
      </w:r>
      <w:proofErr w:type="gramEnd"/>
      <w:r w:rsidRPr="00C251EB">
        <w:rPr>
          <w:sz w:val="24"/>
          <w:szCs w:val="24"/>
        </w:rPr>
        <w:t xml:space="preserve"> and the Clerk must electronically publish the response.’</w:t>
      </w:r>
      <w:r w:rsidR="00A15750">
        <w:rPr>
          <w:sz w:val="24"/>
          <w:szCs w:val="24"/>
          <w:lang w:val="vi-VN"/>
        </w:rPr>
        <w:t xml:space="preserve"> —</w:t>
      </w:r>
    </w:p>
    <w:p w14:paraId="431278F1" w14:textId="77777777" w:rsidR="00A874D7" w:rsidRPr="00311FD6" w:rsidRDefault="00A874D7" w:rsidP="00A874D7">
      <w:pPr>
        <w:pStyle w:val="Readerfont"/>
        <w:ind w:left="567"/>
        <w:jc w:val="both"/>
        <w:rPr>
          <w:sz w:val="24"/>
          <w:szCs w:val="24"/>
        </w:rPr>
      </w:pPr>
    </w:p>
    <w:p w14:paraId="6F62DBCE" w14:textId="265959D4" w:rsidR="006412AD" w:rsidRDefault="00A874D7" w:rsidP="006A6F17">
      <w:pPr>
        <w:pStyle w:val="Normal-ItemBlock"/>
      </w:pPr>
      <w:r w:rsidRPr="007A6B52">
        <w:rPr>
          <w:i/>
          <w:iCs/>
        </w:rPr>
        <w:t>(James</w:t>
      </w:r>
      <w:r w:rsidRPr="007A6B52">
        <w:rPr>
          <w:rFonts w:cs="Calibri"/>
          <w:i/>
          <w:iCs/>
        </w:rPr>
        <w:t> </w:t>
      </w:r>
      <w:r w:rsidRPr="007A6B52">
        <w:rPr>
          <w:i/>
          <w:iCs/>
        </w:rPr>
        <w:t>Newbury)</w:t>
      </w:r>
      <w:r>
        <w:t xml:space="preserve"> — and, after debate — </w:t>
      </w:r>
    </w:p>
    <w:p w14:paraId="4CD7CFF7" w14:textId="0E52082E" w:rsidR="00A874D7" w:rsidRDefault="00A874D7" w:rsidP="006A6F17">
      <w:pPr>
        <w:pStyle w:val="Normal-ItemBlock"/>
      </w:pPr>
    </w:p>
    <w:p w14:paraId="7C109131" w14:textId="7D47A0C3" w:rsidR="00A874D7" w:rsidRDefault="00A874D7" w:rsidP="006A6F17">
      <w:pPr>
        <w:pStyle w:val="Normal-ItemBlock"/>
      </w:pPr>
      <w:r>
        <w:t xml:space="preserve">Amendments proposed — </w:t>
      </w:r>
    </w:p>
    <w:p w14:paraId="68D533F5" w14:textId="11792EA4" w:rsidR="006412AD" w:rsidRDefault="006412AD" w:rsidP="006A6F17">
      <w:pPr>
        <w:pStyle w:val="Normal-ItemBlock"/>
      </w:pPr>
    </w:p>
    <w:p w14:paraId="03C87689" w14:textId="104DB056" w:rsidR="00A874D7" w:rsidRDefault="00A874D7" w:rsidP="00A874D7">
      <w:pPr>
        <w:pStyle w:val="Readerfont"/>
        <w:ind w:left="851"/>
        <w:jc w:val="both"/>
        <w:rPr>
          <w:b/>
          <w:bCs/>
          <w:sz w:val="24"/>
          <w:szCs w:val="24"/>
        </w:rPr>
      </w:pPr>
      <w:r>
        <w:rPr>
          <w:b/>
          <w:bCs/>
          <w:sz w:val="24"/>
          <w:szCs w:val="24"/>
        </w:rPr>
        <w:t>Sessional Order 3</w:t>
      </w:r>
    </w:p>
    <w:p w14:paraId="0F729628" w14:textId="77777777" w:rsidR="00A874D7" w:rsidRPr="00302DE4" w:rsidRDefault="00A874D7" w:rsidP="00A874D7">
      <w:pPr>
        <w:pStyle w:val="Readerfont"/>
        <w:ind w:left="851"/>
        <w:jc w:val="both"/>
        <w:rPr>
          <w:b/>
          <w:bCs/>
          <w:sz w:val="24"/>
          <w:szCs w:val="24"/>
        </w:rPr>
      </w:pPr>
    </w:p>
    <w:p w14:paraId="48D6E776" w14:textId="03CF3059" w:rsidR="007A6B52" w:rsidRDefault="007A6B52" w:rsidP="00017C0F">
      <w:pPr>
        <w:pStyle w:val="Readerfont"/>
        <w:ind w:left="851"/>
        <w:jc w:val="both"/>
        <w:rPr>
          <w:sz w:val="24"/>
          <w:szCs w:val="24"/>
        </w:rPr>
      </w:pPr>
      <w:r w:rsidRPr="007A6B52">
        <w:rPr>
          <w:sz w:val="24"/>
          <w:szCs w:val="24"/>
        </w:rPr>
        <w:t>1</w:t>
      </w:r>
      <w:r>
        <w:rPr>
          <w:sz w:val="24"/>
          <w:szCs w:val="24"/>
        </w:rPr>
        <w:tab/>
      </w:r>
      <w:r w:rsidR="00A874D7">
        <w:rPr>
          <w:sz w:val="24"/>
          <w:szCs w:val="24"/>
        </w:rPr>
        <w:t>In paragraph (1) omit ‘(1)’</w:t>
      </w:r>
      <w:r>
        <w:rPr>
          <w:sz w:val="24"/>
          <w:szCs w:val="24"/>
        </w:rPr>
        <w:t>.</w:t>
      </w:r>
    </w:p>
    <w:p w14:paraId="64C3EAB2" w14:textId="77777777" w:rsidR="00A874D7" w:rsidRDefault="00A874D7" w:rsidP="00A874D7">
      <w:pPr>
        <w:pStyle w:val="Readerfont"/>
        <w:ind w:left="1985" w:hanging="567"/>
        <w:jc w:val="both"/>
        <w:rPr>
          <w:sz w:val="24"/>
          <w:szCs w:val="24"/>
        </w:rPr>
      </w:pPr>
    </w:p>
    <w:p w14:paraId="4B0FAA85" w14:textId="1BE84228" w:rsidR="00A874D7" w:rsidRDefault="007A6B52" w:rsidP="007A6B52">
      <w:pPr>
        <w:pStyle w:val="Readerfont"/>
        <w:ind w:left="1418" w:hanging="567"/>
        <w:jc w:val="both"/>
        <w:rPr>
          <w:sz w:val="24"/>
          <w:szCs w:val="24"/>
        </w:rPr>
      </w:pPr>
      <w:r>
        <w:rPr>
          <w:sz w:val="24"/>
          <w:szCs w:val="24"/>
        </w:rPr>
        <w:t>2</w:t>
      </w:r>
      <w:r>
        <w:rPr>
          <w:sz w:val="24"/>
          <w:szCs w:val="24"/>
        </w:rPr>
        <w:tab/>
      </w:r>
      <w:r w:rsidR="00A874D7">
        <w:rPr>
          <w:sz w:val="24"/>
          <w:szCs w:val="24"/>
        </w:rPr>
        <w:t xml:space="preserve">In paragraph (1) under </w:t>
      </w:r>
      <w:r w:rsidR="004168A4">
        <w:rPr>
          <w:sz w:val="24"/>
          <w:szCs w:val="24"/>
        </w:rPr>
        <w:t>‘</w:t>
      </w:r>
      <w:r w:rsidR="00A874D7">
        <w:rPr>
          <w:sz w:val="24"/>
          <w:szCs w:val="24"/>
        </w:rPr>
        <w:t>Wednesdays</w:t>
      </w:r>
      <w:r w:rsidR="004168A4">
        <w:rPr>
          <w:sz w:val="24"/>
          <w:szCs w:val="24"/>
        </w:rPr>
        <w:t>’</w:t>
      </w:r>
      <w:r w:rsidR="00A874D7">
        <w:rPr>
          <w:sz w:val="24"/>
          <w:szCs w:val="24"/>
        </w:rPr>
        <w:t>, omit ‘Matter of public importance or grievance debate (4.00 pm)’ and insert ‘</w:t>
      </w:r>
      <w:proofErr w:type="gramStart"/>
      <w:r w:rsidR="00A874D7">
        <w:rPr>
          <w:sz w:val="24"/>
          <w:szCs w:val="24"/>
        </w:rPr>
        <w:t>Non-government</w:t>
      </w:r>
      <w:proofErr w:type="gramEnd"/>
      <w:r w:rsidR="00A874D7">
        <w:rPr>
          <w:sz w:val="24"/>
          <w:szCs w:val="24"/>
        </w:rPr>
        <w:t xml:space="preserve"> business (4.00 pm)’</w:t>
      </w:r>
      <w:r>
        <w:rPr>
          <w:sz w:val="24"/>
          <w:szCs w:val="24"/>
        </w:rPr>
        <w:t>.</w:t>
      </w:r>
    </w:p>
    <w:p w14:paraId="330D93D3" w14:textId="77777777" w:rsidR="00A874D7" w:rsidRDefault="00A874D7" w:rsidP="00A874D7">
      <w:pPr>
        <w:pStyle w:val="Readerfont"/>
        <w:ind w:left="1985" w:hanging="567"/>
        <w:jc w:val="both"/>
        <w:rPr>
          <w:sz w:val="24"/>
          <w:szCs w:val="24"/>
        </w:rPr>
      </w:pPr>
    </w:p>
    <w:p w14:paraId="2AECC186" w14:textId="3EA769A6" w:rsidR="00A874D7" w:rsidRDefault="007A6B52" w:rsidP="007A6B52">
      <w:pPr>
        <w:pStyle w:val="Readerfont"/>
        <w:ind w:left="1418" w:hanging="567"/>
        <w:jc w:val="both"/>
        <w:rPr>
          <w:sz w:val="24"/>
          <w:szCs w:val="24"/>
        </w:rPr>
      </w:pPr>
      <w:r>
        <w:rPr>
          <w:sz w:val="24"/>
          <w:szCs w:val="24"/>
        </w:rPr>
        <w:t>3</w:t>
      </w:r>
      <w:r>
        <w:rPr>
          <w:sz w:val="24"/>
          <w:szCs w:val="24"/>
        </w:rPr>
        <w:tab/>
      </w:r>
      <w:r w:rsidR="00A874D7">
        <w:rPr>
          <w:sz w:val="24"/>
          <w:szCs w:val="24"/>
        </w:rPr>
        <w:t>Omit paragraphs (2) and (3).</w:t>
      </w:r>
    </w:p>
    <w:p w14:paraId="57C8EA2D" w14:textId="77777777" w:rsidR="00A874D7" w:rsidRDefault="00A874D7" w:rsidP="00A874D7">
      <w:pPr>
        <w:pStyle w:val="Readerfont"/>
        <w:ind w:left="851"/>
        <w:jc w:val="both"/>
        <w:rPr>
          <w:sz w:val="24"/>
          <w:szCs w:val="24"/>
        </w:rPr>
      </w:pPr>
    </w:p>
    <w:p w14:paraId="51CC988A" w14:textId="77777777" w:rsidR="00A874D7" w:rsidRPr="00C251EB" w:rsidRDefault="00A874D7" w:rsidP="00A874D7">
      <w:pPr>
        <w:pStyle w:val="Readerfont"/>
        <w:ind w:left="851"/>
        <w:jc w:val="both"/>
        <w:rPr>
          <w:b/>
          <w:bCs/>
          <w:sz w:val="24"/>
          <w:szCs w:val="24"/>
        </w:rPr>
      </w:pPr>
      <w:r w:rsidRPr="00C251EB">
        <w:rPr>
          <w:b/>
          <w:bCs/>
          <w:sz w:val="24"/>
          <w:szCs w:val="24"/>
        </w:rPr>
        <w:t>New sessional order</w:t>
      </w:r>
      <w:r>
        <w:rPr>
          <w:b/>
          <w:bCs/>
          <w:sz w:val="24"/>
          <w:szCs w:val="24"/>
        </w:rPr>
        <w:t>s</w:t>
      </w:r>
    </w:p>
    <w:p w14:paraId="3104B7F5" w14:textId="5148407C" w:rsidR="00A874D7" w:rsidRDefault="00A874D7" w:rsidP="00A874D7">
      <w:pPr>
        <w:pStyle w:val="Readerfont"/>
        <w:ind w:left="851"/>
        <w:jc w:val="both"/>
        <w:rPr>
          <w:sz w:val="24"/>
          <w:szCs w:val="24"/>
        </w:rPr>
      </w:pPr>
    </w:p>
    <w:p w14:paraId="098BE4C5" w14:textId="436FB3BA" w:rsidR="007A6B52" w:rsidRDefault="007A6B52" w:rsidP="007A6B52">
      <w:pPr>
        <w:pStyle w:val="Readerfont"/>
        <w:ind w:left="1418" w:hanging="567"/>
        <w:jc w:val="both"/>
        <w:rPr>
          <w:sz w:val="24"/>
          <w:szCs w:val="24"/>
        </w:rPr>
      </w:pPr>
      <w:r>
        <w:rPr>
          <w:sz w:val="24"/>
          <w:szCs w:val="24"/>
        </w:rPr>
        <w:t>4</w:t>
      </w:r>
      <w:r>
        <w:rPr>
          <w:sz w:val="24"/>
          <w:szCs w:val="24"/>
        </w:rPr>
        <w:tab/>
        <w:t xml:space="preserve">Insert the following new sessional orders — </w:t>
      </w:r>
    </w:p>
    <w:p w14:paraId="14CECEFA" w14:textId="77777777" w:rsidR="00017C0F" w:rsidRDefault="00017C0F" w:rsidP="007A6B52">
      <w:pPr>
        <w:pStyle w:val="Readerfont"/>
        <w:ind w:left="1418" w:hanging="567"/>
        <w:jc w:val="both"/>
        <w:rPr>
          <w:sz w:val="24"/>
          <w:szCs w:val="24"/>
        </w:rPr>
      </w:pPr>
    </w:p>
    <w:p w14:paraId="1D11F2F8" w14:textId="19127D81" w:rsidR="00A874D7" w:rsidRPr="005963F2" w:rsidRDefault="007A6B52" w:rsidP="007A6B52">
      <w:pPr>
        <w:pStyle w:val="Readerfont"/>
        <w:ind w:left="851" w:firstLine="567"/>
        <w:jc w:val="both"/>
        <w:rPr>
          <w:b/>
          <w:sz w:val="24"/>
          <w:szCs w:val="24"/>
        </w:rPr>
      </w:pPr>
      <w:r w:rsidRPr="007A6B52">
        <w:rPr>
          <w:bCs/>
          <w:sz w:val="24"/>
          <w:szCs w:val="24"/>
        </w:rPr>
        <w:lastRenderedPageBreak/>
        <w:t>‘</w:t>
      </w:r>
      <w:r w:rsidR="00A874D7" w:rsidRPr="005963F2">
        <w:rPr>
          <w:b/>
          <w:sz w:val="24"/>
          <w:szCs w:val="24"/>
        </w:rPr>
        <w:t>1</w:t>
      </w:r>
      <w:r w:rsidR="00A874D7">
        <w:rPr>
          <w:b/>
          <w:sz w:val="24"/>
          <w:szCs w:val="24"/>
        </w:rPr>
        <w:t>9</w:t>
      </w:r>
      <w:r w:rsidR="00A874D7" w:rsidRPr="005963F2">
        <w:rPr>
          <w:b/>
          <w:sz w:val="24"/>
          <w:szCs w:val="24"/>
        </w:rPr>
        <w:t xml:space="preserve"> </w:t>
      </w:r>
      <w:proofErr w:type="gramStart"/>
      <w:r w:rsidR="00A874D7" w:rsidRPr="005963F2">
        <w:rPr>
          <w:b/>
          <w:sz w:val="24"/>
          <w:szCs w:val="24"/>
        </w:rPr>
        <w:t>Non-government</w:t>
      </w:r>
      <w:proofErr w:type="gramEnd"/>
      <w:r w:rsidR="00A874D7" w:rsidRPr="005963F2">
        <w:rPr>
          <w:b/>
          <w:sz w:val="24"/>
          <w:szCs w:val="24"/>
        </w:rPr>
        <w:t xml:space="preserve"> business</w:t>
      </w:r>
    </w:p>
    <w:p w14:paraId="54A2DA13" w14:textId="77777777" w:rsidR="00A874D7" w:rsidRDefault="00A874D7" w:rsidP="007A6B52">
      <w:pPr>
        <w:pStyle w:val="Readerfont"/>
        <w:ind w:left="1418"/>
        <w:jc w:val="both"/>
        <w:rPr>
          <w:sz w:val="24"/>
          <w:szCs w:val="24"/>
        </w:rPr>
      </w:pPr>
    </w:p>
    <w:p w14:paraId="0694FDC5" w14:textId="77777777" w:rsidR="00A874D7" w:rsidRPr="006569E4" w:rsidRDefault="00A874D7" w:rsidP="007A6B52">
      <w:pPr>
        <w:pStyle w:val="Readerfont"/>
        <w:ind w:left="1418"/>
        <w:jc w:val="both"/>
        <w:rPr>
          <w:sz w:val="24"/>
          <w:szCs w:val="24"/>
        </w:rPr>
      </w:pPr>
      <w:r w:rsidRPr="006569E4">
        <w:rPr>
          <w:sz w:val="24"/>
          <w:szCs w:val="24"/>
        </w:rPr>
        <w:t xml:space="preserve">In addition to the items set out in SO 34(2), government business also does not take precedence in relation to </w:t>
      </w:r>
      <w:r>
        <w:rPr>
          <w:sz w:val="24"/>
          <w:szCs w:val="24"/>
        </w:rPr>
        <w:t>non-government</w:t>
      </w:r>
      <w:r w:rsidRPr="006569E4">
        <w:rPr>
          <w:sz w:val="24"/>
          <w:szCs w:val="24"/>
        </w:rPr>
        <w:t xml:space="preserve"> business under this sessional order.</w:t>
      </w:r>
    </w:p>
    <w:p w14:paraId="1CD83381" w14:textId="77777777" w:rsidR="00A874D7" w:rsidRPr="006569E4" w:rsidRDefault="00A874D7" w:rsidP="007A6B52">
      <w:pPr>
        <w:pStyle w:val="Readerfont"/>
        <w:ind w:left="1418"/>
        <w:jc w:val="both"/>
        <w:rPr>
          <w:sz w:val="24"/>
          <w:szCs w:val="24"/>
        </w:rPr>
      </w:pPr>
    </w:p>
    <w:p w14:paraId="2D3C9389" w14:textId="77777777" w:rsidR="00A874D7" w:rsidRPr="004168A4" w:rsidRDefault="00A874D7" w:rsidP="007A6B52">
      <w:pPr>
        <w:pStyle w:val="Readerfont"/>
        <w:ind w:left="1418"/>
        <w:jc w:val="both"/>
        <w:rPr>
          <w:spacing w:val="-8"/>
          <w:sz w:val="24"/>
          <w:szCs w:val="24"/>
        </w:rPr>
      </w:pPr>
      <w:r w:rsidRPr="004168A4">
        <w:rPr>
          <w:spacing w:val="-8"/>
          <w:sz w:val="24"/>
          <w:szCs w:val="24"/>
        </w:rPr>
        <w:t>Standing Orders 34(2)(d), (e) and (f), 37, 38 and 39 are suspended and the following applies:</w:t>
      </w:r>
    </w:p>
    <w:p w14:paraId="07F4C70A" w14:textId="77777777" w:rsidR="00A874D7" w:rsidRPr="005963F2" w:rsidRDefault="00A874D7" w:rsidP="007A6B52">
      <w:pPr>
        <w:pStyle w:val="Readerfont"/>
        <w:ind w:left="1418"/>
        <w:jc w:val="both"/>
        <w:rPr>
          <w:sz w:val="24"/>
          <w:szCs w:val="24"/>
        </w:rPr>
      </w:pPr>
    </w:p>
    <w:p w14:paraId="54847D0F" w14:textId="77777777" w:rsidR="00A874D7" w:rsidRPr="005963F2" w:rsidRDefault="00A874D7" w:rsidP="007A6B52">
      <w:pPr>
        <w:pStyle w:val="Readerfont"/>
        <w:ind w:left="2552" w:hanging="567"/>
        <w:jc w:val="both"/>
        <w:rPr>
          <w:sz w:val="24"/>
          <w:szCs w:val="24"/>
        </w:rPr>
      </w:pPr>
      <w:r w:rsidRPr="005963F2">
        <w:rPr>
          <w:sz w:val="24"/>
          <w:szCs w:val="24"/>
        </w:rPr>
        <w:t>(1)</w:t>
      </w:r>
      <w:r w:rsidRPr="005963F2">
        <w:rPr>
          <w:sz w:val="24"/>
          <w:szCs w:val="24"/>
        </w:rPr>
        <w:tab/>
        <w:t>Non-government business includes notices of motion and orders of the day moved by members who are not members of the party or coalition in government.</w:t>
      </w:r>
    </w:p>
    <w:p w14:paraId="79BE8BA7" w14:textId="77777777" w:rsidR="00A874D7" w:rsidRPr="005963F2" w:rsidRDefault="00A874D7" w:rsidP="007A6B52">
      <w:pPr>
        <w:pStyle w:val="Readerfont"/>
        <w:ind w:left="2552" w:hanging="567"/>
        <w:jc w:val="both"/>
        <w:rPr>
          <w:sz w:val="24"/>
          <w:szCs w:val="24"/>
        </w:rPr>
      </w:pPr>
    </w:p>
    <w:p w14:paraId="1E007264" w14:textId="77777777" w:rsidR="00A874D7" w:rsidRPr="005963F2" w:rsidRDefault="00A874D7" w:rsidP="007A6B52">
      <w:pPr>
        <w:pStyle w:val="Readerfont"/>
        <w:ind w:left="2552" w:hanging="567"/>
        <w:jc w:val="both"/>
        <w:rPr>
          <w:sz w:val="24"/>
          <w:szCs w:val="24"/>
        </w:rPr>
      </w:pPr>
      <w:r w:rsidRPr="005963F2">
        <w:rPr>
          <w:sz w:val="24"/>
          <w:szCs w:val="24"/>
        </w:rPr>
        <w:t>(2)</w:t>
      </w:r>
      <w:r w:rsidRPr="005963F2">
        <w:rPr>
          <w:sz w:val="24"/>
          <w:szCs w:val="24"/>
        </w:rPr>
        <w:tab/>
        <w:t xml:space="preserve">Subject to paragraph (3), every sitting Wednesday, the Chair will interrupt the House at </w:t>
      </w:r>
      <w:r>
        <w:rPr>
          <w:sz w:val="24"/>
          <w:szCs w:val="24"/>
        </w:rPr>
        <w:t>4</w:t>
      </w:r>
      <w:r w:rsidRPr="005963F2">
        <w:rPr>
          <w:sz w:val="24"/>
          <w:szCs w:val="24"/>
        </w:rPr>
        <w:t>.00 pm and the House will consider non-government business for two hours.</w:t>
      </w:r>
    </w:p>
    <w:p w14:paraId="12312F63" w14:textId="77777777" w:rsidR="00A874D7" w:rsidRPr="005963F2" w:rsidRDefault="00A874D7" w:rsidP="007A6B52">
      <w:pPr>
        <w:pStyle w:val="Readerfont"/>
        <w:ind w:left="2552" w:hanging="567"/>
        <w:jc w:val="both"/>
        <w:rPr>
          <w:sz w:val="24"/>
          <w:szCs w:val="24"/>
        </w:rPr>
      </w:pPr>
    </w:p>
    <w:p w14:paraId="03F3A044" w14:textId="77777777" w:rsidR="00A874D7" w:rsidRPr="005963F2" w:rsidRDefault="00A874D7" w:rsidP="007A6B52">
      <w:pPr>
        <w:pStyle w:val="Readerfont"/>
        <w:ind w:left="2552" w:hanging="567"/>
        <w:jc w:val="both"/>
        <w:rPr>
          <w:sz w:val="24"/>
          <w:szCs w:val="24"/>
        </w:rPr>
      </w:pPr>
      <w:r w:rsidRPr="005963F2">
        <w:rPr>
          <w:sz w:val="24"/>
          <w:szCs w:val="24"/>
        </w:rPr>
        <w:t>(3)</w:t>
      </w:r>
      <w:r w:rsidRPr="005963F2">
        <w:rPr>
          <w:sz w:val="24"/>
          <w:szCs w:val="24"/>
        </w:rPr>
        <w:tab/>
        <w:t xml:space="preserve">If a division is taking place when the time for the interruption arises, the division will be </w:t>
      </w:r>
      <w:proofErr w:type="gramStart"/>
      <w:r w:rsidRPr="005963F2">
        <w:rPr>
          <w:sz w:val="24"/>
          <w:szCs w:val="24"/>
        </w:rPr>
        <w:t>completed</w:t>
      </w:r>
      <w:proofErr w:type="gramEnd"/>
      <w:r w:rsidRPr="005963F2">
        <w:rPr>
          <w:sz w:val="24"/>
          <w:szCs w:val="24"/>
        </w:rPr>
        <w:t xml:space="preserve"> and the result announced. If the division is on a closure motion, and the motion is agreed to, the question or questions then required to be put to close the issue before the House will also be dealt with. The Chair will then interrupt business.</w:t>
      </w:r>
    </w:p>
    <w:p w14:paraId="34580621" w14:textId="77777777" w:rsidR="00A874D7" w:rsidRPr="005963F2" w:rsidRDefault="00A874D7" w:rsidP="007A6B52">
      <w:pPr>
        <w:pStyle w:val="Readerfont"/>
        <w:ind w:left="2552" w:hanging="567"/>
        <w:jc w:val="both"/>
        <w:rPr>
          <w:sz w:val="24"/>
          <w:szCs w:val="24"/>
        </w:rPr>
      </w:pPr>
    </w:p>
    <w:p w14:paraId="2FEFE706" w14:textId="77777777" w:rsidR="00A874D7" w:rsidRPr="005963F2" w:rsidRDefault="00A874D7" w:rsidP="007A6B52">
      <w:pPr>
        <w:pStyle w:val="Readerfont"/>
        <w:ind w:left="2552" w:hanging="567"/>
        <w:jc w:val="both"/>
        <w:rPr>
          <w:bCs/>
          <w:sz w:val="24"/>
          <w:szCs w:val="24"/>
        </w:rPr>
      </w:pPr>
      <w:r w:rsidRPr="005963F2">
        <w:rPr>
          <w:bCs/>
          <w:sz w:val="24"/>
          <w:szCs w:val="24"/>
        </w:rPr>
        <w:t>(4)</w:t>
      </w:r>
      <w:r w:rsidRPr="005963F2">
        <w:rPr>
          <w:bCs/>
          <w:sz w:val="24"/>
          <w:szCs w:val="24"/>
        </w:rPr>
        <w:tab/>
        <w:t xml:space="preserve">Any </w:t>
      </w:r>
      <w:r w:rsidRPr="005963F2">
        <w:rPr>
          <w:sz w:val="24"/>
          <w:szCs w:val="24"/>
        </w:rPr>
        <w:t>business</w:t>
      </w:r>
      <w:r w:rsidRPr="005963F2">
        <w:rPr>
          <w:bCs/>
          <w:sz w:val="24"/>
          <w:szCs w:val="24"/>
        </w:rPr>
        <w:t xml:space="preserve"> under discussion and not completed at the interruption will be resumed immediately at the end of the </w:t>
      </w:r>
      <w:r>
        <w:rPr>
          <w:bCs/>
          <w:sz w:val="24"/>
          <w:szCs w:val="24"/>
        </w:rPr>
        <w:t>two</w:t>
      </w:r>
      <w:r w:rsidRPr="005963F2">
        <w:rPr>
          <w:bCs/>
          <w:sz w:val="24"/>
          <w:szCs w:val="24"/>
        </w:rPr>
        <w:t xml:space="preserve"> hours, and any member speaking at the time of the interruption may then continue their speech.</w:t>
      </w:r>
    </w:p>
    <w:p w14:paraId="217E8C27" w14:textId="77777777" w:rsidR="00A874D7" w:rsidRPr="00B153EA" w:rsidRDefault="00A874D7" w:rsidP="007A6B52">
      <w:pPr>
        <w:pStyle w:val="Readerfont"/>
        <w:ind w:left="851" w:firstLine="567"/>
        <w:jc w:val="both"/>
        <w:rPr>
          <w:b/>
          <w:sz w:val="24"/>
          <w:szCs w:val="24"/>
        </w:rPr>
      </w:pPr>
    </w:p>
    <w:p w14:paraId="0ED365C6" w14:textId="77777777" w:rsidR="00A874D7" w:rsidRPr="005963F2" w:rsidRDefault="00A874D7" w:rsidP="007A6B52">
      <w:pPr>
        <w:pStyle w:val="Readerfont"/>
        <w:ind w:left="851" w:firstLine="567"/>
        <w:jc w:val="both"/>
        <w:rPr>
          <w:b/>
          <w:sz w:val="24"/>
          <w:szCs w:val="24"/>
        </w:rPr>
      </w:pPr>
      <w:r>
        <w:rPr>
          <w:b/>
          <w:sz w:val="24"/>
          <w:szCs w:val="24"/>
        </w:rPr>
        <w:t xml:space="preserve">20 </w:t>
      </w:r>
      <w:r w:rsidRPr="005963F2">
        <w:rPr>
          <w:b/>
          <w:sz w:val="24"/>
          <w:szCs w:val="24"/>
        </w:rPr>
        <w:t>Order of consideration of non-government business</w:t>
      </w:r>
    </w:p>
    <w:p w14:paraId="5EF419D8" w14:textId="77777777" w:rsidR="00A874D7" w:rsidRPr="005963F2" w:rsidRDefault="00A874D7" w:rsidP="007A6B52">
      <w:pPr>
        <w:pStyle w:val="Readerfont"/>
        <w:ind w:left="851"/>
        <w:jc w:val="both"/>
        <w:rPr>
          <w:sz w:val="24"/>
          <w:szCs w:val="24"/>
        </w:rPr>
      </w:pPr>
    </w:p>
    <w:p w14:paraId="55906728" w14:textId="77777777" w:rsidR="00A874D7" w:rsidRPr="005963F2" w:rsidRDefault="00A874D7" w:rsidP="007A6B52">
      <w:pPr>
        <w:pStyle w:val="Readerfont"/>
        <w:numPr>
          <w:ilvl w:val="0"/>
          <w:numId w:val="46"/>
        </w:numPr>
        <w:ind w:left="2552" w:hanging="567"/>
        <w:jc w:val="both"/>
        <w:rPr>
          <w:sz w:val="24"/>
          <w:szCs w:val="24"/>
        </w:rPr>
      </w:pPr>
      <w:r w:rsidRPr="005963F2">
        <w:rPr>
          <w:sz w:val="24"/>
          <w:szCs w:val="24"/>
        </w:rPr>
        <w:t xml:space="preserve">On the sitting day immediately prior to each sitting Wednesday, a member who is not a member of the party or coalition in government may move, without notice or leave, a motion specifying items of non-government business to have precedence on the next sitting day. </w:t>
      </w:r>
    </w:p>
    <w:p w14:paraId="1FD254C2" w14:textId="77777777" w:rsidR="00A874D7" w:rsidRPr="005963F2" w:rsidRDefault="00A874D7" w:rsidP="007A6B52">
      <w:pPr>
        <w:pStyle w:val="Readerfont"/>
        <w:ind w:left="2552" w:hanging="567"/>
        <w:jc w:val="both"/>
        <w:rPr>
          <w:sz w:val="24"/>
          <w:szCs w:val="24"/>
        </w:rPr>
      </w:pPr>
    </w:p>
    <w:p w14:paraId="630A472E" w14:textId="77777777" w:rsidR="00A874D7" w:rsidRPr="005963F2" w:rsidRDefault="00A874D7" w:rsidP="007A6B52">
      <w:pPr>
        <w:pStyle w:val="Readerfont"/>
        <w:numPr>
          <w:ilvl w:val="0"/>
          <w:numId w:val="46"/>
        </w:numPr>
        <w:ind w:left="2552" w:hanging="567"/>
        <w:jc w:val="both"/>
        <w:rPr>
          <w:sz w:val="24"/>
          <w:szCs w:val="24"/>
        </w:rPr>
      </w:pPr>
      <w:r w:rsidRPr="005963F2">
        <w:rPr>
          <w:sz w:val="24"/>
          <w:szCs w:val="24"/>
        </w:rPr>
        <w:t>Over the course of a parliament, the specified items proposed by each non-government party and independent member must be proportional to the number of independent members and members representing non-government parties in the House.</w:t>
      </w:r>
    </w:p>
    <w:p w14:paraId="1C598C1A" w14:textId="77777777" w:rsidR="00A874D7" w:rsidRPr="005963F2" w:rsidRDefault="00A874D7" w:rsidP="007A6B52">
      <w:pPr>
        <w:pStyle w:val="Readerfont"/>
        <w:ind w:left="2552" w:hanging="567"/>
        <w:jc w:val="both"/>
        <w:rPr>
          <w:sz w:val="24"/>
          <w:szCs w:val="24"/>
        </w:rPr>
      </w:pPr>
    </w:p>
    <w:p w14:paraId="32607380" w14:textId="77777777" w:rsidR="00A874D7" w:rsidRPr="005963F2" w:rsidRDefault="00A874D7" w:rsidP="007A6B52">
      <w:pPr>
        <w:pStyle w:val="Readerfont"/>
        <w:ind w:left="2552" w:hanging="567"/>
        <w:jc w:val="both"/>
        <w:rPr>
          <w:sz w:val="24"/>
          <w:szCs w:val="24"/>
        </w:rPr>
      </w:pPr>
      <w:r w:rsidRPr="005963F2">
        <w:rPr>
          <w:sz w:val="24"/>
          <w:szCs w:val="24"/>
        </w:rPr>
        <w:t>(3)</w:t>
      </w:r>
      <w:r w:rsidRPr="005963F2">
        <w:rPr>
          <w:sz w:val="24"/>
          <w:szCs w:val="24"/>
        </w:rPr>
        <w:tab/>
        <w:t xml:space="preserve">The debate will last for 30 minutes or until six members have spoken, whichever is the shorter. </w:t>
      </w:r>
    </w:p>
    <w:p w14:paraId="393BB5DD" w14:textId="77777777" w:rsidR="00A874D7" w:rsidRPr="005963F2" w:rsidRDefault="00A874D7" w:rsidP="007A6B52">
      <w:pPr>
        <w:pStyle w:val="Readerfont"/>
        <w:ind w:left="2552" w:hanging="567"/>
        <w:jc w:val="both"/>
        <w:rPr>
          <w:sz w:val="24"/>
          <w:szCs w:val="24"/>
        </w:rPr>
      </w:pPr>
    </w:p>
    <w:p w14:paraId="42BCBA40" w14:textId="10ED6395" w:rsidR="00A874D7" w:rsidRPr="00A15750" w:rsidRDefault="00A874D7" w:rsidP="007A6B52">
      <w:pPr>
        <w:pStyle w:val="Readerfont"/>
        <w:ind w:left="2552" w:hanging="567"/>
        <w:jc w:val="both"/>
        <w:rPr>
          <w:sz w:val="24"/>
          <w:szCs w:val="24"/>
          <w:lang w:val="vi-VN"/>
        </w:rPr>
      </w:pPr>
      <w:r w:rsidRPr="005963F2">
        <w:rPr>
          <w:sz w:val="24"/>
          <w:szCs w:val="24"/>
        </w:rPr>
        <w:t>(4)</w:t>
      </w:r>
      <w:r w:rsidRPr="005963F2">
        <w:rPr>
          <w:sz w:val="24"/>
          <w:szCs w:val="24"/>
        </w:rPr>
        <w:tab/>
        <w:t>If a motion is not moved or agreed to, the House will consider non-government business in the order it is set down on the notice paper under general business.</w:t>
      </w:r>
      <w:r w:rsidR="007A6B52">
        <w:rPr>
          <w:sz w:val="24"/>
          <w:szCs w:val="24"/>
        </w:rPr>
        <w:t>’</w:t>
      </w:r>
      <w:r w:rsidR="00A15750">
        <w:rPr>
          <w:sz w:val="24"/>
          <w:szCs w:val="24"/>
          <w:lang w:val="vi-VN"/>
        </w:rPr>
        <w:t xml:space="preserve"> —</w:t>
      </w:r>
    </w:p>
    <w:p w14:paraId="5D41F05B" w14:textId="77777777" w:rsidR="00A874D7" w:rsidRPr="00311FD6" w:rsidRDefault="00A874D7" w:rsidP="00A874D7">
      <w:pPr>
        <w:pStyle w:val="Readerfont"/>
        <w:ind w:left="567"/>
        <w:jc w:val="both"/>
        <w:rPr>
          <w:sz w:val="24"/>
          <w:szCs w:val="24"/>
        </w:rPr>
      </w:pPr>
    </w:p>
    <w:p w14:paraId="7734176A" w14:textId="383EC0FD" w:rsidR="00481ED3" w:rsidRDefault="00481ED3" w:rsidP="00481ED3">
      <w:pPr>
        <w:pStyle w:val="Normal-ItemBlock"/>
      </w:pPr>
      <w:r w:rsidRPr="007A6B52">
        <w:rPr>
          <w:i/>
          <w:iCs/>
        </w:rPr>
        <w:t>(</w:t>
      </w:r>
      <w:r w:rsidRPr="00481ED3">
        <w:rPr>
          <w:i/>
          <w:iCs/>
        </w:rPr>
        <w:t>Ellen</w:t>
      </w:r>
      <w:r w:rsidRPr="00481ED3">
        <w:rPr>
          <w:rFonts w:cs="Calibri"/>
          <w:i/>
          <w:iCs/>
        </w:rPr>
        <w:t> </w:t>
      </w:r>
      <w:r w:rsidRPr="00481ED3">
        <w:rPr>
          <w:i/>
          <w:iCs/>
        </w:rPr>
        <w:t>Sandell</w:t>
      </w:r>
      <w:r w:rsidRPr="007A6B52">
        <w:rPr>
          <w:i/>
          <w:iCs/>
        </w:rPr>
        <w:t>)</w:t>
      </w:r>
      <w:r>
        <w:t xml:space="preserve"> — and, after debate — </w:t>
      </w:r>
    </w:p>
    <w:p w14:paraId="1C8BD4C5" w14:textId="64BD1BCA" w:rsidR="006412AD" w:rsidRDefault="006412AD" w:rsidP="00016E39">
      <w:pPr>
        <w:pStyle w:val="Normal-ItemBlock"/>
        <w:ind w:left="0"/>
      </w:pPr>
    </w:p>
    <w:p w14:paraId="68F42A29" w14:textId="4088E5D5" w:rsidR="00A4057D" w:rsidRDefault="00391A3D" w:rsidP="00DF03F0">
      <w:pPr>
        <w:ind w:left="851"/>
        <w:rPr>
          <w:rFonts w:cs="Calibri"/>
        </w:rPr>
      </w:pPr>
      <w:r w:rsidRPr="00A4057D">
        <w:rPr>
          <w:rFonts w:cs="Calibri"/>
          <w:b/>
          <w:bCs/>
        </w:rPr>
        <w:t>Sessional Orders 1 and 2</w:t>
      </w:r>
      <w:r w:rsidRPr="00A4057D">
        <w:rPr>
          <w:rFonts w:cs="Calibri"/>
        </w:rPr>
        <w:t xml:space="preserve"> agreed to.</w:t>
      </w:r>
    </w:p>
    <w:p w14:paraId="5EE5E06A" w14:textId="77777777" w:rsidR="004168A4" w:rsidRPr="00A4057D" w:rsidRDefault="004168A4" w:rsidP="00DF03F0">
      <w:pPr>
        <w:ind w:left="851"/>
        <w:rPr>
          <w:rFonts w:cs="Calibri"/>
        </w:rPr>
      </w:pPr>
    </w:p>
    <w:p w14:paraId="29BD7337" w14:textId="21768DCF" w:rsidR="00CF4598" w:rsidRDefault="00A4057D" w:rsidP="00896B3A">
      <w:pPr>
        <w:ind w:left="851"/>
        <w:rPr>
          <w:rFonts w:cs="Calibri"/>
          <w:b/>
          <w:bCs/>
        </w:rPr>
      </w:pPr>
      <w:r w:rsidRPr="00A4057D">
        <w:rPr>
          <w:rFonts w:cs="Calibri"/>
          <w:b/>
          <w:bCs/>
        </w:rPr>
        <w:lastRenderedPageBreak/>
        <w:t>Sessional Order 3</w:t>
      </w:r>
    </w:p>
    <w:p w14:paraId="5C2B115E" w14:textId="77777777" w:rsidR="0065136C" w:rsidRPr="00896B3A" w:rsidRDefault="0065136C" w:rsidP="00896B3A">
      <w:pPr>
        <w:ind w:left="851"/>
        <w:rPr>
          <w:rFonts w:cs="Calibri"/>
          <w:b/>
          <w:bCs/>
        </w:rPr>
      </w:pPr>
    </w:p>
    <w:p w14:paraId="4F0B0655" w14:textId="29AA9919" w:rsidR="00A4057D" w:rsidRPr="00F668F3" w:rsidRDefault="00A4057D" w:rsidP="00C51327">
      <w:pPr>
        <w:ind w:left="851"/>
        <w:jc w:val="both"/>
        <w:rPr>
          <w:rFonts w:cs="Calibri"/>
        </w:rPr>
      </w:pPr>
      <w:r w:rsidRPr="00F668F3">
        <w:rPr>
          <w:rFonts w:cs="Calibri"/>
        </w:rPr>
        <w:t xml:space="preserve">Question — That the </w:t>
      </w:r>
      <w:r w:rsidR="00F907B1">
        <w:rPr>
          <w:rFonts w:cs="Calibri"/>
        </w:rPr>
        <w:t>expression</w:t>
      </w:r>
      <w:r w:rsidRPr="00F668F3">
        <w:rPr>
          <w:rFonts w:cs="Calibri"/>
        </w:rPr>
        <w:t xml:space="preserve"> proposed to be omitted</w:t>
      </w:r>
      <w:r>
        <w:rPr>
          <w:rFonts w:cs="Calibri"/>
        </w:rPr>
        <w:t xml:space="preserve"> </w:t>
      </w:r>
      <w:r>
        <w:t>by Ellen</w:t>
      </w:r>
      <w:r>
        <w:rPr>
          <w:rFonts w:cs="Calibri"/>
        </w:rPr>
        <w:t> </w:t>
      </w:r>
      <w:r>
        <w:t xml:space="preserve">Sandell’s amendment </w:t>
      </w:r>
      <w:r w:rsidR="00016E39">
        <w:t>N</w:t>
      </w:r>
      <w:r>
        <w:t>o 1</w:t>
      </w:r>
      <w:r w:rsidRPr="00F668F3">
        <w:rPr>
          <w:rFonts w:cs="Calibri"/>
        </w:rPr>
        <w:t xml:space="preserve"> stand</w:t>
      </w:r>
      <w:r w:rsidR="00582D00">
        <w:rPr>
          <w:rFonts w:cs="Calibri"/>
        </w:rPr>
        <w:t>s</w:t>
      </w:r>
      <w:r w:rsidRPr="00F668F3">
        <w:rPr>
          <w:rFonts w:cs="Calibri"/>
        </w:rPr>
        <w:t xml:space="preserve"> part of the </w:t>
      </w:r>
      <w:r>
        <w:rPr>
          <w:rFonts w:cs="Calibri"/>
        </w:rPr>
        <w:t>question</w:t>
      </w:r>
      <w:r w:rsidRPr="00F668F3">
        <w:rPr>
          <w:rFonts w:cs="Calibri"/>
        </w:rPr>
        <w:t xml:space="preserve"> — put.</w:t>
      </w:r>
    </w:p>
    <w:p w14:paraId="74FED74C" w14:textId="77777777" w:rsidR="00A4057D" w:rsidRPr="00F668F3" w:rsidRDefault="00A4057D" w:rsidP="00016E39">
      <w:pPr>
        <w:ind w:left="720"/>
        <w:rPr>
          <w:rFonts w:cs="Calibri"/>
        </w:rPr>
      </w:pPr>
    </w:p>
    <w:p w14:paraId="5AB57F85" w14:textId="77777777" w:rsidR="00892DA6" w:rsidRPr="00816981" w:rsidRDefault="00892DA6" w:rsidP="00892DA6">
      <w:pPr>
        <w:pStyle w:val="Normal-ItemBlock"/>
        <w:rPr>
          <w:rFonts w:cs="Calibri"/>
          <w:color w:val="000000"/>
        </w:rPr>
      </w:pPr>
      <w:r w:rsidRPr="00816981">
        <w:rPr>
          <w:rFonts w:cs="Calibri"/>
          <w:color w:val="000000"/>
        </w:rPr>
        <w:t xml:space="preserve">The House divided (the Speaker, </w:t>
      </w:r>
      <w:r w:rsidRPr="00E47335">
        <w:rPr>
          <w:rFonts w:cs="Calibri"/>
          <w:color w:val="000000"/>
        </w:rPr>
        <w:t>Maree Edwards, in</w:t>
      </w:r>
      <w:r w:rsidRPr="00816981">
        <w:rPr>
          <w:rFonts w:cs="Calibri"/>
          <w:color w:val="000000"/>
        </w:rPr>
        <w:t xml:space="preserve"> the Chair) —</w:t>
      </w:r>
    </w:p>
    <w:p w14:paraId="7FE9F02C" w14:textId="77777777" w:rsidR="00892DA6" w:rsidRPr="00816981" w:rsidRDefault="00892DA6" w:rsidP="00892DA6">
      <w:pPr>
        <w:pStyle w:val="HouseVotes"/>
        <w:rPr>
          <w:rFonts w:cs="Calibri"/>
          <w:color w:val="000000"/>
        </w:rPr>
      </w:pPr>
    </w:p>
    <w:p w14:paraId="4CAFC68A" w14:textId="77777777" w:rsidR="00892DA6" w:rsidRPr="00816981" w:rsidRDefault="00892DA6" w:rsidP="00892DA6">
      <w:pPr>
        <w:pStyle w:val="HouseVotes"/>
        <w:rPr>
          <w:rFonts w:cs="Calibri"/>
          <w:color w:val="000000"/>
        </w:rPr>
      </w:pPr>
      <w:r w:rsidRPr="00816981">
        <w:rPr>
          <w:rFonts w:cs="Calibri"/>
          <w:color w:val="000000"/>
        </w:rPr>
        <w:t xml:space="preserve">Ayes </w:t>
      </w:r>
      <w:r>
        <w:rPr>
          <w:rFonts w:cs="Calibri"/>
          <w:color w:val="000000"/>
        </w:rPr>
        <w:t>78</w:t>
      </w:r>
    </w:p>
    <w:p w14:paraId="0E606E08" w14:textId="77777777" w:rsidR="00892DA6" w:rsidRPr="00816981" w:rsidRDefault="00892DA6" w:rsidP="00892DA6">
      <w:pPr>
        <w:pStyle w:val="HouseVotes"/>
        <w:rPr>
          <w:rFonts w:cs="Calibri"/>
          <w:color w:val="000000"/>
        </w:rPr>
      </w:pPr>
    </w:p>
    <w:p w14:paraId="2469F0D7" w14:textId="6B92BD23" w:rsidR="00892DA6" w:rsidRDefault="00892DA6" w:rsidP="00892DA6">
      <w:pPr>
        <w:pStyle w:val="Normal-ItemBlock"/>
        <w:tabs>
          <w:tab w:val="left" w:pos="8685"/>
        </w:tabs>
        <w:rPr>
          <w:rFonts w:cs="Calibri"/>
          <w:sz w:val="20"/>
          <w:szCs w:val="20"/>
        </w:rPr>
      </w:pPr>
      <w:r>
        <w:rPr>
          <w:rFonts w:cs="Calibri"/>
          <w:sz w:val="20"/>
          <w:szCs w:val="20"/>
        </w:rPr>
        <w:t>Juliana Addison; Jacinta Allan; Daniel Andrews; Brad Battin; Jade Benham; Roma Britnell; Colin Brooks; Josh</w:t>
      </w:r>
      <w:r w:rsidR="0065136C">
        <w:rPr>
          <w:rFonts w:cs="Calibri"/>
          <w:sz w:val="20"/>
          <w:szCs w:val="20"/>
        </w:rPr>
        <w:t> </w:t>
      </w:r>
      <w:r>
        <w:rPr>
          <w:rFonts w:cs="Calibri"/>
          <w:sz w:val="20"/>
          <w:szCs w:val="20"/>
        </w:rPr>
        <w:t>Bull; Martin Cameron; Anthony Carbines; Ben Carroll; Darren Cheeseman; Anthony Cianflone; Annabelle</w:t>
      </w:r>
      <w:r w:rsidR="0065136C">
        <w:rPr>
          <w:rFonts w:cs="Calibri"/>
          <w:sz w:val="20"/>
          <w:szCs w:val="20"/>
        </w:rPr>
        <w:t> </w:t>
      </w:r>
      <w:r>
        <w:rPr>
          <w:rFonts w:cs="Calibri"/>
          <w:sz w:val="20"/>
          <w:szCs w:val="20"/>
        </w:rPr>
        <w:t xml:space="preserve">Cleeland; Sarah Connolly; Chris Couzens; Chris </w:t>
      </w:r>
      <w:proofErr w:type="spellStart"/>
      <w:r>
        <w:rPr>
          <w:rFonts w:cs="Calibri"/>
          <w:sz w:val="20"/>
          <w:szCs w:val="20"/>
        </w:rPr>
        <w:t>Crewther</w:t>
      </w:r>
      <w:proofErr w:type="spellEnd"/>
      <w:r>
        <w:rPr>
          <w:rFonts w:cs="Calibri"/>
          <w:sz w:val="20"/>
          <w:szCs w:val="20"/>
        </w:rPr>
        <w:t>; Jordan Crugnale; Lily D’Ambrosio; Daniela</w:t>
      </w:r>
      <w:r w:rsidR="00A45687">
        <w:rPr>
          <w:rFonts w:cs="Calibri"/>
          <w:sz w:val="20"/>
          <w:szCs w:val="20"/>
        </w:rPr>
        <w:t> </w:t>
      </w:r>
      <w:r>
        <w:rPr>
          <w:rFonts w:cs="Calibri"/>
          <w:sz w:val="20"/>
          <w:szCs w:val="20"/>
        </w:rPr>
        <w:t xml:space="preserve">De Martino; Steve Dimopoulos; Paul </w:t>
      </w:r>
      <w:proofErr w:type="spellStart"/>
      <w:r>
        <w:rPr>
          <w:rFonts w:cs="Calibri"/>
          <w:sz w:val="20"/>
          <w:szCs w:val="20"/>
        </w:rPr>
        <w:t>Edbrooke</w:t>
      </w:r>
      <w:proofErr w:type="spellEnd"/>
      <w:r>
        <w:rPr>
          <w:rFonts w:cs="Calibri"/>
          <w:sz w:val="20"/>
          <w:szCs w:val="20"/>
        </w:rPr>
        <w:t>; Will Fowles; Matt Fregon; Ella George; Luba</w:t>
      </w:r>
      <w:r w:rsidR="0065136C">
        <w:rPr>
          <w:rFonts w:cs="Calibri"/>
          <w:sz w:val="20"/>
          <w:szCs w:val="20"/>
        </w:rPr>
        <w:t> </w:t>
      </w:r>
      <w:proofErr w:type="spellStart"/>
      <w:r>
        <w:rPr>
          <w:rFonts w:cs="Calibri"/>
          <w:sz w:val="20"/>
          <w:szCs w:val="20"/>
        </w:rPr>
        <w:t>Grigorovitch</w:t>
      </w:r>
      <w:proofErr w:type="spellEnd"/>
      <w:r>
        <w:rPr>
          <w:rFonts w:cs="Calibri"/>
          <w:sz w:val="20"/>
          <w:szCs w:val="20"/>
        </w:rPr>
        <w:t xml:space="preserve">; Sam </w:t>
      </w:r>
      <w:proofErr w:type="spellStart"/>
      <w:r>
        <w:rPr>
          <w:rFonts w:cs="Calibri"/>
          <w:sz w:val="20"/>
          <w:szCs w:val="20"/>
        </w:rPr>
        <w:t>Groth</w:t>
      </w:r>
      <w:proofErr w:type="spellEnd"/>
      <w:r>
        <w:rPr>
          <w:rFonts w:cs="Calibri"/>
          <w:sz w:val="20"/>
          <w:szCs w:val="20"/>
        </w:rPr>
        <w:t xml:space="preserve">; Matthew Guy; Bronwyn Halfpenny; Katie Hall; Paul Hamer; Martha Haylett; Meng Heang Tak; Mathew </w:t>
      </w:r>
      <w:proofErr w:type="spellStart"/>
      <w:r>
        <w:rPr>
          <w:rFonts w:cs="Calibri"/>
          <w:sz w:val="20"/>
          <w:szCs w:val="20"/>
        </w:rPr>
        <w:t>Hilakari</w:t>
      </w:r>
      <w:proofErr w:type="spellEnd"/>
      <w:r>
        <w:rPr>
          <w:rFonts w:cs="Calibri"/>
          <w:sz w:val="20"/>
          <w:szCs w:val="20"/>
        </w:rPr>
        <w:t xml:space="preserve">; David Hodgett; Melissa Horne; Natalie Hutchins; Lauren </w:t>
      </w:r>
      <w:proofErr w:type="spellStart"/>
      <w:r>
        <w:rPr>
          <w:rFonts w:cs="Calibri"/>
          <w:sz w:val="20"/>
          <w:szCs w:val="20"/>
        </w:rPr>
        <w:t>Kathage</w:t>
      </w:r>
      <w:proofErr w:type="spellEnd"/>
      <w:r>
        <w:rPr>
          <w:rFonts w:cs="Calibri"/>
          <w:sz w:val="20"/>
          <w:szCs w:val="20"/>
        </w:rPr>
        <w:t>; Emma</w:t>
      </w:r>
      <w:r w:rsidR="0065136C">
        <w:rPr>
          <w:rFonts w:cs="Calibri"/>
          <w:sz w:val="20"/>
          <w:szCs w:val="20"/>
        </w:rPr>
        <w:t> </w:t>
      </w:r>
      <w:r>
        <w:rPr>
          <w:rFonts w:cs="Calibri"/>
          <w:sz w:val="20"/>
          <w:szCs w:val="20"/>
        </w:rPr>
        <w:t>Kealy; Sonya Kilkenny; Nathan Lambert; Gary Maas; Alison Marchant; Kathleen Matthews-Ward; Tim</w:t>
      </w:r>
      <w:r w:rsidR="0065136C">
        <w:rPr>
          <w:rFonts w:cs="Calibri"/>
          <w:sz w:val="20"/>
          <w:szCs w:val="20"/>
        </w:rPr>
        <w:t> </w:t>
      </w:r>
      <w:r>
        <w:rPr>
          <w:rFonts w:cs="Calibri"/>
          <w:sz w:val="20"/>
          <w:szCs w:val="20"/>
        </w:rPr>
        <w:t xml:space="preserve">McCurdy; Steve McGhie; Cindy McLeish; Paul Mercurio; John Mullahy; James Newbury; Danny O’Brien; Michael O’Brien; Kim O’Keeffe; Tim Pallas; Danny Pearson; John </w:t>
      </w:r>
      <w:proofErr w:type="spellStart"/>
      <w:r>
        <w:rPr>
          <w:rFonts w:cs="Calibri"/>
          <w:sz w:val="20"/>
          <w:szCs w:val="20"/>
        </w:rPr>
        <w:t>Pesutto</w:t>
      </w:r>
      <w:proofErr w:type="spellEnd"/>
      <w:r>
        <w:rPr>
          <w:rFonts w:cs="Calibri"/>
          <w:sz w:val="20"/>
          <w:szCs w:val="20"/>
        </w:rPr>
        <w:t xml:space="preserve">; Pauline Richards; Tim Richardson; Richard Riordan; Brad </w:t>
      </w:r>
      <w:proofErr w:type="spellStart"/>
      <w:r>
        <w:rPr>
          <w:rFonts w:cs="Calibri"/>
          <w:sz w:val="20"/>
          <w:szCs w:val="20"/>
        </w:rPr>
        <w:t>Rowswell</w:t>
      </w:r>
      <w:proofErr w:type="spellEnd"/>
      <w:r>
        <w:rPr>
          <w:rFonts w:cs="Calibri"/>
          <w:sz w:val="20"/>
          <w:szCs w:val="20"/>
        </w:rPr>
        <w:t>; Michaela Settle; David Southwick; Ros Spence; Nick Staikos; Natalie</w:t>
      </w:r>
      <w:r w:rsidR="0065136C">
        <w:rPr>
          <w:rFonts w:cs="Calibri"/>
          <w:sz w:val="20"/>
          <w:szCs w:val="20"/>
        </w:rPr>
        <w:t> </w:t>
      </w:r>
      <w:r>
        <w:rPr>
          <w:rFonts w:cs="Calibri"/>
          <w:sz w:val="20"/>
          <w:szCs w:val="20"/>
        </w:rPr>
        <w:t>Suleyman; Jackson Taylor; Nina Taylor; Kat Theophanous; Mary-Anne Thomas; Bill Tilley; Bridget</w:t>
      </w:r>
      <w:r w:rsidR="0065136C">
        <w:rPr>
          <w:rFonts w:cs="Calibri"/>
          <w:sz w:val="20"/>
          <w:szCs w:val="20"/>
        </w:rPr>
        <w:t> </w:t>
      </w:r>
      <w:proofErr w:type="spellStart"/>
      <w:r>
        <w:rPr>
          <w:rFonts w:cs="Calibri"/>
          <w:sz w:val="20"/>
          <w:szCs w:val="20"/>
        </w:rPr>
        <w:t>Vallence</w:t>
      </w:r>
      <w:proofErr w:type="spellEnd"/>
      <w:r>
        <w:rPr>
          <w:rFonts w:cs="Calibri"/>
          <w:sz w:val="20"/>
          <w:szCs w:val="20"/>
        </w:rPr>
        <w:t>; Emma Vulin; Peter Walsh; Iwan Walters; Kim Wells; Dylan Wight; Belinda Wilson; Jess Wilson.</w:t>
      </w:r>
    </w:p>
    <w:p w14:paraId="0192A0E0" w14:textId="77777777" w:rsidR="00892DA6" w:rsidRPr="00816981" w:rsidRDefault="00892DA6" w:rsidP="00892DA6">
      <w:pPr>
        <w:pStyle w:val="Normal-ItemBlock"/>
        <w:tabs>
          <w:tab w:val="left" w:pos="8685"/>
        </w:tabs>
        <w:ind w:left="0"/>
        <w:rPr>
          <w:rFonts w:cs="Calibri"/>
          <w:szCs w:val="22"/>
        </w:rPr>
      </w:pPr>
    </w:p>
    <w:p w14:paraId="71325470" w14:textId="77777777" w:rsidR="00892DA6" w:rsidRPr="00816981" w:rsidRDefault="00892DA6" w:rsidP="00892DA6">
      <w:pPr>
        <w:pStyle w:val="HouseVotes"/>
        <w:rPr>
          <w:rFonts w:cs="Calibri"/>
        </w:rPr>
      </w:pPr>
      <w:r w:rsidRPr="00816981">
        <w:rPr>
          <w:rFonts w:cs="Calibri"/>
        </w:rPr>
        <w:t xml:space="preserve">Noes </w:t>
      </w:r>
      <w:r>
        <w:rPr>
          <w:rFonts w:cs="Calibri"/>
        </w:rPr>
        <w:t>4</w:t>
      </w:r>
    </w:p>
    <w:p w14:paraId="32DE4D31" w14:textId="77777777" w:rsidR="00892DA6" w:rsidRPr="00816981" w:rsidRDefault="00892DA6" w:rsidP="00892DA6">
      <w:pPr>
        <w:pStyle w:val="HouseVotes"/>
        <w:rPr>
          <w:rFonts w:cs="Calibri"/>
          <w:color w:val="000000"/>
        </w:rPr>
      </w:pPr>
    </w:p>
    <w:p w14:paraId="15442399" w14:textId="11A0F154" w:rsidR="00892DA6" w:rsidRPr="00804EA3" w:rsidRDefault="00C51327" w:rsidP="00892DA6">
      <w:pPr>
        <w:pStyle w:val="Normal-ItemBlock"/>
        <w:rPr>
          <w:rFonts w:cs="Calibri"/>
          <w:sz w:val="20"/>
          <w:szCs w:val="20"/>
        </w:rPr>
      </w:pPr>
      <w:r w:rsidRPr="00BD67EA">
        <w:rPr>
          <w:rFonts w:cs="Calibri"/>
          <w:sz w:val="20"/>
          <w:szCs w:val="20"/>
        </w:rPr>
        <w:t xml:space="preserve">Gabrielle </w:t>
      </w:r>
      <w:r>
        <w:rPr>
          <w:rFonts w:cs="Calibri"/>
          <w:sz w:val="20"/>
          <w:szCs w:val="20"/>
        </w:rPr>
        <w:t>d</w:t>
      </w:r>
      <w:r w:rsidRPr="00BD67EA">
        <w:rPr>
          <w:rFonts w:cs="Calibri"/>
          <w:sz w:val="20"/>
          <w:szCs w:val="20"/>
        </w:rPr>
        <w:t>e Vietri</w:t>
      </w:r>
      <w:r>
        <w:rPr>
          <w:rFonts w:cs="Calibri"/>
          <w:sz w:val="20"/>
          <w:szCs w:val="20"/>
        </w:rPr>
        <w:t xml:space="preserve">; </w:t>
      </w:r>
      <w:r w:rsidR="00892DA6" w:rsidRPr="00804EA3">
        <w:rPr>
          <w:rFonts w:cs="Calibri"/>
          <w:sz w:val="20"/>
          <w:szCs w:val="20"/>
        </w:rPr>
        <w:t>Sam Hibbins; Tim Read; Ellen Sandell.</w:t>
      </w:r>
    </w:p>
    <w:p w14:paraId="20D94828" w14:textId="77777777" w:rsidR="00A4057D" w:rsidRPr="00F668F3" w:rsidRDefault="00A4057D" w:rsidP="00016E39">
      <w:pPr>
        <w:ind w:left="720"/>
        <w:rPr>
          <w:rFonts w:cs="Calibri"/>
        </w:rPr>
      </w:pPr>
    </w:p>
    <w:p w14:paraId="4AB1EE50" w14:textId="5987B313" w:rsidR="00A4057D" w:rsidRPr="00F668F3" w:rsidRDefault="00A4057D" w:rsidP="00896B3A">
      <w:pPr>
        <w:ind w:left="851"/>
        <w:rPr>
          <w:rFonts w:cs="Calibri"/>
        </w:rPr>
      </w:pPr>
      <w:r w:rsidRPr="00F668F3">
        <w:rPr>
          <w:rFonts w:cs="Calibri"/>
        </w:rPr>
        <w:t xml:space="preserve">Question </w:t>
      </w:r>
      <w:r w:rsidR="00582D00">
        <w:rPr>
          <w:rFonts w:cs="Calibri"/>
        </w:rPr>
        <w:t>agreed to.</w:t>
      </w:r>
    </w:p>
    <w:p w14:paraId="27104D5A" w14:textId="77777777" w:rsidR="00A4057D" w:rsidRPr="00F668F3" w:rsidRDefault="00A4057D" w:rsidP="00896B3A">
      <w:pPr>
        <w:ind w:left="851"/>
        <w:rPr>
          <w:rFonts w:cs="Calibri"/>
        </w:rPr>
      </w:pPr>
    </w:p>
    <w:p w14:paraId="0C08E61F" w14:textId="325EE594" w:rsidR="00F45553" w:rsidRPr="00F668F3" w:rsidRDefault="00F45553" w:rsidP="00896B3A">
      <w:pPr>
        <w:ind w:left="851"/>
        <w:rPr>
          <w:rFonts w:cs="Calibri"/>
        </w:rPr>
      </w:pPr>
      <w:r w:rsidRPr="00F668F3">
        <w:rPr>
          <w:rFonts w:cs="Calibri"/>
        </w:rPr>
        <w:t xml:space="preserve">Question — That </w:t>
      </w:r>
      <w:r>
        <w:t>James</w:t>
      </w:r>
      <w:r>
        <w:rPr>
          <w:rFonts w:cs="Calibri"/>
        </w:rPr>
        <w:t> </w:t>
      </w:r>
      <w:r>
        <w:t>Newbury’s amendment No 1 be agreed to</w:t>
      </w:r>
      <w:r w:rsidRPr="00F668F3">
        <w:rPr>
          <w:rFonts w:cs="Calibri"/>
        </w:rPr>
        <w:t xml:space="preserve"> — put.</w:t>
      </w:r>
    </w:p>
    <w:p w14:paraId="4C70E623" w14:textId="77777777" w:rsidR="00F45553" w:rsidRPr="00F668F3" w:rsidRDefault="00F45553" w:rsidP="00F45553">
      <w:pPr>
        <w:ind w:left="720"/>
        <w:rPr>
          <w:rFonts w:cs="Calibri"/>
        </w:rPr>
      </w:pPr>
    </w:p>
    <w:p w14:paraId="784153C3" w14:textId="77777777" w:rsidR="00892DA6" w:rsidRPr="00816981" w:rsidRDefault="00892DA6" w:rsidP="00892DA6">
      <w:pPr>
        <w:pStyle w:val="Normal-ItemBlock"/>
        <w:rPr>
          <w:rFonts w:cs="Calibri"/>
          <w:color w:val="000000"/>
        </w:rPr>
      </w:pPr>
      <w:r w:rsidRPr="00816981">
        <w:rPr>
          <w:rFonts w:cs="Calibri"/>
          <w:color w:val="000000"/>
        </w:rPr>
        <w:t xml:space="preserve">The House divided (the </w:t>
      </w:r>
      <w:r w:rsidRPr="00E47335">
        <w:rPr>
          <w:rFonts w:cs="Calibri"/>
          <w:color w:val="000000"/>
        </w:rPr>
        <w:t>Speaker, Maree Edwards, in the</w:t>
      </w:r>
      <w:r w:rsidRPr="00816981">
        <w:rPr>
          <w:rFonts w:cs="Calibri"/>
          <w:color w:val="000000"/>
        </w:rPr>
        <w:t xml:space="preserve"> Chair) —</w:t>
      </w:r>
    </w:p>
    <w:p w14:paraId="7D3753FA" w14:textId="77777777" w:rsidR="00892DA6" w:rsidRPr="00816981" w:rsidRDefault="00892DA6" w:rsidP="00892DA6">
      <w:pPr>
        <w:pStyle w:val="HouseVotes"/>
        <w:rPr>
          <w:rFonts w:cs="Calibri"/>
          <w:color w:val="000000"/>
        </w:rPr>
      </w:pPr>
    </w:p>
    <w:p w14:paraId="4E9D8CA4" w14:textId="77777777" w:rsidR="00892DA6" w:rsidRPr="00816981" w:rsidRDefault="00892DA6" w:rsidP="00892DA6">
      <w:pPr>
        <w:pStyle w:val="HouseVotes"/>
        <w:rPr>
          <w:rFonts w:cs="Calibri"/>
          <w:color w:val="000000"/>
        </w:rPr>
      </w:pPr>
      <w:r w:rsidRPr="00816981">
        <w:rPr>
          <w:rFonts w:cs="Calibri"/>
          <w:color w:val="000000"/>
        </w:rPr>
        <w:t xml:space="preserve">Ayes </w:t>
      </w:r>
      <w:r>
        <w:rPr>
          <w:rFonts w:cs="Calibri"/>
          <w:color w:val="000000"/>
        </w:rPr>
        <w:t>29</w:t>
      </w:r>
    </w:p>
    <w:p w14:paraId="0D293BEF" w14:textId="77777777" w:rsidR="00892DA6" w:rsidRPr="00816981" w:rsidRDefault="00892DA6" w:rsidP="00892DA6">
      <w:pPr>
        <w:pStyle w:val="HouseVotes"/>
        <w:rPr>
          <w:rFonts w:cs="Calibri"/>
          <w:color w:val="000000"/>
        </w:rPr>
      </w:pPr>
    </w:p>
    <w:p w14:paraId="01ECF6D3" w14:textId="35298DB0" w:rsidR="00892DA6" w:rsidRPr="00E47335" w:rsidRDefault="00892DA6" w:rsidP="00892DA6">
      <w:pPr>
        <w:pStyle w:val="HouseDivision"/>
        <w:rPr>
          <w:rFonts w:cs="Calibri"/>
          <w:szCs w:val="20"/>
        </w:rPr>
      </w:pPr>
      <w:r>
        <w:rPr>
          <w:rFonts w:cs="Calibri"/>
          <w:szCs w:val="20"/>
        </w:rPr>
        <w:t xml:space="preserve">Brad Battin; Jade Benham; Roma Britnell; Martin Cameron; Annabelle Cleeland; Chris </w:t>
      </w:r>
      <w:proofErr w:type="spellStart"/>
      <w:r>
        <w:rPr>
          <w:rFonts w:cs="Calibri"/>
          <w:szCs w:val="20"/>
        </w:rPr>
        <w:t>Crewther</w:t>
      </w:r>
      <w:proofErr w:type="spellEnd"/>
      <w:r>
        <w:rPr>
          <w:rFonts w:cs="Calibri"/>
          <w:szCs w:val="20"/>
        </w:rPr>
        <w:t xml:space="preserve">; </w:t>
      </w:r>
      <w:r w:rsidR="00AB223C">
        <w:rPr>
          <w:rFonts w:cs="Calibri"/>
          <w:szCs w:val="20"/>
        </w:rPr>
        <w:t>Gabrielle</w:t>
      </w:r>
      <w:r w:rsidR="0065136C">
        <w:rPr>
          <w:rFonts w:cs="Calibri"/>
          <w:szCs w:val="20"/>
        </w:rPr>
        <w:t> </w:t>
      </w:r>
      <w:r w:rsidR="00AB223C">
        <w:rPr>
          <w:rFonts w:cs="Calibri"/>
          <w:szCs w:val="20"/>
        </w:rPr>
        <w:t>de</w:t>
      </w:r>
      <w:r w:rsidR="0065136C">
        <w:rPr>
          <w:rFonts w:cs="Calibri"/>
          <w:szCs w:val="20"/>
        </w:rPr>
        <w:t> </w:t>
      </w:r>
      <w:r w:rsidR="00AB223C">
        <w:rPr>
          <w:rFonts w:cs="Calibri"/>
          <w:szCs w:val="20"/>
        </w:rPr>
        <w:t xml:space="preserve">Vietri; </w:t>
      </w:r>
      <w:r>
        <w:rPr>
          <w:rFonts w:cs="Calibri"/>
          <w:szCs w:val="20"/>
        </w:rPr>
        <w:t xml:space="preserve">Sam </w:t>
      </w:r>
      <w:proofErr w:type="spellStart"/>
      <w:r>
        <w:rPr>
          <w:rFonts w:cs="Calibri"/>
          <w:szCs w:val="20"/>
        </w:rPr>
        <w:t>Groth</w:t>
      </w:r>
      <w:proofErr w:type="spellEnd"/>
      <w:r>
        <w:rPr>
          <w:rFonts w:cs="Calibri"/>
          <w:szCs w:val="20"/>
        </w:rPr>
        <w:t>; Matthew Guy; Sam Hibbins; David Hodgett; Emma Kealy; Tim McCurdy; Cindy</w:t>
      </w:r>
      <w:r w:rsidR="0065136C">
        <w:rPr>
          <w:rFonts w:cs="Calibri"/>
          <w:szCs w:val="20"/>
        </w:rPr>
        <w:t> </w:t>
      </w:r>
      <w:r>
        <w:rPr>
          <w:rFonts w:cs="Calibri"/>
          <w:szCs w:val="20"/>
        </w:rPr>
        <w:t xml:space="preserve">McLeish; James Newbury; Danny O’Brien; Michael O’Brien; Kim O’Keeffe; John </w:t>
      </w:r>
      <w:proofErr w:type="spellStart"/>
      <w:r>
        <w:rPr>
          <w:rFonts w:cs="Calibri"/>
          <w:szCs w:val="20"/>
        </w:rPr>
        <w:t>Pesutto</w:t>
      </w:r>
      <w:proofErr w:type="spellEnd"/>
      <w:r>
        <w:rPr>
          <w:rFonts w:cs="Calibri"/>
          <w:szCs w:val="20"/>
        </w:rPr>
        <w:t xml:space="preserve">; Tim Read; Richard Riordan; Brad </w:t>
      </w:r>
      <w:proofErr w:type="spellStart"/>
      <w:r>
        <w:rPr>
          <w:rFonts w:cs="Calibri"/>
          <w:szCs w:val="20"/>
        </w:rPr>
        <w:t>Rowswell</w:t>
      </w:r>
      <w:proofErr w:type="spellEnd"/>
      <w:r>
        <w:rPr>
          <w:rFonts w:cs="Calibri"/>
          <w:szCs w:val="20"/>
        </w:rPr>
        <w:t xml:space="preserve">; Ellen Sandell; David Southwick; Bill Tilley; Bridget </w:t>
      </w:r>
      <w:proofErr w:type="spellStart"/>
      <w:r>
        <w:rPr>
          <w:rFonts w:cs="Calibri"/>
          <w:szCs w:val="20"/>
        </w:rPr>
        <w:t>Vallence</w:t>
      </w:r>
      <w:proofErr w:type="spellEnd"/>
      <w:r>
        <w:rPr>
          <w:rFonts w:cs="Calibri"/>
          <w:szCs w:val="20"/>
        </w:rPr>
        <w:t>; Peter Walsh; Kim</w:t>
      </w:r>
      <w:r w:rsidR="0065136C">
        <w:rPr>
          <w:rFonts w:cs="Calibri"/>
          <w:szCs w:val="20"/>
        </w:rPr>
        <w:t> </w:t>
      </w:r>
      <w:r>
        <w:rPr>
          <w:rFonts w:cs="Calibri"/>
          <w:szCs w:val="20"/>
        </w:rPr>
        <w:t>Wells; Jess Wilson.</w:t>
      </w:r>
    </w:p>
    <w:p w14:paraId="7AC5BC90" w14:textId="77777777" w:rsidR="00892DA6" w:rsidRPr="00816981" w:rsidRDefault="00892DA6" w:rsidP="00892DA6">
      <w:pPr>
        <w:pStyle w:val="Normal-ItemBlock"/>
        <w:tabs>
          <w:tab w:val="left" w:pos="8685"/>
        </w:tabs>
        <w:rPr>
          <w:rFonts w:cs="Calibri"/>
          <w:szCs w:val="22"/>
        </w:rPr>
      </w:pPr>
    </w:p>
    <w:p w14:paraId="0EDFDE33" w14:textId="77777777" w:rsidR="00892DA6" w:rsidRPr="00816981" w:rsidRDefault="00892DA6" w:rsidP="00892DA6">
      <w:pPr>
        <w:pStyle w:val="HouseVotes"/>
        <w:rPr>
          <w:rFonts w:cs="Calibri"/>
        </w:rPr>
      </w:pPr>
      <w:r w:rsidRPr="00816981">
        <w:rPr>
          <w:rFonts w:cs="Calibri"/>
        </w:rPr>
        <w:t xml:space="preserve">Noes </w:t>
      </w:r>
      <w:r>
        <w:rPr>
          <w:rFonts w:cs="Calibri"/>
        </w:rPr>
        <w:t>53</w:t>
      </w:r>
    </w:p>
    <w:p w14:paraId="3D5BF4B6" w14:textId="77777777" w:rsidR="00892DA6" w:rsidRPr="00816981" w:rsidRDefault="00892DA6" w:rsidP="00892DA6">
      <w:pPr>
        <w:pStyle w:val="HouseVotes"/>
        <w:rPr>
          <w:rFonts w:cs="Calibri"/>
        </w:rPr>
      </w:pPr>
    </w:p>
    <w:p w14:paraId="2E6FFF0C" w14:textId="776EC991" w:rsidR="00F45553" w:rsidRDefault="00892DA6" w:rsidP="00AB223C">
      <w:pPr>
        <w:ind w:left="851"/>
        <w:jc w:val="both"/>
        <w:rPr>
          <w:rFonts w:cs="Calibri"/>
          <w:sz w:val="20"/>
        </w:rPr>
      </w:pPr>
      <w:r>
        <w:rPr>
          <w:rFonts w:cs="Calibri"/>
          <w:sz w:val="20"/>
        </w:rPr>
        <w:t>Juliana Addison; Jacinta Allan; Daniel Andrews; Colin Brooks; Josh Bull; Anthony Carbines; Ben Carroll; Darren</w:t>
      </w:r>
      <w:r w:rsidR="0065136C">
        <w:rPr>
          <w:rFonts w:cs="Calibri"/>
          <w:sz w:val="20"/>
        </w:rPr>
        <w:t> </w:t>
      </w:r>
      <w:r>
        <w:rPr>
          <w:rFonts w:cs="Calibri"/>
          <w:sz w:val="20"/>
        </w:rPr>
        <w:t xml:space="preserve">Cheeseman; Anthony Cianflone; Sarah Connolly; Chris Couzens; Jordan Crugnale; Lily D’Ambrosio; Daniela De Martino; Steve Dimopoulos; Paul </w:t>
      </w:r>
      <w:proofErr w:type="spellStart"/>
      <w:r>
        <w:rPr>
          <w:rFonts w:cs="Calibri"/>
          <w:sz w:val="20"/>
        </w:rPr>
        <w:t>Edbrooke</w:t>
      </w:r>
      <w:proofErr w:type="spellEnd"/>
      <w:r>
        <w:rPr>
          <w:rFonts w:cs="Calibri"/>
          <w:sz w:val="20"/>
        </w:rPr>
        <w:t>; Will Fowles; Matt Fregon; Ella George; Luba</w:t>
      </w:r>
      <w:r w:rsidR="0065136C">
        <w:rPr>
          <w:rFonts w:cs="Calibri"/>
          <w:sz w:val="20"/>
        </w:rPr>
        <w:t> </w:t>
      </w:r>
      <w:proofErr w:type="spellStart"/>
      <w:r>
        <w:rPr>
          <w:rFonts w:cs="Calibri"/>
          <w:sz w:val="20"/>
        </w:rPr>
        <w:t>Grigorovitch</w:t>
      </w:r>
      <w:proofErr w:type="spellEnd"/>
      <w:r>
        <w:rPr>
          <w:rFonts w:cs="Calibri"/>
          <w:sz w:val="20"/>
        </w:rPr>
        <w:t>; Bronwyn Halfpenny; Katie Hall; Paul Hamer; Martha Haylett; Meng Heang Tak; Mathew</w:t>
      </w:r>
      <w:r w:rsidR="0065136C">
        <w:rPr>
          <w:rFonts w:cs="Calibri"/>
          <w:sz w:val="20"/>
        </w:rPr>
        <w:t> </w:t>
      </w:r>
      <w:proofErr w:type="spellStart"/>
      <w:r>
        <w:rPr>
          <w:rFonts w:cs="Calibri"/>
          <w:sz w:val="20"/>
        </w:rPr>
        <w:t>Hilakari</w:t>
      </w:r>
      <w:proofErr w:type="spellEnd"/>
      <w:r>
        <w:rPr>
          <w:rFonts w:cs="Calibri"/>
          <w:sz w:val="20"/>
        </w:rPr>
        <w:t xml:space="preserve">; Melissa Horne; Natalie Hutchins; Lauren </w:t>
      </w:r>
      <w:proofErr w:type="spellStart"/>
      <w:r>
        <w:rPr>
          <w:rFonts w:cs="Calibri"/>
          <w:sz w:val="20"/>
        </w:rPr>
        <w:t>Kathage</w:t>
      </w:r>
      <w:proofErr w:type="spellEnd"/>
      <w:r>
        <w:rPr>
          <w:rFonts w:cs="Calibri"/>
          <w:sz w:val="20"/>
        </w:rPr>
        <w:t>; Sonya Kilkenny; Nathan Lambert; Gary</w:t>
      </w:r>
      <w:r w:rsidR="0065136C">
        <w:rPr>
          <w:rFonts w:cs="Calibri"/>
          <w:sz w:val="20"/>
        </w:rPr>
        <w:t> </w:t>
      </w:r>
      <w:r>
        <w:rPr>
          <w:rFonts w:cs="Calibri"/>
          <w:sz w:val="20"/>
        </w:rPr>
        <w:t>Maas; Alison Marchant; Kathleen Matthews-Ward; Steve McGhie; Paul Mercurio; John Mullahy; Tim</w:t>
      </w:r>
      <w:r w:rsidR="0065136C">
        <w:rPr>
          <w:rFonts w:cs="Calibri"/>
          <w:sz w:val="20"/>
        </w:rPr>
        <w:t> </w:t>
      </w:r>
      <w:r>
        <w:rPr>
          <w:rFonts w:cs="Calibri"/>
          <w:sz w:val="20"/>
        </w:rPr>
        <w:t>Pallas; Danny Pearson; Pauline Richards; Tim Richardson; Michaela Settle; Ros Spence; Nick Staikos; Natalie Suleyman; Jackson Taylor; Nina Taylor; Kat Theophanous; Mary-Anne Thomas; Emma Vulin; Iwan</w:t>
      </w:r>
      <w:r w:rsidR="0065136C">
        <w:rPr>
          <w:rFonts w:cs="Calibri"/>
          <w:sz w:val="20"/>
        </w:rPr>
        <w:t> </w:t>
      </w:r>
      <w:r>
        <w:rPr>
          <w:rFonts w:cs="Calibri"/>
          <w:sz w:val="20"/>
        </w:rPr>
        <w:t>Walters; Dylan Wight; Belinda Wilson.</w:t>
      </w:r>
    </w:p>
    <w:p w14:paraId="09D183C2" w14:textId="77777777" w:rsidR="00EA6D39" w:rsidRPr="00F668F3" w:rsidRDefault="00EA6D39" w:rsidP="00896B3A">
      <w:pPr>
        <w:ind w:left="851"/>
        <w:rPr>
          <w:rFonts w:cs="Calibri"/>
        </w:rPr>
      </w:pPr>
    </w:p>
    <w:p w14:paraId="199846CE" w14:textId="6E1F334E" w:rsidR="00F45553" w:rsidRDefault="00F45553" w:rsidP="00896B3A">
      <w:pPr>
        <w:ind w:left="851"/>
        <w:rPr>
          <w:rFonts w:cs="Calibri"/>
        </w:rPr>
      </w:pPr>
      <w:r w:rsidRPr="00F668F3">
        <w:rPr>
          <w:rFonts w:cs="Calibri"/>
        </w:rPr>
        <w:lastRenderedPageBreak/>
        <w:t xml:space="preserve">Question </w:t>
      </w:r>
      <w:r>
        <w:rPr>
          <w:rFonts w:cs="Calibri"/>
        </w:rPr>
        <w:t>defeated</w:t>
      </w:r>
      <w:r w:rsidRPr="00F668F3">
        <w:rPr>
          <w:rFonts w:cs="Calibri"/>
        </w:rPr>
        <w:t>.</w:t>
      </w:r>
    </w:p>
    <w:p w14:paraId="3E0033F1" w14:textId="28D58117" w:rsidR="00D83D56" w:rsidRDefault="00D83D56" w:rsidP="00896B3A">
      <w:pPr>
        <w:ind w:left="851"/>
        <w:rPr>
          <w:rFonts w:cs="Calibri"/>
        </w:rPr>
      </w:pPr>
    </w:p>
    <w:p w14:paraId="1982385C" w14:textId="35AC688A" w:rsidR="00CB18E5" w:rsidRDefault="00D83D56" w:rsidP="00DF03F0">
      <w:pPr>
        <w:ind w:left="851"/>
        <w:rPr>
          <w:rFonts w:cs="Calibri"/>
        </w:rPr>
      </w:pPr>
      <w:r w:rsidRPr="00D83D56">
        <w:rPr>
          <w:rFonts w:cs="Calibri"/>
        </w:rPr>
        <w:t>Sessional Order 3 agreed to.</w:t>
      </w:r>
    </w:p>
    <w:p w14:paraId="323337B2" w14:textId="77777777" w:rsidR="0065136C" w:rsidRDefault="0065136C" w:rsidP="00DF03F0">
      <w:pPr>
        <w:ind w:left="851"/>
        <w:rPr>
          <w:rFonts w:cs="Calibri"/>
        </w:rPr>
      </w:pPr>
    </w:p>
    <w:p w14:paraId="15E40BF6" w14:textId="05979127" w:rsidR="00CB18E5" w:rsidRPr="00C05DC5" w:rsidRDefault="00CB18E5" w:rsidP="00C05DC5">
      <w:pPr>
        <w:ind w:left="851"/>
        <w:rPr>
          <w:rFonts w:cs="Calibri"/>
          <w:b/>
          <w:bCs/>
        </w:rPr>
      </w:pPr>
      <w:r w:rsidRPr="00A4057D">
        <w:rPr>
          <w:rFonts w:cs="Calibri"/>
          <w:b/>
          <w:bCs/>
        </w:rPr>
        <w:t>Sessional Order</w:t>
      </w:r>
      <w:r>
        <w:rPr>
          <w:rFonts w:cs="Calibri"/>
          <w:b/>
          <w:bCs/>
        </w:rPr>
        <w:t>s</w:t>
      </w:r>
      <w:r w:rsidRPr="00A4057D">
        <w:rPr>
          <w:rFonts w:cs="Calibri"/>
          <w:b/>
          <w:bCs/>
        </w:rPr>
        <w:t xml:space="preserve"> </w:t>
      </w:r>
      <w:r>
        <w:rPr>
          <w:rFonts w:cs="Calibri"/>
          <w:b/>
          <w:bCs/>
        </w:rPr>
        <w:t>4 to 10</w:t>
      </w:r>
      <w:r w:rsidR="00C05DC5">
        <w:rPr>
          <w:rFonts w:cs="Calibri"/>
          <w:b/>
          <w:bCs/>
        </w:rPr>
        <w:t xml:space="preserve"> </w:t>
      </w:r>
      <w:r w:rsidRPr="00542D09">
        <w:rPr>
          <w:rFonts w:cs="Calibri"/>
        </w:rPr>
        <w:t>agreed to.</w:t>
      </w:r>
    </w:p>
    <w:p w14:paraId="43E72786" w14:textId="77777777" w:rsidR="00CB18E5" w:rsidRPr="00542D09" w:rsidRDefault="00CB18E5" w:rsidP="00896B3A">
      <w:pPr>
        <w:ind w:left="851"/>
        <w:rPr>
          <w:rFonts w:cs="Calibri"/>
        </w:rPr>
      </w:pPr>
    </w:p>
    <w:p w14:paraId="31D87C8B" w14:textId="20EDBEEB" w:rsidR="00D83D56" w:rsidRDefault="00D83D56" w:rsidP="00896B3A">
      <w:pPr>
        <w:ind w:left="851"/>
        <w:rPr>
          <w:rFonts w:cs="Calibri"/>
          <w:b/>
          <w:bCs/>
        </w:rPr>
      </w:pPr>
      <w:r w:rsidRPr="00A4057D">
        <w:rPr>
          <w:rFonts w:cs="Calibri"/>
          <w:b/>
          <w:bCs/>
        </w:rPr>
        <w:t>Sessional Order</w:t>
      </w:r>
      <w:r>
        <w:rPr>
          <w:rFonts w:cs="Calibri"/>
          <w:b/>
          <w:bCs/>
        </w:rPr>
        <w:t xml:space="preserve"> 11</w:t>
      </w:r>
    </w:p>
    <w:p w14:paraId="5BC1F7E4" w14:textId="3B4FBA59" w:rsidR="00D83D56" w:rsidRDefault="00D83D56" w:rsidP="00896B3A">
      <w:pPr>
        <w:ind w:left="851"/>
        <w:rPr>
          <w:rFonts w:cs="Calibri"/>
          <w:b/>
          <w:bCs/>
        </w:rPr>
      </w:pPr>
    </w:p>
    <w:p w14:paraId="604053B1" w14:textId="10C00A7C" w:rsidR="00D83D56" w:rsidRPr="00F668F3" w:rsidRDefault="00D83D56" w:rsidP="00896B3A">
      <w:pPr>
        <w:ind w:left="851"/>
        <w:rPr>
          <w:rFonts w:cs="Calibri"/>
        </w:rPr>
      </w:pPr>
      <w:r w:rsidRPr="00F668F3">
        <w:rPr>
          <w:rFonts w:cs="Calibri"/>
        </w:rPr>
        <w:t xml:space="preserve">Question — That </w:t>
      </w:r>
      <w:r>
        <w:t>James</w:t>
      </w:r>
      <w:r>
        <w:rPr>
          <w:rFonts w:cs="Calibri"/>
        </w:rPr>
        <w:t> </w:t>
      </w:r>
      <w:r>
        <w:t>Newbury’s amendment No 2 be agreed to</w:t>
      </w:r>
      <w:r w:rsidRPr="00F668F3">
        <w:rPr>
          <w:rFonts w:cs="Calibri"/>
        </w:rPr>
        <w:t xml:space="preserve"> — put.</w:t>
      </w:r>
    </w:p>
    <w:p w14:paraId="7CACBDF9" w14:textId="77777777" w:rsidR="00D83D56" w:rsidRPr="00A4057D" w:rsidRDefault="00D83D56" w:rsidP="00896B3A">
      <w:pPr>
        <w:ind w:left="851"/>
        <w:rPr>
          <w:rFonts w:cs="Calibri"/>
          <w:b/>
          <w:bCs/>
        </w:rPr>
      </w:pPr>
    </w:p>
    <w:p w14:paraId="79FB8CF0" w14:textId="77777777" w:rsidR="00007E65" w:rsidRPr="00816981" w:rsidRDefault="00007E65" w:rsidP="00007E65">
      <w:pPr>
        <w:pStyle w:val="Normal-ItemBlock"/>
        <w:rPr>
          <w:rFonts w:cs="Calibri"/>
          <w:color w:val="000000"/>
        </w:rPr>
      </w:pPr>
      <w:r w:rsidRPr="00816981">
        <w:rPr>
          <w:rFonts w:cs="Calibri"/>
          <w:color w:val="000000"/>
        </w:rPr>
        <w:t xml:space="preserve">The House divided (the </w:t>
      </w:r>
      <w:r w:rsidRPr="00E47335">
        <w:rPr>
          <w:rFonts w:cs="Calibri"/>
          <w:color w:val="000000"/>
        </w:rPr>
        <w:t>Speaker, Maree Edwards, in the</w:t>
      </w:r>
      <w:r w:rsidRPr="00816981">
        <w:rPr>
          <w:rFonts w:cs="Calibri"/>
          <w:color w:val="000000"/>
        </w:rPr>
        <w:t xml:space="preserve"> Chair) —</w:t>
      </w:r>
    </w:p>
    <w:p w14:paraId="425AC946" w14:textId="77777777" w:rsidR="00007E65" w:rsidRPr="00816981" w:rsidRDefault="00007E65" w:rsidP="00007E65">
      <w:pPr>
        <w:pStyle w:val="HouseVotes"/>
        <w:rPr>
          <w:rFonts w:cs="Calibri"/>
          <w:color w:val="000000"/>
        </w:rPr>
      </w:pPr>
    </w:p>
    <w:p w14:paraId="2FE86676" w14:textId="77777777" w:rsidR="00007E65" w:rsidRPr="00816981" w:rsidRDefault="00007E65" w:rsidP="00007E65">
      <w:pPr>
        <w:pStyle w:val="HouseVotes"/>
        <w:rPr>
          <w:rFonts w:cs="Calibri"/>
          <w:color w:val="000000"/>
        </w:rPr>
      </w:pPr>
      <w:r w:rsidRPr="00816981">
        <w:rPr>
          <w:rFonts w:cs="Calibri"/>
          <w:color w:val="000000"/>
        </w:rPr>
        <w:t xml:space="preserve">Ayes </w:t>
      </w:r>
      <w:r>
        <w:rPr>
          <w:rFonts w:cs="Calibri"/>
          <w:color w:val="000000"/>
        </w:rPr>
        <w:t>29</w:t>
      </w:r>
    </w:p>
    <w:p w14:paraId="01AF8327" w14:textId="77777777" w:rsidR="00007E65" w:rsidRPr="00816981" w:rsidRDefault="00007E65" w:rsidP="00007E65">
      <w:pPr>
        <w:pStyle w:val="HouseVotes"/>
        <w:rPr>
          <w:rFonts w:cs="Calibri"/>
          <w:color w:val="000000"/>
        </w:rPr>
      </w:pPr>
    </w:p>
    <w:p w14:paraId="4547312E" w14:textId="61B645D3" w:rsidR="00007E65" w:rsidRPr="00E47335" w:rsidRDefault="00007E65" w:rsidP="00007E65">
      <w:pPr>
        <w:pStyle w:val="HouseDivision"/>
        <w:rPr>
          <w:rFonts w:cs="Calibri"/>
          <w:szCs w:val="20"/>
        </w:rPr>
      </w:pPr>
      <w:r>
        <w:rPr>
          <w:rFonts w:cs="Calibri"/>
          <w:szCs w:val="20"/>
        </w:rPr>
        <w:t xml:space="preserve">Brad Battin; Jade Benham; Roma Britnell; Martin Cameron; Annabelle Cleeland; Chris </w:t>
      </w:r>
      <w:proofErr w:type="spellStart"/>
      <w:r>
        <w:rPr>
          <w:rFonts w:cs="Calibri"/>
          <w:szCs w:val="20"/>
        </w:rPr>
        <w:t>Crewther</w:t>
      </w:r>
      <w:proofErr w:type="spellEnd"/>
      <w:r>
        <w:rPr>
          <w:rFonts w:cs="Calibri"/>
          <w:szCs w:val="20"/>
        </w:rPr>
        <w:t xml:space="preserve">; </w:t>
      </w:r>
      <w:r w:rsidR="00AB223C">
        <w:rPr>
          <w:rFonts w:cs="Calibri"/>
          <w:szCs w:val="20"/>
        </w:rPr>
        <w:t>Gabrielle</w:t>
      </w:r>
      <w:r w:rsidR="004D3177">
        <w:rPr>
          <w:rFonts w:cs="Calibri"/>
          <w:szCs w:val="20"/>
        </w:rPr>
        <w:t> </w:t>
      </w:r>
      <w:r w:rsidR="00AB223C">
        <w:rPr>
          <w:rFonts w:cs="Calibri"/>
          <w:szCs w:val="20"/>
        </w:rPr>
        <w:t>de</w:t>
      </w:r>
      <w:r w:rsidR="004D3177">
        <w:rPr>
          <w:rFonts w:cs="Calibri"/>
          <w:szCs w:val="20"/>
        </w:rPr>
        <w:t> </w:t>
      </w:r>
      <w:r w:rsidR="00AB223C">
        <w:rPr>
          <w:rFonts w:cs="Calibri"/>
          <w:szCs w:val="20"/>
        </w:rPr>
        <w:t xml:space="preserve">Vietri; </w:t>
      </w:r>
      <w:r>
        <w:rPr>
          <w:rFonts w:cs="Calibri"/>
          <w:szCs w:val="20"/>
        </w:rPr>
        <w:t xml:space="preserve">Sam </w:t>
      </w:r>
      <w:proofErr w:type="spellStart"/>
      <w:r>
        <w:rPr>
          <w:rFonts w:cs="Calibri"/>
          <w:szCs w:val="20"/>
        </w:rPr>
        <w:t>Groth</w:t>
      </w:r>
      <w:proofErr w:type="spellEnd"/>
      <w:r>
        <w:rPr>
          <w:rFonts w:cs="Calibri"/>
          <w:szCs w:val="20"/>
        </w:rPr>
        <w:t>; Matthew Guy; Sam Hibbins; David Hodgett; Emma Kealy; Tim McCurdy; Cindy</w:t>
      </w:r>
      <w:r w:rsidR="004D3177">
        <w:rPr>
          <w:rFonts w:cs="Calibri"/>
          <w:szCs w:val="20"/>
        </w:rPr>
        <w:t> </w:t>
      </w:r>
      <w:r>
        <w:rPr>
          <w:rFonts w:cs="Calibri"/>
          <w:szCs w:val="20"/>
        </w:rPr>
        <w:t xml:space="preserve">McLeish; James Newbury; Danny O’Brien; Michael O’Brien; Kim O’Keeffe; John </w:t>
      </w:r>
      <w:proofErr w:type="spellStart"/>
      <w:r>
        <w:rPr>
          <w:rFonts w:cs="Calibri"/>
          <w:szCs w:val="20"/>
        </w:rPr>
        <w:t>Pesutto</w:t>
      </w:r>
      <w:proofErr w:type="spellEnd"/>
      <w:r>
        <w:rPr>
          <w:rFonts w:cs="Calibri"/>
          <w:szCs w:val="20"/>
        </w:rPr>
        <w:t xml:space="preserve">; Tim Read; Richard Riordan; Brad </w:t>
      </w:r>
      <w:proofErr w:type="spellStart"/>
      <w:r>
        <w:rPr>
          <w:rFonts w:cs="Calibri"/>
          <w:szCs w:val="20"/>
        </w:rPr>
        <w:t>Rowswell</w:t>
      </w:r>
      <w:proofErr w:type="spellEnd"/>
      <w:r>
        <w:rPr>
          <w:rFonts w:cs="Calibri"/>
          <w:szCs w:val="20"/>
        </w:rPr>
        <w:t xml:space="preserve">; Ellen Sandell; David Southwick; Bill Tilley; Bridget </w:t>
      </w:r>
      <w:proofErr w:type="spellStart"/>
      <w:r>
        <w:rPr>
          <w:rFonts w:cs="Calibri"/>
          <w:szCs w:val="20"/>
        </w:rPr>
        <w:t>Vallence</w:t>
      </w:r>
      <w:proofErr w:type="spellEnd"/>
      <w:r>
        <w:rPr>
          <w:rFonts w:cs="Calibri"/>
          <w:szCs w:val="20"/>
        </w:rPr>
        <w:t>; Peter Walsh; Kim</w:t>
      </w:r>
      <w:r w:rsidR="004D3177">
        <w:rPr>
          <w:rFonts w:cs="Calibri"/>
          <w:szCs w:val="20"/>
        </w:rPr>
        <w:t> </w:t>
      </w:r>
      <w:r>
        <w:rPr>
          <w:rFonts w:cs="Calibri"/>
          <w:szCs w:val="20"/>
        </w:rPr>
        <w:t>Wells; Jess Wilson.</w:t>
      </w:r>
    </w:p>
    <w:p w14:paraId="57368C86" w14:textId="77777777" w:rsidR="00007E65" w:rsidRPr="00816981" w:rsidRDefault="00007E65" w:rsidP="00007E65">
      <w:pPr>
        <w:pStyle w:val="Normal-ItemBlock"/>
        <w:tabs>
          <w:tab w:val="left" w:pos="8685"/>
        </w:tabs>
        <w:rPr>
          <w:rFonts w:cs="Calibri"/>
          <w:szCs w:val="22"/>
        </w:rPr>
      </w:pPr>
    </w:p>
    <w:p w14:paraId="62B9E737" w14:textId="77777777" w:rsidR="00007E65" w:rsidRPr="00816981" w:rsidRDefault="00007E65" w:rsidP="00007E65">
      <w:pPr>
        <w:pStyle w:val="HouseVotes"/>
        <w:rPr>
          <w:rFonts w:cs="Calibri"/>
        </w:rPr>
      </w:pPr>
      <w:r w:rsidRPr="00816981">
        <w:rPr>
          <w:rFonts w:cs="Calibri"/>
        </w:rPr>
        <w:t xml:space="preserve">Noes </w:t>
      </w:r>
      <w:r>
        <w:rPr>
          <w:rFonts w:cs="Calibri"/>
        </w:rPr>
        <w:t>53</w:t>
      </w:r>
    </w:p>
    <w:p w14:paraId="10E81076" w14:textId="77777777" w:rsidR="00007E65" w:rsidRPr="00816981" w:rsidRDefault="00007E65" w:rsidP="00007E65">
      <w:pPr>
        <w:pStyle w:val="HouseVotes"/>
        <w:rPr>
          <w:rFonts w:cs="Calibri"/>
        </w:rPr>
      </w:pPr>
    </w:p>
    <w:p w14:paraId="025A0533" w14:textId="7037C891" w:rsidR="00D83D56" w:rsidRPr="00F668F3" w:rsidRDefault="00007E65" w:rsidP="00AB223C">
      <w:pPr>
        <w:ind w:left="851"/>
        <w:jc w:val="both"/>
        <w:rPr>
          <w:rFonts w:cs="Calibri"/>
        </w:rPr>
      </w:pPr>
      <w:r>
        <w:rPr>
          <w:rFonts w:cs="Calibri"/>
          <w:sz w:val="20"/>
        </w:rPr>
        <w:t>Juliana Addison; Jacinta Allan; Daniel Andrews; Colin Brooks; Josh Bull; Anthony Carbines; Ben Carroll; Darren</w:t>
      </w:r>
      <w:r w:rsidR="004D3177">
        <w:rPr>
          <w:rFonts w:cs="Calibri"/>
          <w:sz w:val="20"/>
        </w:rPr>
        <w:t> </w:t>
      </w:r>
      <w:r>
        <w:rPr>
          <w:rFonts w:cs="Calibri"/>
          <w:sz w:val="20"/>
        </w:rPr>
        <w:t xml:space="preserve">Cheeseman; Anthony Cianflone; Sarah Connolly; Chris Couzens; Jordan Crugnale; Lily D’Ambrosio; Daniela De Martino; Steve Dimopoulos; Paul </w:t>
      </w:r>
      <w:proofErr w:type="spellStart"/>
      <w:r>
        <w:rPr>
          <w:rFonts w:cs="Calibri"/>
          <w:sz w:val="20"/>
        </w:rPr>
        <w:t>Edbrooke</w:t>
      </w:r>
      <w:proofErr w:type="spellEnd"/>
      <w:r>
        <w:rPr>
          <w:rFonts w:cs="Calibri"/>
          <w:sz w:val="20"/>
        </w:rPr>
        <w:t>; Will Fowles; Matt Fregon; Ella George; Luba</w:t>
      </w:r>
      <w:r w:rsidR="004D3177">
        <w:rPr>
          <w:rFonts w:cs="Calibri"/>
          <w:sz w:val="20"/>
        </w:rPr>
        <w:t> </w:t>
      </w:r>
      <w:proofErr w:type="spellStart"/>
      <w:r>
        <w:rPr>
          <w:rFonts w:cs="Calibri"/>
          <w:sz w:val="20"/>
        </w:rPr>
        <w:t>Grigorovitch</w:t>
      </w:r>
      <w:proofErr w:type="spellEnd"/>
      <w:r>
        <w:rPr>
          <w:rFonts w:cs="Calibri"/>
          <w:sz w:val="20"/>
        </w:rPr>
        <w:t>; Bronwyn Halfpenny; Katie Hall; Paul Hamer; Martha Haylett; Meng Heang Tak; Mathew</w:t>
      </w:r>
      <w:r w:rsidR="004D3177">
        <w:rPr>
          <w:rFonts w:cs="Calibri"/>
          <w:sz w:val="20"/>
        </w:rPr>
        <w:t> </w:t>
      </w:r>
      <w:proofErr w:type="spellStart"/>
      <w:r>
        <w:rPr>
          <w:rFonts w:cs="Calibri"/>
          <w:sz w:val="20"/>
        </w:rPr>
        <w:t>Hilakari</w:t>
      </w:r>
      <w:proofErr w:type="spellEnd"/>
      <w:r>
        <w:rPr>
          <w:rFonts w:cs="Calibri"/>
          <w:sz w:val="20"/>
        </w:rPr>
        <w:t xml:space="preserve">; Melissa Horne; Natalie Hutchins; Lauren </w:t>
      </w:r>
      <w:proofErr w:type="spellStart"/>
      <w:r>
        <w:rPr>
          <w:rFonts w:cs="Calibri"/>
          <w:sz w:val="20"/>
        </w:rPr>
        <w:t>Kathage</w:t>
      </w:r>
      <w:proofErr w:type="spellEnd"/>
      <w:r>
        <w:rPr>
          <w:rFonts w:cs="Calibri"/>
          <w:sz w:val="20"/>
        </w:rPr>
        <w:t>; Sonya Kilkenny; Nathan Lambert; Gary</w:t>
      </w:r>
      <w:r w:rsidR="004D3177">
        <w:rPr>
          <w:rFonts w:cs="Calibri"/>
          <w:sz w:val="20"/>
        </w:rPr>
        <w:t> </w:t>
      </w:r>
      <w:r>
        <w:rPr>
          <w:rFonts w:cs="Calibri"/>
          <w:sz w:val="20"/>
        </w:rPr>
        <w:t>Maas; Alison Marchant; Kathleen Matthews-Ward; Steve McGhie; Paul Mercurio; John Mullahy; Tim</w:t>
      </w:r>
      <w:r w:rsidR="004D3177">
        <w:rPr>
          <w:rFonts w:cs="Calibri"/>
          <w:sz w:val="20"/>
        </w:rPr>
        <w:t> </w:t>
      </w:r>
      <w:r>
        <w:rPr>
          <w:rFonts w:cs="Calibri"/>
          <w:sz w:val="20"/>
        </w:rPr>
        <w:t>Pallas; Danny Pearson; Pauline Richards; Tim Richardson; Michaela Settle; Ros Spence; Nick Staikos; Natalie Suleyman; Jackson Taylor; Nina Taylor; Kat Theophanous; Mary-Anne Thomas; Emma Vulin; Iwan</w:t>
      </w:r>
      <w:r w:rsidR="004D3177">
        <w:rPr>
          <w:rFonts w:cs="Calibri"/>
          <w:sz w:val="20"/>
        </w:rPr>
        <w:t> </w:t>
      </w:r>
      <w:r>
        <w:rPr>
          <w:rFonts w:cs="Calibri"/>
          <w:sz w:val="20"/>
        </w:rPr>
        <w:t>Walters; Dylan Wight; Belinda Wilson.</w:t>
      </w:r>
    </w:p>
    <w:p w14:paraId="5286155F" w14:textId="77777777" w:rsidR="00D83D56" w:rsidRPr="00F668F3" w:rsidRDefault="00D83D56" w:rsidP="00CC69BA">
      <w:pPr>
        <w:ind w:left="851"/>
        <w:rPr>
          <w:rFonts w:cs="Calibri"/>
        </w:rPr>
      </w:pPr>
    </w:p>
    <w:p w14:paraId="7CEEBEEB" w14:textId="68632628" w:rsidR="00D83D56" w:rsidRDefault="00D83D56" w:rsidP="00CC69BA">
      <w:pPr>
        <w:ind w:left="851"/>
        <w:rPr>
          <w:rFonts w:cs="Calibri"/>
        </w:rPr>
      </w:pPr>
      <w:r w:rsidRPr="00F668F3">
        <w:rPr>
          <w:rFonts w:cs="Calibri"/>
        </w:rPr>
        <w:t xml:space="preserve">Question </w:t>
      </w:r>
      <w:r>
        <w:rPr>
          <w:rFonts w:cs="Calibri"/>
        </w:rPr>
        <w:t>defeated</w:t>
      </w:r>
      <w:r w:rsidRPr="00F668F3">
        <w:rPr>
          <w:rFonts w:cs="Calibri"/>
        </w:rPr>
        <w:t>.</w:t>
      </w:r>
    </w:p>
    <w:p w14:paraId="3EBBB954" w14:textId="77777777" w:rsidR="00007E65" w:rsidRPr="00F668F3" w:rsidRDefault="00007E65" w:rsidP="00CC69BA">
      <w:pPr>
        <w:ind w:left="851"/>
        <w:rPr>
          <w:rFonts w:cs="Calibri"/>
        </w:rPr>
      </w:pPr>
    </w:p>
    <w:p w14:paraId="572B9284" w14:textId="600650AA" w:rsidR="00D83D56" w:rsidRDefault="00D83D56" w:rsidP="00CC69BA">
      <w:pPr>
        <w:ind w:left="851"/>
        <w:rPr>
          <w:rFonts w:cs="Calibri"/>
        </w:rPr>
      </w:pPr>
      <w:r w:rsidRPr="00D83D56">
        <w:rPr>
          <w:rFonts w:cs="Calibri"/>
        </w:rPr>
        <w:t xml:space="preserve">Sessional Order </w:t>
      </w:r>
      <w:r>
        <w:rPr>
          <w:rFonts w:cs="Calibri"/>
        </w:rPr>
        <w:t>11</w:t>
      </w:r>
      <w:r w:rsidRPr="00D83D56">
        <w:rPr>
          <w:rFonts w:cs="Calibri"/>
        </w:rPr>
        <w:t xml:space="preserve"> agreed to.</w:t>
      </w:r>
    </w:p>
    <w:p w14:paraId="6D517EB8" w14:textId="6A774770" w:rsidR="00D83D56" w:rsidRDefault="00D83D56" w:rsidP="00CC69BA">
      <w:pPr>
        <w:ind w:left="851"/>
        <w:rPr>
          <w:rFonts w:cs="Calibri"/>
        </w:rPr>
      </w:pPr>
    </w:p>
    <w:p w14:paraId="5FA0C460" w14:textId="53C68F53" w:rsidR="00770C16" w:rsidRPr="00C05DC5" w:rsidRDefault="00770C16" w:rsidP="00C05DC5">
      <w:pPr>
        <w:ind w:left="851"/>
        <w:rPr>
          <w:rFonts w:cs="Calibri"/>
          <w:b/>
          <w:bCs/>
        </w:rPr>
      </w:pPr>
      <w:r w:rsidRPr="00A4057D">
        <w:rPr>
          <w:rFonts w:cs="Calibri"/>
          <w:b/>
          <w:bCs/>
        </w:rPr>
        <w:t>Sessional Order</w:t>
      </w:r>
      <w:r>
        <w:rPr>
          <w:rFonts w:cs="Calibri"/>
          <w:b/>
          <w:bCs/>
        </w:rPr>
        <w:t>s</w:t>
      </w:r>
      <w:r w:rsidRPr="00A4057D">
        <w:rPr>
          <w:rFonts w:cs="Calibri"/>
          <w:b/>
          <w:bCs/>
        </w:rPr>
        <w:t xml:space="preserve"> </w:t>
      </w:r>
      <w:r>
        <w:rPr>
          <w:rFonts w:cs="Calibri"/>
          <w:b/>
          <w:bCs/>
        </w:rPr>
        <w:t>12 to 18</w:t>
      </w:r>
      <w:r w:rsidR="00C05DC5">
        <w:rPr>
          <w:rFonts w:cs="Calibri"/>
          <w:b/>
          <w:bCs/>
        </w:rPr>
        <w:t xml:space="preserve"> </w:t>
      </w:r>
      <w:r w:rsidRPr="00542D09">
        <w:rPr>
          <w:rFonts w:cs="Calibri"/>
        </w:rPr>
        <w:t>agreed to.</w:t>
      </w:r>
    </w:p>
    <w:p w14:paraId="7CFC716B" w14:textId="77777777" w:rsidR="00D83D56" w:rsidRPr="00F668F3" w:rsidRDefault="00D83D56" w:rsidP="00CC69BA">
      <w:pPr>
        <w:ind w:left="851"/>
        <w:rPr>
          <w:rFonts w:cs="Calibri"/>
        </w:rPr>
      </w:pPr>
    </w:p>
    <w:p w14:paraId="77534383" w14:textId="692400C9" w:rsidR="00E10CEC" w:rsidRDefault="00787DD8" w:rsidP="00CC69BA">
      <w:pPr>
        <w:ind w:left="851"/>
        <w:rPr>
          <w:rFonts w:cs="Calibri"/>
        </w:rPr>
      </w:pPr>
      <w:r w:rsidRPr="00542D09">
        <w:rPr>
          <w:rFonts w:cs="Calibri"/>
        </w:rPr>
        <w:t xml:space="preserve">Question — That the </w:t>
      </w:r>
      <w:r>
        <w:rPr>
          <w:rFonts w:cs="Calibri"/>
        </w:rPr>
        <w:t>s</w:t>
      </w:r>
      <w:r w:rsidRPr="00542D09">
        <w:rPr>
          <w:rFonts w:cs="Calibri"/>
        </w:rPr>
        <w:t xml:space="preserve">essional </w:t>
      </w:r>
      <w:r>
        <w:rPr>
          <w:rFonts w:cs="Calibri"/>
        </w:rPr>
        <w:t>o</w:t>
      </w:r>
      <w:r w:rsidRPr="00542D09">
        <w:rPr>
          <w:rFonts w:cs="Calibri"/>
        </w:rPr>
        <w:t>rder</w:t>
      </w:r>
      <w:r>
        <w:rPr>
          <w:rFonts w:cs="Calibri"/>
        </w:rPr>
        <w:t>s be adopted</w:t>
      </w:r>
      <w:r w:rsidR="00C05DC5">
        <w:rPr>
          <w:rFonts w:cs="Calibri"/>
        </w:rPr>
        <w:t xml:space="preserve"> t</w:t>
      </w:r>
      <w:r>
        <w:rPr>
          <w:rFonts w:cs="Calibri"/>
        </w:rPr>
        <w:t>o come into operation tomorrow</w:t>
      </w:r>
      <w:r w:rsidRPr="00542D09">
        <w:rPr>
          <w:rFonts w:cs="Calibri"/>
        </w:rPr>
        <w:t xml:space="preserve"> — put and agreed to.</w:t>
      </w:r>
    </w:p>
    <w:p w14:paraId="3294DF2A" w14:textId="1442239B" w:rsidR="00FC6070" w:rsidRDefault="00FC6070" w:rsidP="00787DD8">
      <w:pPr>
        <w:ind w:left="720"/>
        <w:rPr>
          <w:rFonts w:cs="Calibri"/>
        </w:rPr>
      </w:pPr>
    </w:p>
    <w:p w14:paraId="4F34AD55" w14:textId="7D8A42FB" w:rsidR="00A745FE" w:rsidRPr="00D12B39" w:rsidRDefault="00A745FE" w:rsidP="00E55A50">
      <w:pPr>
        <w:pStyle w:val="Normal-ItemNumber"/>
      </w:pPr>
      <w:r w:rsidRPr="00D12B39">
        <w:tab/>
      </w:r>
      <w:r w:rsidR="008C7302">
        <w:t>1</w:t>
      </w:r>
      <w:r w:rsidR="00DF03F0">
        <w:t>4</w:t>
      </w:r>
      <w:r w:rsidRPr="00D12B39">
        <w:tab/>
      </w:r>
      <w:r w:rsidRPr="00D12B39">
        <w:rPr>
          <w:rStyle w:val="Heading-Timestyle"/>
        </w:rPr>
        <w:t>A</w:t>
      </w:r>
      <w:r>
        <w:rPr>
          <w:rStyle w:val="Heading-Timestyle"/>
        </w:rPr>
        <w:t>DDRESS-IN-REPLY TO THE GOVERNOR’</w:t>
      </w:r>
      <w:r w:rsidRPr="00D12B39">
        <w:rPr>
          <w:rStyle w:val="Heading-Timestyle"/>
        </w:rPr>
        <w:t>S SPEECH</w:t>
      </w:r>
      <w:r w:rsidRPr="00D12B39">
        <w:t xml:space="preserve"> — Order read for resuming debate on question — That the following Address, in reply to the speech of the Governor to both Houses of Parliament, be agreed to by this House</w:t>
      </w:r>
      <w:r w:rsidR="000B4428">
        <w:t xml:space="preserve"> </w:t>
      </w:r>
      <w:r w:rsidR="000B4428" w:rsidRPr="00D12B39">
        <w:rPr>
          <w:i/>
        </w:rPr>
        <w:t xml:space="preserve">(for Address see p </w:t>
      </w:r>
      <w:r w:rsidR="000B4428">
        <w:rPr>
          <w:i/>
        </w:rPr>
        <w:t>31</w:t>
      </w:r>
      <w:r w:rsidR="000B4428" w:rsidRPr="00144AF4">
        <w:rPr>
          <w:i/>
        </w:rPr>
        <w:t>,</w:t>
      </w:r>
      <w:r w:rsidR="000B4428">
        <w:rPr>
          <w:i/>
        </w:rPr>
        <w:t xml:space="preserve"> 20 December 2022)</w:t>
      </w:r>
      <w:r w:rsidRPr="00D12B39">
        <w:rPr>
          <w:i/>
        </w:rPr>
        <w:t>;</w:t>
      </w:r>
      <w:r w:rsidRPr="00D12B39">
        <w:t xml:space="preserve"> debate resumed.</w:t>
      </w:r>
    </w:p>
    <w:p w14:paraId="32EA860C" w14:textId="77777777" w:rsidR="00A745FE" w:rsidRPr="00D12B39" w:rsidRDefault="00A745FE" w:rsidP="00E55A50">
      <w:pPr>
        <w:pStyle w:val="Normal-ItemBlock"/>
      </w:pPr>
    </w:p>
    <w:p w14:paraId="6A2550F9" w14:textId="02BBAE41" w:rsidR="00A745FE" w:rsidRPr="00D12B39" w:rsidRDefault="00A745FE" w:rsidP="00E55A50">
      <w:pPr>
        <w:pStyle w:val="Normal-ItemBlock"/>
      </w:pPr>
      <w:r w:rsidRPr="00D12B39">
        <w:t xml:space="preserve">Motion made and question — That the debate be now adjourned </w:t>
      </w:r>
      <w:r w:rsidRPr="00680DD7">
        <w:rPr>
          <w:i/>
        </w:rPr>
        <w:t>(</w:t>
      </w:r>
      <w:r w:rsidRPr="00A745FE">
        <w:rPr>
          <w:i/>
        </w:rPr>
        <w:t>Anthony</w:t>
      </w:r>
      <w:r w:rsidRPr="00A745FE">
        <w:rPr>
          <w:rFonts w:cs="Calibri"/>
          <w:i/>
        </w:rPr>
        <w:t> </w:t>
      </w:r>
      <w:r w:rsidRPr="00A745FE">
        <w:rPr>
          <w:i/>
        </w:rPr>
        <w:t>Carbines</w:t>
      </w:r>
      <w:r w:rsidRPr="00680DD7">
        <w:rPr>
          <w:i/>
        </w:rPr>
        <w:t>)</w:t>
      </w:r>
      <w:r w:rsidRPr="00D12B39">
        <w:t xml:space="preserve"> — put and agreed to.</w:t>
      </w:r>
    </w:p>
    <w:p w14:paraId="34A05FC3" w14:textId="77777777" w:rsidR="00A745FE" w:rsidRPr="00D12B39" w:rsidRDefault="00A745FE" w:rsidP="00E55A50">
      <w:pPr>
        <w:pStyle w:val="Normal-ItemBlock"/>
      </w:pPr>
    </w:p>
    <w:p w14:paraId="3A663672" w14:textId="07CFE23F" w:rsidR="00A745FE" w:rsidRDefault="00A745FE" w:rsidP="004D3177">
      <w:pPr>
        <w:pStyle w:val="Normal-ItemBlock"/>
      </w:pPr>
      <w:r w:rsidRPr="00D12B39">
        <w:t xml:space="preserve">Ordered — That the debate be adjourned until </w:t>
      </w:r>
      <w:r w:rsidR="003F0B3F">
        <w:t>later this day</w:t>
      </w:r>
      <w:r w:rsidRPr="00D12B39">
        <w:t>.</w:t>
      </w:r>
    </w:p>
    <w:p w14:paraId="1A4D2DA8" w14:textId="5067341C" w:rsidR="00A745FE" w:rsidRDefault="00A745FE" w:rsidP="00E55A50">
      <w:pPr>
        <w:pStyle w:val="Normal-ItemNumber"/>
        <w:rPr>
          <w:rFonts w:cs="Calibri"/>
        </w:rPr>
      </w:pPr>
      <w:r w:rsidRPr="00D12B39">
        <w:lastRenderedPageBreak/>
        <w:tab/>
      </w:r>
      <w:r w:rsidR="008C7302">
        <w:rPr>
          <w:rFonts w:cs="Calibri"/>
        </w:rPr>
        <w:t>1</w:t>
      </w:r>
      <w:r w:rsidR="00DF03F0">
        <w:rPr>
          <w:rFonts w:cs="Calibri"/>
        </w:rPr>
        <w:t>5</w:t>
      </w:r>
      <w:r w:rsidRPr="00DC2D47">
        <w:rPr>
          <w:rFonts w:cs="Calibri"/>
        </w:rPr>
        <w:tab/>
      </w:r>
      <w:proofErr w:type="gramStart"/>
      <w:r w:rsidRPr="00DC2D47">
        <w:rPr>
          <w:rStyle w:val="Heading-Timestyle"/>
          <w:rFonts w:cs="Calibri"/>
        </w:rPr>
        <w:t>POSTPONEMENT</w:t>
      </w:r>
      <w:proofErr w:type="gramEnd"/>
      <w:r w:rsidRPr="00DC2D47">
        <w:rPr>
          <w:rStyle w:val="Heading-Timestyle"/>
          <w:rFonts w:cs="Calibri"/>
        </w:rPr>
        <w:t xml:space="preserve"> OF REMAINING BUSINESS</w:t>
      </w:r>
      <w:r w:rsidRPr="00DC2D47">
        <w:rPr>
          <w:rFonts w:cs="Calibri"/>
        </w:rPr>
        <w:t xml:space="preserve"> — Motion made and question — That the consideration of remaining business be postponed </w:t>
      </w:r>
      <w:r w:rsidRPr="00DC2D47">
        <w:rPr>
          <w:rFonts w:cs="Calibri"/>
          <w:i/>
        </w:rPr>
        <w:t>(</w:t>
      </w:r>
      <w:r w:rsidRPr="00A745FE">
        <w:rPr>
          <w:rFonts w:cs="Calibri"/>
          <w:i/>
        </w:rPr>
        <w:t>Anthony Carbines</w:t>
      </w:r>
      <w:r w:rsidRPr="00DC2D47">
        <w:rPr>
          <w:rFonts w:cs="Calibri"/>
          <w:i/>
        </w:rPr>
        <w:t>)</w:t>
      </w:r>
      <w:r w:rsidRPr="00DC2D47">
        <w:rPr>
          <w:rFonts w:cs="Calibri"/>
        </w:rPr>
        <w:t xml:space="preserve"> — put and agreed to.</w:t>
      </w:r>
    </w:p>
    <w:p w14:paraId="1DDD340A" w14:textId="77777777" w:rsidR="00A745FE" w:rsidRPr="00DC2D47" w:rsidRDefault="00A745FE" w:rsidP="0027144B">
      <w:pPr>
        <w:pStyle w:val="Normal-ItemBlock"/>
        <w:ind w:left="0"/>
        <w:rPr>
          <w:rFonts w:cs="Calibri"/>
        </w:rPr>
      </w:pPr>
    </w:p>
    <w:p w14:paraId="4A222B57" w14:textId="3F58E573" w:rsidR="00A745FE" w:rsidRDefault="00A745FE" w:rsidP="00E55A50">
      <w:pPr>
        <w:pStyle w:val="Normal-ItemNumber"/>
        <w:rPr>
          <w:rFonts w:cs="Calibri"/>
        </w:rPr>
      </w:pPr>
      <w:r w:rsidRPr="00DC2D47">
        <w:rPr>
          <w:rFonts w:cs="Calibri"/>
        </w:rPr>
        <w:tab/>
      </w:r>
      <w:r w:rsidR="008C7302">
        <w:rPr>
          <w:rFonts w:cs="Calibri"/>
        </w:rPr>
        <w:t>1</w:t>
      </w:r>
      <w:r w:rsidR="00DF03F0">
        <w:rPr>
          <w:rFonts w:cs="Calibri"/>
        </w:rPr>
        <w:t>6</w:t>
      </w:r>
      <w:r w:rsidRPr="00DC2D47">
        <w:rPr>
          <w:rFonts w:cs="Calibri"/>
        </w:rPr>
        <w:tab/>
      </w:r>
      <w:proofErr w:type="gramStart"/>
      <w:r w:rsidRPr="00DC2D47">
        <w:rPr>
          <w:rStyle w:val="Heading-Timestyle"/>
          <w:rFonts w:cs="Calibri"/>
        </w:rPr>
        <w:t>ADJOURNMENT</w:t>
      </w:r>
      <w:proofErr w:type="gramEnd"/>
      <w:r w:rsidRPr="00DC2D47">
        <w:rPr>
          <w:rFonts w:cs="Calibri"/>
        </w:rPr>
        <w:t xml:space="preserve"> — After debate, the </w:t>
      </w:r>
      <w:r w:rsidR="000B2002">
        <w:rPr>
          <w:rFonts w:cs="Calibri"/>
        </w:rPr>
        <w:t>Deputy</w:t>
      </w:r>
      <w:r w:rsidRPr="00DC2D47">
        <w:rPr>
          <w:rFonts w:cs="Calibri"/>
        </w:rPr>
        <w:t xml:space="preserve"> Speaker left the Chair at </w:t>
      </w:r>
      <w:r w:rsidR="000B2002">
        <w:rPr>
          <w:rFonts w:cs="Calibri"/>
        </w:rPr>
        <w:t>7.39 pm</w:t>
      </w:r>
      <w:r w:rsidRPr="00DC2D47">
        <w:rPr>
          <w:rFonts w:cs="Calibri"/>
        </w:rPr>
        <w:t>.</w:t>
      </w:r>
    </w:p>
    <w:p w14:paraId="7A037958" w14:textId="77777777" w:rsidR="000D2725" w:rsidRPr="000D2725" w:rsidRDefault="000D2725" w:rsidP="000D2725">
      <w:pPr>
        <w:pStyle w:val="Normal-ItemBlock"/>
      </w:pPr>
    </w:p>
    <w:p w14:paraId="417625E5" w14:textId="6375D3B7" w:rsidR="00A745FE" w:rsidRDefault="00A745FE" w:rsidP="00E55A50">
      <w:pPr>
        <w:rPr>
          <w:rFonts w:cs="Calibri"/>
          <w:szCs w:val="24"/>
        </w:rPr>
      </w:pPr>
    </w:p>
    <w:p w14:paraId="3A47EED2" w14:textId="77777777" w:rsidR="00D1582B" w:rsidRPr="00DC2D47" w:rsidRDefault="00D1582B" w:rsidP="00E55A50">
      <w:pPr>
        <w:rPr>
          <w:rFonts w:cs="Calibri"/>
          <w:szCs w:val="24"/>
        </w:rPr>
      </w:pPr>
    </w:p>
    <w:p w14:paraId="6C98962F" w14:textId="77777777" w:rsidR="00A745FE" w:rsidRPr="00DC2D47" w:rsidRDefault="00A745FE" w:rsidP="00825032">
      <w:pPr>
        <w:ind w:left="7655" w:hanging="7371"/>
        <w:rPr>
          <w:rFonts w:cs="Calibri"/>
          <w:szCs w:val="24"/>
        </w:rPr>
      </w:pPr>
      <w:r w:rsidRPr="00DC2D47">
        <w:rPr>
          <w:rFonts w:cs="Calibri"/>
          <w:szCs w:val="24"/>
        </w:rPr>
        <w:t>BRIDGET NOONAN</w:t>
      </w:r>
      <w:r w:rsidRPr="00DC2D47">
        <w:rPr>
          <w:rFonts w:cs="Calibri"/>
          <w:szCs w:val="24"/>
        </w:rPr>
        <w:tab/>
      </w:r>
      <w:r>
        <w:rPr>
          <w:rFonts w:cs="Calibri"/>
          <w:szCs w:val="24"/>
        </w:rPr>
        <w:t>MAREE EDWARDS</w:t>
      </w:r>
      <w:r w:rsidRPr="00DC2D47">
        <w:rPr>
          <w:rFonts w:cs="Calibri"/>
          <w:szCs w:val="24"/>
        </w:rPr>
        <w:t xml:space="preserve"> MP</w:t>
      </w:r>
    </w:p>
    <w:p w14:paraId="34C67AAB" w14:textId="77777777" w:rsidR="00A745FE" w:rsidRPr="00DC2D47" w:rsidRDefault="00A745FE" w:rsidP="00825032">
      <w:pPr>
        <w:tabs>
          <w:tab w:val="left" w:pos="7088"/>
          <w:tab w:val="left" w:pos="7655"/>
        </w:tabs>
        <w:ind w:left="284"/>
        <w:rPr>
          <w:rFonts w:cs="Calibri"/>
          <w:i/>
          <w:szCs w:val="24"/>
        </w:rPr>
      </w:pPr>
      <w:r w:rsidRPr="00DC2D47">
        <w:rPr>
          <w:rFonts w:cs="Calibri"/>
          <w:i/>
          <w:szCs w:val="24"/>
        </w:rPr>
        <w:t>Clerk of the Legislative Assembly</w:t>
      </w:r>
      <w:r w:rsidRPr="00DC2D47">
        <w:rPr>
          <w:rFonts w:cs="Calibri"/>
          <w:i/>
          <w:szCs w:val="24"/>
        </w:rPr>
        <w:tab/>
      </w:r>
      <w:r w:rsidRPr="00DC2D47">
        <w:rPr>
          <w:rFonts w:cs="Calibri"/>
          <w:i/>
          <w:szCs w:val="24"/>
        </w:rPr>
        <w:tab/>
        <w:t>Speaker</w:t>
      </w:r>
    </w:p>
    <w:p w14:paraId="7B37D8AC" w14:textId="60A64DE3" w:rsidR="00A54876" w:rsidRDefault="00A54876" w:rsidP="002D48CC">
      <w:pPr>
        <w:pStyle w:val="Normal-ItemBlock"/>
        <w:ind w:left="0"/>
      </w:pPr>
    </w:p>
    <w:p w14:paraId="6706DE45" w14:textId="0D89F0FC" w:rsidR="00A24973" w:rsidRDefault="00A24973" w:rsidP="002D48CC">
      <w:pPr>
        <w:pStyle w:val="Normal-ItemBlock"/>
        <w:ind w:left="0"/>
      </w:pPr>
    </w:p>
    <w:p w14:paraId="7FEEA6F2" w14:textId="77777777" w:rsidR="00A24973" w:rsidRDefault="00A24973" w:rsidP="002D48CC">
      <w:pPr>
        <w:pStyle w:val="Normal-ItemBlock"/>
        <w:ind w:left="0"/>
      </w:pPr>
    </w:p>
    <w:p w14:paraId="2E5E1360" w14:textId="77777777" w:rsidR="00A5750F" w:rsidRDefault="00A5750F" w:rsidP="00A5750F">
      <w:pPr>
        <w:pStyle w:val="Heading1-Date"/>
      </w:pPr>
      <w:r w:rsidRPr="00590022">
        <w:t xml:space="preserve">No </w:t>
      </w:r>
      <w:r>
        <w:t xml:space="preserve">4 </w:t>
      </w:r>
      <w:r w:rsidRPr="00590022">
        <w:t xml:space="preserve">— </w:t>
      </w:r>
      <w:r>
        <w:t>Wednesday 8 February 2023</w:t>
      </w:r>
    </w:p>
    <w:p w14:paraId="6A1A206A" w14:textId="77777777" w:rsidR="00A5750F" w:rsidRDefault="00A5750F" w:rsidP="00A5750F">
      <w:pPr>
        <w:pStyle w:val="Heading1-Date"/>
      </w:pPr>
    </w:p>
    <w:p w14:paraId="075A7AD9" w14:textId="77777777" w:rsidR="00A5750F" w:rsidRDefault="00A5750F" w:rsidP="00A5750F">
      <w:pPr>
        <w:pStyle w:val="Normal-ItemNumber"/>
        <w:rPr>
          <w:i/>
          <w:iCs/>
        </w:rPr>
      </w:pPr>
      <w:r>
        <w:tab/>
      </w:r>
      <w:r>
        <w:tab/>
      </w:r>
      <w:r w:rsidRPr="00326FAD">
        <w:rPr>
          <w:i/>
          <w:iCs/>
        </w:rPr>
        <w:t xml:space="preserve">The House started at </w:t>
      </w:r>
      <w:r>
        <w:rPr>
          <w:i/>
          <w:iCs/>
        </w:rPr>
        <w:t>9.30 am.</w:t>
      </w:r>
    </w:p>
    <w:p w14:paraId="35277F5F" w14:textId="77777777" w:rsidR="00A5750F" w:rsidRDefault="00A5750F" w:rsidP="00A5750F">
      <w:pPr>
        <w:pStyle w:val="Normal-ItemNumber"/>
        <w:ind w:left="0" w:firstLine="0"/>
      </w:pPr>
    </w:p>
    <w:p w14:paraId="474E1D41" w14:textId="7D92CDEF" w:rsidR="00A5750F" w:rsidRDefault="00A5750F" w:rsidP="00A5750F">
      <w:pPr>
        <w:pStyle w:val="Normal-ItemNumber"/>
      </w:pPr>
      <w:r>
        <w:tab/>
        <w:t>1</w:t>
      </w:r>
      <w:r>
        <w:tab/>
        <w:t>The House met according to the resolution of the House on 7 February 202</w:t>
      </w:r>
      <w:r w:rsidR="00C05DC5">
        <w:t>3</w:t>
      </w:r>
      <w:r>
        <w:t xml:space="preserve"> — The Speaker took the Chair, read the Prayer and made an Acknowledgement of Country.</w:t>
      </w:r>
    </w:p>
    <w:p w14:paraId="1AC513DE" w14:textId="77777777" w:rsidR="00A5750F" w:rsidRDefault="00A5750F" w:rsidP="00A5750F">
      <w:pPr>
        <w:pStyle w:val="Normal-ItemBlock"/>
      </w:pPr>
    </w:p>
    <w:p w14:paraId="1597E98B" w14:textId="77777777" w:rsidR="00A5750F" w:rsidRPr="00653A02" w:rsidRDefault="00A5750F" w:rsidP="00A5750F">
      <w:pPr>
        <w:pStyle w:val="Normal-ItemNumber"/>
        <w:rPr>
          <w:rFonts w:cs="Calibri"/>
          <w:b/>
        </w:rPr>
      </w:pPr>
      <w:r>
        <w:tab/>
      </w:r>
      <w:r>
        <w:rPr>
          <w:rFonts w:cs="Calibri"/>
        </w:rPr>
        <w:t>2</w:t>
      </w:r>
      <w:r>
        <w:tab/>
      </w:r>
      <w:proofErr w:type="gramStart"/>
      <w:r>
        <w:rPr>
          <w:rStyle w:val="Heading-Timestyle"/>
          <w:rFonts w:cs="Calibri"/>
        </w:rPr>
        <w:t>SCRUTINY</w:t>
      </w:r>
      <w:proofErr w:type="gramEnd"/>
      <w:r>
        <w:rPr>
          <w:rStyle w:val="Heading-Timestyle"/>
          <w:rFonts w:cs="Calibri"/>
        </w:rPr>
        <w:t xml:space="preserve"> OF ACTS AND REGULATIONS COMMITTEE </w:t>
      </w:r>
      <w:r w:rsidRPr="00430A2D">
        <w:rPr>
          <w:rFonts w:cs="Calibri"/>
        </w:rPr>
        <w:t xml:space="preserve">— Motion made, by leave, and question — That </w:t>
      </w:r>
      <w:r w:rsidRPr="00356311">
        <w:rPr>
          <w:rFonts w:cs="Calibri"/>
        </w:rPr>
        <w:t>Kathleen Matthews-Ward</w:t>
      </w:r>
      <w:r>
        <w:rPr>
          <w:rFonts w:cs="Calibri"/>
        </w:rPr>
        <w:t xml:space="preserve">, </w:t>
      </w:r>
      <w:r w:rsidRPr="00356311">
        <w:rPr>
          <w:rFonts w:cs="Calibri"/>
        </w:rPr>
        <w:t>Kim O</w:t>
      </w:r>
      <w:r>
        <w:rPr>
          <w:rFonts w:cs="Calibri"/>
        </w:rPr>
        <w:t>’</w:t>
      </w:r>
      <w:r w:rsidRPr="00356311">
        <w:rPr>
          <w:rFonts w:cs="Calibri"/>
        </w:rPr>
        <w:t>Keef</w:t>
      </w:r>
      <w:r>
        <w:rPr>
          <w:rFonts w:cs="Calibri"/>
        </w:rPr>
        <w:t>f</w:t>
      </w:r>
      <w:r w:rsidRPr="00356311">
        <w:rPr>
          <w:rFonts w:cs="Calibri"/>
        </w:rPr>
        <w:t>e</w:t>
      </w:r>
      <w:r>
        <w:rPr>
          <w:rFonts w:cs="Calibri"/>
        </w:rPr>
        <w:t xml:space="preserve"> and </w:t>
      </w:r>
      <w:r w:rsidRPr="00356311">
        <w:rPr>
          <w:rFonts w:cs="Calibri"/>
        </w:rPr>
        <w:t>Iwan Walters</w:t>
      </w:r>
      <w:r>
        <w:rPr>
          <w:rFonts w:cs="Calibri"/>
        </w:rPr>
        <w:t xml:space="preserve"> </w:t>
      </w:r>
      <w:r w:rsidRPr="00430A2D">
        <w:rPr>
          <w:rFonts w:cs="Calibri"/>
        </w:rPr>
        <w:t>be member</w:t>
      </w:r>
      <w:r>
        <w:rPr>
          <w:rFonts w:cs="Calibri"/>
        </w:rPr>
        <w:t>s</w:t>
      </w:r>
      <w:r w:rsidRPr="00430A2D">
        <w:rPr>
          <w:rFonts w:cs="Calibri"/>
        </w:rPr>
        <w:t xml:space="preserve"> of the </w:t>
      </w:r>
      <w:r>
        <w:rPr>
          <w:rFonts w:cs="Calibri"/>
        </w:rPr>
        <w:t xml:space="preserve">Scrutiny of Acts and Regulations Committee </w:t>
      </w:r>
      <w:r w:rsidRPr="00430A2D">
        <w:rPr>
          <w:rFonts w:cs="Calibri"/>
          <w:i/>
          <w:iCs/>
        </w:rPr>
        <w:t>(</w:t>
      </w:r>
      <w:r w:rsidRPr="00356311">
        <w:rPr>
          <w:rFonts w:cs="Calibri"/>
          <w:i/>
        </w:rPr>
        <w:t>Mary-Anne Thomas</w:t>
      </w:r>
      <w:r w:rsidRPr="00430A2D">
        <w:rPr>
          <w:rFonts w:cs="Calibri"/>
          <w:i/>
          <w:iCs/>
        </w:rPr>
        <w:t>)</w:t>
      </w:r>
      <w:r w:rsidRPr="00430A2D">
        <w:rPr>
          <w:rFonts w:cs="Calibri"/>
        </w:rPr>
        <w:t xml:space="preserve"> — put and agreed to.</w:t>
      </w:r>
    </w:p>
    <w:p w14:paraId="7FE72E51" w14:textId="77777777" w:rsidR="00A5750F" w:rsidRPr="00D12B39" w:rsidRDefault="00A5750F" w:rsidP="00A5750F">
      <w:pPr>
        <w:pStyle w:val="Normal-ItemNumber"/>
      </w:pPr>
    </w:p>
    <w:p w14:paraId="62E8DBCD" w14:textId="77777777" w:rsidR="00A5750F" w:rsidRPr="00D12B39" w:rsidRDefault="00A5750F" w:rsidP="00A5750F">
      <w:pPr>
        <w:pStyle w:val="Normal-ItemNumber"/>
      </w:pPr>
      <w:r w:rsidRPr="00D12B39">
        <w:tab/>
      </w:r>
      <w:r>
        <w:t>3</w:t>
      </w:r>
      <w:r w:rsidRPr="00D12B39">
        <w:tab/>
      </w:r>
      <w:r w:rsidRPr="00D12B39">
        <w:rPr>
          <w:rStyle w:val="Heading-Timestyle"/>
        </w:rPr>
        <w:t>STATEMENTS BY MEMBERS</w:t>
      </w:r>
      <w:r w:rsidRPr="00D12B39">
        <w:t xml:space="preserve"> —</w:t>
      </w:r>
      <w:r>
        <w:t xml:space="preserve"> Members </w:t>
      </w:r>
      <w:r w:rsidRPr="00D12B39">
        <w:t>made</w:t>
      </w:r>
      <w:r>
        <w:t xml:space="preserve"> statements</w:t>
      </w:r>
      <w:r w:rsidRPr="00D12B39">
        <w:t>.</w:t>
      </w:r>
    </w:p>
    <w:p w14:paraId="1A45236A" w14:textId="77777777" w:rsidR="00A5750F" w:rsidRPr="00D12B39" w:rsidRDefault="00A5750F" w:rsidP="00A5750F"/>
    <w:p w14:paraId="696C481C" w14:textId="77777777" w:rsidR="00A5750F" w:rsidRDefault="00A5750F" w:rsidP="00A5750F">
      <w:pPr>
        <w:pStyle w:val="Normal-ItemNumber"/>
      </w:pPr>
      <w:r w:rsidRPr="00D12B39">
        <w:tab/>
      </w:r>
      <w:r>
        <w:t>4</w:t>
      </w:r>
      <w:r w:rsidRPr="00D12B39">
        <w:tab/>
      </w:r>
      <w:r w:rsidRPr="00D12B39">
        <w:rPr>
          <w:rStyle w:val="Heading-Timestyle"/>
        </w:rPr>
        <w:t>STATEMENTS ON PARLIAMENTARY COMMITTEE REPORTS</w:t>
      </w:r>
      <w:r w:rsidRPr="00D12B39">
        <w:t xml:space="preserve"> — </w:t>
      </w:r>
      <w:r>
        <w:t>Members</w:t>
      </w:r>
      <w:r w:rsidRPr="00D12B39">
        <w:t xml:space="preserve"> made </w:t>
      </w:r>
      <w:r>
        <w:t>statements on committee reports.</w:t>
      </w:r>
    </w:p>
    <w:p w14:paraId="7A17599F" w14:textId="77777777" w:rsidR="00A5750F" w:rsidRPr="00460B75" w:rsidRDefault="00A5750F" w:rsidP="00A5750F">
      <w:pPr>
        <w:pStyle w:val="Normal-ItemBlock"/>
      </w:pPr>
    </w:p>
    <w:p w14:paraId="6CD627D6" w14:textId="77777777" w:rsidR="00A5750F" w:rsidRPr="00152A67" w:rsidRDefault="00A5750F" w:rsidP="00A5750F">
      <w:pPr>
        <w:pStyle w:val="Normal-ItemNumber"/>
        <w:rPr>
          <w:i/>
        </w:rPr>
      </w:pPr>
      <w:r>
        <w:tab/>
        <w:t>5</w:t>
      </w:r>
      <w:r>
        <w:tab/>
      </w:r>
      <w:r>
        <w:rPr>
          <w:b/>
          <w:bCs/>
        </w:rPr>
        <w:t xml:space="preserve">HEALTH LEGISLATION AMENDMENT (INFORMATION SHARING) </w:t>
      </w:r>
      <w:r w:rsidRPr="0066181E">
        <w:rPr>
          <w:rStyle w:val="Heading-Timestyle"/>
        </w:rPr>
        <w:t>BILL</w:t>
      </w:r>
      <w:r>
        <w:rPr>
          <w:rStyle w:val="Heading-Timestyle"/>
        </w:rPr>
        <w:t xml:space="preserve"> 2023</w:t>
      </w:r>
      <w:r>
        <w:t xml:space="preserve"> — Mary-Anne</w:t>
      </w:r>
      <w:r>
        <w:rPr>
          <w:rFonts w:cs="Calibri"/>
        </w:rPr>
        <w:t> </w:t>
      </w:r>
      <w:r>
        <w:t xml:space="preserve">Thomas </w:t>
      </w:r>
      <w:r w:rsidRPr="00DC1EEA">
        <w:t xml:space="preserve">tabled a statement of compatibility in accordance with the </w:t>
      </w:r>
      <w:r w:rsidRPr="00880598">
        <w:rPr>
          <w:i/>
        </w:rPr>
        <w:t>Charter of Human Rights and Responsibilities Act 2006</w:t>
      </w:r>
      <w:r w:rsidRPr="00DC1EEA">
        <w:t>.</w:t>
      </w:r>
    </w:p>
    <w:p w14:paraId="6EC33F57" w14:textId="77777777" w:rsidR="00A5750F" w:rsidRDefault="00A5750F" w:rsidP="00A5750F">
      <w:pPr>
        <w:pStyle w:val="Normal-ItemBlock"/>
      </w:pPr>
    </w:p>
    <w:p w14:paraId="5361DD86" w14:textId="77777777" w:rsidR="00A5750F" w:rsidRDefault="00A5750F" w:rsidP="00A5750F">
      <w:pPr>
        <w:pStyle w:val="Normal-ItemBlock"/>
      </w:pPr>
      <w:r>
        <w:t xml:space="preserve">Motion made and question proposed — That this Bill be now read a second time </w:t>
      </w:r>
      <w:r w:rsidRPr="00933C98">
        <w:rPr>
          <w:i/>
        </w:rPr>
        <w:t>(</w:t>
      </w:r>
      <w:r w:rsidRPr="0032613C">
        <w:rPr>
          <w:i/>
        </w:rPr>
        <w:t>Mary-Anne</w:t>
      </w:r>
      <w:r w:rsidRPr="0032613C">
        <w:rPr>
          <w:rFonts w:cs="Calibri"/>
          <w:i/>
        </w:rPr>
        <w:t> </w:t>
      </w:r>
      <w:r w:rsidRPr="0032613C">
        <w:rPr>
          <w:i/>
        </w:rPr>
        <w:t>Thomas</w:t>
      </w:r>
      <w:r w:rsidRPr="00933C98">
        <w:rPr>
          <w:i/>
        </w:rPr>
        <w:t>)</w:t>
      </w:r>
      <w:r>
        <w:t>.</w:t>
      </w:r>
    </w:p>
    <w:p w14:paraId="6C7C2D53" w14:textId="77777777" w:rsidR="00A5750F" w:rsidRDefault="00A5750F" w:rsidP="00A5750F">
      <w:pPr>
        <w:pStyle w:val="Normal-ItemBlock"/>
      </w:pPr>
    </w:p>
    <w:p w14:paraId="72E3CC93" w14:textId="77777777" w:rsidR="00A5750F" w:rsidRDefault="00A5750F" w:rsidP="00A5750F">
      <w:pPr>
        <w:pStyle w:val="Normal-ItemBlock"/>
      </w:pPr>
      <w:r>
        <w:t>The</w:t>
      </w:r>
      <w:r w:rsidRPr="006C1BC3">
        <w:t xml:space="preserve"> second reading speech was incorporated into Hansard.</w:t>
      </w:r>
    </w:p>
    <w:p w14:paraId="282C1452" w14:textId="77777777" w:rsidR="00A5750F" w:rsidRDefault="00A5750F" w:rsidP="00A5750F">
      <w:pPr>
        <w:pStyle w:val="Normal-ItemBlock"/>
      </w:pPr>
    </w:p>
    <w:p w14:paraId="3E145D70" w14:textId="77777777" w:rsidR="00A5750F" w:rsidRPr="0032613C" w:rsidRDefault="00A5750F" w:rsidP="00A5750F">
      <w:pPr>
        <w:pStyle w:val="Normal-ItemBlock"/>
        <w:rPr>
          <w:i/>
        </w:rPr>
      </w:pPr>
      <w:r>
        <w:t xml:space="preserve">Motion made and question — That the debate be now adjourned </w:t>
      </w:r>
      <w:r w:rsidRPr="00933C98">
        <w:rPr>
          <w:i/>
        </w:rPr>
        <w:t>(</w:t>
      </w:r>
      <w:r w:rsidRPr="0032613C">
        <w:rPr>
          <w:i/>
        </w:rPr>
        <w:t>Cindy</w:t>
      </w:r>
      <w:r w:rsidRPr="0032613C">
        <w:rPr>
          <w:rFonts w:cs="Calibri"/>
          <w:i/>
        </w:rPr>
        <w:t> </w:t>
      </w:r>
      <w:r w:rsidRPr="0032613C">
        <w:rPr>
          <w:i/>
        </w:rPr>
        <w:t>McLeish</w:t>
      </w:r>
      <w:r w:rsidRPr="00933C98">
        <w:rPr>
          <w:i/>
        </w:rPr>
        <w:t>)</w:t>
      </w:r>
      <w:r>
        <w:t xml:space="preserve"> — put and agreed to.</w:t>
      </w:r>
    </w:p>
    <w:p w14:paraId="2E516EC0" w14:textId="77777777" w:rsidR="00A5750F" w:rsidRDefault="00A5750F" w:rsidP="00A5750F">
      <w:pPr>
        <w:pStyle w:val="Normal-ItemBlock"/>
      </w:pPr>
    </w:p>
    <w:p w14:paraId="05128628" w14:textId="77777777" w:rsidR="00A5750F" w:rsidRDefault="00A5750F" w:rsidP="00A5750F">
      <w:pPr>
        <w:pStyle w:val="Normal-ItemBlock"/>
      </w:pPr>
      <w:r>
        <w:t xml:space="preserve">Ordered — That the debate be adjourned for </w:t>
      </w:r>
      <w:r w:rsidRPr="007D74ED">
        <w:t>two weeks</w:t>
      </w:r>
      <w:r>
        <w:t xml:space="preserve">. Debate adjourned until 22 February 2023. </w:t>
      </w:r>
    </w:p>
    <w:p w14:paraId="32B16E2B" w14:textId="77777777" w:rsidR="00A5750F" w:rsidRDefault="00A5750F" w:rsidP="00A5750F">
      <w:pPr>
        <w:pStyle w:val="Normal-ItemBlock"/>
      </w:pPr>
    </w:p>
    <w:p w14:paraId="2C7495C8" w14:textId="7D9A30E2" w:rsidR="00A5750F" w:rsidRDefault="00A5750F" w:rsidP="004D3177">
      <w:pPr>
        <w:pStyle w:val="Normal-ItemNumber"/>
      </w:pPr>
      <w:r>
        <w:tab/>
        <w:t>6</w:t>
      </w:r>
      <w:r>
        <w:tab/>
      </w:r>
      <w:r>
        <w:rPr>
          <w:rStyle w:val="Heading-Timestyle"/>
        </w:rPr>
        <w:t>HUMAN SOURCE MANAGEMENT</w:t>
      </w:r>
      <w:r w:rsidRPr="0066181E">
        <w:rPr>
          <w:rStyle w:val="Heading-Timestyle"/>
        </w:rPr>
        <w:t xml:space="preserve"> BILL</w:t>
      </w:r>
      <w:r>
        <w:rPr>
          <w:rStyle w:val="Heading-Timestyle"/>
        </w:rPr>
        <w:t xml:space="preserve"> 2023</w:t>
      </w:r>
      <w:r>
        <w:t xml:space="preserve"> — Anthony</w:t>
      </w:r>
      <w:r>
        <w:rPr>
          <w:rFonts w:cs="Calibri"/>
        </w:rPr>
        <w:t> </w:t>
      </w:r>
      <w:r>
        <w:t xml:space="preserve">Carbines </w:t>
      </w:r>
      <w:r w:rsidRPr="00DC1EEA">
        <w:t xml:space="preserve">tabled a statement of compatibility in accordance with the </w:t>
      </w:r>
      <w:r w:rsidRPr="00880598">
        <w:rPr>
          <w:i/>
        </w:rPr>
        <w:t>Charter of Human Rights and Responsibilities Act 2006</w:t>
      </w:r>
      <w:r w:rsidRPr="00DC1EEA">
        <w:t>.</w:t>
      </w:r>
    </w:p>
    <w:p w14:paraId="1F52514E" w14:textId="77777777" w:rsidR="00F907B1" w:rsidRPr="00F907B1" w:rsidRDefault="00F907B1" w:rsidP="00F907B1">
      <w:pPr>
        <w:pStyle w:val="Normal-ItemBlock"/>
      </w:pPr>
    </w:p>
    <w:p w14:paraId="0FA2E1F7" w14:textId="3405D2E9" w:rsidR="00A5750F" w:rsidRDefault="00A5750F" w:rsidP="00A5750F">
      <w:pPr>
        <w:pStyle w:val="Normal-ItemBlock"/>
      </w:pPr>
      <w:r>
        <w:lastRenderedPageBreak/>
        <w:t xml:space="preserve">Motion made and question proposed — That this Bill be now read a second time </w:t>
      </w:r>
      <w:r w:rsidRPr="00933C98">
        <w:rPr>
          <w:i/>
        </w:rPr>
        <w:t>(</w:t>
      </w:r>
      <w:r w:rsidRPr="00722CF3">
        <w:rPr>
          <w:i/>
        </w:rPr>
        <w:t>Anthony</w:t>
      </w:r>
      <w:r w:rsidRPr="00722CF3">
        <w:rPr>
          <w:rFonts w:cs="Calibri"/>
          <w:i/>
        </w:rPr>
        <w:t> </w:t>
      </w:r>
      <w:r w:rsidRPr="00722CF3">
        <w:rPr>
          <w:i/>
        </w:rPr>
        <w:t>Carbines</w:t>
      </w:r>
      <w:r w:rsidRPr="00933C98">
        <w:rPr>
          <w:i/>
        </w:rPr>
        <w:t>)</w:t>
      </w:r>
      <w:r>
        <w:t>.</w:t>
      </w:r>
    </w:p>
    <w:p w14:paraId="5E79099D" w14:textId="77777777" w:rsidR="00F907B1" w:rsidRDefault="00F907B1" w:rsidP="00A5750F">
      <w:pPr>
        <w:pStyle w:val="Normal-ItemBlock"/>
      </w:pPr>
    </w:p>
    <w:p w14:paraId="44EEB42C" w14:textId="72F56575" w:rsidR="00A5750F" w:rsidRDefault="00A5750F" w:rsidP="00A5750F">
      <w:pPr>
        <w:pStyle w:val="Normal-ItemBlock"/>
      </w:pPr>
      <w:r>
        <w:t>The</w:t>
      </w:r>
      <w:r w:rsidRPr="006C1BC3">
        <w:t xml:space="preserve"> second reading speech was incorporated into Hansard.</w:t>
      </w:r>
    </w:p>
    <w:p w14:paraId="4B423642" w14:textId="77777777" w:rsidR="004D3177" w:rsidRDefault="004D3177" w:rsidP="00A5750F">
      <w:pPr>
        <w:pStyle w:val="Normal-ItemBlock"/>
      </w:pPr>
    </w:p>
    <w:p w14:paraId="7CB335E7" w14:textId="46286C73" w:rsidR="00A5750F" w:rsidRDefault="00A5750F" w:rsidP="00A5750F">
      <w:pPr>
        <w:pStyle w:val="Normal-ItemBlock"/>
      </w:pPr>
      <w:r>
        <w:t xml:space="preserve">Motion made and question — That the debate be now adjourned </w:t>
      </w:r>
      <w:r w:rsidRPr="00933C98">
        <w:rPr>
          <w:i/>
        </w:rPr>
        <w:t>(</w:t>
      </w:r>
      <w:r w:rsidRPr="00CE302F">
        <w:rPr>
          <w:i/>
        </w:rPr>
        <w:t>Cindy</w:t>
      </w:r>
      <w:r w:rsidRPr="00CE302F">
        <w:rPr>
          <w:rFonts w:cs="Calibri"/>
          <w:i/>
        </w:rPr>
        <w:t> </w:t>
      </w:r>
      <w:r w:rsidRPr="00CE302F">
        <w:rPr>
          <w:i/>
        </w:rPr>
        <w:t>McLeish</w:t>
      </w:r>
      <w:r w:rsidRPr="00933C98">
        <w:rPr>
          <w:i/>
        </w:rPr>
        <w:t>)</w:t>
      </w:r>
      <w:r>
        <w:t xml:space="preserve"> — put and agreed to.</w:t>
      </w:r>
    </w:p>
    <w:p w14:paraId="17D555E4" w14:textId="77777777" w:rsidR="004D3177" w:rsidRDefault="004D3177" w:rsidP="00A5750F">
      <w:pPr>
        <w:pStyle w:val="Normal-ItemBlock"/>
      </w:pPr>
    </w:p>
    <w:p w14:paraId="0227E75E" w14:textId="77777777" w:rsidR="00A5750F" w:rsidRDefault="00A5750F" w:rsidP="00A5750F">
      <w:pPr>
        <w:pStyle w:val="Normal-ItemBlock"/>
      </w:pPr>
      <w:r>
        <w:t xml:space="preserve">Ordered — That the debate be adjourned for </w:t>
      </w:r>
      <w:r w:rsidRPr="007D74ED">
        <w:t>two weeks</w:t>
      </w:r>
      <w:r>
        <w:t xml:space="preserve">. Debate adjourned until 22 February 2023. </w:t>
      </w:r>
    </w:p>
    <w:p w14:paraId="4FE3ABC8" w14:textId="77777777" w:rsidR="00A5750F" w:rsidRDefault="00A5750F" w:rsidP="00A5750F">
      <w:pPr>
        <w:pStyle w:val="Normal-ItemBlock"/>
      </w:pPr>
    </w:p>
    <w:p w14:paraId="6C41FF0F" w14:textId="01CBE1C6" w:rsidR="00A5750F" w:rsidRPr="00D12B39" w:rsidRDefault="00A5750F" w:rsidP="00A5750F">
      <w:pPr>
        <w:pStyle w:val="Normal-ItemNumber"/>
      </w:pPr>
      <w:r w:rsidRPr="00D12B39">
        <w:tab/>
      </w:r>
      <w:r>
        <w:t>7</w:t>
      </w:r>
      <w:r w:rsidRPr="00D12B39">
        <w:tab/>
      </w:r>
      <w:r w:rsidRPr="00D12B39">
        <w:rPr>
          <w:rStyle w:val="Heading-Timestyle"/>
        </w:rPr>
        <w:t>A</w:t>
      </w:r>
      <w:r>
        <w:rPr>
          <w:rStyle w:val="Heading-Timestyle"/>
        </w:rPr>
        <w:t>DDRESS-IN-REPLY TO THE GOVERNOR’</w:t>
      </w:r>
      <w:r w:rsidRPr="00D12B39">
        <w:rPr>
          <w:rStyle w:val="Heading-Timestyle"/>
        </w:rPr>
        <w:t>S SPEECH</w:t>
      </w:r>
      <w:r w:rsidRPr="00D12B39">
        <w:t xml:space="preserve"> — Order read for resuming debate on question — That the following Address, in reply to the speech of the Governor to both Houses of Parliament, be agreed to by this House</w:t>
      </w:r>
      <w:r w:rsidR="000B4428">
        <w:t xml:space="preserve"> </w:t>
      </w:r>
      <w:r w:rsidR="000B4428" w:rsidRPr="00D12B39">
        <w:rPr>
          <w:i/>
        </w:rPr>
        <w:t xml:space="preserve">(for Address see p </w:t>
      </w:r>
      <w:r w:rsidR="000B4428">
        <w:rPr>
          <w:i/>
        </w:rPr>
        <w:t>31</w:t>
      </w:r>
      <w:r w:rsidR="000B4428" w:rsidRPr="00144AF4">
        <w:rPr>
          <w:i/>
        </w:rPr>
        <w:t>,</w:t>
      </w:r>
      <w:r w:rsidR="000B4428">
        <w:rPr>
          <w:i/>
        </w:rPr>
        <w:t xml:space="preserve"> 20 December 2022)</w:t>
      </w:r>
      <w:r w:rsidRPr="00DD0519">
        <w:rPr>
          <w:iCs/>
        </w:rPr>
        <w:t>;</w:t>
      </w:r>
      <w:r w:rsidRPr="00D12B39">
        <w:t xml:space="preserve"> debate resumed.</w:t>
      </w:r>
    </w:p>
    <w:p w14:paraId="3AE2C667" w14:textId="77777777" w:rsidR="00A5750F" w:rsidRPr="00D12B39" w:rsidRDefault="00A5750F" w:rsidP="00A5750F">
      <w:pPr>
        <w:pStyle w:val="Normal-ItemBlock"/>
      </w:pPr>
    </w:p>
    <w:p w14:paraId="28E2433F" w14:textId="65B49A97" w:rsidR="00A5750F" w:rsidRPr="00D12B39" w:rsidRDefault="00206956" w:rsidP="00A5750F">
      <w:pPr>
        <w:pStyle w:val="NormalMinBlockItalic"/>
      </w:pPr>
      <w:r>
        <w:t>Business interrupted</w:t>
      </w:r>
      <w:r w:rsidR="00A5750F" w:rsidRPr="00D12B39">
        <w:t xml:space="preserve"> at </w:t>
      </w:r>
      <w:r w:rsidR="00A5750F">
        <w:t>2</w:t>
      </w:r>
      <w:r w:rsidR="00A5750F" w:rsidRPr="00D12B39">
        <w:t xml:space="preserve">.00 </w:t>
      </w:r>
      <w:r w:rsidR="00A5750F">
        <w:t>pm</w:t>
      </w:r>
      <w:r w:rsidR="00A5750F" w:rsidRPr="00D12B39">
        <w:t xml:space="preserve"> under </w:t>
      </w:r>
      <w:r w:rsidR="00DF56B0">
        <w:t>standing</w:t>
      </w:r>
      <w:r w:rsidR="00A5750F" w:rsidRPr="00D12B39">
        <w:t xml:space="preserve"> orders.</w:t>
      </w:r>
    </w:p>
    <w:p w14:paraId="0B3A9BF6" w14:textId="77777777" w:rsidR="00A5750F" w:rsidRDefault="00A5750F" w:rsidP="00A5750F">
      <w:pPr>
        <w:pStyle w:val="Normal-ItemNumber"/>
      </w:pPr>
    </w:p>
    <w:p w14:paraId="627DD833" w14:textId="730251D5" w:rsidR="00A5750F" w:rsidRDefault="00A5750F" w:rsidP="00A5750F">
      <w:pPr>
        <w:pStyle w:val="Normal-ItemNumber"/>
      </w:pPr>
      <w:r>
        <w:tab/>
        <w:t>8</w:t>
      </w:r>
      <w:r>
        <w:tab/>
      </w:r>
      <w:r>
        <w:rPr>
          <w:rStyle w:val="Heading-Timestyle"/>
        </w:rPr>
        <w:t>QUESTION TIME</w:t>
      </w:r>
      <w:r>
        <w:t>.</w:t>
      </w:r>
    </w:p>
    <w:p w14:paraId="10DC0056" w14:textId="77777777" w:rsidR="00A5750F" w:rsidRPr="00D12B39" w:rsidRDefault="00A5750F" w:rsidP="00A5750F">
      <w:pPr>
        <w:pStyle w:val="Normal-ItemBlock"/>
        <w:ind w:left="0"/>
      </w:pPr>
    </w:p>
    <w:p w14:paraId="6305949E" w14:textId="01E55630" w:rsidR="00A5750F" w:rsidRDefault="00A5750F" w:rsidP="00A5750F">
      <w:pPr>
        <w:pStyle w:val="Normal-ItemNumber"/>
      </w:pPr>
      <w:r>
        <w:tab/>
        <w:t>9</w:t>
      </w:r>
      <w:r>
        <w:tab/>
      </w:r>
      <w:r w:rsidRPr="00D12B39">
        <w:rPr>
          <w:rStyle w:val="Heading-Timestyle"/>
        </w:rPr>
        <w:t>A</w:t>
      </w:r>
      <w:r>
        <w:rPr>
          <w:rStyle w:val="Heading-Timestyle"/>
        </w:rPr>
        <w:t>DDRESS-IN-REPLY TO THE GOVERNOR’</w:t>
      </w:r>
      <w:r w:rsidRPr="00D12B39">
        <w:rPr>
          <w:rStyle w:val="Heading-Timestyle"/>
        </w:rPr>
        <w:t>S SPEECH</w:t>
      </w:r>
      <w:r w:rsidRPr="00D12B39">
        <w:t xml:space="preserve"> </w:t>
      </w:r>
      <w:r>
        <w:t xml:space="preserve">— Debate </w:t>
      </w:r>
      <w:proofErr w:type="gramStart"/>
      <w:r>
        <w:t>continued on</w:t>
      </w:r>
      <w:proofErr w:type="gramEnd"/>
      <w:r>
        <w:t xml:space="preserve"> question — That </w:t>
      </w:r>
      <w:r w:rsidRPr="00D12B39">
        <w:t xml:space="preserve">the Address </w:t>
      </w:r>
      <w:r w:rsidR="00400736">
        <w:rPr>
          <w:i/>
          <w:iCs/>
        </w:rPr>
        <w:t xml:space="preserve">(as detailed above) </w:t>
      </w:r>
      <w:r w:rsidRPr="00D12B39">
        <w:t>be agreed to by this House.</w:t>
      </w:r>
    </w:p>
    <w:p w14:paraId="68236622" w14:textId="77777777" w:rsidR="00A5750F" w:rsidRDefault="00A5750F" w:rsidP="00A5750F">
      <w:pPr>
        <w:pStyle w:val="Normal-ItemBlock"/>
      </w:pPr>
    </w:p>
    <w:p w14:paraId="31122668" w14:textId="5690C1B1" w:rsidR="00A5750F" w:rsidRPr="00D12B39" w:rsidRDefault="00206956" w:rsidP="00A5750F">
      <w:pPr>
        <w:pStyle w:val="NormalMinBlockItalic"/>
      </w:pPr>
      <w:r>
        <w:t>Business interrupted</w:t>
      </w:r>
      <w:r w:rsidR="00A5750F" w:rsidRPr="00D12B39">
        <w:t xml:space="preserve"> at </w:t>
      </w:r>
      <w:r w:rsidR="00A5750F">
        <w:t>7.00 pm under sessional</w:t>
      </w:r>
      <w:r w:rsidR="00A5750F" w:rsidRPr="00D12B39">
        <w:t xml:space="preserve"> orders.</w:t>
      </w:r>
    </w:p>
    <w:p w14:paraId="20582785" w14:textId="77777777" w:rsidR="00A5750F" w:rsidRPr="00D12B39" w:rsidRDefault="00A5750F" w:rsidP="00A5750F">
      <w:pPr>
        <w:pStyle w:val="Normal-ItemBlock"/>
      </w:pPr>
    </w:p>
    <w:p w14:paraId="70F0D495" w14:textId="77777777" w:rsidR="00A5750F" w:rsidRPr="00D12B39" w:rsidRDefault="00A5750F" w:rsidP="00A5750F">
      <w:pPr>
        <w:pStyle w:val="Normal-ItemBlock"/>
      </w:pPr>
      <w:r w:rsidRPr="00D12B39">
        <w:t xml:space="preserve">Motion made and question — That the sitting be continued </w:t>
      </w:r>
      <w:r w:rsidRPr="00D12B39">
        <w:rPr>
          <w:i/>
        </w:rPr>
        <w:t>(</w:t>
      </w:r>
      <w:r w:rsidRPr="003D1A15">
        <w:rPr>
          <w:i/>
        </w:rPr>
        <w:t>Mary-Anne</w:t>
      </w:r>
      <w:r w:rsidRPr="003D1A15">
        <w:rPr>
          <w:rFonts w:cs="Calibri"/>
          <w:i/>
        </w:rPr>
        <w:t> </w:t>
      </w:r>
      <w:r w:rsidRPr="003D1A15">
        <w:rPr>
          <w:i/>
        </w:rPr>
        <w:t>Thomas</w:t>
      </w:r>
      <w:r w:rsidRPr="00D12B39">
        <w:rPr>
          <w:i/>
        </w:rPr>
        <w:t>)</w:t>
      </w:r>
      <w:r w:rsidRPr="00D12B39">
        <w:t xml:space="preserve"> — put and agreed to.</w:t>
      </w:r>
    </w:p>
    <w:p w14:paraId="62184BF7" w14:textId="77777777" w:rsidR="00A5750F" w:rsidRDefault="00A5750F" w:rsidP="00A5750F">
      <w:pPr>
        <w:pStyle w:val="Normal-ItemBlock"/>
      </w:pPr>
    </w:p>
    <w:p w14:paraId="59273C0A" w14:textId="5192BF4F" w:rsidR="00A5750F" w:rsidRDefault="00753CA7" w:rsidP="00A5750F">
      <w:pPr>
        <w:pStyle w:val="Normal-ItemBlock"/>
      </w:pPr>
      <w:r>
        <w:t xml:space="preserve">Debate </w:t>
      </w:r>
      <w:proofErr w:type="gramStart"/>
      <w:r>
        <w:t>continued on</w:t>
      </w:r>
      <w:proofErr w:type="gramEnd"/>
      <w:r>
        <w:t xml:space="preserve"> question — That </w:t>
      </w:r>
      <w:r w:rsidRPr="00D12B39">
        <w:t xml:space="preserve">the Address </w:t>
      </w:r>
      <w:r w:rsidR="00C62E15">
        <w:t>(</w:t>
      </w:r>
      <w:r w:rsidR="00C62E15">
        <w:rPr>
          <w:i/>
          <w:iCs/>
        </w:rPr>
        <w:t xml:space="preserve">as detailed above) </w:t>
      </w:r>
      <w:r w:rsidRPr="00D12B39">
        <w:t>be agreed to by this House.</w:t>
      </w:r>
    </w:p>
    <w:p w14:paraId="51372865" w14:textId="77777777" w:rsidR="00A5750F" w:rsidRDefault="00A5750F" w:rsidP="00A5750F">
      <w:pPr>
        <w:pStyle w:val="Normal-ItemBlock"/>
      </w:pPr>
    </w:p>
    <w:p w14:paraId="4C157F96" w14:textId="77777777" w:rsidR="00A5750F" w:rsidRDefault="00A5750F" w:rsidP="00A5750F">
      <w:pPr>
        <w:pStyle w:val="Normal-ItemBlock"/>
      </w:pPr>
      <w:r>
        <w:t xml:space="preserve">Motion made and question — That the debate be now adjourned </w:t>
      </w:r>
      <w:r w:rsidRPr="00933C98">
        <w:rPr>
          <w:i/>
        </w:rPr>
        <w:t>(</w:t>
      </w:r>
      <w:r w:rsidRPr="009360CD">
        <w:rPr>
          <w:i/>
        </w:rPr>
        <w:t>Ros</w:t>
      </w:r>
      <w:r w:rsidRPr="009360CD">
        <w:rPr>
          <w:rFonts w:cs="Calibri"/>
          <w:i/>
        </w:rPr>
        <w:t> </w:t>
      </w:r>
      <w:r w:rsidRPr="009360CD">
        <w:rPr>
          <w:i/>
        </w:rPr>
        <w:t>Spence</w:t>
      </w:r>
      <w:r w:rsidRPr="00933C98">
        <w:rPr>
          <w:i/>
        </w:rPr>
        <w:t>)</w:t>
      </w:r>
      <w:r>
        <w:t xml:space="preserve"> — put and agreed to.</w:t>
      </w:r>
    </w:p>
    <w:p w14:paraId="6FCC6F9C" w14:textId="77777777" w:rsidR="00A5750F" w:rsidRDefault="00A5750F" w:rsidP="00A5750F">
      <w:pPr>
        <w:pStyle w:val="Normal-ItemBlock"/>
      </w:pPr>
    </w:p>
    <w:p w14:paraId="10E2B6E0" w14:textId="77777777" w:rsidR="00A5750F" w:rsidRDefault="00A5750F" w:rsidP="00A5750F">
      <w:pPr>
        <w:pStyle w:val="Normal-ItemBlock"/>
      </w:pPr>
      <w:r>
        <w:t>Ordered — That the debate be adjourned until later this day.</w:t>
      </w:r>
    </w:p>
    <w:p w14:paraId="648E64F2" w14:textId="77777777" w:rsidR="00A5750F" w:rsidRDefault="00A5750F" w:rsidP="00A5750F">
      <w:pPr>
        <w:pStyle w:val="Normal-ItemBlock"/>
      </w:pPr>
    </w:p>
    <w:p w14:paraId="45C3933F" w14:textId="77777777" w:rsidR="00A5750F" w:rsidRPr="00DC2D47" w:rsidRDefault="00A5750F" w:rsidP="00A5750F">
      <w:pPr>
        <w:pStyle w:val="Normal-ItemNumber"/>
        <w:rPr>
          <w:rFonts w:cs="Calibri"/>
        </w:rPr>
      </w:pPr>
      <w:r w:rsidRPr="00D12B39">
        <w:tab/>
      </w:r>
      <w:r>
        <w:rPr>
          <w:rFonts w:cs="Calibri"/>
        </w:rPr>
        <w:t>10</w:t>
      </w:r>
      <w:r w:rsidRPr="00DC2D47">
        <w:rPr>
          <w:rFonts w:cs="Calibri"/>
        </w:rPr>
        <w:tab/>
      </w:r>
      <w:proofErr w:type="gramStart"/>
      <w:r w:rsidRPr="00DC2D47">
        <w:rPr>
          <w:rStyle w:val="Heading-Timestyle"/>
          <w:rFonts w:cs="Calibri"/>
        </w:rPr>
        <w:t>POSTPONEMENT</w:t>
      </w:r>
      <w:proofErr w:type="gramEnd"/>
      <w:r w:rsidRPr="00DC2D47">
        <w:rPr>
          <w:rStyle w:val="Heading-Timestyle"/>
          <w:rFonts w:cs="Calibri"/>
        </w:rPr>
        <w:t xml:space="preserve"> OF REMAINING BUSINESS</w:t>
      </w:r>
      <w:r w:rsidRPr="00DC2D47">
        <w:rPr>
          <w:rFonts w:cs="Calibri"/>
        </w:rPr>
        <w:t xml:space="preserve"> — Motion made and question — That the consideration of remaining business be postponed </w:t>
      </w:r>
      <w:r w:rsidRPr="00DC2D47">
        <w:rPr>
          <w:rFonts w:cs="Calibri"/>
          <w:i/>
        </w:rPr>
        <w:t>(</w:t>
      </w:r>
      <w:r w:rsidRPr="009360CD">
        <w:rPr>
          <w:rFonts w:cs="Calibri"/>
          <w:i/>
        </w:rPr>
        <w:t>Ros Spence</w:t>
      </w:r>
      <w:r w:rsidRPr="00DC2D47">
        <w:rPr>
          <w:rFonts w:cs="Calibri"/>
          <w:i/>
        </w:rPr>
        <w:t>)</w:t>
      </w:r>
      <w:r w:rsidRPr="00DC2D47">
        <w:rPr>
          <w:rFonts w:cs="Calibri"/>
        </w:rPr>
        <w:t xml:space="preserve"> — put and agreed to.</w:t>
      </w:r>
    </w:p>
    <w:p w14:paraId="7AF4B0F9" w14:textId="77777777" w:rsidR="00A5750F" w:rsidRPr="00DC2D47" w:rsidRDefault="00A5750F" w:rsidP="00A5750F">
      <w:pPr>
        <w:pStyle w:val="Normal-ItemBlock"/>
        <w:rPr>
          <w:rFonts w:cs="Calibri"/>
        </w:rPr>
      </w:pPr>
    </w:p>
    <w:p w14:paraId="18363F8A" w14:textId="77777777" w:rsidR="00A5750F" w:rsidRPr="00DC2D47" w:rsidRDefault="00A5750F" w:rsidP="00A5750F">
      <w:pPr>
        <w:pStyle w:val="Normal-ItemNumber"/>
        <w:rPr>
          <w:rFonts w:cs="Calibri"/>
        </w:rPr>
      </w:pPr>
      <w:r w:rsidRPr="00DC2D47">
        <w:rPr>
          <w:rFonts w:cs="Calibri"/>
        </w:rPr>
        <w:tab/>
      </w:r>
      <w:r>
        <w:rPr>
          <w:rFonts w:cs="Calibri"/>
        </w:rPr>
        <w:t>11</w:t>
      </w:r>
      <w:r w:rsidRPr="00DC2D47">
        <w:rPr>
          <w:rFonts w:cs="Calibri"/>
        </w:rPr>
        <w:tab/>
      </w:r>
      <w:proofErr w:type="gramStart"/>
      <w:r w:rsidRPr="00DC2D47">
        <w:rPr>
          <w:rStyle w:val="Heading-Timestyle"/>
          <w:rFonts w:cs="Calibri"/>
        </w:rPr>
        <w:t>ADJOURNMENT</w:t>
      </w:r>
      <w:proofErr w:type="gramEnd"/>
      <w:r w:rsidRPr="00DC2D47">
        <w:rPr>
          <w:rFonts w:cs="Calibri"/>
        </w:rPr>
        <w:t xml:space="preserve"> — After debate, the </w:t>
      </w:r>
      <w:r>
        <w:rPr>
          <w:rFonts w:cs="Calibri"/>
        </w:rPr>
        <w:t>Deputy</w:t>
      </w:r>
      <w:r w:rsidRPr="00DC2D47">
        <w:rPr>
          <w:rFonts w:cs="Calibri"/>
        </w:rPr>
        <w:t xml:space="preserve"> Speaker left the Chair at</w:t>
      </w:r>
      <w:r>
        <w:rPr>
          <w:rFonts w:cs="Calibri"/>
        </w:rPr>
        <w:t xml:space="preserve"> 7.34 pm</w:t>
      </w:r>
      <w:r w:rsidRPr="00DC2D47">
        <w:rPr>
          <w:rFonts w:cs="Calibri"/>
        </w:rPr>
        <w:t>.</w:t>
      </w:r>
    </w:p>
    <w:p w14:paraId="74304701" w14:textId="77777777" w:rsidR="00A5750F" w:rsidRPr="00DC2D47" w:rsidRDefault="00A5750F" w:rsidP="00A5750F">
      <w:pPr>
        <w:rPr>
          <w:rFonts w:cs="Calibri"/>
          <w:szCs w:val="24"/>
        </w:rPr>
      </w:pPr>
    </w:p>
    <w:p w14:paraId="7B20E234" w14:textId="77777777" w:rsidR="00A5750F" w:rsidRPr="00DC2D47" w:rsidRDefault="00A5750F" w:rsidP="00A5750F">
      <w:pPr>
        <w:rPr>
          <w:rFonts w:cs="Calibri"/>
          <w:szCs w:val="24"/>
        </w:rPr>
      </w:pPr>
    </w:p>
    <w:p w14:paraId="3792D403" w14:textId="77777777" w:rsidR="00A5750F" w:rsidRPr="00DC2D47" w:rsidRDefault="00A5750F" w:rsidP="00A5750F">
      <w:pPr>
        <w:rPr>
          <w:rFonts w:cs="Calibri"/>
          <w:szCs w:val="24"/>
        </w:rPr>
      </w:pPr>
    </w:p>
    <w:p w14:paraId="16DC38F4" w14:textId="77777777" w:rsidR="00A5750F" w:rsidRPr="00DC2D47" w:rsidRDefault="00A5750F" w:rsidP="00A5750F">
      <w:pPr>
        <w:ind w:left="7655" w:hanging="7371"/>
        <w:rPr>
          <w:rFonts w:cs="Calibri"/>
          <w:szCs w:val="24"/>
        </w:rPr>
      </w:pPr>
      <w:r w:rsidRPr="00DC2D47">
        <w:rPr>
          <w:rFonts w:cs="Calibri"/>
          <w:szCs w:val="24"/>
        </w:rPr>
        <w:t>BRIDGET NOONAN</w:t>
      </w:r>
      <w:r w:rsidRPr="00DC2D47">
        <w:rPr>
          <w:rFonts w:cs="Calibri"/>
          <w:szCs w:val="24"/>
        </w:rPr>
        <w:tab/>
      </w:r>
      <w:r>
        <w:rPr>
          <w:rFonts w:cs="Calibri"/>
          <w:szCs w:val="24"/>
        </w:rPr>
        <w:t>MAREE EDWARDS</w:t>
      </w:r>
      <w:r w:rsidRPr="00DC2D47">
        <w:rPr>
          <w:rFonts w:cs="Calibri"/>
          <w:szCs w:val="24"/>
        </w:rPr>
        <w:t xml:space="preserve"> MP</w:t>
      </w:r>
    </w:p>
    <w:p w14:paraId="1981B585" w14:textId="77777777" w:rsidR="00A5750F" w:rsidRPr="00DC2D47" w:rsidRDefault="00A5750F" w:rsidP="00A5750F">
      <w:pPr>
        <w:tabs>
          <w:tab w:val="left" w:pos="7088"/>
          <w:tab w:val="left" w:pos="7655"/>
        </w:tabs>
        <w:ind w:left="284"/>
        <w:rPr>
          <w:rFonts w:cs="Calibri"/>
          <w:i/>
          <w:szCs w:val="24"/>
        </w:rPr>
      </w:pPr>
      <w:r w:rsidRPr="00DC2D47">
        <w:rPr>
          <w:rFonts w:cs="Calibri"/>
          <w:i/>
          <w:szCs w:val="24"/>
        </w:rPr>
        <w:t>Clerk of the Legislative Assembly</w:t>
      </w:r>
      <w:r w:rsidRPr="00DC2D47">
        <w:rPr>
          <w:rFonts w:cs="Calibri"/>
          <w:i/>
          <w:szCs w:val="24"/>
        </w:rPr>
        <w:tab/>
      </w:r>
      <w:r w:rsidRPr="00DC2D47">
        <w:rPr>
          <w:rFonts w:cs="Calibri"/>
          <w:i/>
          <w:szCs w:val="24"/>
        </w:rPr>
        <w:tab/>
        <w:t>Speaker</w:t>
      </w:r>
    </w:p>
    <w:p w14:paraId="03732DB5" w14:textId="28A5C049" w:rsidR="0027144B" w:rsidRDefault="00090193" w:rsidP="00090193">
      <w:pPr>
        <w:pStyle w:val="Heading1-Date"/>
        <w:jc w:val="left"/>
      </w:pPr>
      <w:r>
        <w:tab/>
      </w:r>
      <w:r>
        <w:tab/>
        <w:t xml:space="preserve"> </w:t>
      </w:r>
    </w:p>
    <w:p w14:paraId="31C8EDA4" w14:textId="77777777" w:rsidR="0027144B" w:rsidRDefault="0027144B" w:rsidP="00F907B1">
      <w:pPr>
        <w:pStyle w:val="Heading1-Date"/>
        <w:jc w:val="left"/>
      </w:pPr>
    </w:p>
    <w:p w14:paraId="2066BF59" w14:textId="74AD2748" w:rsidR="00A5750F" w:rsidRDefault="00A5750F" w:rsidP="00A5750F">
      <w:pPr>
        <w:pStyle w:val="Heading1-Date"/>
      </w:pPr>
      <w:r w:rsidRPr="00590022">
        <w:lastRenderedPageBreak/>
        <w:t xml:space="preserve">No </w:t>
      </w:r>
      <w:r>
        <w:t xml:space="preserve">5 </w:t>
      </w:r>
      <w:r w:rsidRPr="00590022">
        <w:t xml:space="preserve">— </w:t>
      </w:r>
      <w:r>
        <w:t>Thursday 9 February 2023</w:t>
      </w:r>
    </w:p>
    <w:p w14:paraId="20C78B02" w14:textId="77777777" w:rsidR="00A5750F" w:rsidRPr="00603E60" w:rsidRDefault="00A5750F" w:rsidP="00A5750F">
      <w:pPr>
        <w:pStyle w:val="Heading1-Date"/>
        <w:rPr>
          <w:rFonts w:cs="Calibri"/>
        </w:rPr>
      </w:pPr>
    </w:p>
    <w:p w14:paraId="222C7EC1" w14:textId="77777777" w:rsidR="00A5750F" w:rsidRDefault="00A5750F" w:rsidP="00A5750F">
      <w:pPr>
        <w:pStyle w:val="Normal-ItemNumber"/>
        <w:rPr>
          <w:i/>
          <w:iCs/>
        </w:rPr>
      </w:pPr>
      <w:r>
        <w:tab/>
      </w:r>
      <w:r>
        <w:tab/>
      </w:r>
      <w:r w:rsidRPr="00326FAD">
        <w:rPr>
          <w:i/>
          <w:iCs/>
        </w:rPr>
        <w:t xml:space="preserve">The House started at </w:t>
      </w:r>
      <w:r w:rsidRPr="003D71F8">
        <w:rPr>
          <w:i/>
          <w:iCs/>
        </w:rPr>
        <w:t>9</w:t>
      </w:r>
      <w:r w:rsidRPr="003D71F8">
        <w:rPr>
          <w:i/>
          <w:iCs/>
          <w:lang w:val="vi-VN"/>
        </w:rPr>
        <w:t>.30 am</w:t>
      </w:r>
      <w:r>
        <w:rPr>
          <w:i/>
          <w:iCs/>
        </w:rPr>
        <w:t>.</w:t>
      </w:r>
    </w:p>
    <w:p w14:paraId="20078057" w14:textId="77777777" w:rsidR="00A5750F" w:rsidRPr="00326FAD" w:rsidRDefault="00A5750F" w:rsidP="00A5750F">
      <w:pPr>
        <w:pStyle w:val="Normal-ItemBlock"/>
      </w:pPr>
    </w:p>
    <w:p w14:paraId="5AD3555B" w14:textId="77777777" w:rsidR="00A5750F" w:rsidRDefault="00A5750F" w:rsidP="00A5750F">
      <w:pPr>
        <w:pStyle w:val="Normal-ItemNumber"/>
      </w:pPr>
      <w:r>
        <w:tab/>
        <w:t>1</w:t>
      </w:r>
      <w:r>
        <w:tab/>
        <w:t>The Speaker took the Chair, read the Prayer and made an Acknowledgement of Country.</w:t>
      </w:r>
    </w:p>
    <w:p w14:paraId="787E7665" w14:textId="77777777" w:rsidR="00A5750F" w:rsidRDefault="00A5750F" w:rsidP="00A5750F">
      <w:pPr>
        <w:pStyle w:val="Normal-ItemBlock"/>
      </w:pPr>
    </w:p>
    <w:p w14:paraId="269107F0" w14:textId="77777777" w:rsidR="00A5750F" w:rsidRDefault="00A5750F" w:rsidP="00A5750F">
      <w:pPr>
        <w:pStyle w:val="Normal-ItemNumber"/>
        <w:rPr>
          <w:rStyle w:val="Heading-Timestyle"/>
          <w:rFonts w:cs="Calibri"/>
          <w:b w:val="0"/>
        </w:rPr>
      </w:pPr>
      <w:r>
        <w:tab/>
      </w:r>
      <w:r>
        <w:rPr>
          <w:rFonts w:cs="Calibri"/>
        </w:rPr>
        <w:t>2</w:t>
      </w:r>
      <w:r>
        <w:tab/>
      </w:r>
      <w:r w:rsidRPr="0035541F">
        <w:rPr>
          <w:rStyle w:val="Heading-Timestyle"/>
          <w:rFonts w:cs="Calibri"/>
        </w:rPr>
        <w:t>ACTING SPEAKER</w:t>
      </w:r>
      <w:r w:rsidRPr="00487EA1">
        <w:rPr>
          <w:rStyle w:val="Heading-Timestyle"/>
          <w:rFonts w:cs="Calibri"/>
        </w:rPr>
        <w:t>S</w:t>
      </w:r>
      <w:r w:rsidRPr="0035541F">
        <w:rPr>
          <w:rStyle w:val="Heading-Timestyle"/>
          <w:rFonts w:cs="Calibri"/>
        </w:rPr>
        <w:t xml:space="preserve"> </w:t>
      </w:r>
      <w:r w:rsidRPr="00485931">
        <w:rPr>
          <w:rStyle w:val="Heading-Timestyle"/>
          <w:rFonts w:cs="Calibri"/>
          <w:b w:val="0"/>
          <w:bCs/>
        </w:rPr>
        <w:t>— The Speaker tabled the following warrant:</w:t>
      </w:r>
    </w:p>
    <w:p w14:paraId="24EA56C9" w14:textId="77777777" w:rsidR="00A5750F" w:rsidRDefault="00A5750F" w:rsidP="00A5750F">
      <w:pPr>
        <w:pStyle w:val="Normal-ItemBlock"/>
      </w:pPr>
    </w:p>
    <w:p w14:paraId="4D101344" w14:textId="77777777" w:rsidR="00A5750F" w:rsidRPr="00487EA1" w:rsidRDefault="00A5750F" w:rsidP="00A5750F">
      <w:pPr>
        <w:pStyle w:val="Normal-ItemBlock"/>
        <w:jc w:val="center"/>
        <w:rPr>
          <w:rFonts w:eastAsia="Calibri" w:cs="Calibri"/>
          <w:lang w:eastAsia="en-US"/>
        </w:rPr>
      </w:pPr>
      <w:r w:rsidRPr="00487EA1">
        <w:rPr>
          <w:rFonts w:eastAsia="Calibri" w:cs="Calibri"/>
          <w:lang w:eastAsia="en-US"/>
        </w:rPr>
        <w:t>PANEL OF ACTING SPEAKERS</w:t>
      </w:r>
    </w:p>
    <w:p w14:paraId="7CC00505" w14:textId="77777777" w:rsidR="00A5750F" w:rsidRPr="00487EA1" w:rsidRDefault="00A5750F" w:rsidP="00A5750F">
      <w:pPr>
        <w:pStyle w:val="Normal-ItemBlock"/>
        <w:rPr>
          <w:rFonts w:eastAsia="Calibri" w:cs="Calibri"/>
          <w:lang w:eastAsia="en-US"/>
        </w:rPr>
      </w:pPr>
    </w:p>
    <w:p w14:paraId="6D8D918A" w14:textId="77777777" w:rsidR="00A5750F" w:rsidRPr="00487EA1" w:rsidRDefault="00A5750F" w:rsidP="00A5750F">
      <w:pPr>
        <w:pStyle w:val="Normal-ItemBlock"/>
        <w:rPr>
          <w:rFonts w:eastAsia="Calibri" w:cs="Calibri"/>
          <w:lang w:eastAsia="en-US"/>
        </w:rPr>
      </w:pPr>
      <w:r w:rsidRPr="00487EA1">
        <w:rPr>
          <w:rFonts w:eastAsia="Calibri" w:cs="Calibri"/>
          <w:lang w:eastAsia="en-US"/>
        </w:rPr>
        <w:t xml:space="preserve">Under Standing Order 20, I appoint Jordan Crugnale, Paul </w:t>
      </w:r>
      <w:proofErr w:type="spellStart"/>
      <w:r w:rsidRPr="00487EA1">
        <w:rPr>
          <w:rFonts w:eastAsia="Calibri" w:cs="Calibri"/>
          <w:lang w:eastAsia="en-US"/>
        </w:rPr>
        <w:t>Edbrooke</w:t>
      </w:r>
      <w:proofErr w:type="spellEnd"/>
      <w:r w:rsidRPr="00487EA1">
        <w:rPr>
          <w:rFonts w:eastAsia="Calibri" w:cs="Calibri"/>
          <w:lang w:eastAsia="en-US"/>
        </w:rPr>
        <w:t xml:space="preserve"> and Michaela Settle to preside as Acting Speakers whenever requested to do so by the Speaker or the Deputy Speaker.</w:t>
      </w:r>
    </w:p>
    <w:p w14:paraId="6B155DBB" w14:textId="77777777" w:rsidR="00A5750F" w:rsidRPr="00487EA1" w:rsidRDefault="00A5750F" w:rsidP="00A5750F">
      <w:pPr>
        <w:pStyle w:val="Normal-ItemBlock"/>
        <w:rPr>
          <w:rFonts w:eastAsia="Calibri" w:cs="Calibri"/>
          <w:lang w:eastAsia="en-US"/>
        </w:rPr>
      </w:pPr>
    </w:p>
    <w:p w14:paraId="2DB9BFDA" w14:textId="77777777" w:rsidR="00A5750F" w:rsidRPr="00487EA1" w:rsidRDefault="00A5750F" w:rsidP="00A5750F">
      <w:pPr>
        <w:pStyle w:val="Normal-ItemBlock"/>
        <w:rPr>
          <w:rFonts w:eastAsia="Calibri" w:cs="Calibri"/>
          <w:lang w:eastAsia="en-US"/>
        </w:rPr>
      </w:pPr>
      <w:r w:rsidRPr="00487EA1">
        <w:rPr>
          <w:rFonts w:eastAsia="Calibri" w:cs="Calibri"/>
          <w:lang w:eastAsia="en-US"/>
        </w:rPr>
        <w:t>This warrant amends the previous warrant of 7 February 2023.</w:t>
      </w:r>
    </w:p>
    <w:p w14:paraId="4A01DDD8" w14:textId="77777777" w:rsidR="00A5750F" w:rsidRPr="00487EA1" w:rsidRDefault="00A5750F" w:rsidP="00A5750F">
      <w:pPr>
        <w:pStyle w:val="Normal-ItemBlock"/>
        <w:rPr>
          <w:rFonts w:eastAsia="Calibri" w:cs="Calibri"/>
          <w:lang w:eastAsia="en-US"/>
        </w:rPr>
      </w:pPr>
    </w:p>
    <w:p w14:paraId="44A88488" w14:textId="6BBC0854" w:rsidR="00A5750F" w:rsidRPr="00487EA1" w:rsidRDefault="00A5750F" w:rsidP="00A5750F">
      <w:pPr>
        <w:pStyle w:val="Normal-ItemBlock"/>
        <w:rPr>
          <w:rFonts w:eastAsia="Calibri" w:cs="Calibri"/>
          <w:lang w:eastAsia="en-US"/>
        </w:rPr>
      </w:pPr>
      <w:r w:rsidRPr="00487EA1">
        <w:rPr>
          <w:rFonts w:eastAsia="Calibri" w:cs="Calibri"/>
          <w:lang w:eastAsia="en-US"/>
        </w:rPr>
        <w:t>Maree Edwards</w:t>
      </w:r>
      <w:r w:rsidR="00E41B20">
        <w:rPr>
          <w:rFonts w:eastAsia="Calibri" w:cs="Calibri"/>
          <w:lang w:eastAsia="en-US"/>
        </w:rPr>
        <w:t xml:space="preserve"> MP</w:t>
      </w:r>
    </w:p>
    <w:p w14:paraId="0FF11FD0" w14:textId="77777777" w:rsidR="00A5750F" w:rsidRPr="00487EA1" w:rsidRDefault="00A5750F" w:rsidP="00A5750F">
      <w:pPr>
        <w:pStyle w:val="Normal-ItemBlock"/>
        <w:rPr>
          <w:rFonts w:eastAsia="Calibri" w:cs="Calibri"/>
          <w:lang w:eastAsia="en-US"/>
        </w:rPr>
      </w:pPr>
      <w:r w:rsidRPr="00487EA1">
        <w:rPr>
          <w:rFonts w:eastAsia="Calibri" w:cs="Calibri"/>
          <w:lang w:eastAsia="en-US"/>
        </w:rPr>
        <w:t>SPEAKER</w:t>
      </w:r>
    </w:p>
    <w:p w14:paraId="305E3033" w14:textId="77777777" w:rsidR="00A5750F" w:rsidRDefault="00A5750F" w:rsidP="00A5750F">
      <w:pPr>
        <w:pStyle w:val="Normal-ItemBlock"/>
        <w:rPr>
          <w:rFonts w:eastAsia="Calibri" w:cs="Calibri"/>
          <w:lang w:eastAsia="en-US"/>
        </w:rPr>
      </w:pPr>
      <w:r w:rsidRPr="00487EA1">
        <w:rPr>
          <w:rFonts w:eastAsia="Calibri" w:cs="Calibri"/>
          <w:lang w:eastAsia="en-US"/>
        </w:rPr>
        <w:t>9 February 2023</w:t>
      </w:r>
      <w:r>
        <w:rPr>
          <w:rFonts w:eastAsia="Calibri" w:cs="Calibri"/>
          <w:lang w:eastAsia="en-US"/>
        </w:rPr>
        <w:t>.</w:t>
      </w:r>
    </w:p>
    <w:p w14:paraId="286BF2DD" w14:textId="77777777" w:rsidR="00A5750F" w:rsidRDefault="00A5750F" w:rsidP="00A5750F">
      <w:pPr>
        <w:pStyle w:val="Normal-ItemBlock"/>
      </w:pPr>
    </w:p>
    <w:p w14:paraId="5050D60F" w14:textId="77777777" w:rsidR="00A5750F" w:rsidRDefault="00A5750F" w:rsidP="00A5750F">
      <w:pPr>
        <w:pStyle w:val="Normal-ItemNumber"/>
      </w:pPr>
      <w:r>
        <w:tab/>
        <w:t>3</w:t>
      </w:r>
      <w:r>
        <w:tab/>
      </w:r>
      <w:r w:rsidRPr="008372E4">
        <w:rPr>
          <w:rStyle w:val="Heading-Timestyle"/>
        </w:rPr>
        <w:t>DOCUMENTS TABLED UNDER ACTS OF PARLIAMENT</w:t>
      </w:r>
      <w:r>
        <w:rPr>
          <w:rStyle w:val="Heading-Timestyle"/>
        </w:rPr>
        <w:t xml:space="preserve"> </w:t>
      </w:r>
      <w:r w:rsidRPr="005351C7">
        <w:rPr>
          <w:rFonts w:cs="Calibri"/>
        </w:rPr>
        <w:t>—</w:t>
      </w:r>
      <w:r>
        <w:t xml:space="preserve"> The Clerk tabled:</w:t>
      </w:r>
    </w:p>
    <w:p w14:paraId="4830EC1E" w14:textId="77777777" w:rsidR="00A5750F" w:rsidRDefault="00A5750F" w:rsidP="00A5750F">
      <w:pPr>
        <w:ind w:left="131" w:firstLine="720"/>
        <w:rPr>
          <w:color w:val="000000"/>
        </w:rPr>
      </w:pPr>
    </w:p>
    <w:p w14:paraId="17DF1F9B" w14:textId="77777777" w:rsidR="00A5750F" w:rsidRDefault="00A5750F" w:rsidP="00A5750F">
      <w:pPr>
        <w:ind w:left="131" w:firstLine="720"/>
        <w:rPr>
          <w:color w:val="000000"/>
        </w:rPr>
      </w:pPr>
      <w:r w:rsidRPr="001C394B">
        <w:rPr>
          <w:color w:val="000000"/>
        </w:rPr>
        <w:t>Emerald Tourist Railway Board (Puffing Billy Railway) — Report 2021–22</w:t>
      </w:r>
    </w:p>
    <w:p w14:paraId="65CC3594" w14:textId="77777777" w:rsidR="00A5750F" w:rsidRDefault="00A5750F" w:rsidP="00A5750F">
      <w:pPr>
        <w:pStyle w:val="Normal-ItemBlock"/>
      </w:pPr>
    </w:p>
    <w:p w14:paraId="6630586A" w14:textId="77777777" w:rsidR="00A5750F" w:rsidRDefault="00A5750F" w:rsidP="00A5750F">
      <w:pPr>
        <w:ind w:left="851"/>
        <w:rPr>
          <w:szCs w:val="24"/>
        </w:rPr>
      </w:pPr>
      <w:r w:rsidRPr="00F45149">
        <w:rPr>
          <w:i/>
          <w:iCs/>
          <w:szCs w:val="24"/>
        </w:rPr>
        <w:t xml:space="preserve">Members of Parliament (Standards) Act 1978 </w:t>
      </w:r>
      <w:r w:rsidRPr="00F45149">
        <w:rPr>
          <w:szCs w:val="24"/>
        </w:rPr>
        <w:t xml:space="preserve">— Register of Interests — Returns submitted by Members of the Legislative Assembly — </w:t>
      </w:r>
      <w:r>
        <w:rPr>
          <w:szCs w:val="24"/>
        </w:rPr>
        <w:t>Primary Returns 16 January 2023 — Ordered to be published</w:t>
      </w:r>
    </w:p>
    <w:p w14:paraId="67BCB8B1" w14:textId="77777777" w:rsidR="00A5750F" w:rsidRDefault="00A5750F" w:rsidP="00A5750F">
      <w:pPr>
        <w:ind w:left="851"/>
        <w:rPr>
          <w:szCs w:val="24"/>
        </w:rPr>
      </w:pPr>
    </w:p>
    <w:p w14:paraId="4E064481" w14:textId="77777777" w:rsidR="00A5750F" w:rsidRDefault="00A5750F" w:rsidP="00A5750F">
      <w:pPr>
        <w:ind w:left="851"/>
        <w:rPr>
          <w:szCs w:val="24"/>
        </w:rPr>
      </w:pPr>
      <w:r w:rsidRPr="00250436">
        <w:rPr>
          <w:szCs w:val="24"/>
        </w:rPr>
        <w:t>Mine Land Rehabilitation Authority</w:t>
      </w:r>
      <w:r>
        <w:rPr>
          <w:szCs w:val="24"/>
        </w:rPr>
        <w:t xml:space="preserve"> — </w:t>
      </w:r>
      <w:r w:rsidRPr="00250436">
        <w:rPr>
          <w:szCs w:val="24"/>
        </w:rPr>
        <w:t>Report 2021</w:t>
      </w:r>
      <w:r>
        <w:rPr>
          <w:szCs w:val="24"/>
        </w:rPr>
        <w:t>–</w:t>
      </w:r>
      <w:r w:rsidRPr="00250436">
        <w:rPr>
          <w:szCs w:val="24"/>
        </w:rPr>
        <w:t>22</w:t>
      </w:r>
    </w:p>
    <w:p w14:paraId="617ED969" w14:textId="77777777" w:rsidR="00A5750F" w:rsidRDefault="00A5750F" w:rsidP="00A5750F">
      <w:pPr>
        <w:ind w:left="851"/>
        <w:rPr>
          <w:szCs w:val="24"/>
        </w:rPr>
      </w:pPr>
    </w:p>
    <w:p w14:paraId="5A677519" w14:textId="77777777" w:rsidR="00A5750F" w:rsidRDefault="00A5750F" w:rsidP="00A5750F">
      <w:pPr>
        <w:ind w:left="851"/>
        <w:rPr>
          <w:szCs w:val="24"/>
        </w:rPr>
      </w:pPr>
      <w:r>
        <w:rPr>
          <w:szCs w:val="24"/>
        </w:rPr>
        <w:t xml:space="preserve">Racing Integrity Commissioner — </w:t>
      </w:r>
      <w:r w:rsidRPr="00250436">
        <w:rPr>
          <w:szCs w:val="24"/>
        </w:rPr>
        <w:t>Report 2021</w:t>
      </w:r>
      <w:r>
        <w:rPr>
          <w:szCs w:val="24"/>
        </w:rPr>
        <w:t>–</w:t>
      </w:r>
      <w:r w:rsidRPr="00250436">
        <w:rPr>
          <w:szCs w:val="24"/>
        </w:rPr>
        <w:t>22</w:t>
      </w:r>
    </w:p>
    <w:p w14:paraId="4E0425C2" w14:textId="77777777" w:rsidR="00A5750F" w:rsidRDefault="00A5750F" w:rsidP="00A5750F">
      <w:pPr>
        <w:ind w:left="851"/>
        <w:rPr>
          <w:szCs w:val="24"/>
        </w:rPr>
      </w:pPr>
    </w:p>
    <w:p w14:paraId="10296FFA" w14:textId="77777777" w:rsidR="00A5750F" w:rsidRDefault="00A5750F" w:rsidP="00A5750F">
      <w:pPr>
        <w:ind w:left="851"/>
        <w:rPr>
          <w:szCs w:val="24"/>
        </w:rPr>
      </w:pPr>
      <w:r>
        <w:rPr>
          <w:szCs w:val="24"/>
        </w:rPr>
        <w:t xml:space="preserve">Victorian Racing Integrity Board — </w:t>
      </w:r>
      <w:r w:rsidRPr="00250436">
        <w:rPr>
          <w:szCs w:val="24"/>
        </w:rPr>
        <w:t>Report 2021</w:t>
      </w:r>
      <w:r>
        <w:rPr>
          <w:szCs w:val="24"/>
        </w:rPr>
        <w:t>–</w:t>
      </w:r>
      <w:r w:rsidRPr="00250436">
        <w:rPr>
          <w:szCs w:val="24"/>
        </w:rPr>
        <w:t>22</w:t>
      </w:r>
      <w:r>
        <w:rPr>
          <w:szCs w:val="24"/>
        </w:rPr>
        <w:t>.</w:t>
      </w:r>
    </w:p>
    <w:p w14:paraId="20B97DE6" w14:textId="77777777" w:rsidR="00A5750F" w:rsidRDefault="00A5750F" w:rsidP="00A5750F">
      <w:pPr>
        <w:ind w:left="851"/>
        <w:rPr>
          <w:szCs w:val="24"/>
        </w:rPr>
      </w:pPr>
    </w:p>
    <w:p w14:paraId="071F9D40" w14:textId="77777777" w:rsidR="00A5750F" w:rsidRPr="00804EA3" w:rsidRDefault="00A5750F" w:rsidP="00A5750F">
      <w:pPr>
        <w:pStyle w:val="Normal-ItemNumber"/>
        <w:rPr>
          <w:rFonts w:cs="Calibri"/>
        </w:rPr>
      </w:pPr>
      <w:r w:rsidRPr="00804EA3">
        <w:rPr>
          <w:rFonts w:cs="Calibri"/>
        </w:rPr>
        <w:tab/>
      </w:r>
      <w:r>
        <w:rPr>
          <w:rFonts w:cs="Calibri"/>
        </w:rPr>
        <w:t>4</w:t>
      </w:r>
      <w:r w:rsidRPr="00804EA3">
        <w:rPr>
          <w:rFonts w:cs="Calibri"/>
        </w:rPr>
        <w:tab/>
      </w:r>
      <w:r w:rsidRPr="00804EA3">
        <w:rPr>
          <w:rStyle w:val="Heading-Timestyle"/>
          <w:rFonts w:cs="Calibri"/>
        </w:rPr>
        <w:t>SITTING OF THE HOUSE</w:t>
      </w:r>
      <w:r w:rsidRPr="00804EA3">
        <w:rPr>
          <w:rFonts w:cs="Calibri"/>
        </w:rPr>
        <w:t xml:space="preserve"> — Motion made and question — That the House, at its rising, adjourns until </w:t>
      </w:r>
      <w:r w:rsidRPr="005E2952">
        <w:rPr>
          <w:rFonts w:cs="Calibri"/>
        </w:rPr>
        <w:t xml:space="preserve">21 February 2023 </w:t>
      </w:r>
      <w:r w:rsidRPr="005E2952">
        <w:rPr>
          <w:rFonts w:cs="Calibri"/>
          <w:i/>
        </w:rPr>
        <w:t>(Danny Pearson)</w:t>
      </w:r>
      <w:r w:rsidRPr="00804EA3">
        <w:rPr>
          <w:rFonts w:cs="Calibri"/>
        </w:rPr>
        <w:t xml:space="preserve"> — put and agreed to.</w:t>
      </w:r>
    </w:p>
    <w:p w14:paraId="62E058AB" w14:textId="77777777" w:rsidR="00A5750F" w:rsidRPr="00804EA3" w:rsidRDefault="00A5750F" w:rsidP="00A5750F">
      <w:pPr>
        <w:pStyle w:val="Normal-ItemBlock"/>
        <w:rPr>
          <w:rFonts w:cs="Calibri"/>
        </w:rPr>
      </w:pPr>
    </w:p>
    <w:p w14:paraId="53B68FB5" w14:textId="77777777" w:rsidR="00A5750F" w:rsidRPr="00D12B39" w:rsidRDefault="00A5750F" w:rsidP="00A5750F">
      <w:pPr>
        <w:pStyle w:val="Normal-ItemNumber"/>
      </w:pPr>
      <w:r w:rsidRPr="00D12B39">
        <w:tab/>
      </w:r>
      <w:r>
        <w:t>5</w:t>
      </w:r>
      <w:r w:rsidRPr="00D12B39">
        <w:tab/>
      </w:r>
      <w:r w:rsidRPr="00D12B39">
        <w:rPr>
          <w:rStyle w:val="Heading-Timestyle"/>
        </w:rPr>
        <w:t>STATEMENTS BY MEMBERS</w:t>
      </w:r>
      <w:r w:rsidRPr="00D12B39">
        <w:t xml:space="preserve"> —</w:t>
      </w:r>
      <w:r>
        <w:t xml:space="preserve"> Members </w:t>
      </w:r>
      <w:r w:rsidRPr="00D12B39">
        <w:t>made</w:t>
      </w:r>
      <w:r>
        <w:t xml:space="preserve"> statements</w:t>
      </w:r>
      <w:r w:rsidRPr="00D12B39">
        <w:t>.</w:t>
      </w:r>
    </w:p>
    <w:p w14:paraId="19F2DB9E" w14:textId="77777777" w:rsidR="00A5750F" w:rsidRPr="00D12B39" w:rsidRDefault="00A5750F" w:rsidP="00A5750F"/>
    <w:p w14:paraId="14E005E8" w14:textId="77777777" w:rsidR="00A5750F" w:rsidRDefault="00A5750F" w:rsidP="00A5750F">
      <w:pPr>
        <w:pStyle w:val="Normal-ItemNumber"/>
      </w:pPr>
      <w:r>
        <w:tab/>
        <w:t>6</w:t>
      </w:r>
      <w:r>
        <w:tab/>
      </w:r>
      <w:r>
        <w:rPr>
          <w:rStyle w:val="Heading-Timestyle"/>
        </w:rPr>
        <w:t>RACING AMENDMENT (UNAUTHORISED ACCESS) BILL 2022</w:t>
      </w:r>
      <w:r>
        <w:t xml:space="preserve"> — Order read for resuming debate on question — That this Bill be now read a second time; debate resumed.</w:t>
      </w:r>
    </w:p>
    <w:p w14:paraId="714F5006" w14:textId="77777777" w:rsidR="00A5750F" w:rsidRDefault="00A5750F" w:rsidP="00A5750F">
      <w:pPr>
        <w:pStyle w:val="Normal-ItemBlock"/>
      </w:pPr>
    </w:p>
    <w:p w14:paraId="0ABDDF9B" w14:textId="77777777" w:rsidR="00A5750F" w:rsidRDefault="00A5750F" w:rsidP="00A5750F">
      <w:pPr>
        <w:pStyle w:val="Normal-ItemBlock"/>
      </w:pPr>
      <w:r>
        <w:t xml:space="preserve">Motion made and question — That the debate be now adjourned </w:t>
      </w:r>
      <w:r w:rsidRPr="00933C98">
        <w:rPr>
          <w:i/>
        </w:rPr>
        <w:t>(</w:t>
      </w:r>
      <w:r w:rsidRPr="009D6F0E">
        <w:rPr>
          <w:i/>
        </w:rPr>
        <w:t>Ros</w:t>
      </w:r>
      <w:r w:rsidRPr="009D6F0E">
        <w:rPr>
          <w:rFonts w:cs="Calibri"/>
          <w:i/>
        </w:rPr>
        <w:t> </w:t>
      </w:r>
      <w:r w:rsidRPr="009D6F0E">
        <w:rPr>
          <w:i/>
        </w:rPr>
        <w:t>Spence</w:t>
      </w:r>
      <w:r w:rsidRPr="00933C98">
        <w:rPr>
          <w:i/>
        </w:rPr>
        <w:t>)</w:t>
      </w:r>
      <w:r>
        <w:t xml:space="preserve"> — put and agreed to.</w:t>
      </w:r>
    </w:p>
    <w:p w14:paraId="313806AA" w14:textId="77777777" w:rsidR="00A5750F" w:rsidRDefault="00A5750F" w:rsidP="00A5750F">
      <w:pPr>
        <w:pStyle w:val="Normal-ItemBlock"/>
      </w:pPr>
    </w:p>
    <w:p w14:paraId="4D647AED" w14:textId="77777777" w:rsidR="00A5750F" w:rsidRDefault="00A5750F" w:rsidP="00A5750F">
      <w:pPr>
        <w:pStyle w:val="Normal-ItemBlock"/>
      </w:pPr>
      <w:r>
        <w:t>Ordered — That the debate be adjourned until later this day.</w:t>
      </w:r>
    </w:p>
    <w:p w14:paraId="22CCC7C4" w14:textId="77777777" w:rsidR="00A5750F" w:rsidRDefault="00A5750F" w:rsidP="00A5750F"/>
    <w:p w14:paraId="251872BC" w14:textId="444F7424" w:rsidR="00A5750F" w:rsidRDefault="00A5750F" w:rsidP="00A5750F">
      <w:pPr>
        <w:pStyle w:val="Normal-ItemNumber"/>
      </w:pPr>
      <w:r>
        <w:lastRenderedPageBreak/>
        <w:tab/>
        <w:t>7</w:t>
      </w:r>
      <w:r>
        <w:tab/>
      </w:r>
      <w:r>
        <w:rPr>
          <w:rStyle w:val="Heading-Timestyle"/>
        </w:rPr>
        <w:t>BUILDING AND PLANNING LEGISLATION AMENDMENT BILL 2022</w:t>
      </w:r>
      <w:r>
        <w:t xml:space="preserve"> — Order read for resuming debate on question — That this Bill be now read a second time</w:t>
      </w:r>
      <w:r w:rsidR="00F907B1">
        <w:t>; debate resumed</w:t>
      </w:r>
      <w:r>
        <w:t>.</w:t>
      </w:r>
    </w:p>
    <w:p w14:paraId="35F6698B" w14:textId="77777777" w:rsidR="00A5750F" w:rsidRDefault="00A5750F" w:rsidP="00A5750F">
      <w:pPr>
        <w:pStyle w:val="Normal-ItemBlock"/>
      </w:pPr>
    </w:p>
    <w:p w14:paraId="4EB2D818" w14:textId="7DCF7801" w:rsidR="008324EE" w:rsidRDefault="00A5750F" w:rsidP="00A5750F">
      <w:pPr>
        <w:pStyle w:val="Normal-ItemBlock"/>
      </w:pPr>
      <w:r>
        <w:t>Amendment proposed — That all the words after ‘That’ be omitted and replaced with the words ‘this House refuses to read this Bill a second time until the Minister</w:t>
      </w:r>
      <w:r w:rsidR="00F045BC">
        <w:t>:</w:t>
      </w:r>
      <w:r>
        <w:t xml:space="preserve"> </w:t>
      </w:r>
    </w:p>
    <w:p w14:paraId="5E7ACFA5" w14:textId="77777777" w:rsidR="008324EE" w:rsidRDefault="008324EE" w:rsidP="00A5750F">
      <w:pPr>
        <w:pStyle w:val="Normal-ItemBlock"/>
      </w:pPr>
    </w:p>
    <w:p w14:paraId="4FB5B111" w14:textId="695D40DC" w:rsidR="008324EE" w:rsidRDefault="00A5750F" w:rsidP="008324EE">
      <w:pPr>
        <w:pStyle w:val="Normal-ItemBlock"/>
        <w:numPr>
          <w:ilvl w:val="0"/>
          <w:numId w:val="49"/>
        </w:numPr>
      </w:pPr>
      <w:r>
        <w:t xml:space="preserve">consults with stakeholders including the Australian Institute of Architects about possible time delays incurred by the Board in examining proof of insurance for architects already registered in </w:t>
      </w:r>
      <w:proofErr w:type="gramStart"/>
      <w:r>
        <w:t>Victoria;</w:t>
      </w:r>
      <w:proofErr w:type="gramEnd"/>
      <w:r>
        <w:t xml:space="preserve"> </w:t>
      </w:r>
    </w:p>
    <w:p w14:paraId="398E1908" w14:textId="77777777" w:rsidR="008324EE" w:rsidRDefault="008324EE" w:rsidP="008324EE">
      <w:pPr>
        <w:pStyle w:val="Normal-ItemBlock"/>
        <w:ind w:left="1211"/>
      </w:pPr>
    </w:p>
    <w:p w14:paraId="25AC71F0" w14:textId="1B630AF8" w:rsidR="008324EE" w:rsidRDefault="00A5750F" w:rsidP="008324EE">
      <w:pPr>
        <w:pStyle w:val="Normal-ItemBlock"/>
        <w:numPr>
          <w:ilvl w:val="0"/>
          <w:numId w:val="49"/>
        </w:numPr>
      </w:pPr>
      <w:r>
        <w:t xml:space="preserve">provides clarity about the range of criminal sanctions that would be considered in assessing registration applications; and </w:t>
      </w:r>
    </w:p>
    <w:p w14:paraId="41A89560" w14:textId="77777777" w:rsidR="008324EE" w:rsidRDefault="008324EE" w:rsidP="008324EE">
      <w:pPr>
        <w:pStyle w:val="Normal-ItemBlock"/>
        <w:ind w:left="0"/>
      </w:pPr>
    </w:p>
    <w:p w14:paraId="5734955F" w14:textId="3E0BE109" w:rsidR="00361422" w:rsidRDefault="00A5750F" w:rsidP="008324EE">
      <w:pPr>
        <w:pStyle w:val="Normal-ItemBlock"/>
        <w:numPr>
          <w:ilvl w:val="0"/>
          <w:numId w:val="49"/>
        </w:numPr>
      </w:pPr>
      <w:r>
        <w:t>consults with Green Wedge advocacy groups and relevant Local Government Areas on steps to further protect Green Wedge areas</w:t>
      </w:r>
      <w:r w:rsidR="00F907B1">
        <w:t>.</w:t>
      </w:r>
      <w:r>
        <w:t>’</w:t>
      </w:r>
      <w:r w:rsidR="00A15750">
        <w:rPr>
          <w:lang w:val="vi-VN"/>
        </w:rPr>
        <w:t xml:space="preserve"> —</w:t>
      </w:r>
    </w:p>
    <w:p w14:paraId="70F1ED2C" w14:textId="77777777" w:rsidR="00361422" w:rsidRDefault="00361422" w:rsidP="00A5750F">
      <w:pPr>
        <w:pStyle w:val="Normal-ItemBlock"/>
      </w:pPr>
    </w:p>
    <w:p w14:paraId="493BCBC4" w14:textId="0C24A0B5" w:rsidR="00A5750F" w:rsidRDefault="00A5750F" w:rsidP="00A5750F">
      <w:pPr>
        <w:pStyle w:val="Normal-ItemBlock"/>
      </w:pPr>
      <w:r>
        <w:rPr>
          <w:i/>
        </w:rPr>
        <w:t>(</w:t>
      </w:r>
      <w:r w:rsidRPr="00D05856">
        <w:rPr>
          <w:i/>
        </w:rPr>
        <w:t>David</w:t>
      </w:r>
      <w:r w:rsidRPr="00D05856">
        <w:rPr>
          <w:rFonts w:cs="Calibri"/>
          <w:i/>
        </w:rPr>
        <w:t> </w:t>
      </w:r>
      <w:r w:rsidRPr="00D05856">
        <w:rPr>
          <w:i/>
        </w:rPr>
        <w:t>Hodgett</w:t>
      </w:r>
      <w:r w:rsidRPr="00933C98">
        <w:rPr>
          <w:i/>
        </w:rPr>
        <w:t>)</w:t>
      </w:r>
      <w:r>
        <w:t xml:space="preserve"> — and, after debate —</w:t>
      </w:r>
    </w:p>
    <w:p w14:paraId="160508FB" w14:textId="77777777" w:rsidR="00A5750F" w:rsidRDefault="00A5750F" w:rsidP="00A5750F">
      <w:pPr>
        <w:pStyle w:val="Normal-ItemBlock"/>
      </w:pPr>
    </w:p>
    <w:p w14:paraId="5A363270" w14:textId="2568A3E4" w:rsidR="00A5750F" w:rsidRPr="00D12B39" w:rsidRDefault="00206956" w:rsidP="00A5750F">
      <w:pPr>
        <w:pStyle w:val="NormalMinBlockItalic"/>
      </w:pPr>
      <w:r>
        <w:t>Business interrupted</w:t>
      </w:r>
      <w:r w:rsidR="00A5750F" w:rsidRPr="00D12B39">
        <w:t xml:space="preserve"> at </w:t>
      </w:r>
      <w:r w:rsidR="00A5750F">
        <w:t>2</w:t>
      </w:r>
      <w:r w:rsidR="00A5750F" w:rsidRPr="00D12B39">
        <w:t xml:space="preserve">.00 </w:t>
      </w:r>
      <w:r w:rsidR="00A5750F">
        <w:t>pm</w:t>
      </w:r>
      <w:r w:rsidR="00A5750F" w:rsidRPr="00D12B39">
        <w:t xml:space="preserve"> under </w:t>
      </w:r>
      <w:r w:rsidR="00A5750F" w:rsidRPr="00EA260F">
        <w:t>standing</w:t>
      </w:r>
      <w:r w:rsidR="00A5750F" w:rsidRPr="00D12B39">
        <w:t xml:space="preserve"> orders.</w:t>
      </w:r>
    </w:p>
    <w:p w14:paraId="6C39E7CC" w14:textId="77777777" w:rsidR="00A5750F" w:rsidRDefault="00A5750F" w:rsidP="00A5750F">
      <w:pPr>
        <w:pStyle w:val="Normal-ItemNumber"/>
      </w:pPr>
    </w:p>
    <w:p w14:paraId="047E79A5" w14:textId="17E214F7" w:rsidR="00A5750F" w:rsidRDefault="00A5750F" w:rsidP="00A5750F">
      <w:pPr>
        <w:pStyle w:val="Normal-ItemNumber"/>
      </w:pPr>
      <w:r>
        <w:tab/>
        <w:t>8</w:t>
      </w:r>
      <w:r>
        <w:tab/>
      </w:r>
      <w:r>
        <w:rPr>
          <w:rStyle w:val="Heading-Timestyle"/>
        </w:rPr>
        <w:t>QUESTION TIME</w:t>
      </w:r>
      <w:r w:rsidRPr="004C7782">
        <w:t>.</w:t>
      </w:r>
    </w:p>
    <w:p w14:paraId="030D5E3A" w14:textId="77777777" w:rsidR="00A5750F" w:rsidRDefault="00A5750F" w:rsidP="00A5750F">
      <w:pPr>
        <w:pStyle w:val="Normal-ItemNumber"/>
      </w:pPr>
    </w:p>
    <w:p w14:paraId="32E47BC9" w14:textId="77777777" w:rsidR="00A5750F" w:rsidRDefault="00A5750F" w:rsidP="00A5750F">
      <w:pPr>
        <w:pStyle w:val="Normal-ItemNumber"/>
      </w:pPr>
      <w:r>
        <w:tab/>
        <w:t>9</w:t>
      </w:r>
      <w:r>
        <w:tab/>
      </w:r>
      <w:r>
        <w:rPr>
          <w:rStyle w:val="Heading-Timestyle"/>
        </w:rPr>
        <w:t>BUILDING AND PLANNING LEGISLATION AMENDMENT BILL 2022</w:t>
      </w:r>
      <w:r>
        <w:t xml:space="preserve"> — Debate </w:t>
      </w:r>
      <w:proofErr w:type="gramStart"/>
      <w:r>
        <w:t>continued on</w:t>
      </w:r>
      <w:proofErr w:type="gramEnd"/>
      <w:r>
        <w:t xml:space="preserve"> question — That this Bill be now read a second time — and on the amendment.</w:t>
      </w:r>
    </w:p>
    <w:p w14:paraId="026DA804" w14:textId="77777777" w:rsidR="00A5750F" w:rsidRDefault="00A5750F" w:rsidP="00A5750F">
      <w:pPr>
        <w:pStyle w:val="Normal-ItemBlock"/>
      </w:pPr>
    </w:p>
    <w:p w14:paraId="43D34B57" w14:textId="77777777" w:rsidR="00A5750F" w:rsidRDefault="00A5750F" w:rsidP="00A5750F">
      <w:pPr>
        <w:pStyle w:val="NormalMinBlockItalic"/>
      </w:pPr>
      <w:r>
        <w:t>Allocation of time — The Speaker advised that the time allocated for consideration of bills under the resolution of the House on 7 February 2023 had expired.</w:t>
      </w:r>
    </w:p>
    <w:p w14:paraId="1BFE10B1" w14:textId="77777777" w:rsidR="00A5750F" w:rsidRDefault="00A5750F" w:rsidP="00A5750F">
      <w:pPr>
        <w:pStyle w:val="Normal-ItemBlock"/>
      </w:pPr>
    </w:p>
    <w:p w14:paraId="7CD316BC" w14:textId="77777777" w:rsidR="00A5750F" w:rsidRPr="00BB5D60" w:rsidRDefault="00A5750F" w:rsidP="00A5750F">
      <w:pPr>
        <w:pStyle w:val="Normal-ItemBlock"/>
        <w:rPr>
          <w:rFonts w:cs="Calibri"/>
        </w:rPr>
      </w:pPr>
      <w:r w:rsidRPr="00BB5D60">
        <w:rPr>
          <w:rFonts w:cs="Calibri"/>
        </w:rPr>
        <w:t>Question — That the words proposed to be omitted stand part of the question — put.</w:t>
      </w:r>
    </w:p>
    <w:p w14:paraId="491C3297" w14:textId="77777777" w:rsidR="00A5750F" w:rsidRPr="00BB5D60" w:rsidRDefault="00A5750F" w:rsidP="00A5750F">
      <w:pPr>
        <w:pStyle w:val="Normal-ItemBlock"/>
        <w:rPr>
          <w:rFonts w:cs="Calibri"/>
        </w:rPr>
      </w:pPr>
    </w:p>
    <w:p w14:paraId="59CDB447" w14:textId="77777777" w:rsidR="00A5750F" w:rsidRPr="00BB5D60" w:rsidRDefault="00A5750F" w:rsidP="00A5750F">
      <w:pPr>
        <w:pStyle w:val="Normal-ItemBlock"/>
        <w:rPr>
          <w:rFonts w:cs="Calibri"/>
        </w:rPr>
      </w:pPr>
      <w:r w:rsidRPr="00BB5D60">
        <w:rPr>
          <w:rFonts w:cs="Calibri"/>
        </w:rPr>
        <w:t>The House divided (the Speaker</w:t>
      </w:r>
      <w:r w:rsidRPr="009B7F2E">
        <w:rPr>
          <w:rFonts w:cs="Calibri"/>
        </w:rPr>
        <w:t>, Maree Edwards,</w:t>
      </w:r>
      <w:r w:rsidRPr="00BB5D60">
        <w:rPr>
          <w:rFonts w:cs="Calibri"/>
        </w:rPr>
        <w:t xml:space="preserve"> in the Chair) —</w:t>
      </w:r>
    </w:p>
    <w:p w14:paraId="4389F770" w14:textId="77777777" w:rsidR="00A5750F" w:rsidRPr="00BB5D60" w:rsidRDefault="00A5750F" w:rsidP="00A5750F">
      <w:pPr>
        <w:pStyle w:val="Normal-ItemBlock"/>
        <w:rPr>
          <w:rFonts w:cs="Calibri"/>
        </w:rPr>
      </w:pPr>
    </w:p>
    <w:p w14:paraId="1EE64FE4" w14:textId="77777777" w:rsidR="00A5750F" w:rsidRDefault="00A5750F" w:rsidP="00A5750F">
      <w:pPr>
        <w:pStyle w:val="HouseVotes"/>
        <w:rPr>
          <w:rFonts w:cs="Calibri"/>
        </w:rPr>
      </w:pPr>
      <w:r w:rsidRPr="00BB5D60">
        <w:rPr>
          <w:rFonts w:cs="Calibri"/>
        </w:rPr>
        <w:t xml:space="preserve">Ayes </w:t>
      </w:r>
      <w:r>
        <w:rPr>
          <w:rFonts w:cs="Calibri"/>
        </w:rPr>
        <w:t>57</w:t>
      </w:r>
    </w:p>
    <w:p w14:paraId="0493AD42" w14:textId="77777777" w:rsidR="00A5750F" w:rsidRPr="00BB5D60" w:rsidRDefault="00A5750F" w:rsidP="00A5750F">
      <w:pPr>
        <w:pStyle w:val="HouseVotes"/>
        <w:rPr>
          <w:rFonts w:cs="Calibri"/>
        </w:rPr>
      </w:pPr>
    </w:p>
    <w:p w14:paraId="306A5EC5" w14:textId="27165D7C" w:rsidR="00A5750F" w:rsidRDefault="00A5750F" w:rsidP="00A5750F">
      <w:pPr>
        <w:pStyle w:val="Normal-ItemBlock"/>
        <w:tabs>
          <w:tab w:val="left" w:pos="8685"/>
        </w:tabs>
        <w:rPr>
          <w:rFonts w:cs="Calibri"/>
          <w:sz w:val="20"/>
          <w:szCs w:val="20"/>
        </w:rPr>
      </w:pPr>
      <w:r w:rsidRPr="00445A0D">
        <w:rPr>
          <w:rFonts w:cs="Calibri"/>
          <w:sz w:val="20"/>
          <w:szCs w:val="20"/>
        </w:rPr>
        <w:t>Juliana Addison; Jacinta Allan; Daniel Andrews; Colin Brooks; Josh Bull; Anthony Carbines; Ben Carroll; Darren</w:t>
      </w:r>
      <w:r w:rsidR="004D3177">
        <w:rPr>
          <w:rFonts w:cs="Calibri"/>
          <w:sz w:val="20"/>
          <w:szCs w:val="20"/>
        </w:rPr>
        <w:t> </w:t>
      </w:r>
      <w:r w:rsidRPr="00445A0D">
        <w:rPr>
          <w:rFonts w:cs="Calibri"/>
          <w:sz w:val="20"/>
          <w:szCs w:val="20"/>
        </w:rPr>
        <w:t xml:space="preserve">Cheeseman; Anthony Cianflone; Sarah Connolly; Chris Couzens; Jordan Crugnale; Lily D’Ambrosio; Daniela De Martino; Gabrielle de Vietri; Paul </w:t>
      </w:r>
      <w:proofErr w:type="spellStart"/>
      <w:r w:rsidRPr="00445A0D">
        <w:rPr>
          <w:rFonts w:cs="Calibri"/>
          <w:sz w:val="20"/>
          <w:szCs w:val="20"/>
        </w:rPr>
        <w:t>Edbrooke</w:t>
      </w:r>
      <w:proofErr w:type="spellEnd"/>
      <w:r w:rsidRPr="00445A0D">
        <w:rPr>
          <w:rFonts w:cs="Calibri"/>
          <w:sz w:val="20"/>
          <w:szCs w:val="20"/>
        </w:rPr>
        <w:t>; Will Fowles; Matt Fregon; Ella George; Luba</w:t>
      </w:r>
      <w:r w:rsidR="004D3177">
        <w:rPr>
          <w:rFonts w:cs="Calibri"/>
          <w:sz w:val="20"/>
          <w:szCs w:val="20"/>
        </w:rPr>
        <w:t> </w:t>
      </w:r>
      <w:proofErr w:type="spellStart"/>
      <w:r w:rsidRPr="00445A0D">
        <w:rPr>
          <w:rFonts w:cs="Calibri"/>
          <w:sz w:val="20"/>
          <w:szCs w:val="20"/>
        </w:rPr>
        <w:t>Grigorovitch</w:t>
      </w:r>
      <w:proofErr w:type="spellEnd"/>
      <w:r w:rsidRPr="00445A0D">
        <w:rPr>
          <w:rFonts w:cs="Calibri"/>
          <w:sz w:val="20"/>
          <w:szCs w:val="20"/>
        </w:rPr>
        <w:t xml:space="preserve">; Bronwyn Halfpenny; Katie Hall; Paul Hamer; Martha Haylett; Meng Heang Tak; Sam Hibbins; Mathew </w:t>
      </w:r>
      <w:proofErr w:type="spellStart"/>
      <w:r w:rsidRPr="00445A0D">
        <w:rPr>
          <w:rFonts w:cs="Calibri"/>
          <w:sz w:val="20"/>
          <w:szCs w:val="20"/>
        </w:rPr>
        <w:t>Hilakari</w:t>
      </w:r>
      <w:proofErr w:type="spellEnd"/>
      <w:r w:rsidRPr="00445A0D">
        <w:rPr>
          <w:rFonts w:cs="Calibri"/>
          <w:sz w:val="20"/>
          <w:szCs w:val="20"/>
        </w:rPr>
        <w:t xml:space="preserve">; Melissa Horne; Natalie Hutchins; Lauren </w:t>
      </w:r>
      <w:proofErr w:type="spellStart"/>
      <w:r w:rsidRPr="00445A0D">
        <w:rPr>
          <w:rFonts w:cs="Calibri"/>
          <w:sz w:val="20"/>
          <w:szCs w:val="20"/>
        </w:rPr>
        <w:t>Kathage</w:t>
      </w:r>
      <w:proofErr w:type="spellEnd"/>
      <w:r w:rsidRPr="00445A0D">
        <w:rPr>
          <w:rFonts w:cs="Calibri"/>
          <w:sz w:val="20"/>
          <w:szCs w:val="20"/>
        </w:rPr>
        <w:t>; Sonya Kilkenny; Nathan Lambert; Gary</w:t>
      </w:r>
      <w:r w:rsidR="004D3177">
        <w:rPr>
          <w:rFonts w:cs="Calibri"/>
          <w:sz w:val="20"/>
          <w:szCs w:val="20"/>
        </w:rPr>
        <w:t> </w:t>
      </w:r>
      <w:r w:rsidRPr="00445A0D">
        <w:rPr>
          <w:rFonts w:cs="Calibri"/>
          <w:sz w:val="20"/>
          <w:szCs w:val="20"/>
        </w:rPr>
        <w:t>Maas; Alison Marchant; Kathleen Matthews-Ward; Steve McGhie; Paul Mercurio; John Mullahy; Danny</w:t>
      </w:r>
      <w:r w:rsidR="004D3177">
        <w:rPr>
          <w:rFonts w:cs="Calibri"/>
          <w:sz w:val="20"/>
          <w:szCs w:val="20"/>
        </w:rPr>
        <w:t> </w:t>
      </w:r>
      <w:r w:rsidRPr="00445A0D">
        <w:rPr>
          <w:rFonts w:cs="Calibri"/>
          <w:sz w:val="20"/>
          <w:szCs w:val="20"/>
        </w:rPr>
        <w:t>Pearson; Tim Read; Pauline Richards; Tim Richardson; Ellen Sandell; Michaela Settle; Ros Spence; Nick</w:t>
      </w:r>
      <w:r w:rsidR="004D3177">
        <w:rPr>
          <w:rFonts w:cs="Calibri"/>
          <w:sz w:val="20"/>
          <w:szCs w:val="20"/>
        </w:rPr>
        <w:t> </w:t>
      </w:r>
      <w:r w:rsidRPr="00445A0D">
        <w:rPr>
          <w:rFonts w:cs="Calibri"/>
          <w:sz w:val="20"/>
          <w:szCs w:val="20"/>
        </w:rPr>
        <w:t>Staikos; Natalie Suleyman; Jackson Taylor; Nina Taylor; Kat Theophanous; Mary-Anne Thomas; Emma</w:t>
      </w:r>
      <w:r w:rsidR="004D3177">
        <w:rPr>
          <w:rFonts w:cs="Calibri"/>
          <w:sz w:val="20"/>
          <w:szCs w:val="20"/>
        </w:rPr>
        <w:t> </w:t>
      </w:r>
      <w:r w:rsidRPr="00445A0D">
        <w:rPr>
          <w:rFonts w:cs="Calibri"/>
          <w:sz w:val="20"/>
          <w:szCs w:val="20"/>
        </w:rPr>
        <w:t>Vulin; Iwan Walters; Vicki Ward; Dylan Wight; Gabrielle Williams; Belinda Wilson.</w:t>
      </w:r>
    </w:p>
    <w:p w14:paraId="7BC28254" w14:textId="77777777" w:rsidR="00A5750F" w:rsidRPr="00BB5D60" w:rsidRDefault="00A5750F" w:rsidP="00A5750F">
      <w:pPr>
        <w:pStyle w:val="HouseVotes"/>
        <w:jc w:val="left"/>
        <w:rPr>
          <w:rFonts w:cs="Calibri"/>
        </w:rPr>
      </w:pPr>
    </w:p>
    <w:p w14:paraId="700EDDC1" w14:textId="77777777" w:rsidR="00A5750F" w:rsidRPr="00BB5D60" w:rsidRDefault="00A5750F" w:rsidP="00A5750F">
      <w:pPr>
        <w:pStyle w:val="HouseVotes"/>
        <w:rPr>
          <w:rFonts w:cs="Calibri"/>
        </w:rPr>
      </w:pPr>
      <w:r w:rsidRPr="00BB5D60">
        <w:rPr>
          <w:rFonts w:cs="Calibri"/>
        </w:rPr>
        <w:t xml:space="preserve">Noes </w:t>
      </w:r>
      <w:r>
        <w:rPr>
          <w:rFonts w:cs="Calibri"/>
        </w:rPr>
        <w:t>21</w:t>
      </w:r>
    </w:p>
    <w:p w14:paraId="055E1E17" w14:textId="77777777" w:rsidR="00A5750F" w:rsidRPr="00BB5D60" w:rsidRDefault="00A5750F" w:rsidP="00A5750F">
      <w:pPr>
        <w:pStyle w:val="HouseVotes"/>
        <w:rPr>
          <w:rFonts w:cs="Calibri"/>
        </w:rPr>
      </w:pPr>
    </w:p>
    <w:p w14:paraId="12B5F587" w14:textId="48C6884B" w:rsidR="00E42AF4" w:rsidRPr="00E42AF4" w:rsidRDefault="00A5750F" w:rsidP="00E42AF4">
      <w:pPr>
        <w:pStyle w:val="HouseDivision"/>
        <w:rPr>
          <w:rFonts w:cs="Calibri"/>
          <w:szCs w:val="20"/>
        </w:rPr>
      </w:pPr>
      <w:r>
        <w:rPr>
          <w:rFonts w:cs="Calibri"/>
          <w:szCs w:val="20"/>
        </w:rPr>
        <w:t xml:space="preserve">Brad Battin; Roma Britnell; Chris </w:t>
      </w:r>
      <w:proofErr w:type="spellStart"/>
      <w:r>
        <w:rPr>
          <w:rFonts w:cs="Calibri"/>
          <w:szCs w:val="20"/>
        </w:rPr>
        <w:t>Crewther</w:t>
      </w:r>
      <w:proofErr w:type="spellEnd"/>
      <w:r>
        <w:rPr>
          <w:rFonts w:cs="Calibri"/>
          <w:szCs w:val="20"/>
        </w:rPr>
        <w:t xml:space="preserve">; Sam </w:t>
      </w:r>
      <w:proofErr w:type="spellStart"/>
      <w:r>
        <w:rPr>
          <w:rFonts w:cs="Calibri"/>
          <w:szCs w:val="20"/>
        </w:rPr>
        <w:t>Groth</w:t>
      </w:r>
      <w:proofErr w:type="spellEnd"/>
      <w:r>
        <w:rPr>
          <w:rFonts w:cs="Calibri"/>
          <w:szCs w:val="20"/>
        </w:rPr>
        <w:t>; David Hodgett; Tim McCurdy; Cindy McLeish; James</w:t>
      </w:r>
      <w:r w:rsidR="004D3177">
        <w:rPr>
          <w:rFonts w:cs="Calibri"/>
          <w:szCs w:val="20"/>
        </w:rPr>
        <w:t> </w:t>
      </w:r>
      <w:r>
        <w:rPr>
          <w:rFonts w:cs="Calibri"/>
          <w:szCs w:val="20"/>
        </w:rPr>
        <w:t xml:space="preserve">Newbury; Danny O’Brien; Michael O’Brien; Kim O’Keeffe; John </w:t>
      </w:r>
      <w:proofErr w:type="spellStart"/>
      <w:r>
        <w:rPr>
          <w:rFonts w:cs="Calibri"/>
          <w:szCs w:val="20"/>
        </w:rPr>
        <w:t>Pesutto</w:t>
      </w:r>
      <w:proofErr w:type="spellEnd"/>
      <w:r>
        <w:rPr>
          <w:rFonts w:cs="Calibri"/>
          <w:szCs w:val="20"/>
        </w:rPr>
        <w:t xml:space="preserve">; Richard Riordan; Brad </w:t>
      </w:r>
      <w:proofErr w:type="spellStart"/>
      <w:r>
        <w:rPr>
          <w:rFonts w:cs="Calibri"/>
          <w:szCs w:val="20"/>
        </w:rPr>
        <w:t>Rowswell</w:t>
      </w:r>
      <w:proofErr w:type="spellEnd"/>
      <w:r>
        <w:rPr>
          <w:rFonts w:cs="Calibri"/>
          <w:szCs w:val="20"/>
        </w:rPr>
        <w:t xml:space="preserve">; Ryan Smith; David Southwick; Bill Tilley; Bridget </w:t>
      </w:r>
      <w:proofErr w:type="spellStart"/>
      <w:r>
        <w:rPr>
          <w:rFonts w:cs="Calibri"/>
          <w:szCs w:val="20"/>
        </w:rPr>
        <w:t>Vallence</w:t>
      </w:r>
      <w:proofErr w:type="spellEnd"/>
      <w:r>
        <w:rPr>
          <w:rFonts w:cs="Calibri"/>
          <w:szCs w:val="20"/>
        </w:rPr>
        <w:t>; Peter Walsh; Kim Wells; Jess Wilson.</w:t>
      </w:r>
    </w:p>
    <w:p w14:paraId="384BD937" w14:textId="77777777" w:rsidR="00A5750F" w:rsidRPr="00BB5D60" w:rsidRDefault="00A5750F" w:rsidP="00A5750F">
      <w:pPr>
        <w:pStyle w:val="HouseDivision"/>
        <w:rPr>
          <w:rFonts w:cs="Calibri"/>
          <w:sz w:val="22"/>
          <w:szCs w:val="22"/>
        </w:rPr>
      </w:pPr>
    </w:p>
    <w:p w14:paraId="50D8F0B7" w14:textId="77777777" w:rsidR="00A5750F" w:rsidRPr="003E2397" w:rsidRDefault="00A5750F" w:rsidP="00A5750F">
      <w:pPr>
        <w:pStyle w:val="Normal-ItemBlock"/>
        <w:rPr>
          <w:rFonts w:cs="Calibri"/>
        </w:rPr>
      </w:pPr>
      <w:r w:rsidRPr="00BB5D60">
        <w:rPr>
          <w:rFonts w:cs="Calibri"/>
        </w:rPr>
        <w:lastRenderedPageBreak/>
        <w:t>Question agreed to.</w:t>
      </w:r>
      <w:r>
        <w:t xml:space="preserve"> </w:t>
      </w:r>
    </w:p>
    <w:p w14:paraId="2D977F3D" w14:textId="77777777" w:rsidR="00A5750F" w:rsidRDefault="00A5750F" w:rsidP="00A5750F">
      <w:pPr>
        <w:pStyle w:val="Normal-ItemBlock"/>
      </w:pPr>
    </w:p>
    <w:p w14:paraId="27F90A13" w14:textId="77777777" w:rsidR="00A5750F" w:rsidRDefault="00A5750F" w:rsidP="00A5750F">
      <w:pPr>
        <w:pStyle w:val="Normal-ItemBlock"/>
      </w:pPr>
      <w:r>
        <w:t>Question — That this Bill be now read a second time and a third time — put and agreed to.</w:t>
      </w:r>
    </w:p>
    <w:p w14:paraId="18043640" w14:textId="77777777" w:rsidR="00A5750F" w:rsidRDefault="00A5750F" w:rsidP="00A5750F">
      <w:pPr>
        <w:pStyle w:val="Normal-ItemBlock"/>
      </w:pPr>
    </w:p>
    <w:p w14:paraId="019B028F" w14:textId="5104B935" w:rsidR="00A5750F" w:rsidRDefault="00A5750F" w:rsidP="00E42AF4">
      <w:pPr>
        <w:pStyle w:val="Normal-ItemBlock"/>
      </w:pPr>
      <w:r>
        <w:t>Bill sent to the Legislative Council and their agreement requested.</w:t>
      </w:r>
    </w:p>
    <w:p w14:paraId="3D420051" w14:textId="77777777" w:rsidR="00615003" w:rsidRDefault="00615003" w:rsidP="00E42AF4">
      <w:pPr>
        <w:pStyle w:val="Normal-ItemBlock"/>
      </w:pPr>
    </w:p>
    <w:p w14:paraId="32BDD0F0" w14:textId="77777777" w:rsidR="00A5750F" w:rsidRPr="00BB5D60" w:rsidRDefault="00A5750F" w:rsidP="00A5750F">
      <w:pPr>
        <w:pStyle w:val="Normal-ItemNumber"/>
        <w:rPr>
          <w:rFonts w:cs="Calibri"/>
        </w:rPr>
      </w:pPr>
      <w:r w:rsidRPr="00BB5D60">
        <w:rPr>
          <w:rFonts w:cs="Calibri"/>
        </w:rPr>
        <w:tab/>
      </w:r>
      <w:r>
        <w:rPr>
          <w:rFonts w:cs="Calibri"/>
        </w:rPr>
        <w:t>10</w:t>
      </w:r>
      <w:r w:rsidRPr="00BB5D60">
        <w:rPr>
          <w:rFonts w:cs="Calibri"/>
        </w:rPr>
        <w:tab/>
      </w:r>
      <w:r>
        <w:rPr>
          <w:rStyle w:val="Heading-Timestyle"/>
        </w:rPr>
        <w:t>RACING AMENDMENT (UNAUTHORISED ACCESS) BILL 2022</w:t>
      </w:r>
      <w:r w:rsidRPr="00BB5D60">
        <w:rPr>
          <w:rFonts w:cs="Calibri"/>
        </w:rPr>
        <w:t xml:space="preserve"> — Order read for resuming debate on question — That this Bill be now read a second time. </w:t>
      </w:r>
    </w:p>
    <w:p w14:paraId="37054861" w14:textId="77777777" w:rsidR="00A5750F" w:rsidRPr="00BB5D60" w:rsidRDefault="00A5750F" w:rsidP="00A5750F">
      <w:pPr>
        <w:pStyle w:val="Normal-ItemBlock"/>
        <w:rPr>
          <w:rFonts w:cs="Calibri"/>
        </w:rPr>
      </w:pPr>
    </w:p>
    <w:p w14:paraId="60B67143" w14:textId="77777777" w:rsidR="00A5750F" w:rsidRPr="00BB5D60" w:rsidRDefault="00A5750F" w:rsidP="00A5750F">
      <w:pPr>
        <w:pStyle w:val="Normal-ItemBlock"/>
        <w:rPr>
          <w:rFonts w:cs="Calibri"/>
        </w:rPr>
      </w:pPr>
      <w:r w:rsidRPr="00BB5D60">
        <w:rPr>
          <w:rFonts w:cs="Calibri"/>
        </w:rPr>
        <w:t>Question — That this Bill be now read a second time and a third time — put.</w:t>
      </w:r>
    </w:p>
    <w:p w14:paraId="52240C87" w14:textId="77777777" w:rsidR="00A5750F" w:rsidRPr="00BB5D60" w:rsidRDefault="00A5750F" w:rsidP="00A5750F">
      <w:pPr>
        <w:pStyle w:val="Normal-ItemBlock"/>
        <w:rPr>
          <w:rFonts w:cs="Calibri"/>
        </w:rPr>
      </w:pPr>
    </w:p>
    <w:p w14:paraId="4C01742E" w14:textId="77777777" w:rsidR="00A5750F" w:rsidRPr="00BB5D60" w:rsidRDefault="00A5750F" w:rsidP="00A5750F">
      <w:pPr>
        <w:pStyle w:val="Normal-ItemBlock"/>
        <w:rPr>
          <w:rFonts w:cs="Calibri"/>
        </w:rPr>
      </w:pPr>
      <w:r w:rsidRPr="00BB5D60">
        <w:rPr>
          <w:rFonts w:cs="Calibri"/>
        </w:rPr>
        <w:t xml:space="preserve">The House divided (the Speaker, </w:t>
      </w:r>
      <w:r w:rsidRPr="009B7F2E">
        <w:rPr>
          <w:rFonts w:cs="Calibri"/>
        </w:rPr>
        <w:t>Maree Edwards,</w:t>
      </w:r>
      <w:r w:rsidRPr="00BB5D60">
        <w:rPr>
          <w:rFonts w:cs="Calibri"/>
        </w:rPr>
        <w:t xml:space="preserve"> in the Chair) —</w:t>
      </w:r>
    </w:p>
    <w:p w14:paraId="6ED2DA15" w14:textId="77777777" w:rsidR="00A5750F" w:rsidRPr="00BB5D60" w:rsidRDefault="00A5750F" w:rsidP="00A5750F">
      <w:pPr>
        <w:pStyle w:val="Normal-ItemBlock"/>
        <w:rPr>
          <w:rFonts w:cs="Calibri"/>
        </w:rPr>
      </w:pPr>
    </w:p>
    <w:p w14:paraId="2A053B83" w14:textId="77777777" w:rsidR="00A5750F" w:rsidRPr="00BB5D60" w:rsidRDefault="00A5750F" w:rsidP="00A5750F">
      <w:pPr>
        <w:pStyle w:val="HouseVotes"/>
        <w:rPr>
          <w:rFonts w:cs="Calibri"/>
        </w:rPr>
      </w:pPr>
      <w:r w:rsidRPr="00BB5D60">
        <w:rPr>
          <w:rFonts w:cs="Calibri"/>
        </w:rPr>
        <w:t xml:space="preserve">Ayes </w:t>
      </w:r>
      <w:r>
        <w:rPr>
          <w:rFonts w:cs="Calibri"/>
        </w:rPr>
        <w:t>74</w:t>
      </w:r>
    </w:p>
    <w:p w14:paraId="25C8C903" w14:textId="77777777" w:rsidR="00A5750F" w:rsidRPr="00BB5D60" w:rsidRDefault="00A5750F" w:rsidP="00A5750F">
      <w:pPr>
        <w:pStyle w:val="HouseDivision"/>
        <w:rPr>
          <w:rFonts w:cs="Calibri"/>
          <w:sz w:val="22"/>
          <w:szCs w:val="22"/>
        </w:rPr>
      </w:pPr>
    </w:p>
    <w:p w14:paraId="22D44950" w14:textId="200D2CCC" w:rsidR="00A5750F" w:rsidRDefault="00A5750F" w:rsidP="00A5750F">
      <w:pPr>
        <w:pStyle w:val="Normal-ItemBlock"/>
        <w:tabs>
          <w:tab w:val="left" w:pos="8685"/>
        </w:tabs>
        <w:rPr>
          <w:rFonts w:cs="Calibri"/>
          <w:sz w:val="20"/>
          <w:szCs w:val="20"/>
        </w:rPr>
      </w:pPr>
      <w:r>
        <w:rPr>
          <w:rFonts w:cs="Calibri"/>
          <w:sz w:val="20"/>
          <w:szCs w:val="20"/>
        </w:rPr>
        <w:t>Juliana Addison; Jacinta Allan; Daniel Andrews; Brad Battin; Roma Britnell; Colin Brooks; Josh Bull; Anthony</w:t>
      </w:r>
      <w:r w:rsidR="004D3177">
        <w:rPr>
          <w:rFonts w:cs="Calibri"/>
          <w:sz w:val="20"/>
          <w:szCs w:val="20"/>
        </w:rPr>
        <w:t> </w:t>
      </w:r>
      <w:r>
        <w:rPr>
          <w:rFonts w:cs="Calibri"/>
          <w:sz w:val="20"/>
          <w:szCs w:val="20"/>
        </w:rPr>
        <w:t>Carbines; Ben Carroll; Darren Cheeseman; Anthony Cianflone; Sarah Connolly; Chris Couzens; Chris</w:t>
      </w:r>
      <w:r w:rsidR="00F045BC">
        <w:rPr>
          <w:rFonts w:cs="Calibri"/>
          <w:sz w:val="20"/>
          <w:szCs w:val="20"/>
        </w:rPr>
        <w:t> </w:t>
      </w:r>
      <w:proofErr w:type="spellStart"/>
      <w:r>
        <w:rPr>
          <w:rFonts w:cs="Calibri"/>
          <w:sz w:val="20"/>
          <w:szCs w:val="20"/>
        </w:rPr>
        <w:t>Crewther</w:t>
      </w:r>
      <w:proofErr w:type="spellEnd"/>
      <w:r>
        <w:rPr>
          <w:rFonts w:cs="Calibri"/>
          <w:sz w:val="20"/>
          <w:szCs w:val="20"/>
        </w:rPr>
        <w:t xml:space="preserve">; Jordan Crugnale; Lily D’Ambrosio; Daniela De Martino; Paul </w:t>
      </w:r>
      <w:proofErr w:type="spellStart"/>
      <w:r>
        <w:rPr>
          <w:rFonts w:cs="Calibri"/>
          <w:sz w:val="20"/>
          <w:szCs w:val="20"/>
        </w:rPr>
        <w:t>Edbrooke</w:t>
      </w:r>
      <w:proofErr w:type="spellEnd"/>
      <w:r>
        <w:rPr>
          <w:rFonts w:cs="Calibri"/>
          <w:sz w:val="20"/>
          <w:szCs w:val="20"/>
        </w:rPr>
        <w:t>; Will Fowles; Matt</w:t>
      </w:r>
      <w:r w:rsidR="004D3177">
        <w:rPr>
          <w:rFonts w:cs="Calibri"/>
          <w:sz w:val="20"/>
          <w:szCs w:val="20"/>
        </w:rPr>
        <w:t> </w:t>
      </w:r>
      <w:r>
        <w:rPr>
          <w:rFonts w:cs="Calibri"/>
          <w:sz w:val="20"/>
          <w:szCs w:val="20"/>
        </w:rPr>
        <w:t xml:space="preserve">Fregon; Ella George; Luba </w:t>
      </w:r>
      <w:proofErr w:type="spellStart"/>
      <w:r>
        <w:rPr>
          <w:rFonts w:cs="Calibri"/>
          <w:sz w:val="20"/>
          <w:szCs w:val="20"/>
        </w:rPr>
        <w:t>Grigorovitch</w:t>
      </w:r>
      <w:proofErr w:type="spellEnd"/>
      <w:r>
        <w:rPr>
          <w:rFonts w:cs="Calibri"/>
          <w:sz w:val="20"/>
          <w:szCs w:val="20"/>
        </w:rPr>
        <w:t xml:space="preserve">; Sam </w:t>
      </w:r>
      <w:proofErr w:type="spellStart"/>
      <w:r>
        <w:rPr>
          <w:rFonts w:cs="Calibri"/>
          <w:sz w:val="20"/>
          <w:szCs w:val="20"/>
        </w:rPr>
        <w:t>Groth</w:t>
      </w:r>
      <w:proofErr w:type="spellEnd"/>
      <w:r>
        <w:rPr>
          <w:rFonts w:cs="Calibri"/>
          <w:sz w:val="20"/>
          <w:szCs w:val="20"/>
        </w:rPr>
        <w:t xml:space="preserve">; Bronwyn Halfpenny; </w:t>
      </w:r>
      <w:r w:rsidRPr="00445A0D">
        <w:rPr>
          <w:rFonts w:cs="Calibri"/>
          <w:sz w:val="20"/>
          <w:szCs w:val="20"/>
        </w:rPr>
        <w:t>Katie Hall</w:t>
      </w:r>
      <w:r>
        <w:rPr>
          <w:rFonts w:cs="Calibri"/>
          <w:sz w:val="20"/>
          <w:szCs w:val="20"/>
        </w:rPr>
        <w:t>; Paul Hamer; Martha</w:t>
      </w:r>
      <w:r w:rsidR="004D3177">
        <w:rPr>
          <w:rFonts w:cs="Calibri"/>
          <w:sz w:val="20"/>
          <w:szCs w:val="20"/>
        </w:rPr>
        <w:t> </w:t>
      </w:r>
      <w:r>
        <w:rPr>
          <w:rFonts w:cs="Calibri"/>
          <w:sz w:val="20"/>
          <w:szCs w:val="20"/>
        </w:rPr>
        <w:t xml:space="preserve">Haylett; Meng Heang Tak; Mathew </w:t>
      </w:r>
      <w:proofErr w:type="spellStart"/>
      <w:r>
        <w:rPr>
          <w:rFonts w:cs="Calibri"/>
          <w:sz w:val="20"/>
          <w:szCs w:val="20"/>
        </w:rPr>
        <w:t>Hilakari</w:t>
      </w:r>
      <w:proofErr w:type="spellEnd"/>
      <w:r>
        <w:rPr>
          <w:rFonts w:cs="Calibri"/>
          <w:sz w:val="20"/>
          <w:szCs w:val="20"/>
        </w:rPr>
        <w:t>; David Hodgett; Melissa Horne; Natalie Hutchins; Lauren</w:t>
      </w:r>
      <w:r w:rsidR="004D3177">
        <w:rPr>
          <w:rFonts w:cs="Calibri"/>
          <w:sz w:val="20"/>
          <w:szCs w:val="20"/>
        </w:rPr>
        <w:t> </w:t>
      </w:r>
      <w:proofErr w:type="spellStart"/>
      <w:r>
        <w:rPr>
          <w:rFonts w:cs="Calibri"/>
          <w:sz w:val="20"/>
          <w:szCs w:val="20"/>
        </w:rPr>
        <w:t>Kathage</w:t>
      </w:r>
      <w:proofErr w:type="spellEnd"/>
      <w:r>
        <w:rPr>
          <w:rFonts w:cs="Calibri"/>
          <w:sz w:val="20"/>
          <w:szCs w:val="20"/>
        </w:rPr>
        <w:t>; Sonya Kilkenny; Nathan Lambert; Gary Maas; Alison Marchant; Kathleen Matthews-Ward; Tim</w:t>
      </w:r>
      <w:r w:rsidR="004D3177">
        <w:rPr>
          <w:rFonts w:cs="Calibri"/>
          <w:sz w:val="20"/>
          <w:szCs w:val="20"/>
        </w:rPr>
        <w:t> </w:t>
      </w:r>
      <w:r>
        <w:rPr>
          <w:rFonts w:cs="Calibri"/>
          <w:sz w:val="20"/>
          <w:szCs w:val="20"/>
        </w:rPr>
        <w:t xml:space="preserve">McCurdy; Steve McGhie; Cindy McLeish; Paul Mercurio; John Mullahy; James Newbury; Danny O’Brien; Michael O’Brien; Kim O’Keeffe; Danny Pearson; John </w:t>
      </w:r>
      <w:proofErr w:type="spellStart"/>
      <w:r>
        <w:rPr>
          <w:rFonts w:cs="Calibri"/>
          <w:sz w:val="20"/>
          <w:szCs w:val="20"/>
        </w:rPr>
        <w:t>Pesutto</w:t>
      </w:r>
      <w:proofErr w:type="spellEnd"/>
      <w:r>
        <w:rPr>
          <w:rFonts w:cs="Calibri"/>
          <w:sz w:val="20"/>
          <w:szCs w:val="20"/>
        </w:rPr>
        <w:t>; Pauline Richards; Tim Richardson; Richard</w:t>
      </w:r>
      <w:r w:rsidR="004D3177">
        <w:rPr>
          <w:rFonts w:cs="Calibri"/>
          <w:sz w:val="20"/>
          <w:szCs w:val="20"/>
        </w:rPr>
        <w:t> </w:t>
      </w:r>
      <w:r>
        <w:rPr>
          <w:rFonts w:cs="Calibri"/>
          <w:sz w:val="20"/>
          <w:szCs w:val="20"/>
        </w:rPr>
        <w:t xml:space="preserve">Riordan; Brad </w:t>
      </w:r>
      <w:proofErr w:type="spellStart"/>
      <w:r>
        <w:rPr>
          <w:rFonts w:cs="Calibri"/>
          <w:sz w:val="20"/>
          <w:szCs w:val="20"/>
        </w:rPr>
        <w:t>Rowswell</w:t>
      </w:r>
      <w:proofErr w:type="spellEnd"/>
      <w:r>
        <w:rPr>
          <w:rFonts w:cs="Calibri"/>
          <w:sz w:val="20"/>
          <w:szCs w:val="20"/>
        </w:rPr>
        <w:t>; Michaela Settle; Ryan Smith; David Southwick; Ros Spence; Nick Staikos; Natalie Suleyman; Jackson Taylor; Nina Taylor; Kat Theophanous; Mary-Anne Thomas; Bill Tilley; Bridget</w:t>
      </w:r>
      <w:r w:rsidR="004D3177">
        <w:rPr>
          <w:rFonts w:cs="Calibri"/>
          <w:sz w:val="20"/>
          <w:szCs w:val="20"/>
        </w:rPr>
        <w:t> </w:t>
      </w:r>
      <w:proofErr w:type="spellStart"/>
      <w:r>
        <w:rPr>
          <w:rFonts w:cs="Calibri"/>
          <w:sz w:val="20"/>
          <w:szCs w:val="20"/>
        </w:rPr>
        <w:t>Vallence</w:t>
      </w:r>
      <w:proofErr w:type="spellEnd"/>
      <w:r>
        <w:rPr>
          <w:rFonts w:cs="Calibri"/>
          <w:sz w:val="20"/>
          <w:szCs w:val="20"/>
        </w:rPr>
        <w:t>; Emma Vulin; Peter Walsh; Iwan Walters; Vicki Ward; Kim Wells; Dylan Wight; Gabrielle</w:t>
      </w:r>
      <w:r w:rsidR="004D3177">
        <w:rPr>
          <w:rFonts w:cs="Calibri"/>
          <w:sz w:val="20"/>
          <w:szCs w:val="20"/>
        </w:rPr>
        <w:t> </w:t>
      </w:r>
      <w:r>
        <w:rPr>
          <w:rFonts w:cs="Calibri"/>
          <w:sz w:val="20"/>
          <w:szCs w:val="20"/>
        </w:rPr>
        <w:t>Williams; Belinda Wilson; Jess Wilson.</w:t>
      </w:r>
    </w:p>
    <w:p w14:paraId="450D5801" w14:textId="77777777" w:rsidR="00A5750F" w:rsidRPr="00804EA3" w:rsidRDefault="00A5750F" w:rsidP="00A5750F">
      <w:pPr>
        <w:pStyle w:val="Normal-ItemBlock"/>
        <w:rPr>
          <w:rFonts w:cs="Calibri"/>
        </w:rPr>
      </w:pPr>
    </w:p>
    <w:p w14:paraId="2BF60551" w14:textId="77777777" w:rsidR="00A5750F" w:rsidRPr="00BB5D60" w:rsidRDefault="00A5750F" w:rsidP="00A5750F">
      <w:pPr>
        <w:pStyle w:val="HouseVotes"/>
        <w:rPr>
          <w:rFonts w:cs="Calibri"/>
        </w:rPr>
      </w:pPr>
      <w:r w:rsidRPr="00BB5D60">
        <w:rPr>
          <w:rFonts w:cs="Calibri"/>
        </w:rPr>
        <w:t xml:space="preserve">Noes </w:t>
      </w:r>
      <w:r>
        <w:rPr>
          <w:rFonts w:cs="Calibri"/>
        </w:rPr>
        <w:t>4</w:t>
      </w:r>
    </w:p>
    <w:p w14:paraId="1836BDEF" w14:textId="77777777" w:rsidR="00A5750F" w:rsidRPr="00BB5D60" w:rsidRDefault="00A5750F" w:rsidP="00A5750F">
      <w:pPr>
        <w:pStyle w:val="Normal-ItemBlock"/>
        <w:rPr>
          <w:rFonts w:cs="Calibri"/>
        </w:rPr>
      </w:pPr>
    </w:p>
    <w:p w14:paraId="07213492" w14:textId="77777777" w:rsidR="00A5750F" w:rsidRPr="00804EA3" w:rsidRDefault="00A5750F" w:rsidP="00A5750F">
      <w:pPr>
        <w:pStyle w:val="Normal-ItemBlock"/>
        <w:rPr>
          <w:rFonts w:cs="Calibri"/>
          <w:sz w:val="20"/>
          <w:szCs w:val="20"/>
        </w:rPr>
      </w:pPr>
      <w:r w:rsidRPr="00BD67EA">
        <w:rPr>
          <w:rFonts w:cs="Calibri"/>
          <w:sz w:val="20"/>
          <w:szCs w:val="20"/>
        </w:rPr>
        <w:t xml:space="preserve">Gabrielle </w:t>
      </w:r>
      <w:r>
        <w:rPr>
          <w:rFonts w:cs="Calibri"/>
          <w:sz w:val="20"/>
          <w:szCs w:val="20"/>
        </w:rPr>
        <w:t>d</w:t>
      </w:r>
      <w:r w:rsidRPr="00BD67EA">
        <w:rPr>
          <w:rFonts w:cs="Calibri"/>
          <w:sz w:val="20"/>
          <w:szCs w:val="20"/>
        </w:rPr>
        <w:t>e Vietri</w:t>
      </w:r>
      <w:r>
        <w:rPr>
          <w:rFonts w:cs="Calibri"/>
          <w:sz w:val="20"/>
          <w:szCs w:val="20"/>
        </w:rPr>
        <w:t>;</w:t>
      </w:r>
      <w:r w:rsidRPr="00804EA3">
        <w:rPr>
          <w:rFonts w:cs="Calibri"/>
          <w:sz w:val="20"/>
          <w:szCs w:val="20"/>
        </w:rPr>
        <w:t xml:space="preserve"> Sam Hibbins; Tim Read; Ellen Sandell.</w:t>
      </w:r>
    </w:p>
    <w:p w14:paraId="1FEA881A" w14:textId="77777777" w:rsidR="00A5750F" w:rsidRPr="00804EA3" w:rsidRDefault="00A5750F" w:rsidP="00A5750F">
      <w:pPr>
        <w:pStyle w:val="Normal-ItemBlock"/>
        <w:rPr>
          <w:rFonts w:cs="Calibri"/>
        </w:rPr>
      </w:pPr>
    </w:p>
    <w:p w14:paraId="037416BB" w14:textId="77777777" w:rsidR="00A5750F" w:rsidRPr="00BB5D60" w:rsidRDefault="00A5750F" w:rsidP="00A5750F">
      <w:pPr>
        <w:pStyle w:val="Normal-ItemBlock"/>
        <w:rPr>
          <w:rFonts w:cs="Calibri"/>
        </w:rPr>
      </w:pPr>
      <w:r w:rsidRPr="00BB5D60">
        <w:rPr>
          <w:rFonts w:cs="Calibri"/>
        </w:rPr>
        <w:t>Question agreed to.</w:t>
      </w:r>
    </w:p>
    <w:p w14:paraId="1798A9C6" w14:textId="77777777" w:rsidR="00A5750F" w:rsidRPr="00BB5D60" w:rsidRDefault="00A5750F" w:rsidP="00A5750F">
      <w:pPr>
        <w:pStyle w:val="Normal-ItemBlock"/>
        <w:rPr>
          <w:rFonts w:cs="Calibri"/>
        </w:rPr>
      </w:pPr>
    </w:p>
    <w:p w14:paraId="56B5E05A" w14:textId="77777777" w:rsidR="00A5750F" w:rsidRPr="00BB5D60" w:rsidRDefault="00A5750F" w:rsidP="00A5750F">
      <w:pPr>
        <w:pStyle w:val="Normal-ItemBlock"/>
        <w:rPr>
          <w:rFonts w:cs="Calibri"/>
        </w:rPr>
      </w:pPr>
      <w:r w:rsidRPr="00BB5D60">
        <w:rPr>
          <w:rFonts w:cs="Calibri"/>
        </w:rPr>
        <w:t>Bill sent to the Legislative Council and their agreement requested.</w:t>
      </w:r>
    </w:p>
    <w:p w14:paraId="1A6CCB38" w14:textId="77777777" w:rsidR="00A5750F" w:rsidRPr="00F86FD1" w:rsidRDefault="00A5750F" w:rsidP="00A5750F">
      <w:pPr>
        <w:pStyle w:val="Normal-ItemBlock"/>
        <w:ind w:left="0"/>
        <w:rPr>
          <w:rFonts w:cs="Calibri"/>
        </w:rPr>
      </w:pPr>
    </w:p>
    <w:p w14:paraId="5ABCD3BF" w14:textId="2F04C6D1" w:rsidR="00A5750F" w:rsidRPr="007B68AF" w:rsidRDefault="00206956" w:rsidP="00A5750F">
      <w:pPr>
        <w:pStyle w:val="NormalMinBlockItalic"/>
        <w:rPr>
          <w:rFonts w:cs="Calibri"/>
        </w:rPr>
      </w:pPr>
      <w:r>
        <w:rPr>
          <w:rFonts w:cs="Calibri"/>
        </w:rPr>
        <w:t>Business interrupted</w:t>
      </w:r>
      <w:r w:rsidR="00A5750F" w:rsidRPr="007B68AF">
        <w:rPr>
          <w:rFonts w:cs="Calibri"/>
        </w:rPr>
        <w:t xml:space="preserve"> at </w:t>
      </w:r>
      <w:r w:rsidR="00A5750F">
        <w:rPr>
          <w:rFonts w:cs="Calibri"/>
        </w:rPr>
        <w:t>5</w:t>
      </w:r>
      <w:r w:rsidR="00A5750F" w:rsidRPr="007B68AF">
        <w:rPr>
          <w:rFonts w:cs="Calibri"/>
        </w:rPr>
        <w:t>.0</w:t>
      </w:r>
      <w:r w:rsidR="00A5750F">
        <w:rPr>
          <w:rFonts w:cs="Calibri"/>
        </w:rPr>
        <w:t>9</w:t>
      </w:r>
      <w:r w:rsidR="00A5750F" w:rsidRPr="007B68AF">
        <w:rPr>
          <w:rFonts w:cs="Calibri"/>
        </w:rPr>
        <w:t xml:space="preserve"> pm under </w:t>
      </w:r>
      <w:r w:rsidR="00A5750F">
        <w:rPr>
          <w:rFonts w:cs="Calibri"/>
        </w:rPr>
        <w:t>sessional</w:t>
      </w:r>
      <w:r w:rsidR="00A5750F" w:rsidRPr="007B68AF">
        <w:rPr>
          <w:rFonts w:cs="Calibri"/>
        </w:rPr>
        <w:t xml:space="preserve"> orders.</w:t>
      </w:r>
    </w:p>
    <w:p w14:paraId="19142D44" w14:textId="77777777" w:rsidR="00A5750F" w:rsidRPr="007B68AF" w:rsidRDefault="00A5750F" w:rsidP="00A5750F">
      <w:pPr>
        <w:pStyle w:val="Normal-ItemBlock"/>
        <w:rPr>
          <w:rFonts w:cs="Calibri"/>
        </w:rPr>
      </w:pPr>
    </w:p>
    <w:p w14:paraId="36194C3E" w14:textId="77777777" w:rsidR="00A5750F" w:rsidRPr="007B68AF" w:rsidRDefault="00A5750F" w:rsidP="00A5750F">
      <w:pPr>
        <w:pStyle w:val="Normal-ItemNumber"/>
        <w:rPr>
          <w:rFonts w:cs="Calibri"/>
        </w:rPr>
      </w:pPr>
      <w:r w:rsidRPr="007B68AF">
        <w:rPr>
          <w:rFonts w:cs="Calibri"/>
        </w:rPr>
        <w:tab/>
      </w:r>
      <w:r>
        <w:rPr>
          <w:rFonts w:cs="Calibri"/>
        </w:rPr>
        <w:t>11</w:t>
      </w:r>
      <w:r w:rsidRPr="007B68AF">
        <w:rPr>
          <w:rFonts w:cs="Calibri"/>
        </w:rPr>
        <w:tab/>
      </w:r>
      <w:proofErr w:type="gramStart"/>
      <w:r w:rsidRPr="007B68AF">
        <w:rPr>
          <w:rStyle w:val="Heading-Timestyle"/>
          <w:rFonts w:cs="Calibri"/>
        </w:rPr>
        <w:t>ADJOURNMENT</w:t>
      </w:r>
      <w:proofErr w:type="gramEnd"/>
      <w:r w:rsidRPr="007B68AF">
        <w:rPr>
          <w:rFonts w:cs="Calibri"/>
        </w:rPr>
        <w:t xml:space="preserve"> — The Speaker announced that the time for the adjournment of the House had arrived and, after debate, left the Chair at </w:t>
      </w:r>
      <w:r>
        <w:rPr>
          <w:rFonts w:cs="Calibri"/>
        </w:rPr>
        <w:t>5.35 pm</w:t>
      </w:r>
      <w:r w:rsidRPr="007B68AF">
        <w:rPr>
          <w:rFonts w:cs="Calibri"/>
        </w:rPr>
        <w:t>.</w:t>
      </w:r>
    </w:p>
    <w:p w14:paraId="038EA564" w14:textId="77777777" w:rsidR="00A5750F" w:rsidRPr="007B68AF" w:rsidRDefault="00A5750F" w:rsidP="00A5750F">
      <w:pPr>
        <w:pStyle w:val="Normal-ItemBlock"/>
        <w:rPr>
          <w:rFonts w:cs="Calibri"/>
        </w:rPr>
      </w:pPr>
    </w:p>
    <w:p w14:paraId="126BB004" w14:textId="77777777" w:rsidR="00A5750F" w:rsidRPr="007B68AF" w:rsidRDefault="00A5750F" w:rsidP="00A5750F">
      <w:pPr>
        <w:rPr>
          <w:rFonts w:cs="Calibri"/>
          <w:szCs w:val="24"/>
        </w:rPr>
      </w:pPr>
    </w:p>
    <w:p w14:paraId="484C5641" w14:textId="77777777" w:rsidR="00A5750F" w:rsidRPr="007B68AF" w:rsidRDefault="00A5750F" w:rsidP="00A5750F">
      <w:pPr>
        <w:rPr>
          <w:rFonts w:cs="Calibri"/>
          <w:szCs w:val="24"/>
        </w:rPr>
      </w:pPr>
    </w:p>
    <w:p w14:paraId="3395DC6C" w14:textId="77777777" w:rsidR="00A5750F" w:rsidRPr="007B68AF" w:rsidRDefault="00A5750F" w:rsidP="00A5750F">
      <w:pPr>
        <w:tabs>
          <w:tab w:val="left" w:pos="7655"/>
        </w:tabs>
        <w:ind w:left="284"/>
        <w:rPr>
          <w:rFonts w:cs="Calibri"/>
          <w:szCs w:val="24"/>
        </w:rPr>
      </w:pPr>
      <w:r w:rsidRPr="007B68AF">
        <w:rPr>
          <w:rFonts w:cs="Calibri"/>
          <w:szCs w:val="24"/>
        </w:rPr>
        <w:t>BRIDGET NOONAN</w:t>
      </w:r>
      <w:r w:rsidRPr="007B68AF">
        <w:rPr>
          <w:rFonts w:cs="Calibri"/>
          <w:szCs w:val="24"/>
        </w:rPr>
        <w:tab/>
      </w:r>
      <w:r>
        <w:rPr>
          <w:rFonts w:cs="Calibri"/>
          <w:szCs w:val="24"/>
        </w:rPr>
        <w:t>MAREE EDWARDS</w:t>
      </w:r>
      <w:r w:rsidRPr="007B68AF">
        <w:rPr>
          <w:rFonts w:cs="Calibri"/>
          <w:szCs w:val="24"/>
        </w:rPr>
        <w:t xml:space="preserve"> MP</w:t>
      </w:r>
    </w:p>
    <w:p w14:paraId="1735E8CA" w14:textId="77777777" w:rsidR="00A5750F" w:rsidRPr="007B68AF" w:rsidRDefault="00A5750F" w:rsidP="00A5750F">
      <w:pPr>
        <w:ind w:left="7655" w:hanging="7371"/>
        <w:rPr>
          <w:rFonts w:cs="Calibri"/>
          <w:i/>
          <w:szCs w:val="24"/>
        </w:rPr>
      </w:pPr>
      <w:r w:rsidRPr="007B68AF">
        <w:rPr>
          <w:rFonts w:cs="Calibri"/>
          <w:i/>
          <w:szCs w:val="24"/>
        </w:rPr>
        <w:t>Clerk of the Legislative Assembly</w:t>
      </w:r>
      <w:r>
        <w:rPr>
          <w:rFonts w:cs="Calibri"/>
          <w:i/>
          <w:szCs w:val="24"/>
        </w:rPr>
        <w:t xml:space="preserve"> </w:t>
      </w:r>
      <w:r>
        <w:rPr>
          <w:rFonts w:cs="Calibri"/>
          <w:i/>
          <w:szCs w:val="24"/>
        </w:rPr>
        <w:tab/>
      </w:r>
      <w:r w:rsidRPr="007B68AF">
        <w:rPr>
          <w:rFonts w:cs="Calibri"/>
          <w:i/>
          <w:szCs w:val="24"/>
        </w:rPr>
        <w:t>Speaker</w:t>
      </w:r>
    </w:p>
    <w:p w14:paraId="0A3040CA" w14:textId="77777777" w:rsidR="00A5750F" w:rsidRPr="00485931" w:rsidRDefault="00A5750F" w:rsidP="00A5750F">
      <w:pPr>
        <w:pStyle w:val="Normal-ItemNumber"/>
        <w:ind w:left="0" w:firstLine="0"/>
        <w:rPr>
          <w:rFonts w:cs="Calibri"/>
        </w:rPr>
      </w:pPr>
    </w:p>
    <w:p w14:paraId="057681CC" w14:textId="133E13E8" w:rsidR="00A5750F" w:rsidRDefault="00A5750F" w:rsidP="002D48CC">
      <w:pPr>
        <w:pStyle w:val="Normal-ItemBlock"/>
        <w:ind w:left="0"/>
      </w:pPr>
    </w:p>
    <w:p w14:paraId="4F8E6A5F" w14:textId="76008E8D" w:rsidR="000E182E" w:rsidRDefault="000E182E" w:rsidP="002D48CC">
      <w:pPr>
        <w:pStyle w:val="Normal-ItemBlock"/>
        <w:ind w:left="0"/>
      </w:pPr>
    </w:p>
    <w:p w14:paraId="4478A321" w14:textId="77777777" w:rsidR="002319C7" w:rsidRPr="002319C7" w:rsidRDefault="002319C7" w:rsidP="002319C7">
      <w:pPr>
        <w:rPr>
          <w:rFonts w:cs="Calibri"/>
        </w:rPr>
      </w:pPr>
    </w:p>
    <w:p w14:paraId="39B76B58" w14:textId="3C46F977" w:rsidR="000E182E" w:rsidRPr="002F3F09" w:rsidRDefault="002319C7" w:rsidP="002319C7">
      <w:pPr>
        <w:jc w:val="center"/>
        <w:rPr>
          <w:rFonts w:cs="Calibri"/>
        </w:rPr>
      </w:pPr>
      <w:r w:rsidRPr="002319C7">
        <w:rPr>
          <w:rFonts w:cs="Calibri"/>
        </w:rPr>
        <w:t>Published under the authority of the Legislative Assembly, Parliament of Victoria.</w:t>
      </w:r>
    </w:p>
    <w:sectPr w:rsidR="000E182E" w:rsidRPr="002F3F09" w:rsidSect="00F65197">
      <w:headerReference w:type="even" r:id="rId8"/>
      <w:headerReference w:type="default" r:id="rId9"/>
      <w:type w:val="continuous"/>
      <w:pgSz w:w="11909" w:h="16834" w:code="9"/>
      <w:pgMar w:top="1134" w:right="1009" w:bottom="1009" w:left="1009" w:header="851" w:footer="720" w:gutter="0"/>
      <w:pgNumType w:start="3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ABBC4" w14:textId="77777777" w:rsidR="00BD5B73" w:rsidRDefault="00BD5B73">
      <w:r>
        <w:separator/>
      </w:r>
    </w:p>
    <w:p w14:paraId="5A321310" w14:textId="77777777" w:rsidR="00BD5B73" w:rsidRDefault="00BD5B73"/>
  </w:endnote>
  <w:endnote w:type="continuationSeparator" w:id="0">
    <w:p w14:paraId="28F74B20" w14:textId="77777777" w:rsidR="00BD5B73" w:rsidRDefault="00BD5B73">
      <w:r>
        <w:continuationSeparator/>
      </w:r>
    </w:p>
    <w:p w14:paraId="3209E30B" w14:textId="77777777" w:rsidR="00BD5B73" w:rsidRDefault="00BD5B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3BF116" w14:textId="77777777" w:rsidR="00BD5B73" w:rsidRDefault="00BD5B73">
      <w:r>
        <w:separator/>
      </w:r>
    </w:p>
    <w:p w14:paraId="119CB4C8" w14:textId="77777777" w:rsidR="00BD5B73" w:rsidRDefault="00BD5B73"/>
  </w:footnote>
  <w:footnote w:type="continuationSeparator" w:id="0">
    <w:p w14:paraId="22F5F845" w14:textId="77777777" w:rsidR="00BD5B73" w:rsidRDefault="00BD5B73">
      <w:r>
        <w:continuationSeparator/>
      </w:r>
    </w:p>
    <w:p w14:paraId="51424708" w14:textId="77777777" w:rsidR="00BD5B73" w:rsidRDefault="00BD5B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3ED64" w14:textId="77777777" w:rsidR="000C5945" w:rsidRPr="00E625E1" w:rsidRDefault="000C5945" w:rsidP="00917A8F">
    <w:pPr>
      <w:pStyle w:val="Header"/>
      <w:rPr>
        <w:rStyle w:val="PageNumber"/>
        <w:b/>
        <w:sz w:val="20"/>
      </w:rPr>
    </w:pPr>
    <w:r w:rsidRPr="00E625E1">
      <w:rPr>
        <w:rStyle w:val="PageNumber"/>
        <w:b/>
        <w:sz w:val="20"/>
      </w:rPr>
      <w:fldChar w:fldCharType="begin"/>
    </w:r>
    <w:r w:rsidRPr="00E625E1">
      <w:rPr>
        <w:rStyle w:val="PageNumber"/>
        <w:b/>
        <w:sz w:val="20"/>
      </w:rPr>
      <w:instrText xml:space="preserve"> PAGE </w:instrText>
    </w:r>
    <w:r w:rsidRPr="00E625E1">
      <w:rPr>
        <w:rStyle w:val="PageNumber"/>
        <w:b/>
        <w:sz w:val="20"/>
      </w:rPr>
      <w:fldChar w:fldCharType="separate"/>
    </w:r>
    <w:r w:rsidR="004C1F18">
      <w:rPr>
        <w:rStyle w:val="PageNumber"/>
        <w:b/>
        <w:noProof/>
        <w:sz w:val="20"/>
      </w:rPr>
      <w:t>2</w:t>
    </w:r>
    <w:r w:rsidRPr="00E625E1">
      <w:rPr>
        <w:rStyle w:val="PageNumber"/>
        <w:b/>
        <w:sz w:val="20"/>
      </w:rPr>
      <w:fldChar w:fldCharType="end"/>
    </w:r>
    <w:r w:rsidRPr="00E625E1">
      <w:rPr>
        <w:rStyle w:val="PageNumber"/>
        <w:b/>
        <w:sz w:val="20"/>
      </w:rPr>
      <w:tab/>
    </w:r>
    <w:r w:rsidRPr="00E625E1">
      <w:rPr>
        <w:rStyle w:val="PageNumber"/>
        <w:b/>
        <w:sz w:val="20"/>
      </w:rPr>
      <w:tab/>
      <w:t>Legislative Assembly of Victoria</w:t>
    </w:r>
  </w:p>
  <w:p w14:paraId="2E46B613" w14:textId="77777777" w:rsidR="000C5945" w:rsidRPr="00E625E1" w:rsidRDefault="000C5945" w:rsidP="00917A8F">
    <w:pPr>
      <w:pBdr>
        <w:bottom w:val="single" w:sz="4" w:space="1" w:color="auto"/>
      </w:pBdr>
      <w:rPr>
        <w:rFonts w:cs="Calibri"/>
        <w:sz w:val="20"/>
      </w:rPr>
    </w:pPr>
  </w:p>
  <w:p w14:paraId="69C3B8D6" w14:textId="77777777" w:rsidR="000C5945" w:rsidRPr="00603E60" w:rsidRDefault="000C5945">
    <w:pPr>
      <w:rPr>
        <w:rFonts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3C4EE" w14:textId="43315172" w:rsidR="000C5945" w:rsidRPr="00C876C9" w:rsidRDefault="000C5945" w:rsidP="00917A8F">
    <w:pPr>
      <w:pStyle w:val="Header"/>
      <w:rPr>
        <w:rStyle w:val="PageNumber"/>
        <w:sz w:val="20"/>
      </w:rPr>
    </w:pPr>
    <w:r w:rsidRPr="00C876C9">
      <w:t xml:space="preserve">Votes and Proceedings </w:t>
    </w:r>
    <w:r w:rsidR="002628DA">
      <w:t>7</w:t>
    </w:r>
    <w:r w:rsidR="00052153">
      <w:t>, 8 and 9</w:t>
    </w:r>
    <w:r w:rsidR="002628DA">
      <w:t xml:space="preserve"> February 2023</w:t>
    </w:r>
    <w:r w:rsidRPr="00C876C9">
      <w:tab/>
    </w:r>
    <w:r w:rsidRPr="00C876C9">
      <w:tab/>
    </w:r>
    <w:r w:rsidRPr="00C876C9">
      <w:rPr>
        <w:rStyle w:val="PageNumber"/>
        <w:b/>
        <w:sz w:val="20"/>
      </w:rPr>
      <w:fldChar w:fldCharType="begin"/>
    </w:r>
    <w:r w:rsidRPr="00C876C9">
      <w:rPr>
        <w:rStyle w:val="PageNumber"/>
        <w:b/>
        <w:sz w:val="20"/>
      </w:rPr>
      <w:instrText xml:space="preserve"> PAGE </w:instrText>
    </w:r>
    <w:r w:rsidRPr="00C876C9">
      <w:rPr>
        <w:rStyle w:val="PageNumber"/>
        <w:b/>
        <w:sz w:val="20"/>
      </w:rPr>
      <w:fldChar w:fldCharType="separate"/>
    </w:r>
    <w:r w:rsidR="004C1F18">
      <w:rPr>
        <w:rStyle w:val="PageNumber"/>
        <w:b/>
        <w:noProof/>
        <w:sz w:val="20"/>
      </w:rPr>
      <w:t>3</w:t>
    </w:r>
    <w:r w:rsidRPr="00C876C9">
      <w:rPr>
        <w:rStyle w:val="PageNumber"/>
        <w:b/>
        <w:sz w:val="20"/>
      </w:rPr>
      <w:fldChar w:fldCharType="end"/>
    </w:r>
  </w:p>
  <w:p w14:paraId="3A96CEA1" w14:textId="77777777" w:rsidR="000C5945" w:rsidRPr="00917A8F" w:rsidRDefault="000C5945" w:rsidP="00917A8F">
    <w:pPr>
      <w:pBdr>
        <w:bottom w:val="single" w:sz="4" w:space="1" w:color="auto"/>
      </w:pBdr>
      <w:rPr>
        <w:rFonts w:ascii="Arial" w:hAnsi="Arial" w:cs="Arial"/>
      </w:rPr>
    </w:pPr>
  </w:p>
  <w:p w14:paraId="4681CD2E" w14:textId="77777777" w:rsidR="000C5945" w:rsidRPr="00917A8F" w:rsidRDefault="000C5945">
    <w:pP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F24D8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7861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00AA8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3A35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2260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368C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66BD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120F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84B0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BF6F5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15560"/>
    <w:multiLevelType w:val="hybridMultilevel"/>
    <w:tmpl w:val="F59276B8"/>
    <w:lvl w:ilvl="0" w:tplc="DF74F0C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84A3A98"/>
    <w:multiLevelType w:val="multilevel"/>
    <w:tmpl w:val="203C0772"/>
    <w:lvl w:ilvl="0">
      <w:start w:val="1"/>
      <w:numFmt w:val="decimal"/>
      <w:lvlText w:val="(%1)"/>
      <w:lvlJc w:val="left"/>
      <w:pPr>
        <w:tabs>
          <w:tab w:val="num" w:pos="1418"/>
        </w:tabs>
        <w:ind w:left="1418" w:hanging="851"/>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2" w15:restartNumberingAfterBreak="0">
    <w:nsid w:val="088507CB"/>
    <w:multiLevelType w:val="multilevel"/>
    <w:tmpl w:val="A586B05C"/>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decimal"/>
      <w:lvlText w:val="(%4)"/>
      <w:lvlJc w:val="left"/>
      <w:pPr>
        <w:tabs>
          <w:tab w:val="num" w:pos="3119"/>
        </w:tabs>
        <w:ind w:left="3119" w:hanging="567"/>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3" w15:restartNumberingAfterBreak="0">
    <w:nsid w:val="0AD6589C"/>
    <w:multiLevelType w:val="hybridMultilevel"/>
    <w:tmpl w:val="2572DC7E"/>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D220B39"/>
    <w:multiLevelType w:val="hybridMultilevel"/>
    <w:tmpl w:val="24D8E52E"/>
    <w:lvl w:ilvl="0" w:tplc="4DE26244">
      <w:start w:val="1"/>
      <w:numFmt w:val="lowerLetter"/>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5" w15:restartNumberingAfterBreak="0">
    <w:nsid w:val="11257155"/>
    <w:multiLevelType w:val="multilevel"/>
    <w:tmpl w:val="387C5472"/>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6" w15:restartNumberingAfterBreak="0">
    <w:nsid w:val="12417E32"/>
    <w:multiLevelType w:val="hybridMultilevel"/>
    <w:tmpl w:val="3710B786"/>
    <w:lvl w:ilvl="0" w:tplc="3576617C">
      <w:numFmt w:val="bullet"/>
      <w:lvlText w:val="-"/>
      <w:lvlJc w:val="left"/>
      <w:pPr>
        <w:tabs>
          <w:tab w:val="num" w:pos="1065"/>
        </w:tabs>
        <w:ind w:left="1065" w:hanging="360"/>
      </w:pPr>
      <w:rPr>
        <w:rFonts w:ascii="Times New Roman" w:eastAsia="Times New Roman" w:hAnsi="Times New Roman" w:cs="Times New Roman" w:hint="default"/>
      </w:rPr>
    </w:lvl>
    <w:lvl w:ilvl="1" w:tplc="0C090003" w:tentative="1">
      <w:start w:val="1"/>
      <w:numFmt w:val="bullet"/>
      <w:lvlText w:val="o"/>
      <w:lvlJc w:val="left"/>
      <w:pPr>
        <w:tabs>
          <w:tab w:val="num" w:pos="1785"/>
        </w:tabs>
        <w:ind w:left="1785" w:hanging="360"/>
      </w:pPr>
      <w:rPr>
        <w:rFonts w:ascii="Courier New" w:hAnsi="Courier New" w:cs="Courier New" w:hint="default"/>
      </w:rPr>
    </w:lvl>
    <w:lvl w:ilvl="2" w:tplc="0C090005" w:tentative="1">
      <w:start w:val="1"/>
      <w:numFmt w:val="bullet"/>
      <w:lvlText w:val=""/>
      <w:lvlJc w:val="left"/>
      <w:pPr>
        <w:tabs>
          <w:tab w:val="num" w:pos="2505"/>
        </w:tabs>
        <w:ind w:left="2505" w:hanging="360"/>
      </w:pPr>
      <w:rPr>
        <w:rFonts w:ascii="Wingdings" w:hAnsi="Wingdings" w:hint="default"/>
      </w:rPr>
    </w:lvl>
    <w:lvl w:ilvl="3" w:tplc="0C090001" w:tentative="1">
      <w:start w:val="1"/>
      <w:numFmt w:val="bullet"/>
      <w:lvlText w:val=""/>
      <w:lvlJc w:val="left"/>
      <w:pPr>
        <w:tabs>
          <w:tab w:val="num" w:pos="3225"/>
        </w:tabs>
        <w:ind w:left="3225" w:hanging="360"/>
      </w:pPr>
      <w:rPr>
        <w:rFonts w:ascii="Symbol" w:hAnsi="Symbol" w:hint="default"/>
      </w:rPr>
    </w:lvl>
    <w:lvl w:ilvl="4" w:tplc="0C090003" w:tentative="1">
      <w:start w:val="1"/>
      <w:numFmt w:val="bullet"/>
      <w:lvlText w:val="o"/>
      <w:lvlJc w:val="left"/>
      <w:pPr>
        <w:tabs>
          <w:tab w:val="num" w:pos="3945"/>
        </w:tabs>
        <w:ind w:left="3945" w:hanging="360"/>
      </w:pPr>
      <w:rPr>
        <w:rFonts w:ascii="Courier New" w:hAnsi="Courier New" w:cs="Courier New" w:hint="default"/>
      </w:rPr>
    </w:lvl>
    <w:lvl w:ilvl="5" w:tplc="0C090005" w:tentative="1">
      <w:start w:val="1"/>
      <w:numFmt w:val="bullet"/>
      <w:lvlText w:val=""/>
      <w:lvlJc w:val="left"/>
      <w:pPr>
        <w:tabs>
          <w:tab w:val="num" w:pos="4665"/>
        </w:tabs>
        <w:ind w:left="4665" w:hanging="360"/>
      </w:pPr>
      <w:rPr>
        <w:rFonts w:ascii="Wingdings" w:hAnsi="Wingdings" w:hint="default"/>
      </w:rPr>
    </w:lvl>
    <w:lvl w:ilvl="6" w:tplc="0C090001" w:tentative="1">
      <w:start w:val="1"/>
      <w:numFmt w:val="bullet"/>
      <w:lvlText w:val=""/>
      <w:lvlJc w:val="left"/>
      <w:pPr>
        <w:tabs>
          <w:tab w:val="num" w:pos="5385"/>
        </w:tabs>
        <w:ind w:left="5385" w:hanging="360"/>
      </w:pPr>
      <w:rPr>
        <w:rFonts w:ascii="Symbol" w:hAnsi="Symbol" w:hint="default"/>
      </w:rPr>
    </w:lvl>
    <w:lvl w:ilvl="7" w:tplc="0C090003" w:tentative="1">
      <w:start w:val="1"/>
      <w:numFmt w:val="bullet"/>
      <w:lvlText w:val="o"/>
      <w:lvlJc w:val="left"/>
      <w:pPr>
        <w:tabs>
          <w:tab w:val="num" w:pos="6105"/>
        </w:tabs>
        <w:ind w:left="6105" w:hanging="360"/>
      </w:pPr>
      <w:rPr>
        <w:rFonts w:ascii="Courier New" w:hAnsi="Courier New" w:cs="Courier New" w:hint="default"/>
      </w:rPr>
    </w:lvl>
    <w:lvl w:ilvl="8" w:tplc="0C090005" w:tentative="1">
      <w:start w:val="1"/>
      <w:numFmt w:val="bullet"/>
      <w:lvlText w:val=""/>
      <w:lvlJc w:val="left"/>
      <w:pPr>
        <w:tabs>
          <w:tab w:val="num" w:pos="6825"/>
        </w:tabs>
        <w:ind w:left="6825" w:hanging="360"/>
      </w:pPr>
      <w:rPr>
        <w:rFonts w:ascii="Wingdings" w:hAnsi="Wingdings" w:hint="default"/>
      </w:rPr>
    </w:lvl>
  </w:abstractNum>
  <w:abstractNum w:abstractNumId="17" w15:restartNumberingAfterBreak="0">
    <w:nsid w:val="1B984ECC"/>
    <w:multiLevelType w:val="hybridMultilevel"/>
    <w:tmpl w:val="6D388E2A"/>
    <w:lvl w:ilvl="0" w:tplc="0A5CC6B4">
      <w:numFmt w:val="bullet"/>
      <w:lvlText w:val="-"/>
      <w:lvlJc w:val="left"/>
      <w:pPr>
        <w:tabs>
          <w:tab w:val="num" w:pos="921"/>
        </w:tabs>
        <w:ind w:left="921" w:hanging="360"/>
      </w:pPr>
      <w:rPr>
        <w:rFonts w:ascii="Times New Roman" w:eastAsia="Times New Roman" w:hAnsi="Times New Roman" w:cs="Times New Roman" w:hint="default"/>
      </w:rPr>
    </w:lvl>
    <w:lvl w:ilvl="1" w:tplc="0C090003">
      <w:start w:val="1"/>
      <w:numFmt w:val="bullet"/>
      <w:lvlText w:val="o"/>
      <w:lvlJc w:val="left"/>
      <w:pPr>
        <w:tabs>
          <w:tab w:val="num" w:pos="1641"/>
        </w:tabs>
        <w:ind w:left="1641" w:hanging="360"/>
      </w:pPr>
      <w:rPr>
        <w:rFonts w:ascii="Courier New" w:hAnsi="Courier New" w:cs="Courier New" w:hint="default"/>
      </w:rPr>
    </w:lvl>
    <w:lvl w:ilvl="2" w:tplc="0C090005" w:tentative="1">
      <w:start w:val="1"/>
      <w:numFmt w:val="bullet"/>
      <w:lvlText w:val=""/>
      <w:lvlJc w:val="left"/>
      <w:pPr>
        <w:tabs>
          <w:tab w:val="num" w:pos="2361"/>
        </w:tabs>
        <w:ind w:left="2361" w:hanging="360"/>
      </w:pPr>
      <w:rPr>
        <w:rFonts w:ascii="Wingdings" w:hAnsi="Wingdings" w:hint="default"/>
      </w:rPr>
    </w:lvl>
    <w:lvl w:ilvl="3" w:tplc="0C090001" w:tentative="1">
      <w:start w:val="1"/>
      <w:numFmt w:val="bullet"/>
      <w:lvlText w:val=""/>
      <w:lvlJc w:val="left"/>
      <w:pPr>
        <w:tabs>
          <w:tab w:val="num" w:pos="3081"/>
        </w:tabs>
        <w:ind w:left="3081" w:hanging="360"/>
      </w:pPr>
      <w:rPr>
        <w:rFonts w:ascii="Symbol" w:hAnsi="Symbol" w:hint="default"/>
      </w:rPr>
    </w:lvl>
    <w:lvl w:ilvl="4" w:tplc="0C090003" w:tentative="1">
      <w:start w:val="1"/>
      <w:numFmt w:val="bullet"/>
      <w:lvlText w:val="o"/>
      <w:lvlJc w:val="left"/>
      <w:pPr>
        <w:tabs>
          <w:tab w:val="num" w:pos="3801"/>
        </w:tabs>
        <w:ind w:left="3801" w:hanging="360"/>
      </w:pPr>
      <w:rPr>
        <w:rFonts w:ascii="Courier New" w:hAnsi="Courier New" w:cs="Courier New" w:hint="default"/>
      </w:rPr>
    </w:lvl>
    <w:lvl w:ilvl="5" w:tplc="0C090005" w:tentative="1">
      <w:start w:val="1"/>
      <w:numFmt w:val="bullet"/>
      <w:lvlText w:val=""/>
      <w:lvlJc w:val="left"/>
      <w:pPr>
        <w:tabs>
          <w:tab w:val="num" w:pos="4521"/>
        </w:tabs>
        <w:ind w:left="4521" w:hanging="360"/>
      </w:pPr>
      <w:rPr>
        <w:rFonts w:ascii="Wingdings" w:hAnsi="Wingdings" w:hint="default"/>
      </w:rPr>
    </w:lvl>
    <w:lvl w:ilvl="6" w:tplc="0C090001" w:tentative="1">
      <w:start w:val="1"/>
      <w:numFmt w:val="bullet"/>
      <w:lvlText w:val=""/>
      <w:lvlJc w:val="left"/>
      <w:pPr>
        <w:tabs>
          <w:tab w:val="num" w:pos="5241"/>
        </w:tabs>
        <w:ind w:left="5241" w:hanging="360"/>
      </w:pPr>
      <w:rPr>
        <w:rFonts w:ascii="Symbol" w:hAnsi="Symbol" w:hint="default"/>
      </w:rPr>
    </w:lvl>
    <w:lvl w:ilvl="7" w:tplc="0C090003" w:tentative="1">
      <w:start w:val="1"/>
      <w:numFmt w:val="bullet"/>
      <w:lvlText w:val="o"/>
      <w:lvlJc w:val="left"/>
      <w:pPr>
        <w:tabs>
          <w:tab w:val="num" w:pos="5961"/>
        </w:tabs>
        <w:ind w:left="5961" w:hanging="360"/>
      </w:pPr>
      <w:rPr>
        <w:rFonts w:ascii="Courier New" w:hAnsi="Courier New" w:cs="Courier New" w:hint="default"/>
      </w:rPr>
    </w:lvl>
    <w:lvl w:ilvl="8" w:tplc="0C090005" w:tentative="1">
      <w:start w:val="1"/>
      <w:numFmt w:val="bullet"/>
      <w:lvlText w:val=""/>
      <w:lvlJc w:val="left"/>
      <w:pPr>
        <w:tabs>
          <w:tab w:val="num" w:pos="6681"/>
        </w:tabs>
        <w:ind w:left="6681" w:hanging="360"/>
      </w:pPr>
      <w:rPr>
        <w:rFonts w:ascii="Wingdings" w:hAnsi="Wingdings" w:hint="default"/>
      </w:rPr>
    </w:lvl>
  </w:abstractNum>
  <w:abstractNum w:abstractNumId="18" w15:restartNumberingAfterBreak="0">
    <w:nsid w:val="1D68576C"/>
    <w:multiLevelType w:val="hybridMultilevel"/>
    <w:tmpl w:val="63FC3216"/>
    <w:lvl w:ilvl="0" w:tplc="4C42F65A">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9" w15:restartNumberingAfterBreak="0">
    <w:nsid w:val="1EE85E0A"/>
    <w:multiLevelType w:val="hybridMultilevel"/>
    <w:tmpl w:val="13AE4C68"/>
    <w:lvl w:ilvl="0" w:tplc="9E221342">
      <w:start w:val="2"/>
      <w:numFmt w:val="decimal"/>
      <w:lvlText w:val="(%1)"/>
      <w:lvlJc w:val="left"/>
      <w:pPr>
        <w:tabs>
          <w:tab w:val="num" w:pos="1800"/>
        </w:tabs>
        <w:ind w:left="1800" w:hanging="360"/>
      </w:pPr>
      <w:rPr>
        <w:rFonts w:hint="default"/>
        <w:i w:val="0"/>
      </w:rPr>
    </w:lvl>
    <w:lvl w:ilvl="1" w:tplc="0C090019" w:tentative="1">
      <w:start w:val="1"/>
      <w:numFmt w:val="lowerLetter"/>
      <w:lvlText w:val="%2."/>
      <w:lvlJc w:val="left"/>
      <w:pPr>
        <w:tabs>
          <w:tab w:val="num" w:pos="2520"/>
        </w:tabs>
        <w:ind w:left="2520" w:hanging="360"/>
      </w:pPr>
    </w:lvl>
    <w:lvl w:ilvl="2" w:tplc="0C09001B" w:tentative="1">
      <w:start w:val="1"/>
      <w:numFmt w:val="lowerRoman"/>
      <w:lvlText w:val="%3."/>
      <w:lvlJc w:val="right"/>
      <w:pPr>
        <w:tabs>
          <w:tab w:val="num" w:pos="3240"/>
        </w:tabs>
        <w:ind w:left="3240" w:hanging="180"/>
      </w:pPr>
    </w:lvl>
    <w:lvl w:ilvl="3" w:tplc="0C09000F" w:tentative="1">
      <w:start w:val="1"/>
      <w:numFmt w:val="decimal"/>
      <w:lvlText w:val="%4."/>
      <w:lvlJc w:val="left"/>
      <w:pPr>
        <w:tabs>
          <w:tab w:val="num" w:pos="3960"/>
        </w:tabs>
        <w:ind w:left="3960" w:hanging="360"/>
      </w:pPr>
    </w:lvl>
    <w:lvl w:ilvl="4" w:tplc="0C090019" w:tentative="1">
      <w:start w:val="1"/>
      <w:numFmt w:val="lowerLetter"/>
      <w:lvlText w:val="%5."/>
      <w:lvlJc w:val="left"/>
      <w:pPr>
        <w:tabs>
          <w:tab w:val="num" w:pos="4680"/>
        </w:tabs>
        <w:ind w:left="4680" w:hanging="360"/>
      </w:pPr>
    </w:lvl>
    <w:lvl w:ilvl="5" w:tplc="0C09001B" w:tentative="1">
      <w:start w:val="1"/>
      <w:numFmt w:val="lowerRoman"/>
      <w:lvlText w:val="%6."/>
      <w:lvlJc w:val="right"/>
      <w:pPr>
        <w:tabs>
          <w:tab w:val="num" w:pos="5400"/>
        </w:tabs>
        <w:ind w:left="5400" w:hanging="180"/>
      </w:pPr>
    </w:lvl>
    <w:lvl w:ilvl="6" w:tplc="0C09000F" w:tentative="1">
      <w:start w:val="1"/>
      <w:numFmt w:val="decimal"/>
      <w:lvlText w:val="%7."/>
      <w:lvlJc w:val="left"/>
      <w:pPr>
        <w:tabs>
          <w:tab w:val="num" w:pos="6120"/>
        </w:tabs>
        <w:ind w:left="6120" w:hanging="360"/>
      </w:pPr>
    </w:lvl>
    <w:lvl w:ilvl="7" w:tplc="0C090019" w:tentative="1">
      <w:start w:val="1"/>
      <w:numFmt w:val="lowerLetter"/>
      <w:lvlText w:val="%8."/>
      <w:lvlJc w:val="left"/>
      <w:pPr>
        <w:tabs>
          <w:tab w:val="num" w:pos="6840"/>
        </w:tabs>
        <w:ind w:left="6840" w:hanging="360"/>
      </w:pPr>
    </w:lvl>
    <w:lvl w:ilvl="8" w:tplc="0C09001B" w:tentative="1">
      <w:start w:val="1"/>
      <w:numFmt w:val="lowerRoman"/>
      <w:lvlText w:val="%9."/>
      <w:lvlJc w:val="right"/>
      <w:pPr>
        <w:tabs>
          <w:tab w:val="num" w:pos="7560"/>
        </w:tabs>
        <w:ind w:left="7560" w:hanging="180"/>
      </w:pPr>
    </w:lvl>
  </w:abstractNum>
  <w:abstractNum w:abstractNumId="20" w15:restartNumberingAfterBreak="0">
    <w:nsid w:val="23C16BA9"/>
    <w:multiLevelType w:val="hybridMultilevel"/>
    <w:tmpl w:val="ABE4FB1C"/>
    <w:lvl w:ilvl="0" w:tplc="B0ECB914">
      <w:start w:val="1"/>
      <w:numFmt w:val="bullet"/>
      <w:lvlText w:val="-"/>
      <w:lvlJc w:val="left"/>
      <w:pPr>
        <w:tabs>
          <w:tab w:val="num" w:pos="1073"/>
        </w:tabs>
        <w:ind w:left="1073" w:hanging="360"/>
      </w:pPr>
      <w:rPr>
        <w:rFonts w:ascii="Times New Roman" w:eastAsia="Times New Roman" w:hAnsi="Times New Roman" w:cs="Times New Roman" w:hint="default"/>
      </w:rPr>
    </w:lvl>
    <w:lvl w:ilvl="1" w:tplc="0C090003" w:tentative="1">
      <w:start w:val="1"/>
      <w:numFmt w:val="bullet"/>
      <w:lvlText w:val="o"/>
      <w:lvlJc w:val="left"/>
      <w:pPr>
        <w:tabs>
          <w:tab w:val="num" w:pos="1793"/>
        </w:tabs>
        <w:ind w:left="1793" w:hanging="360"/>
      </w:pPr>
      <w:rPr>
        <w:rFonts w:ascii="Courier New" w:hAnsi="Courier New" w:cs="Courier New" w:hint="default"/>
      </w:rPr>
    </w:lvl>
    <w:lvl w:ilvl="2" w:tplc="0C090005" w:tentative="1">
      <w:start w:val="1"/>
      <w:numFmt w:val="bullet"/>
      <w:lvlText w:val=""/>
      <w:lvlJc w:val="left"/>
      <w:pPr>
        <w:tabs>
          <w:tab w:val="num" w:pos="2513"/>
        </w:tabs>
        <w:ind w:left="2513" w:hanging="360"/>
      </w:pPr>
      <w:rPr>
        <w:rFonts w:ascii="Wingdings" w:hAnsi="Wingdings" w:hint="default"/>
      </w:rPr>
    </w:lvl>
    <w:lvl w:ilvl="3" w:tplc="0C090001" w:tentative="1">
      <w:start w:val="1"/>
      <w:numFmt w:val="bullet"/>
      <w:lvlText w:val=""/>
      <w:lvlJc w:val="left"/>
      <w:pPr>
        <w:tabs>
          <w:tab w:val="num" w:pos="3233"/>
        </w:tabs>
        <w:ind w:left="3233" w:hanging="360"/>
      </w:pPr>
      <w:rPr>
        <w:rFonts w:ascii="Symbol" w:hAnsi="Symbol" w:hint="default"/>
      </w:rPr>
    </w:lvl>
    <w:lvl w:ilvl="4" w:tplc="0C090003" w:tentative="1">
      <w:start w:val="1"/>
      <w:numFmt w:val="bullet"/>
      <w:lvlText w:val="o"/>
      <w:lvlJc w:val="left"/>
      <w:pPr>
        <w:tabs>
          <w:tab w:val="num" w:pos="3953"/>
        </w:tabs>
        <w:ind w:left="3953" w:hanging="360"/>
      </w:pPr>
      <w:rPr>
        <w:rFonts w:ascii="Courier New" w:hAnsi="Courier New" w:cs="Courier New" w:hint="default"/>
      </w:rPr>
    </w:lvl>
    <w:lvl w:ilvl="5" w:tplc="0C090005" w:tentative="1">
      <w:start w:val="1"/>
      <w:numFmt w:val="bullet"/>
      <w:lvlText w:val=""/>
      <w:lvlJc w:val="left"/>
      <w:pPr>
        <w:tabs>
          <w:tab w:val="num" w:pos="4673"/>
        </w:tabs>
        <w:ind w:left="4673" w:hanging="360"/>
      </w:pPr>
      <w:rPr>
        <w:rFonts w:ascii="Wingdings" w:hAnsi="Wingdings" w:hint="default"/>
      </w:rPr>
    </w:lvl>
    <w:lvl w:ilvl="6" w:tplc="0C090001" w:tentative="1">
      <w:start w:val="1"/>
      <w:numFmt w:val="bullet"/>
      <w:lvlText w:val=""/>
      <w:lvlJc w:val="left"/>
      <w:pPr>
        <w:tabs>
          <w:tab w:val="num" w:pos="5393"/>
        </w:tabs>
        <w:ind w:left="5393" w:hanging="360"/>
      </w:pPr>
      <w:rPr>
        <w:rFonts w:ascii="Symbol" w:hAnsi="Symbol" w:hint="default"/>
      </w:rPr>
    </w:lvl>
    <w:lvl w:ilvl="7" w:tplc="0C090003" w:tentative="1">
      <w:start w:val="1"/>
      <w:numFmt w:val="bullet"/>
      <w:lvlText w:val="o"/>
      <w:lvlJc w:val="left"/>
      <w:pPr>
        <w:tabs>
          <w:tab w:val="num" w:pos="6113"/>
        </w:tabs>
        <w:ind w:left="6113" w:hanging="360"/>
      </w:pPr>
      <w:rPr>
        <w:rFonts w:ascii="Courier New" w:hAnsi="Courier New" w:cs="Courier New" w:hint="default"/>
      </w:rPr>
    </w:lvl>
    <w:lvl w:ilvl="8" w:tplc="0C090005" w:tentative="1">
      <w:start w:val="1"/>
      <w:numFmt w:val="bullet"/>
      <w:lvlText w:val=""/>
      <w:lvlJc w:val="left"/>
      <w:pPr>
        <w:tabs>
          <w:tab w:val="num" w:pos="6833"/>
        </w:tabs>
        <w:ind w:left="6833" w:hanging="360"/>
      </w:pPr>
      <w:rPr>
        <w:rFonts w:ascii="Wingdings" w:hAnsi="Wingdings" w:hint="default"/>
      </w:rPr>
    </w:lvl>
  </w:abstractNum>
  <w:abstractNum w:abstractNumId="21" w15:restartNumberingAfterBreak="0">
    <w:nsid w:val="27397FCD"/>
    <w:multiLevelType w:val="hybridMultilevel"/>
    <w:tmpl w:val="F59276B8"/>
    <w:lvl w:ilvl="0" w:tplc="DF74F0C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8E169D9"/>
    <w:multiLevelType w:val="multilevel"/>
    <w:tmpl w:val="B54CB3D4"/>
    <w:lvl w:ilvl="0">
      <w:start w:val="1"/>
      <w:numFmt w:val="decimal"/>
      <w:lvlText w:val="(%1)"/>
      <w:lvlJc w:val="left"/>
      <w:pPr>
        <w:tabs>
          <w:tab w:val="num" w:pos="851"/>
        </w:tabs>
        <w:ind w:left="851" w:hanging="851"/>
      </w:pPr>
      <w:rPr>
        <w:rFonts w:hint="default"/>
      </w:rPr>
    </w:lvl>
    <w:lvl w:ilvl="1">
      <w:start w:val="1"/>
      <w:numFmt w:val="lowerLetter"/>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2BF80B40"/>
    <w:multiLevelType w:val="hybridMultilevel"/>
    <w:tmpl w:val="7DB88796"/>
    <w:lvl w:ilvl="0" w:tplc="DF74F0C8">
      <w:start w:val="1"/>
      <w:numFmt w:val="decimal"/>
      <w:lvlText w:val="(%1)"/>
      <w:lvlJc w:val="left"/>
      <w:pPr>
        <w:ind w:left="1287" w:hanging="360"/>
      </w:pPr>
      <w:rPr>
        <w:rFonts w:hint="default"/>
      </w:rPr>
    </w:lvl>
    <w:lvl w:ilvl="1" w:tplc="82E4C482">
      <w:start w:val="1"/>
      <w:numFmt w:val="lowerLetter"/>
      <w:lvlText w:val="(%2)"/>
      <w:lvlJc w:val="left"/>
      <w:pPr>
        <w:ind w:left="2202" w:hanging="555"/>
      </w:pPr>
      <w:rPr>
        <w:rFonts w:hint="default"/>
      </w:r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4" w15:restartNumberingAfterBreak="0">
    <w:nsid w:val="31152138"/>
    <w:multiLevelType w:val="multilevel"/>
    <w:tmpl w:val="726896F4"/>
    <w:lvl w:ilvl="0">
      <w:start w:val="1"/>
      <w:numFmt w:val="decimal"/>
      <w:lvlText w:val="(%1)"/>
      <w:lvlJc w:val="left"/>
      <w:pPr>
        <w:tabs>
          <w:tab w:val="num" w:pos="1702"/>
        </w:tabs>
        <w:ind w:left="1702" w:hanging="851"/>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5" w15:restartNumberingAfterBreak="0">
    <w:nsid w:val="3642439F"/>
    <w:multiLevelType w:val="hybridMultilevel"/>
    <w:tmpl w:val="FA16CC04"/>
    <w:lvl w:ilvl="0" w:tplc="110A0FB6">
      <w:start w:val="1"/>
      <w:numFmt w:val="decimal"/>
      <w:pStyle w:val="NPSessionallist"/>
      <w:lvlText w:val="(%1)"/>
      <w:lvlJc w:val="left"/>
      <w:pPr>
        <w:ind w:left="1494" w:hanging="360"/>
      </w:pPr>
      <w:rPr>
        <w:rFonts w:hint="default"/>
      </w:rPr>
    </w:lvl>
    <w:lvl w:ilvl="1" w:tplc="727C7200">
      <w:start w:val="1"/>
      <w:numFmt w:val="lowerLetter"/>
      <w:lvlText w:val="(%2)"/>
      <w:lvlJc w:val="left"/>
      <w:pPr>
        <w:ind w:left="2214" w:hanging="360"/>
      </w:pPr>
      <w:rPr>
        <w:rFonts w:hint="default"/>
      </w:r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26" w15:restartNumberingAfterBreak="0">
    <w:nsid w:val="37A60B89"/>
    <w:multiLevelType w:val="hybridMultilevel"/>
    <w:tmpl w:val="9CBEC04C"/>
    <w:lvl w:ilvl="0" w:tplc="556A5EE2">
      <w:start w:val="1"/>
      <w:numFmt w:val="decimal"/>
      <w:lvlText w:val="(%1)"/>
      <w:lvlJc w:val="left"/>
      <w:pPr>
        <w:ind w:left="1137" w:hanging="57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7" w15:restartNumberingAfterBreak="0">
    <w:nsid w:val="3D256DB5"/>
    <w:multiLevelType w:val="hybridMultilevel"/>
    <w:tmpl w:val="4DE25714"/>
    <w:lvl w:ilvl="0" w:tplc="56AEC57A">
      <w:start w:val="1"/>
      <w:numFmt w:val="decimal"/>
      <w:lvlText w:val="(%1)"/>
      <w:lvlJc w:val="left"/>
      <w:pPr>
        <w:ind w:left="1436" w:hanging="585"/>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8" w15:restartNumberingAfterBreak="0">
    <w:nsid w:val="3D885286"/>
    <w:multiLevelType w:val="hybridMultilevel"/>
    <w:tmpl w:val="595231C0"/>
    <w:lvl w:ilvl="0" w:tplc="849CB29A">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9" w15:restartNumberingAfterBreak="0">
    <w:nsid w:val="3E0B66AD"/>
    <w:multiLevelType w:val="multilevel"/>
    <w:tmpl w:val="0C486B52"/>
    <w:lvl w:ilvl="0">
      <w:start w:val="1"/>
      <w:numFmt w:val="decimal"/>
      <w:lvlText w:val="(%1)"/>
      <w:lvlJc w:val="left"/>
      <w:pPr>
        <w:tabs>
          <w:tab w:val="num" w:pos="1702"/>
        </w:tabs>
        <w:ind w:left="1702" w:hanging="851"/>
      </w:pPr>
      <w:rPr>
        <w:rFonts w:hint="default"/>
        <w:b w:val="0"/>
        <w:i w:val="0"/>
      </w:rPr>
    </w:lvl>
    <w:lvl w:ilvl="1">
      <w:start w:val="1"/>
      <w:numFmt w:val="lowerLetter"/>
      <w:lvlText w:val="(%2)"/>
      <w:lvlJc w:val="left"/>
      <w:pPr>
        <w:tabs>
          <w:tab w:val="num" w:pos="2269"/>
        </w:tabs>
        <w:ind w:left="2269"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30" w15:restartNumberingAfterBreak="0">
    <w:nsid w:val="41A636CA"/>
    <w:multiLevelType w:val="hybridMultilevel"/>
    <w:tmpl w:val="7DB88796"/>
    <w:lvl w:ilvl="0" w:tplc="DF74F0C8">
      <w:start w:val="1"/>
      <w:numFmt w:val="decimal"/>
      <w:lvlText w:val="(%1)"/>
      <w:lvlJc w:val="left"/>
      <w:pPr>
        <w:ind w:left="1287" w:hanging="360"/>
      </w:pPr>
      <w:rPr>
        <w:rFonts w:hint="default"/>
      </w:rPr>
    </w:lvl>
    <w:lvl w:ilvl="1" w:tplc="82E4C482">
      <w:start w:val="1"/>
      <w:numFmt w:val="lowerLetter"/>
      <w:lvlText w:val="(%2)"/>
      <w:lvlJc w:val="left"/>
      <w:pPr>
        <w:ind w:left="2202" w:hanging="555"/>
      </w:pPr>
      <w:rPr>
        <w:rFonts w:hint="default"/>
      </w:r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1" w15:restartNumberingAfterBreak="0">
    <w:nsid w:val="45754E20"/>
    <w:multiLevelType w:val="hybridMultilevel"/>
    <w:tmpl w:val="EC7E4A60"/>
    <w:lvl w:ilvl="0" w:tplc="DF74F0C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D9047F3"/>
    <w:multiLevelType w:val="hybridMultilevel"/>
    <w:tmpl w:val="274CF608"/>
    <w:lvl w:ilvl="0" w:tplc="727C7200">
      <w:start w:val="1"/>
      <w:numFmt w:val="lowerLetter"/>
      <w:lvlText w:val="(%1)"/>
      <w:lvlJc w:val="left"/>
      <w:pPr>
        <w:ind w:left="2214" w:hanging="360"/>
      </w:pPr>
      <w:rPr>
        <w:rFonts w:hint="default"/>
      </w:rPr>
    </w:lvl>
    <w:lvl w:ilvl="1" w:tplc="0C090019" w:tentative="1">
      <w:start w:val="1"/>
      <w:numFmt w:val="lowerLetter"/>
      <w:lvlText w:val="%2."/>
      <w:lvlJc w:val="left"/>
      <w:pPr>
        <w:ind w:left="2934" w:hanging="360"/>
      </w:pPr>
    </w:lvl>
    <w:lvl w:ilvl="2" w:tplc="0C09001B" w:tentative="1">
      <w:start w:val="1"/>
      <w:numFmt w:val="lowerRoman"/>
      <w:lvlText w:val="%3."/>
      <w:lvlJc w:val="right"/>
      <w:pPr>
        <w:ind w:left="3654" w:hanging="180"/>
      </w:pPr>
    </w:lvl>
    <w:lvl w:ilvl="3" w:tplc="0C09000F" w:tentative="1">
      <w:start w:val="1"/>
      <w:numFmt w:val="decimal"/>
      <w:lvlText w:val="%4."/>
      <w:lvlJc w:val="left"/>
      <w:pPr>
        <w:ind w:left="4374" w:hanging="360"/>
      </w:pPr>
    </w:lvl>
    <w:lvl w:ilvl="4" w:tplc="0C090019" w:tentative="1">
      <w:start w:val="1"/>
      <w:numFmt w:val="lowerLetter"/>
      <w:lvlText w:val="%5."/>
      <w:lvlJc w:val="left"/>
      <w:pPr>
        <w:ind w:left="5094" w:hanging="360"/>
      </w:pPr>
    </w:lvl>
    <w:lvl w:ilvl="5" w:tplc="0C09001B" w:tentative="1">
      <w:start w:val="1"/>
      <w:numFmt w:val="lowerRoman"/>
      <w:lvlText w:val="%6."/>
      <w:lvlJc w:val="right"/>
      <w:pPr>
        <w:ind w:left="5814" w:hanging="180"/>
      </w:pPr>
    </w:lvl>
    <w:lvl w:ilvl="6" w:tplc="0C09000F" w:tentative="1">
      <w:start w:val="1"/>
      <w:numFmt w:val="decimal"/>
      <w:lvlText w:val="%7."/>
      <w:lvlJc w:val="left"/>
      <w:pPr>
        <w:ind w:left="6534" w:hanging="360"/>
      </w:pPr>
    </w:lvl>
    <w:lvl w:ilvl="7" w:tplc="0C090019" w:tentative="1">
      <w:start w:val="1"/>
      <w:numFmt w:val="lowerLetter"/>
      <w:lvlText w:val="%8."/>
      <w:lvlJc w:val="left"/>
      <w:pPr>
        <w:ind w:left="7254" w:hanging="360"/>
      </w:pPr>
    </w:lvl>
    <w:lvl w:ilvl="8" w:tplc="0C09001B" w:tentative="1">
      <w:start w:val="1"/>
      <w:numFmt w:val="lowerRoman"/>
      <w:lvlText w:val="%9."/>
      <w:lvlJc w:val="right"/>
      <w:pPr>
        <w:ind w:left="7974" w:hanging="180"/>
      </w:pPr>
    </w:lvl>
  </w:abstractNum>
  <w:abstractNum w:abstractNumId="33" w15:restartNumberingAfterBreak="0">
    <w:nsid w:val="57F345DC"/>
    <w:multiLevelType w:val="multilevel"/>
    <w:tmpl w:val="1CF07EEE"/>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34" w15:restartNumberingAfterBreak="0">
    <w:nsid w:val="5A4F448D"/>
    <w:multiLevelType w:val="multilevel"/>
    <w:tmpl w:val="368026FC"/>
    <w:lvl w:ilvl="0">
      <w:start w:val="1"/>
      <w:numFmt w:val="decimal"/>
      <w:pStyle w:val="NormalBlockList1"/>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upperLetter"/>
      <w:lvlText w:val="(%4)"/>
      <w:lvlJc w:val="left"/>
      <w:pPr>
        <w:tabs>
          <w:tab w:val="num" w:pos="3119"/>
        </w:tabs>
        <w:ind w:left="3119" w:hanging="567"/>
      </w:pPr>
      <w:rPr>
        <w:rFonts w:hint="default"/>
      </w:rPr>
    </w:lvl>
    <w:lvl w:ilvl="4">
      <w:start w:val="1"/>
      <w:numFmt w:val="upperRoman"/>
      <w:lvlText w:val="(%5)"/>
      <w:lvlJc w:val="left"/>
      <w:pPr>
        <w:tabs>
          <w:tab w:val="num" w:pos="3686"/>
        </w:tabs>
        <w:ind w:left="3686" w:hanging="567"/>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35" w15:restartNumberingAfterBreak="0">
    <w:nsid w:val="632C4D88"/>
    <w:multiLevelType w:val="hybridMultilevel"/>
    <w:tmpl w:val="D5862828"/>
    <w:lvl w:ilvl="0" w:tplc="A15A69DC">
      <w:start w:val="1"/>
      <w:numFmt w:val="decimal"/>
      <w:lvlText w:val="%1."/>
      <w:lvlJc w:val="left"/>
      <w:pPr>
        <w:tabs>
          <w:tab w:val="num" w:pos="1145"/>
        </w:tabs>
        <w:ind w:left="1145" w:hanging="585"/>
      </w:pPr>
      <w:rPr>
        <w:rFonts w:hint="default"/>
      </w:rPr>
    </w:lvl>
    <w:lvl w:ilvl="1" w:tplc="7A56AEF2" w:tentative="1">
      <w:start w:val="1"/>
      <w:numFmt w:val="lowerLetter"/>
      <w:lvlText w:val="%2."/>
      <w:lvlJc w:val="left"/>
      <w:pPr>
        <w:tabs>
          <w:tab w:val="num" w:pos="1640"/>
        </w:tabs>
        <w:ind w:left="1640" w:hanging="360"/>
      </w:pPr>
    </w:lvl>
    <w:lvl w:ilvl="2" w:tplc="10922C70" w:tentative="1">
      <w:start w:val="1"/>
      <w:numFmt w:val="lowerRoman"/>
      <w:lvlText w:val="%3."/>
      <w:lvlJc w:val="right"/>
      <w:pPr>
        <w:tabs>
          <w:tab w:val="num" w:pos="2360"/>
        </w:tabs>
        <w:ind w:left="2360" w:hanging="180"/>
      </w:pPr>
    </w:lvl>
    <w:lvl w:ilvl="3" w:tplc="290AAD72" w:tentative="1">
      <w:start w:val="1"/>
      <w:numFmt w:val="decimal"/>
      <w:lvlText w:val="%4."/>
      <w:lvlJc w:val="left"/>
      <w:pPr>
        <w:tabs>
          <w:tab w:val="num" w:pos="3080"/>
        </w:tabs>
        <w:ind w:left="3080" w:hanging="360"/>
      </w:pPr>
    </w:lvl>
    <w:lvl w:ilvl="4" w:tplc="7EA035AA" w:tentative="1">
      <w:start w:val="1"/>
      <w:numFmt w:val="lowerLetter"/>
      <w:lvlText w:val="%5."/>
      <w:lvlJc w:val="left"/>
      <w:pPr>
        <w:tabs>
          <w:tab w:val="num" w:pos="3800"/>
        </w:tabs>
        <w:ind w:left="3800" w:hanging="360"/>
      </w:pPr>
    </w:lvl>
    <w:lvl w:ilvl="5" w:tplc="4B709D2A" w:tentative="1">
      <w:start w:val="1"/>
      <w:numFmt w:val="lowerRoman"/>
      <w:lvlText w:val="%6."/>
      <w:lvlJc w:val="right"/>
      <w:pPr>
        <w:tabs>
          <w:tab w:val="num" w:pos="4520"/>
        </w:tabs>
        <w:ind w:left="4520" w:hanging="180"/>
      </w:pPr>
    </w:lvl>
    <w:lvl w:ilvl="6" w:tplc="BC6C00CC" w:tentative="1">
      <w:start w:val="1"/>
      <w:numFmt w:val="decimal"/>
      <w:lvlText w:val="%7."/>
      <w:lvlJc w:val="left"/>
      <w:pPr>
        <w:tabs>
          <w:tab w:val="num" w:pos="5240"/>
        </w:tabs>
        <w:ind w:left="5240" w:hanging="360"/>
      </w:pPr>
    </w:lvl>
    <w:lvl w:ilvl="7" w:tplc="03761D14" w:tentative="1">
      <w:start w:val="1"/>
      <w:numFmt w:val="lowerLetter"/>
      <w:lvlText w:val="%8."/>
      <w:lvlJc w:val="left"/>
      <w:pPr>
        <w:tabs>
          <w:tab w:val="num" w:pos="5960"/>
        </w:tabs>
        <w:ind w:left="5960" w:hanging="360"/>
      </w:pPr>
    </w:lvl>
    <w:lvl w:ilvl="8" w:tplc="FB50D784" w:tentative="1">
      <w:start w:val="1"/>
      <w:numFmt w:val="lowerRoman"/>
      <w:lvlText w:val="%9."/>
      <w:lvlJc w:val="right"/>
      <w:pPr>
        <w:tabs>
          <w:tab w:val="num" w:pos="6680"/>
        </w:tabs>
        <w:ind w:left="6680" w:hanging="180"/>
      </w:pPr>
    </w:lvl>
  </w:abstractNum>
  <w:abstractNum w:abstractNumId="36" w15:restartNumberingAfterBreak="0">
    <w:nsid w:val="64B13859"/>
    <w:multiLevelType w:val="hybridMultilevel"/>
    <w:tmpl w:val="C3865D06"/>
    <w:lvl w:ilvl="0" w:tplc="556EACEE">
      <w:start w:val="2"/>
      <w:numFmt w:val="decimal"/>
      <w:lvlText w:val="(%1)"/>
      <w:lvlJc w:val="left"/>
      <w:pPr>
        <w:tabs>
          <w:tab w:val="num" w:pos="1080"/>
        </w:tabs>
        <w:ind w:left="1080" w:hanging="360"/>
      </w:pPr>
      <w:rPr>
        <w:rFonts w:hint="default"/>
        <w:i w:val="0"/>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7" w15:restartNumberingAfterBreak="0">
    <w:nsid w:val="6ADE01C9"/>
    <w:multiLevelType w:val="multilevel"/>
    <w:tmpl w:val="620AA77E"/>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upperLetter"/>
      <w:lvlText w:val="(%4)"/>
      <w:lvlJc w:val="left"/>
      <w:pPr>
        <w:tabs>
          <w:tab w:val="num" w:pos="3119"/>
        </w:tabs>
        <w:ind w:left="3119" w:hanging="567"/>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38" w15:restartNumberingAfterBreak="0">
    <w:nsid w:val="6BC52384"/>
    <w:multiLevelType w:val="hybridMultilevel"/>
    <w:tmpl w:val="121ACB12"/>
    <w:lvl w:ilvl="0" w:tplc="DF74F0C8">
      <w:start w:val="1"/>
      <w:numFmt w:val="decimal"/>
      <w:lvlText w:val="(%1)"/>
      <w:lvlJc w:val="left"/>
      <w:pPr>
        <w:ind w:left="1287" w:hanging="360"/>
      </w:pPr>
      <w:rPr>
        <w:rFonts w:hint="default"/>
      </w:rPr>
    </w:lvl>
    <w:lvl w:ilvl="1" w:tplc="82E4C482">
      <w:start w:val="1"/>
      <w:numFmt w:val="lowerLetter"/>
      <w:lvlText w:val="(%2)"/>
      <w:lvlJc w:val="left"/>
      <w:pPr>
        <w:ind w:left="2202" w:hanging="555"/>
      </w:pPr>
      <w:rPr>
        <w:rFonts w:hint="default"/>
      </w:r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9" w15:restartNumberingAfterBreak="0">
    <w:nsid w:val="70524148"/>
    <w:multiLevelType w:val="hybridMultilevel"/>
    <w:tmpl w:val="6812DDDA"/>
    <w:lvl w:ilvl="0" w:tplc="B15499D4">
      <w:start w:val="1"/>
      <w:numFmt w:val="bullet"/>
      <w:lvlText w:val=""/>
      <w:lvlJc w:val="left"/>
      <w:pPr>
        <w:tabs>
          <w:tab w:val="num" w:pos="4122"/>
        </w:tabs>
        <w:ind w:left="4122" w:hanging="360"/>
      </w:pPr>
      <w:rPr>
        <w:rFonts w:ascii="Symbol" w:hAnsi="Symbol" w:hint="default"/>
      </w:rPr>
    </w:lvl>
    <w:lvl w:ilvl="1" w:tplc="0C090019">
      <w:start w:val="1"/>
      <w:numFmt w:val="bullet"/>
      <w:lvlText w:val="o"/>
      <w:lvlJc w:val="left"/>
      <w:pPr>
        <w:tabs>
          <w:tab w:val="num" w:pos="4842"/>
        </w:tabs>
        <w:ind w:left="4842" w:hanging="360"/>
      </w:pPr>
      <w:rPr>
        <w:rFonts w:ascii="Courier New" w:hAnsi="Courier New" w:cs="Courier New" w:hint="default"/>
      </w:rPr>
    </w:lvl>
    <w:lvl w:ilvl="2" w:tplc="0C09001B">
      <w:start w:val="1"/>
      <w:numFmt w:val="bullet"/>
      <w:lvlText w:val=""/>
      <w:lvlJc w:val="left"/>
      <w:pPr>
        <w:tabs>
          <w:tab w:val="num" w:pos="5562"/>
        </w:tabs>
        <w:ind w:left="5562" w:hanging="360"/>
      </w:pPr>
      <w:rPr>
        <w:rFonts w:ascii="Wingdings" w:hAnsi="Wingdings" w:hint="default"/>
      </w:rPr>
    </w:lvl>
    <w:lvl w:ilvl="3" w:tplc="0C09000F" w:tentative="1">
      <w:start w:val="1"/>
      <w:numFmt w:val="bullet"/>
      <w:lvlText w:val=""/>
      <w:lvlJc w:val="left"/>
      <w:pPr>
        <w:tabs>
          <w:tab w:val="num" w:pos="6282"/>
        </w:tabs>
        <w:ind w:left="6282" w:hanging="360"/>
      </w:pPr>
      <w:rPr>
        <w:rFonts w:ascii="Symbol" w:hAnsi="Symbol" w:hint="default"/>
      </w:rPr>
    </w:lvl>
    <w:lvl w:ilvl="4" w:tplc="0C090019" w:tentative="1">
      <w:start w:val="1"/>
      <w:numFmt w:val="bullet"/>
      <w:lvlText w:val="o"/>
      <w:lvlJc w:val="left"/>
      <w:pPr>
        <w:tabs>
          <w:tab w:val="num" w:pos="7002"/>
        </w:tabs>
        <w:ind w:left="7002" w:hanging="360"/>
      </w:pPr>
      <w:rPr>
        <w:rFonts w:ascii="Courier New" w:hAnsi="Courier New" w:cs="Courier New" w:hint="default"/>
      </w:rPr>
    </w:lvl>
    <w:lvl w:ilvl="5" w:tplc="0C09001B" w:tentative="1">
      <w:start w:val="1"/>
      <w:numFmt w:val="bullet"/>
      <w:lvlText w:val=""/>
      <w:lvlJc w:val="left"/>
      <w:pPr>
        <w:tabs>
          <w:tab w:val="num" w:pos="7722"/>
        </w:tabs>
        <w:ind w:left="7722" w:hanging="360"/>
      </w:pPr>
      <w:rPr>
        <w:rFonts w:ascii="Wingdings" w:hAnsi="Wingdings" w:hint="default"/>
      </w:rPr>
    </w:lvl>
    <w:lvl w:ilvl="6" w:tplc="0C09000F" w:tentative="1">
      <w:start w:val="1"/>
      <w:numFmt w:val="bullet"/>
      <w:lvlText w:val=""/>
      <w:lvlJc w:val="left"/>
      <w:pPr>
        <w:tabs>
          <w:tab w:val="num" w:pos="8442"/>
        </w:tabs>
        <w:ind w:left="8442" w:hanging="360"/>
      </w:pPr>
      <w:rPr>
        <w:rFonts w:ascii="Symbol" w:hAnsi="Symbol" w:hint="default"/>
      </w:rPr>
    </w:lvl>
    <w:lvl w:ilvl="7" w:tplc="0C090019" w:tentative="1">
      <w:start w:val="1"/>
      <w:numFmt w:val="bullet"/>
      <w:lvlText w:val="o"/>
      <w:lvlJc w:val="left"/>
      <w:pPr>
        <w:tabs>
          <w:tab w:val="num" w:pos="9162"/>
        </w:tabs>
        <w:ind w:left="9162" w:hanging="360"/>
      </w:pPr>
      <w:rPr>
        <w:rFonts w:ascii="Courier New" w:hAnsi="Courier New" w:cs="Courier New" w:hint="default"/>
      </w:rPr>
    </w:lvl>
    <w:lvl w:ilvl="8" w:tplc="0C09001B" w:tentative="1">
      <w:start w:val="1"/>
      <w:numFmt w:val="bullet"/>
      <w:lvlText w:val=""/>
      <w:lvlJc w:val="left"/>
      <w:pPr>
        <w:tabs>
          <w:tab w:val="num" w:pos="9882"/>
        </w:tabs>
        <w:ind w:left="9882" w:hanging="360"/>
      </w:pPr>
      <w:rPr>
        <w:rFonts w:ascii="Wingdings" w:hAnsi="Wingdings" w:hint="default"/>
      </w:rPr>
    </w:lvl>
  </w:abstractNum>
  <w:abstractNum w:abstractNumId="40" w15:restartNumberingAfterBreak="0">
    <w:nsid w:val="72476639"/>
    <w:multiLevelType w:val="hybridMultilevel"/>
    <w:tmpl w:val="0AE8C664"/>
    <w:lvl w:ilvl="0" w:tplc="61822FE0">
      <w:start w:val="1"/>
      <w:numFmt w:val="decimal"/>
      <w:lvlText w:val="%1"/>
      <w:lvlJc w:val="left"/>
      <w:pPr>
        <w:ind w:left="1436" w:hanging="585"/>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num w:numId="1" w16cid:durableId="1848666937">
    <w:abstractNumId w:val="16"/>
  </w:num>
  <w:num w:numId="2" w16cid:durableId="935093376">
    <w:abstractNumId w:val="14"/>
  </w:num>
  <w:num w:numId="3" w16cid:durableId="1517495664">
    <w:abstractNumId w:val="20"/>
  </w:num>
  <w:num w:numId="4" w16cid:durableId="2022470506">
    <w:abstractNumId w:val="35"/>
  </w:num>
  <w:num w:numId="5" w16cid:durableId="1736928614">
    <w:abstractNumId w:val="17"/>
  </w:num>
  <w:num w:numId="6" w16cid:durableId="1083840691">
    <w:abstractNumId w:val="18"/>
  </w:num>
  <w:num w:numId="7" w16cid:durableId="1049693445">
    <w:abstractNumId w:val="39"/>
  </w:num>
  <w:num w:numId="8" w16cid:durableId="497698690">
    <w:abstractNumId w:val="34"/>
  </w:num>
  <w:num w:numId="9" w16cid:durableId="9375969">
    <w:abstractNumId w:val="19"/>
  </w:num>
  <w:num w:numId="10" w16cid:durableId="1299800212">
    <w:abstractNumId w:val="36"/>
  </w:num>
  <w:num w:numId="11" w16cid:durableId="1435519612">
    <w:abstractNumId w:val="34"/>
    <w:lvlOverride w:ilvl="0">
      <w:startOverride w:val="1"/>
    </w:lvlOverride>
  </w:num>
  <w:num w:numId="12" w16cid:durableId="1170173967">
    <w:abstractNumId w:val="34"/>
    <w:lvlOverride w:ilvl="0">
      <w:startOverride w:val="1"/>
    </w:lvlOverride>
  </w:num>
  <w:num w:numId="13" w16cid:durableId="967780273">
    <w:abstractNumId w:val="34"/>
    <w:lvlOverride w:ilvl="0">
      <w:startOverride w:val="1"/>
    </w:lvlOverride>
  </w:num>
  <w:num w:numId="14" w16cid:durableId="1981230718">
    <w:abstractNumId w:val="34"/>
    <w:lvlOverride w:ilvl="0">
      <w:startOverride w:val="1"/>
    </w:lvlOverride>
  </w:num>
  <w:num w:numId="15" w16cid:durableId="1470172846">
    <w:abstractNumId w:val="34"/>
    <w:lvlOverride w:ilvl="0">
      <w:startOverride w:val="1"/>
    </w:lvlOverride>
  </w:num>
  <w:num w:numId="16" w16cid:durableId="1794597783">
    <w:abstractNumId w:val="22"/>
  </w:num>
  <w:num w:numId="17" w16cid:durableId="178422464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99426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51416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3476350">
    <w:abstractNumId w:val="9"/>
  </w:num>
  <w:num w:numId="21" w16cid:durableId="1172840277">
    <w:abstractNumId w:val="7"/>
  </w:num>
  <w:num w:numId="22" w16cid:durableId="636643965">
    <w:abstractNumId w:val="6"/>
  </w:num>
  <w:num w:numId="23" w16cid:durableId="293995653">
    <w:abstractNumId w:val="8"/>
  </w:num>
  <w:num w:numId="24" w16cid:durableId="347145473">
    <w:abstractNumId w:val="3"/>
  </w:num>
  <w:num w:numId="25" w16cid:durableId="402723135">
    <w:abstractNumId w:val="2"/>
  </w:num>
  <w:num w:numId="26" w16cid:durableId="1126654324">
    <w:abstractNumId w:val="1"/>
  </w:num>
  <w:num w:numId="27" w16cid:durableId="1918858732">
    <w:abstractNumId w:val="0"/>
  </w:num>
  <w:num w:numId="28" w16cid:durableId="614869492">
    <w:abstractNumId w:val="5"/>
  </w:num>
  <w:num w:numId="29" w16cid:durableId="807630264">
    <w:abstractNumId w:val="4"/>
  </w:num>
  <w:num w:numId="30" w16cid:durableId="1589851577">
    <w:abstractNumId w:val="29"/>
  </w:num>
  <w:num w:numId="31" w16cid:durableId="1128817020">
    <w:abstractNumId w:val="24"/>
  </w:num>
  <w:num w:numId="32" w16cid:durableId="573465937">
    <w:abstractNumId w:val="11"/>
  </w:num>
  <w:num w:numId="33" w16cid:durableId="635064584">
    <w:abstractNumId w:val="15"/>
  </w:num>
  <w:num w:numId="34" w16cid:durableId="1776091919">
    <w:abstractNumId w:val="33"/>
  </w:num>
  <w:num w:numId="35" w16cid:durableId="132456062">
    <w:abstractNumId w:val="12"/>
  </w:num>
  <w:num w:numId="36" w16cid:durableId="51586517">
    <w:abstractNumId w:val="37"/>
  </w:num>
  <w:num w:numId="37" w16cid:durableId="323975487">
    <w:abstractNumId w:val="34"/>
  </w:num>
  <w:num w:numId="38" w16cid:durableId="898394845">
    <w:abstractNumId w:val="38"/>
  </w:num>
  <w:num w:numId="39" w16cid:durableId="1803570962">
    <w:abstractNumId w:val="25"/>
  </w:num>
  <w:num w:numId="40" w16cid:durableId="1711102697">
    <w:abstractNumId w:val="32"/>
  </w:num>
  <w:num w:numId="41" w16cid:durableId="1543129388">
    <w:abstractNumId w:val="23"/>
  </w:num>
  <w:num w:numId="42" w16cid:durableId="328217904">
    <w:abstractNumId w:val="30"/>
  </w:num>
  <w:num w:numId="43" w16cid:durableId="1449078822">
    <w:abstractNumId w:val="10"/>
  </w:num>
  <w:num w:numId="44" w16cid:durableId="302272629">
    <w:abstractNumId w:val="21"/>
  </w:num>
  <w:num w:numId="45" w16cid:durableId="1397362675">
    <w:abstractNumId w:val="31"/>
  </w:num>
  <w:num w:numId="46" w16cid:durableId="1211989884">
    <w:abstractNumId w:val="26"/>
  </w:num>
  <w:num w:numId="47" w16cid:durableId="100226063">
    <w:abstractNumId w:val="13"/>
  </w:num>
  <w:num w:numId="48" w16cid:durableId="156112124">
    <w:abstractNumId w:val="40"/>
  </w:num>
  <w:num w:numId="49" w16cid:durableId="371422567">
    <w:abstractNumId w:val="28"/>
  </w:num>
  <w:num w:numId="50" w16cid:durableId="17592089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5B73"/>
    <w:rsid w:val="00007E65"/>
    <w:rsid w:val="00007E7D"/>
    <w:rsid w:val="00015D98"/>
    <w:rsid w:val="00016E39"/>
    <w:rsid w:val="00017C0F"/>
    <w:rsid w:val="000278AF"/>
    <w:rsid w:val="00031653"/>
    <w:rsid w:val="00032713"/>
    <w:rsid w:val="00037210"/>
    <w:rsid w:val="00044CA2"/>
    <w:rsid w:val="00045F2A"/>
    <w:rsid w:val="00051B11"/>
    <w:rsid w:val="00052153"/>
    <w:rsid w:val="0005557B"/>
    <w:rsid w:val="000562DF"/>
    <w:rsid w:val="00066F94"/>
    <w:rsid w:val="000676B8"/>
    <w:rsid w:val="000726E6"/>
    <w:rsid w:val="0007289A"/>
    <w:rsid w:val="00073B0D"/>
    <w:rsid w:val="00074F3D"/>
    <w:rsid w:val="00083C73"/>
    <w:rsid w:val="0008460B"/>
    <w:rsid w:val="00086172"/>
    <w:rsid w:val="00090193"/>
    <w:rsid w:val="000911CA"/>
    <w:rsid w:val="00093C66"/>
    <w:rsid w:val="00095A12"/>
    <w:rsid w:val="00096299"/>
    <w:rsid w:val="00096917"/>
    <w:rsid w:val="000A0AFA"/>
    <w:rsid w:val="000A4BD5"/>
    <w:rsid w:val="000A4F26"/>
    <w:rsid w:val="000A5850"/>
    <w:rsid w:val="000A5D9D"/>
    <w:rsid w:val="000B04FE"/>
    <w:rsid w:val="000B2002"/>
    <w:rsid w:val="000B4428"/>
    <w:rsid w:val="000B6DD2"/>
    <w:rsid w:val="000C5945"/>
    <w:rsid w:val="000C67EB"/>
    <w:rsid w:val="000D2725"/>
    <w:rsid w:val="000D466B"/>
    <w:rsid w:val="000D731E"/>
    <w:rsid w:val="000E182E"/>
    <w:rsid w:val="000E1FEB"/>
    <w:rsid w:val="000E7C3E"/>
    <w:rsid w:val="000F0529"/>
    <w:rsid w:val="000F2104"/>
    <w:rsid w:val="000F4B1E"/>
    <w:rsid w:val="000F5116"/>
    <w:rsid w:val="00113BDE"/>
    <w:rsid w:val="00133D97"/>
    <w:rsid w:val="00134BE0"/>
    <w:rsid w:val="00137EB6"/>
    <w:rsid w:val="001406E8"/>
    <w:rsid w:val="00143331"/>
    <w:rsid w:val="00146E60"/>
    <w:rsid w:val="001504A6"/>
    <w:rsid w:val="00150A9F"/>
    <w:rsid w:val="00154147"/>
    <w:rsid w:val="00154ECC"/>
    <w:rsid w:val="001558EF"/>
    <w:rsid w:val="00155ABE"/>
    <w:rsid w:val="001565C6"/>
    <w:rsid w:val="00172A3B"/>
    <w:rsid w:val="001732FC"/>
    <w:rsid w:val="00174793"/>
    <w:rsid w:val="00174A7A"/>
    <w:rsid w:val="00175D48"/>
    <w:rsid w:val="00177879"/>
    <w:rsid w:val="00177986"/>
    <w:rsid w:val="001843EA"/>
    <w:rsid w:val="001860D1"/>
    <w:rsid w:val="00192DE4"/>
    <w:rsid w:val="00193EC2"/>
    <w:rsid w:val="001972EA"/>
    <w:rsid w:val="001973A9"/>
    <w:rsid w:val="001A38E5"/>
    <w:rsid w:val="001A464F"/>
    <w:rsid w:val="001A61AB"/>
    <w:rsid w:val="001B1EC7"/>
    <w:rsid w:val="001B2E27"/>
    <w:rsid w:val="001B3F35"/>
    <w:rsid w:val="001B7DB6"/>
    <w:rsid w:val="001C6A6B"/>
    <w:rsid w:val="001D4B5C"/>
    <w:rsid w:val="001D604C"/>
    <w:rsid w:val="001D60A6"/>
    <w:rsid w:val="001D6F9B"/>
    <w:rsid w:val="001E308B"/>
    <w:rsid w:val="001E39B1"/>
    <w:rsid w:val="001F135B"/>
    <w:rsid w:val="001F2C8E"/>
    <w:rsid w:val="001F3505"/>
    <w:rsid w:val="001F4E0A"/>
    <w:rsid w:val="002024DE"/>
    <w:rsid w:val="002033C5"/>
    <w:rsid w:val="002041EE"/>
    <w:rsid w:val="002042F3"/>
    <w:rsid w:val="0020456E"/>
    <w:rsid w:val="002061E8"/>
    <w:rsid w:val="00206956"/>
    <w:rsid w:val="0021466C"/>
    <w:rsid w:val="00215C17"/>
    <w:rsid w:val="00223530"/>
    <w:rsid w:val="0022569E"/>
    <w:rsid w:val="002319C7"/>
    <w:rsid w:val="00231BE1"/>
    <w:rsid w:val="00231D92"/>
    <w:rsid w:val="00235A4A"/>
    <w:rsid w:val="002424A5"/>
    <w:rsid w:val="0025315C"/>
    <w:rsid w:val="00253B6E"/>
    <w:rsid w:val="002544AE"/>
    <w:rsid w:val="00256579"/>
    <w:rsid w:val="00260964"/>
    <w:rsid w:val="00261C74"/>
    <w:rsid w:val="002628DA"/>
    <w:rsid w:val="00263DB7"/>
    <w:rsid w:val="00266CA8"/>
    <w:rsid w:val="0027144B"/>
    <w:rsid w:val="00274C55"/>
    <w:rsid w:val="00274E94"/>
    <w:rsid w:val="0028687B"/>
    <w:rsid w:val="0029014D"/>
    <w:rsid w:val="002A3DBA"/>
    <w:rsid w:val="002C0701"/>
    <w:rsid w:val="002C6026"/>
    <w:rsid w:val="002C7FC6"/>
    <w:rsid w:val="002D48CC"/>
    <w:rsid w:val="002E07C4"/>
    <w:rsid w:val="002E1A87"/>
    <w:rsid w:val="002F56FF"/>
    <w:rsid w:val="003030A4"/>
    <w:rsid w:val="0030389D"/>
    <w:rsid w:val="0030541E"/>
    <w:rsid w:val="00306F49"/>
    <w:rsid w:val="00307FC3"/>
    <w:rsid w:val="003103E0"/>
    <w:rsid w:val="00326A0E"/>
    <w:rsid w:val="00327FBD"/>
    <w:rsid w:val="00335361"/>
    <w:rsid w:val="003369B4"/>
    <w:rsid w:val="00341DAC"/>
    <w:rsid w:val="00342923"/>
    <w:rsid w:val="0034295E"/>
    <w:rsid w:val="00342A9A"/>
    <w:rsid w:val="00344D90"/>
    <w:rsid w:val="003452FC"/>
    <w:rsid w:val="00352588"/>
    <w:rsid w:val="003577B8"/>
    <w:rsid w:val="00361422"/>
    <w:rsid w:val="00362C14"/>
    <w:rsid w:val="00363891"/>
    <w:rsid w:val="0036591C"/>
    <w:rsid w:val="003717C3"/>
    <w:rsid w:val="003736E6"/>
    <w:rsid w:val="00383BA7"/>
    <w:rsid w:val="003858D2"/>
    <w:rsid w:val="00391A3D"/>
    <w:rsid w:val="003940C9"/>
    <w:rsid w:val="00397870"/>
    <w:rsid w:val="003A01D9"/>
    <w:rsid w:val="003A57F6"/>
    <w:rsid w:val="003B108E"/>
    <w:rsid w:val="003B4673"/>
    <w:rsid w:val="003C3751"/>
    <w:rsid w:val="003C6235"/>
    <w:rsid w:val="003D0E0D"/>
    <w:rsid w:val="003D198F"/>
    <w:rsid w:val="003E50E5"/>
    <w:rsid w:val="003F0B3F"/>
    <w:rsid w:val="003F11FF"/>
    <w:rsid w:val="003F1F02"/>
    <w:rsid w:val="003F492D"/>
    <w:rsid w:val="003F6B1A"/>
    <w:rsid w:val="00400736"/>
    <w:rsid w:val="00403DED"/>
    <w:rsid w:val="00404A87"/>
    <w:rsid w:val="00404F18"/>
    <w:rsid w:val="00414CCB"/>
    <w:rsid w:val="004163F6"/>
    <w:rsid w:val="004168A4"/>
    <w:rsid w:val="00416A7C"/>
    <w:rsid w:val="004170C2"/>
    <w:rsid w:val="00420BD1"/>
    <w:rsid w:val="004243F1"/>
    <w:rsid w:val="00424B22"/>
    <w:rsid w:val="00426EB9"/>
    <w:rsid w:val="004370E4"/>
    <w:rsid w:val="00441A45"/>
    <w:rsid w:val="00444FA0"/>
    <w:rsid w:val="00450167"/>
    <w:rsid w:val="00451F55"/>
    <w:rsid w:val="004565DE"/>
    <w:rsid w:val="00470346"/>
    <w:rsid w:val="0047230B"/>
    <w:rsid w:val="00480ADF"/>
    <w:rsid w:val="00481ED3"/>
    <w:rsid w:val="00486E90"/>
    <w:rsid w:val="0049167E"/>
    <w:rsid w:val="00493C35"/>
    <w:rsid w:val="004A3307"/>
    <w:rsid w:val="004A4FAA"/>
    <w:rsid w:val="004A7C35"/>
    <w:rsid w:val="004B05CA"/>
    <w:rsid w:val="004B1866"/>
    <w:rsid w:val="004B4BBB"/>
    <w:rsid w:val="004C06D2"/>
    <w:rsid w:val="004C0D77"/>
    <w:rsid w:val="004C1F18"/>
    <w:rsid w:val="004C460C"/>
    <w:rsid w:val="004C7782"/>
    <w:rsid w:val="004C7F94"/>
    <w:rsid w:val="004D1324"/>
    <w:rsid w:val="004D3177"/>
    <w:rsid w:val="004D3D3A"/>
    <w:rsid w:val="004D6F2E"/>
    <w:rsid w:val="004E07F3"/>
    <w:rsid w:val="004E082B"/>
    <w:rsid w:val="00505D00"/>
    <w:rsid w:val="00512ED8"/>
    <w:rsid w:val="00520CE3"/>
    <w:rsid w:val="00522042"/>
    <w:rsid w:val="00525517"/>
    <w:rsid w:val="005305AD"/>
    <w:rsid w:val="005320DC"/>
    <w:rsid w:val="00532F35"/>
    <w:rsid w:val="00533BDB"/>
    <w:rsid w:val="00534C38"/>
    <w:rsid w:val="0053668F"/>
    <w:rsid w:val="0054060B"/>
    <w:rsid w:val="00542D09"/>
    <w:rsid w:val="00544129"/>
    <w:rsid w:val="005448C2"/>
    <w:rsid w:val="0054495C"/>
    <w:rsid w:val="00546FFB"/>
    <w:rsid w:val="00547E10"/>
    <w:rsid w:val="00556A5E"/>
    <w:rsid w:val="00563592"/>
    <w:rsid w:val="005679B7"/>
    <w:rsid w:val="00573560"/>
    <w:rsid w:val="00574079"/>
    <w:rsid w:val="00582BEB"/>
    <w:rsid w:val="00582D00"/>
    <w:rsid w:val="00587B0F"/>
    <w:rsid w:val="00590022"/>
    <w:rsid w:val="00591511"/>
    <w:rsid w:val="0059483C"/>
    <w:rsid w:val="00595890"/>
    <w:rsid w:val="00595CFB"/>
    <w:rsid w:val="005A5C0B"/>
    <w:rsid w:val="005B55DE"/>
    <w:rsid w:val="005C074E"/>
    <w:rsid w:val="005C10F8"/>
    <w:rsid w:val="005C7C80"/>
    <w:rsid w:val="005D02CC"/>
    <w:rsid w:val="005D3D7C"/>
    <w:rsid w:val="005E0AED"/>
    <w:rsid w:val="005E0BAA"/>
    <w:rsid w:val="005E19A7"/>
    <w:rsid w:val="005E338E"/>
    <w:rsid w:val="005F23F8"/>
    <w:rsid w:val="005F57A3"/>
    <w:rsid w:val="005F7407"/>
    <w:rsid w:val="00603E60"/>
    <w:rsid w:val="00606D97"/>
    <w:rsid w:val="00615003"/>
    <w:rsid w:val="00617DDD"/>
    <w:rsid w:val="00621AF3"/>
    <w:rsid w:val="006228F1"/>
    <w:rsid w:val="00640D2C"/>
    <w:rsid w:val="006412AD"/>
    <w:rsid w:val="0065136C"/>
    <w:rsid w:val="0065307E"/>
    <w:rsid w:val="00654014"/>
    <w:rsid w:val="00654C5E"/>
    <w:rsid w:val="006704AD"/>
    <w:rsid w:val="006738E3"/>
    <w:rsid w:val="0068269A"/>
    <w:rsid w:val="0068285A"/>
    <w:rsid w:val="00686CCC"/>
    <w:rsid w:val="00695108"/>
    <w:rsid w:val="00695522"/>
    <w:rsid w:val="006A1B78"/>
    <w:rsid w:val="006A7D17"/>
    <w:rsid w:val="006B28DC"/>
    <w:rsid w:val="006B4411"/>
    <w:rsid w:val="006B6C0A"/>
    <w:rsid w:val="006C4B8D"/>
    <w:rsid w:val="006D2B91"/>
    <w:rsid w:val="006D3401"/>
    <w:rsid w:val="006E70F3"/>
    <w:rsid w:val="006F1A75"/>
    <w:rsid w:val="006F1AC8"/>
    <w:rsid w:val="006F52E2"/>
    <w:rsid w:val="006F53B0"/>
    <w:rsid w:val="006F5D4B"/>
    <w:rsid w:val="006F6C0A"/>
    <w:rsid w:val="00701AE8"/>
    <w:rsid w:val="00710B3D"/>
    <w:rsid w:val="00722423"/>
    <w:rsid w:val="00722DE3"/>
    <w:rsid w:val="00722E16"/>
    <w:rsid w:val="0072769F"/>
    <w:rsid w:val="00733675"/>
    <w:rsid w:val="00734FAA"/>
    <w:rsid w:val="0074535E"/>
    <w:rsid w:val="00753404"/>
    <w:rsid w:val="00753821"/>
    <w:rsid w:val="00753CA7"/>
    <w:rsid w:val="00765088"/>
    <w:rsid w:val="00765215"/>
    <w:rsid w:val="007660A6"/>
    <w:rsid w:val="00770C16"/>
    <w:rsid w:val="00773AFF"/>
    <w:rsid w:val="0077679E"/>
    <w:rsid w:val="00777934"/>
    <w:rsid w:val="0078143B"/>
    <w:rsid w:val="00787DD8"/>
    <w:rsid w:val="007914A5"/>
    <w:rsid w:val="007944DD"/>
    <w:rsid w:val="00794787"/>
    <w:rsid w:val="00797C1C"/>
    <w:rsid w:val="007A0C97"/>
    <w:rsid w:val="007A206C"/>
    <w:rsid w:val="007A3CAA"/>
    <w:rsid w:val="007A3F1A"/>
    <w:rsid w:val="007A6ADF"/>
    <w:rsid w:val="007A6B52"/>
    <w:rsid w:val="007A6FDE"/>
    <w:rsid w:val="007B4BBD"/>
    <w:rsid w:val="007B5E99"/>
    <w:rsid w:val="007B7134"/>
    <w:rsid w:val="007C345D"/>
    <w:rsid w:val="007C61CD"/>
    <w:rsid w:val="007C6BA9"/>
    <w:rsid w:val="007D394B"/>
    <w:rsid w:val="007D6583"/>
    <w:rsid w:val="007D7DD2"/>
    <w:rsid w:val="007E605F"/>
    <w:rsid w:val="007E6A7A"/>
    <w:rsid w:val="008002F1"/>
    <w:rsid w:val="008037C9"/>
    <w:rsid w:val="00803FF2"/>
    <w:rsid w:val="00811973"/>
    <w:rsid w:val="008130FB"/>
    <w:rsid w:val="00814CA4"/>
    <w:rsid w:val="00826918"/>
    <w:rsid w:val="00827441"/>
    <w:rsid w:val="0083134B"/>
    <w:rsid w:val="008324EE"/>
    <w:rsid w:val="00833DB4"/>
    <w:rsid w:val="0084060C"/>
    <w:rsid w:val="00843863"/>
    <w:rsid w:val="00847651"/>
    <w:rsid w:val="00850135"/>
    <w:rsid w:val="00855147"/>
    <w:rsid w:val="00855425"/>
    <w:rsid w:val="0086113C"/>
    <w:rsid w:val="008644E8"/>
    <w:rsid w:val="008722F2"/>
    <w:rsid w:val="00873D97"/>
    <w:rsid w:val="00884EEB"/>
    <w:rsid w:val="0088508F"/>
    <w:rsid w:val="00892DA6"/>
    <w:rsid w:val="008947CB"/>
    <w:rsid w:val="00894BCF"/>
    <w:rsid w:val="00896B3A"/>
    <w:rsid w:val="008A250C"/>
    <w:rsid w:val="008A2A69"/>
    <w:rsid w:val="008A4C94"/>
    <w:rsid w:val="008A6F5D"/>
    <w:rsid w:val="008B3F99"/>
    <w:rsid w:val="008B472F"/>
    <w:rsid w:val="008B4923"/>
    <w:rsid w:val="008B5758"/>
    <w:rsid w:val="008C1245"/>
    <w:rsid w:val="008C2C77"/>
    <w:rsid w:val="008C50A9"/>
    <w:rsid w:val="008C7302"/>
    <w:rsid w:val="008C738B"/>
    <w:rsid w:val="008F1FC2"/>
    <w:rsid w:val="008F5DE7"/>
    <w:rsid w:val="008F6CA1"/>
    <w:rsid w:val="00900B60"/>
    <w:rsid w:val="009038BE"/>
    <w:rsid w:val="00906706"/>
    <w:rsid w:val="009136C9"/>
    <w:rsid w:val="00916F47"/>
    <w:rsid w:val="00916F4D"/>
    <w:rsid w:val="00917A8F"/>
    <w:rsid w:val="009211D4"/>
    <w:rsid w:val="0092159A"/>
    <w:rsid w:val="00924221"/>
    <w:rsid w:val="0094050B"/>
    <w:rsid w:val="0094577F"/>
    <w:rsid w:val="00964BB9"/>
    <w:rsid w:val="0096618C"/>
    <w:rsid w:val="00966770"/>
    <w:rsid w:val="0096753B"/>
    <w:rsid w:val="0097355A"/>
    <w:rsid w:val="00974719"/>
    <w:rsid w:val="009756E4"/>
    <w:rsid w:val="009770E1"/>
    <w:rsid w:val="00977DF5"/>
    <w:rsid w:val="009813B7"/>
    <w:rsid w:val="00981648"/>
    <w:rsid w:val="009876B1"/>
    <w:rsid w:val="00987FCA"/>
    <w:rsid w:val="00992250"/>
    <w:rsid w:val="00992ED0"/>
    <w:rsid w:val="00993F60"/>
    <w:rsid w:val="009A4720"/>
    <w:rsid w:val="009B1CCC"/>
    <w:rsid w:val="009B2132"/>
    <w:rsid w:val="009B3C45"/>
    <w:rsid w:val="009B7135"/>
    <w:rsid w:val="009B743F"/>
    <w:rsid w:val="009C3A45"/>
    <w:rsid w:val="009D757B"/>
    <w:rsid w:val="009D7E11"/>
    <w:rsid w:val="009E14C4"/>
    <w:rsid w:val="009E18F5"/>
    <w:rsid w:val="009E6D49"/>
    <w:rsid w:val="00A02A6E"/>
    <w:rsid w:val="00A054BF"/>
    <w:rsid w:val="00A15750"/>
    <w:rsid w:val="00A15CFF"/>
    <w:rsid w:val="00A24973"/>
    <w:rsid w:val="00A320F8"/>
    <w:rsid w:val="00A36733"/>
    <w:rsid w:val="00A4057D"/>
    <w:rsid w:val="00A40AF4"/>
    <w:rsid w:val="00A45687"/>
    <w:rsid w:val="00A46C05"/>
    <w:rsid w:val="00A4793B"/>
    <w:rsid w:val="00A47A33"/>
    <w:rsid w:val="00A50884"/>
    <w:rsid w:val="00A5194C"/>
    <w:rsid w:val="00A54099"/>
    <w:rsid w:val="00A54876"/>
    <w:rsid w:val="00A5750F"/>
    <w:rsid w:val="00A732D4"/>
    <w:rsid w:val="00A745FE"/>
    <w:rsid w:val="00A8552C"/>
    <w:rsid w:val="00A8690D"/>
    <w:rsid w:val="00A86EF4"/>
    <w:rsid w:val="00A874D7"/>
    <w:rsid w:val="00A94607"/>
    <w:rsid w:val="00AA24BD"/>
    <w:rsid w:val="00AA282D"/>
    <w:rsid w:val="00AB02FB"/>
    <w:rsid w:val="00AB223C"/>
    <w:rsid w:val="00AB38B6"/>
    <w:rsid w:val="00AB5ACE"/>
    <w:rsid w:val="00AB7038"/>
    <w:rsid w:val="00AC3609"/>
    <w:rsid w:val="00AE03F2"/>
    <w:rsid w:val="00AE129A"/>
    <w:rsid w:val="00AE2DF1"/>
    <w:rsid w:val="00AF5CE0"/>
    <w:rsid w:val="00B02751"/>
    <w:rsid w:val="00B028F5"/>
    <w:rsid w:val="00B031DC"/>
    <w:rsid w:val="00B032C3"/>
    <w:rsid w:val="00B055B7"/>
    <w:rsid w:val="00B059E6"/>
    <w:rsid w:val="00B05F75"/>
    <w:rsid w:val="00B072C2"/>
    <w:rsid w:val="00B12154"/>
    <w:rsid w:val="00B12A18"/>
    <w:rsid w:val="00B21B65"/>
    <w:rsid w:val="00B46B11"/>
    <w:rsid w:val="00B62A6D"/>
    <w:rsid w:val="00B67A7F"/>
    <w:rsid w:val="00B74F70"/>
    <w:rsid w:val="00B84831"/>
    <w:rsid w:val="00B97ADA"/>
    <w:rsid w:val="00BA2580"/>
    <w:rsid w:val="00BA4B6F"/>
    <w:rsid w:val="00BB322F"/>
    <w:rsid w:val="00BB4E11"/>
    <w:rsid w:val="00BB5365"/>
    <w:rsid w:val="00BB6868"/>
    <w:rsid w:val="00BC01C1"/>
    <w:rsid w:val="00BD484E"/>
    <w:rsid w:val="00BD4C6C"/>
    <w:rsid w:val="00BD5B73"/>
    <w:rsid w:val="00BD5F98"/>
    <w:rsid w:val="00BE227D"/>
    <w:rsid w:val="00BF0308"/>
    <w:rsid w:val="00BF06B8"/>
    <w:rsid w:val="00BF0F2B"/>
    <w:rsid w:val="00BF1D1E"/>
    <w:rsid w:val="00C038DE"/>
    <w:rsid w:val="00C05DC5"/>
    <w:rsid w:val="00C17109"/>
    <w:rsid w:val="00C20FC1"/>
    <w:rsid w:val="00C23549"/>
    <w:rsid w:val="00C25023"/>
    <w:rsid w:val="00C2653A"/>
    <w:rsid w:val="00C3054A"/>
    <w:rsid w:val="00C34262"/>
    <w:rsid w:val="00C347EF"/>
    <w:rsid w:val="00C46CB5"/>
    <w:rsid w:val="00C47B0C"/>
    <w:rsid w:val="00C51327"/>
    <w:rsid w:val="00C548F3"/>
    <w:rsid w:val="00C54AE2"/>
    <w:rsid w:val="00C5511F"/>
    <w:rsid w:val="00C572B8"/>
    <w:rsid w:val="00C624FD"/>
    <w:rsid w:val="00C62B01"/>
    <w:rsid w:val="00C62E15"/>
    <w:rsid w:val="00C63004"/>
    <w:rsid w:val="00C6660A"/>
    <w:rsid w:val="00C70C69"/>
    <w:rsid w:val="00C74B29"/>
    <w:rsid w:val="00C771CC"/>
    <w:rsid w:val="00C77317"/>
    <w:rsid w:val="00C77C00"/>
    <w:rsid w:val="00C8585A"/>
    <w:rsid w:val="00C86EBF"/>
    <w:rsid w:val="00C876C9"/>
    <w:rsid w:val="00C90116"/>
    <w:rsid w:val="00C9042D"/>
    <w:rsid w:val="00C919B4"/>
    <w:rsid w:val="00C92BA7"/>
    <w:rsid w:val="00CA0B4E"/>
    <w:rsid w:val="00CA252F"/>
    <w:rsid w:val="00CA39BE"/>
    <w:rsid w:val="00CA3A55"/>
    <w:rsid w:val="00CB18E5"/>
    <w:rsid w:val="00CB72E7"/>
    <w:rsid w:val="00CB769E"/>
    <w:rsid w:val="00CC332E"/>
    <w:rsid w:val="00CC469D"/>
    <w:rsid w:val="00CC69BA"/>
    <w:rsid w:val="00CD5854"/>
    <w:rsid w:val="00CE1564"/>
    <w:rsid w:val="00CE22AC"/>
    <w:rsid w:val="00CF1193"/>
    <w:rsid w:val="00CF1484"/>
    <w:rsid w:val="00CF4598"/>
    <w:rsid w:val="00CF7026"/>
    <w:rsid w:val="00CF7F2F"/>
    <w:rsid w:val="00D011AB"/>
    <w:rsid w:val="00D026B2"/>
    <w:rsid w:val="00D033A3"/>
    <w:rsid w:val="00D044BE"/>
    <w:rsid w:val="00D1582B"/>
    <w:rsid w:val="00D17ACD"/>
    <w:rsid w:val="00D23479"/>
    <w:rsid w:val="00D2482E"/>
    <w:rsid w:val="00D26614"/>
    <w:rsid w:val="00D276BA"/>
    <w:rsid w:val="00D343B4"/>
    <w:rsid w:val="00D37170"/>
    <w:rsid w:val="00D37AE9"/>
    <w:rsid w:val="00D43115"/>
    <w:rsid w:val="00D44F24"/>
    <w:rsid w:val="00D52C5A"/>
    <w:rsid w:val="00D53F5C"/>
    <w:rsid w:val="00D64E3C"/>
    <w:rsid w:val="00D77C2D"/>
    <w:rsid w:val="00D83D56"/>
    <w:rsid w:val="00D85881"/>
    <w:rsid w:val="00D86160"/>
    <w:rsid w:val="00D861D7"/>
    <w:rsid w:val="00D87D40"/>
    <w:rsid w:val="00D910D4"/>
    <w:rsid w:val="00D977C7"/>
    <w:rsid w:val="00D97C73"/>
    <w:rsid w:val="00DA02E2"/>
    <w:rsid w:val="00DA681F"/>
    <w:rsid w:val="00DA7362"/>
    <w:rsid w:val="00DB1E0A"/>
    <w:rsid w:val="00DB6C85"/>
    <w:rsid w:val="00DC3E7F"/>
    <w:rsid w:val="00DC4EE1"/>
    <w:rsid w:val="00DD5DDE"/>
    <w:rsid w:val="00DD6E09"/>
    <w:rsid w:val="00DE07E8"/>
    <w:rsid w:val="00DE09D8"/>
    <w:rsid w:val="00DE1CDC"/>
    <w:rsid w:val="00DE29E5"/>
    <w:rsid w:val="00DE5D45"/>
    <w:rsid w:val="00DE6DF4"/>
    <w:rsid w:val="00DF03F0"/>
    <w:rsid w:val="00DF2A1D"/>
    <w:rsid w:val="00DF56B0"/>
    <w:rsid w:val="00DF6136"/>
    <w:rsid w:val="00E017A1"/>
    <w:rsid w:val="00E0183C"/>
    <w:rsid w:val="00E041D0"/>
    <w:rsid w:val="00E10CEC"/>
    <w:rsid w:val="00E1122F"/>
    <w:rsid w:val="00E1148B"/>
    <w:rsid w:val="00E17369"/>
    <w:rsid w:val="00E24920"/>
    <w:rsid w:val="00E25E8C"/>
    <w:rsid w:val="00E27634"/>
    <w:rsid w:val="00E32182"/>
    <w:rsid w:val="00E33065"/>
    <w:rsid w:val="00E402FC"/>
    <w:rsid w:val="00E419CD"/>
    <w:rsid w:val="00E41B20"/>
    <w:rsid w:val="00E42AF4"/>
    <w:rsid w:val="00E53797"/>
    <w:rsid w:val="00E55DC8"/>
    <w:rsid w:val="00E56C3A"/>
    <w:rsid w:val="00E576EE"/>
    <w:rsid w:val="00E6024A"/>
    <w:rsid w:val="00E625E1"/>
    <w:rsid w:val="00E644B3"/>
    <w:rsid w:val="00E66970"/>
    <w:rsid w:val="00E71A0D"/>
    <w:rsid w:val="00E72B34"/>
    <w:rsid w:val="00E754B2"/>
    <w:rsid w:val="00E75A37"/>
    <w:rsid w:val="00E76A0F"/>
    <w:rsid w:val="00E83A49"/>
    <w:rsid w:val="00E91818"/>
    <w:rsid w:val="00E95031"/>
    <w:rsid w:val="00E950B7"/>
    <w:rsid w:val="00E96CE7"/>
    <w:rsid w:val="00E96EE5"/>
    <w:rsid w:val="00EA05DE"/>
    <w:rsid w:val="00EA15F6"/>
    <w:rsid w:val="00EA40E3"/>
    <w:rsid w:val="00EA6D39"/>
    <w:rsid w:val="00EB3FEA"/>
    <w:rsid w:val="00EB5BD7"/>
    <w:rsid w:val="00EC6A70"/>
    <w:rsid w:val="00ED330E"/>
    <w:rsid w:val="00ED40E2"/>
    <w:rsid w:val="00EE38CC"/>
    <w:rsid w:val="00EE523D"/>
    <w:rsid w:val="00EF0608"/>
    <w:rsid w:val="00EF54B9"/>
    <w:rsid w:val="00EF5509"/>
    <w:rsid w:val="00EF558D"/>
    <w:rsid w:val="00EF5A3E"/>
    <w:rsid w:val="00F0357A"/>
    <w:rsid w:val="00F045BC"/>
    <w:rsid w:val="00F0762B"/>
    <w:rsid w:val="00F16228"/>
    <w:rsid w:val="00F165B4"/>
    <w:rsid w:val="00F31CA3"/>
    <w:rsid w:val="00F32699"/>
    <w:rsid w:val="00F33E83"/>
    <w:rsid w:val="00F3473C"/>
    <w:rsid w:val="00F427B1"/>
    <w:rsid w:val="00F45553"/>
    <w:rsid w:val="00F51A42"/>
    <w:rsid w:val="00F526D3"/>
    <w:rsid w:val="00F529EF"/>
    <w:rsid w:val="00F60D23"/>
    <w:rsid w:val="00F6305D"/>
    <w:rsid w:val="00F64C86"/>
    <w:rsid w:val="00F65197"/>
    <w:rsid w:val="00F726C5"/>
    <w:rsid w:val="00F77A64"/>
    <w:rsid w:val="00F77C02"/>
    <w:rsid w:val="00F81AC2"/>
    <w:rsid w:val="00F871A3"/>
    <w:rsid w:val="00F907B1"/>
    <w:rsid w:val="00FA46B7"/>
    <w:rsid w:val="00FA7DC5"/>
    <w:rsid w:val="00FB51D6"/>
    <w:rsid w:val="00FB66DB"/>
    <w:rsid w:val="00FB72C2"/>
    <w:rsid w:val="00FC1BE3"/>
    <w:rsid w:val="00FC4DB2"/>
    <w:rsid w:val="00FC5855"/>
    <w:rsid w:val="00FC6070"/>
    <w:rsid w:val="00FC7C01"/>
    <w:rsid w:val="00FD0BC0"/>
    <w:rsid w:val="00FD7726"/>
    <w:rsid w:val="00FE170C"/>
    <w:rsid w:val="00FE6F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0B9A6"/>
  <w15:chartTrackingRefBased/>
  <w15:docId w15:val="{DD75F482-FD2E-459F-B0B3-1DAD6051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2F"/>
    <w:rPr>
      <w:rFonts w:ascii="Calibri" w:hAnsi="Calibri"/>
      <w:sz w:val="24"/>
    </w:rPr>
  </w:style>
  <w:style w:type="paragraph" w:styleId="Heading1">
    <w:name w:val="heading 1"/>
    <w:next w:val="Normal"/>
    <w:qFormat/>
    <w:rsid w:val="00486E90"/>
    <w:pPr>
      <w:pBdr>
        <w:top w:val="single" w:sz="6" w:space="1" w:color="auto"/>
        <w:left w:val="single" w:sz="6" w:space="1" w:color="auto"/>
        <w:bottom w:val="single" w:sz="6" w:space="1" w:color="auto"/>
        <w:right w:val="single" w:sz="6" w:space="1" w:color="auto"/>
      </w:pBdr>
      <w:jc w:val="center"/>
      <w:outlineLvl w:val="0"/>
    </w:pPr>
    <w:rPr>
      <w:rFonts w:ascii="Calibri" w:hAnsi="Calibri" w:cs="Arial"/>
      <w:b/>
      <w:sz w:val="36"/>
      <w:szCs w:val="36"/>
    </w:rPr>
  </w:style>
  <w:style w:type="paragraph" w:styleId="Heading2">
    <w:name w:val="heading 2"/>
    <w:next w:val="Normal"/>
    <w:link w:val="Heading2Char"/>
    <w:qFormat/>
    <w:rsid w:val="005305AD"/>
    <w:pPr>
      <w:tabs>
        <w:tab w:val="left" w:pos="851"/>
      </w:tabs>
      <w:ind w:left="851" w:hanging="851"/>
      <w:outlineLvl w:val="1"/>
    </w:pPr>
    <w:rPr>
      <w:rFonts w:ascii="Calibri" w:hAnsi="Calibri"/>
      <w:b/>
      <w:sz w:val="24"/>
      <w:szCs w:val="21"/>
    </w:rPr>
  </w:style>
  <w:style w:type="paragraph" w:styleId="Heading3">
    <w:name w:val="heading 3"/>
    <w:basedOn w:val="Heading2"/>
    <w:next w:val="Normal"/>
    <w:qFormat/>
    <w:rsid w:val="005305AD"/>
    <w:pPr>
      <w:ind w:firstLine="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05AD"/>
    <w:rPr>
      <w:rFonts w:ascii="Calibri" w:hAnsi="Calibri"/>
      <w:b/>
      <w:sz w:val="24"/>
      <w:szCs w:val="21"/>
    </w:rPr>
  </w:style>
  <w:style w:type="paragraph" w:styleId="Footer">
    <w:name w:val="footer"/>
    <w:rsid w:val="00E625E1"/>
    <w:pPr>
      <w:tabs>
        <w:tab w:val="center" w:pos="4153"/>
        <w:tab w:val="right" w:pos="8306"/>
      </w:tabs>
    </w:pPr>
    <w:rPr>
      <w:rFonts w:ascii="Calibri" w:hAnsi="Calibri"/>
      <w:b/>
    </w:rPr>
  </w:style>
  <w:style w:type="paragraph" w:styleId="Header">
    <w:name w:val="header"/>
    <w:rsid w:val="00E625E1"/>
    <w:pPr>
      <w:tabs>
        <w:tab w:val="center" w:pos="4820"/>
        <w:tab w:val="right" w:pos="9923"/>
      </w:tabs>
    </w:pPr>
    <w:rPr>
      <w:rFonts w:ascii="Calibri" w:hAnsi="Calibri"/>
      <w:b/>
    </w:rPr>
  </w:style>
  <w:style w:type="character" w:customStyle="1" w:styleId="Normal-ItemBlockChar">
    <w:name w:val="Normal - Item Block Char"/>
    <w:link w:val="Normal-ItemBlock"/>
    <w:rsid w:val="00155ABE"/>
    <w:rPr>
      <w:sz w:val="22"/>
      <w:szCs w:val="24"/>
      <w:lang w:val="en-AU" w:eastAsia="en-AU" w:bidi="ar-SA"/>
    </w:rPr>
  </w:style>
  <w:style w:type="character" w:customStyle="1" w:styleId="Normal-ItemNumberChar">
    <w:name w:val="Normal - Item Number Char"/>
    <w:link w:val="Normal-ItemNumber"/>
    <w:rsid w:val="00EC6A70"/>
    <w:rPr>
      <w:rFonts w:ascii="Calibri" w:hAnsi="Calibri"/>
      <w:sz w:val="24"/>
      <w:szCs w:val="24"/>
    </w:rPr>
  </w:style>
  <w:style w:type="paragraph" w:customStyle="1" w:styleId="Normal-ItemNumber">
    <w:name w:val="Normal - Item Number"/>
    <w:basedOn w:val="Normal"/>
    <w:next w:val="Normal-ItemBlock"/>
    <w:link w:val="Normal-ItemNumberChar"/>
    <w:rsid w:val="00EC6A70"/>
    <w:pPr>
      <w:tabs>
        <w:tab w:val="decimal" w:pos="426"/>
        <w:tab w:val="left" w:pos="851"/>
      </w:tabs>
      <w:ind w:left="851" w:hanging="851"/>
      <w:jc w:val="both"/>
    </w:pPr>
    <w:rPr>
      <w:szCs w:val="24"/>
    </w:rPr>
  </w:style>
  <w:style w:type="paragraph" w:customStyle="1" w:styleId="Normal-ItemBlock">
    <w:name w:val="Normal - Item Block"/>
    <w:basedOn w:val="Normal-ItemNumber"/>
    <w:link w:val="Normal-ItemBlockChar"/>
    <w:rsid w:val="00155ABE"/>
    <w:pPr>
      <w:ind w:firstLine="0"/>
    </w:pPr>
  </w:style>
  <w:style w:type="character" w:customStyle="1" w:styleId="Heading-InlinePetitions">
    <w:name w:val="Heading - Inline (Petitions)"/>
    <w:rsid w:val="005305AD"/>
    <w:rPr>
      <w:rFonts w:ascii="Calibri" w:hAnsi="Calibri" w:cs="Arial"/>
      <w:b/>
      <w:sz w:val="24"/>
      <w:szCs w:val="22"/>
    </w:rPr>
  </w:style>
  <w:style w:type="paragraph" w:customStyle="1" w:styleId="NormalMinBlockItalic">
    <w:name w:val="Normal Min Block Italic"/>
    <w:basedOn w:val="Normal-ItemBlock"/>
    <w:link w:val="NormalMinBlockItalicChar"/>
    <w:rsid w:val="00155ABE"/>
    <w:rPr>
      <w:i/>
    </w:rPr>
  </w:style>
  <w:style w:type="character" w:customStyle="1" w:styleId="Min1Char2Char">
    <w:name w:val="Min1 Char2 Char"/>
    <w:link w:val="Min1Char2CharChar"/>
    <w:rsid w:val="00CF7026"/>
    <w:rPr>
      <w:sz w:val="24"/>
      <w:lang w:val="en-AU" w:eastAsia="en-AU" w:bidi="ar-SA"/>
    </w:rPr>
  </w:style>
  <w:style w:type="character" w:customStyle="1" w:styleId="Min1Char2CharChar">
    <w:name w:val="Min1 Char2 Char Char"/>
    <w:link w:val="Min1Char2Char"/>
    <w:rsid w:val="00031653"/>
    <w:rPr>
      <w:sz w:val="24"/>
      <w:lang w:val="en-AU" w:eastAsia="en-AU" w:bidi="ar-SA"/>
    </w:rPr>
  </w:style>
  <w:style w:type="paragraph" w:customStyle="1" w:styleId="Heading1-Date">
    <w:name w:val="Heading 1 - Date"/>
    <w:basedOn w:val="Heading1"/>
    <w:rsid w:val="00E576EE"/>
    <w:pPr>
      <w:pBdr>
        <w:top w:val="none" w:sz="0" w:space="0" w:color="auto"/>
        <w:left w:val="none" w:sz="0" w:space="0" w:color="auto"/>
        <w:bottom w:val="none" w:sz="0" w:space="0" w:color="auto"/>
        <w:right w:val="none" w:sz="0" w:space="0" w:color="auto"/>
      </w:pBdr>
    </w:pPr>
  </w:style>
  <w:style w:type="paragraph" w:customStyle="1" w:styleId="Heading-Assembly">
    <w:name w:val="Heading - Assembly"/>
    <w:rsid w:val="00486E90"/>
    <w:pPr>
      <w:jc w:val="center"/>
    </w:pPr>
    <w:rPr>
      <w:rFonts w:ascii="Calibri" w:hAnsi="Calibri" w:cs="Calibri"/>
      <w:b/>
      <w:sz w:val="28"/>
    </w:rPr>
  </w:style>
  <w:style w:type="character" w:customStyle="1" w:styleId="Heading-Timestyle">
    <w:name w:val="Heading - Time style"/>
    <w:rsid w:val="005305AD"/>
    <w:rPr>
      <w:rFonts w:ascii="Calibri" w:hAnsi="Calibri" w:cs="Arial"/>
      <w:b/>
      <w:sz w:val="24"/>
      <w:szCs w:val="21"/>
    </w:rPr>
  </w:style>
  <w:style w:type="character" w:styleId="CommentReference">
    <w:name w:val="annotation reference"/>
    <w:semiHidden/>
    <w:rsid w:val="00383BA7"/>
    <w:rPr>
      <w:sz w:val="16"/>
      <w:szCs w:val="16"/>
    </w:rPr>
  </w:style>
  <w:style w:type="paragraph" w:styleId="CommentText">
    <w:name w:val="annotation text"/>
    <w:basedOn w:val="Normal"/>
    <w:semiHidden/>
    <w:rsid w:val="00383BA7"/>
    <w:rPr>
      <w:sz w:val="20"/>
    </w:rPr>
  </w:style>
  <w:style w:type="paragraph" w:styleId="CommentSubject">
    <w:name w:val="annotation subject"/>
    <w:basedOn w:val="CommentText"/>
    <w:next w:val="CommentText"/>
    <w:semiHidden/>
    <w:rsid w:val="00383BA7"/>
    <w:rPr>
      <w:b/>
      <w:bCs/>
    </w:rPr>
  </w:style>
  <w:style w:type="paragraph" w:styleId="BalloonText">
    <w:name w:val="Balloon Text"/>
    <w:basedOn w:val="Normal"/>
    <w:semiHidden/>
    <w:rsid w:val="00383BA7"/>
    <w:rPr>
      <w:rFonts w:ascii="Tahoma" w:hAnsi="Tahoma" w:cs="Tahoma"/>
      <w:sz w:val="16"/>
      <w:szCs w:val="16"/>
    </w:rPr>
  </w:style>
  <w:style w:type="paragraph" w:customStyle="1" w:styleId="NormalBlockList1">
    <w:name w:val="Normal Block List (1)"/>
    <w:basedOn w:val="Normal"/>
    <w:rsid w:val="00155ABE"/>
    <w:pPr>
      <w:numPr>
        <w:numId w:val="37"/>
      </w:numPr>
      <w:spacing w:after="320" w:line="300" w:lineRule="atLeast"/>
      <w:jc w:val="both"/>
    </w:pPr>
    <w:rPr>
      <w:szCs w:val="24"/>
    </w:rPr>
  </w:style>
  <w:style w:type="paragraph" w:customStyle="1" w:styleId="SignatureLine1">
    <w:name w:val="Signature Line1"/>
    <w:basedOn w:val="Normal"/>
    <w:rsid w:val="00155ABE"/>
    <w:pPr>
      <w:tabs>
        <w:tab w:val="right" w:pos="9781"/>
      </w:tabs>
    </w:pPr>
    <w:rPr>
      <w:smallCaps/>
    </w:rPr>
  </w:style>
  <w:style w:type="paragraph" w:styleId="TOC3">
    <w:name w:val="toc 3"/>
    <w:basedOn w:val="Normal"/>
    <w:next w:val="Normal"/>
    <w:semiHidden/>
    <w:rsid w:val="006B28DC"/>
    <w:pPr>
      <w:tabs>
        <w:tab w:val="right" w:leader="dot" w:pos="9881"/>
      </w:tabs>
      <w:ind w:left="1276"/>
    </w:pPr>
    <w:rPr>
      <w:sz w:val="20"/>
    </w:rPr>
  </w:style>
  <w:style w:type="paragraph" w:styleId="DocumentMap">
    <w:name w:val="Document Map"/>
    <w:basedOn w:val="Normal"/>
    <w:semiHidden/>
    <w:rsid w:val="00146E60"/>
    <w:pPr>
      <w:shd w:val="clear" w:color="auto" w:fill="000080"/>
    </w:pPr>
    <w:rPr>
      <w:rFonts w:ascii="Tahoma" w:hAnsi="Tahoma" w:cs="Tahoma"/>
    </w:rPr>
  </w:style>
  <w:style w:type="paragraph" w:styleId="TOC1">
    <w:name w:val="toc 1"/>
    <w:basedOn w:val="Normal"/>
    <w:next w:val="Normal"/>
    <w:autoRedefine/>
    <w:semiHidden/>
    <w:rsid w:val="006B28DC"/>
    <w:rPr>
      <w:sz w:val="20"/>
    </w:rPr>
  </w:style>
  <w:style w:type="paragraph" w:styleId="TOC2">
    <w:name w:val="toc 2"/>
    <w:basedOn w:val="Normal"/>
    <w:next w:val="Normal"/>
    <w:autoRedefine/>
    <w:semiHidden/>
    <w:rsid w:val="006B28DC"/>
    <w:pPr>
      <w:tabs>
        <w:tab w:val="left" w:pos="1276"/>
        <w:tab w:val="right" w:leader="dot" w:pos="9881"/>
      </w:tabs>
      <w:ind w:left="284"/>
    </w:pPr>
    <w:rPr>
      <w:sz w:val="20"/>
    </w:rPr>
  </w:style>
  <w:style w:type="paragraph" w:customStyle="1" w:styleId="PROOF">
    <w:name w:val="PROOF"/>
    <w:rsid w:val="005305AD"/>
    <w:pPr>
      <w:jc w:val="right"/>
    </w:pPr>
    <w:rPr>
      <w:rFonts w:ascii="Calibri" w:hAnsi="Calibri" w:cs="Arial"/>
      <w:b/>
      <w:sz w:val="24"/>
      <w:szCs w:val="24"/>
    </w:rPr>
  </w:style>
  <w:style w:type="paragraph" w:customStyle="1" w:styleId="HouseVotes">
    <w:name w:val="House Votes"/>
    <w:basedOn w:val="Normal"/>
    <w:rsid w:val="005305AD"/>
    <w:pPr>
      <w:jc w:val="center"/>
    </w:pPr>
    <w:rPr>
      <w:smallCaps/>
    </w:rPr>
  </w:style>
  <w:style w:type="paragraph" w:customStyle="1" w:styleId="SignatureLine2">
    <w:name w:val="Signature Line2"/>
    <w:basedOn w:val="Normal"/>
    <w:rsid w:val="00BB5365"/>
    <w:pPr>
      <w:tabs>
        <w:tab w:val="left" w:pos="7371"/>
      </w:tabs>
    </w:pPr>
    <w:rPr>
      <w:i/>
    </w:rPr>
  </w:style>
  <w:style w:type="paragraph" w:customStyle="1" w:styleId="HouseDivision">
    <w:name w:val="House Division"/>
    <w:rsid w:val="005305AD"/>
    <w:pPr>
      <w:ind w:left="851"/>
      <w:jc w:val="both"/>
    </w:pPr>
    <w:rPr>
      <w:rFonts w:ascii="Calibri" w:hAnsi="Calibri"/>
      <w:szCs w:val="24"/>
    </w:rPr>
  </w:style>
  <w:style w:type="paragraph" w:styleId="FootnoteText">
    <w:name w:val="footnote text"/>
    <w:basedOn w:val="Normal"/>
    <w:semiHidden/>
    <w:rsid w:val="00037210"/>
    <w:rPr>
      <w:sz w:val="20"/>
    </w:rPr>
  </w:style>
  <w:style w:type="character" w:styleId="FootnoteReference">
    <w:name w:val="footnote reference"/>
    <w:semiHidden/>
    <w:rsid w:val="00037210"/>
    <w:rPr>
      <w:vertAlign w:val="superscript"/>
    </w:rPr>
  </w:style>
  <w:style w:type="character" w:styleId="PageNumber">
    <w:name w:val="page number"/>
    <w:rsid w:val="00486E90"/>
    <w:rPr>
      <w:rFonts w:ascii="Calibri" w:hAnsi="Calibri"/>
      <w:b/>
      <w:sz w:val="24"/>
    </w:rPr>
  </w:style>
  <w:style w:type="character" w:customStyle="1" w:styleId="Heading-Petitions">
    <w:name w:val="Heading - Petitions"/>
    <w:rsid w:val="00BB322F"/>
    <w:rPr>
      <w:rFonts w:ascii="Calibri" w:hAnsi="Calibri" w:cs="Arial"/>
      <w:b/>
      <w:sz w:val="24"/>
      <w:szCs w:val="22"/>
    </w:rPr>
  </w:style>
  <w:style w:type="paragraph" w:customStyle="1" w:styleId="12ptreturnnoborder">
    <w:name w:val="12pt return no border"/>
    <w:rsid w:val="00C77317"/>
    <w:pPr>
      <w:jc w:val="center"/>
    </w:pPr>
    <w:rPr>
      <w:rFonts w:ascii="Arial" w:hAnsi="Arial" w:cs="Arial"/>
      <w:b/>
      <w:sz w:val="24"/>
      <w:szCs w:val="24"/>
    </w:rPr>
  </w:style>
  <w:style w:type="paragraph" w:customStyle="1" w:styleId="12ptreturn">
    <w:name w:val="12pt return"/>
    <w:rsid w:val="00C77317"/>
    <w:pPr>
      <w:pBdr>
        <w:top w:val="single" w:sz="6" w:space="1" w:color="auto"/>
        <w:left w:val="single" w:sz="6" w:space="1" w:color="auto"/>
        <w:bottom w:val="single" w:sz="6" w:space="1" w:color="auto"/>
        <w:right w:val="single" w:sz="6" w:space="1" w:color="auto"/>
      </w:pBdr>
      <w:jc w:val="center"/>
    </w:pPr>
    <w:rPr>
      <w:rFonts w:ascii="Arial" w:hAnsi="Arial" w:cs="Arial"/>
      <w:b/>
      <w:sz w:val="24"/>
      <w:szCs w:val="28"/>
    </w:rPr>
  </w:style>
  <w:style w:type="paragraph" w:customStyle="1" w:styleId="11ptreturn">
    <w:name w:val="11pt return"/>
    <w:rsid w:val="00C77317"/>
    <w:pPr>
      <w:jc w:val="center"/>
    </w:pPr>
    <w:rPr>
      <w:rFonts w:ascii="Arial" w:hAnsi="Arial" w:cs="Arial"/>
      <w:b/>
      <w:sz w:val="22"/>
      <w:szCs w:val="22"/>
    </w:rPr>
  </w:style>
  <w:style w:type="paragraph" w:customStyle="1" w:styleId="Readerfont">
    <w:name w:val="Reader font"/>
    <w:basedOn w:val="Normal"/>
    <w:qFormat/>
    <w:rsid w:val="00894BCF"/>
    <w:rPr>
      <w:rFonts w:eastAsia="Calibri"/>
      <w:sz w:val="28"/>
      <w:szCs w:val="28"/>
      <w:lang w:eastAsia="en-US"/>
    </w:rPr>
  </w:style>
  <w:style w:type="paragraph" w:customStyle="1" w:styleId="SOreference">
    <w:name w:val="SO reference"/>
    <w:basedOn w:val="Normal"/>
    <w:next w:val="Normal"/>
    <w:qFormat/>
    <w:rsid w:val="00894BCF"/>
    <w:pPr>
      <w:pBdr>
        <w:top w:val="single" w:sz="4" w:space="1" w:color="auto"/>
        <w:left w:val="single" w:sz="4" w:space="4" w:color="auto"/>
        <w:bottom w:val="single" w:sz="4" w:space="1" w:color="auto"/>
        <w:right w:val="single" w:sz="4" w:space="4" w:color="auto"/>
      </w:pBdr>
      <w:tabs>
        <w:tab w:val="left" w:pos="1134"/>
      </w:tabs>
      <w:ind w:left="1134"/>
    </w:pPr>
    <w:rPr>
      <w:rFonts w:eastAsia="Calibri"/>
      <w:i/>
      <w:szCs w:val="24"/>
      <w:lang w:eastAsia="en-US"/>
    </w:rPr>
  </w:style>
  <w:style w:type="character" w:customStyle="1" w:styleId="NormalMinBlockItalicChar">
    <w:name w:val="Normal Min Block Italic Char"/>
    <w:link w:val="NormalMinBlockItalic"/>
    <w:rsid w:val="00E27634"/>
    <w:rPr>
      <w:rFonts w:ascii="Calibri" w:hAnsi="Calibri"/>
      <w:i/>
      <w:sz w:val="24"/>
      <w:szCs w:val="24"/>
    </w:rPr>
  </w:style>
  <w:style w:type="table" w:styleId="MediumList2-Accent1">
    <w:name w:val="Medium List 2 Accent 1"/>
    <w:basedOn w:val="TableNormal"/>
    <w:uiPriority w:val="66"/>
    <w:rsid w:val="00AB7038"/>
    <w:rPr>
      <w:rFonts w:ascii="Calibri Light" w:hAnsi="Calibri Light"/>
      <w:color w:val="000000"/>
      <w:sz w:val="22"/>
      <w:szCs w:val="22"/>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character" w:customStyle="1" w:styleId="Normal-MinutesBlockChar">
    <w:name w:val="Normal - Minutes Block Char"/>
    <w:link w:val="Normal-MinutesBlock"/>
    <w:rsid w:val="008A4C94"/>
    <w:rPr>
      <w:sz w:val="22"/>
    </w:rPr>
  </w:style>
  <w:style w:type="paragraph" w:customStyle="1" w:styleId="Normal-MinutesBlock">
    <w:name w:val="Normal - Minutes Block"/>
    <w:basedOn w:val="Normal"/>
    <w:link w:val="Normal-MinutesBlockChar"/>
    <w:rsid w:val="008A4C94"/>
    <w:pPr>
      <w:tabs>
        <w:tab w:val="left" w:pos="851"/>
      </w:tabs>
      <w:ind w:left="851"/>
    </w:pPr>
    <w:rPr>
      <w:rFonts w:ascii="Times New Roman" w:hAnsi="Times New Roman"/>
      <w:sz w:val="22"/>
    </w:rPr>
  </w:style>
  <w:style w:type="paragraph" w:styleId="ListParagraph">
    <w:name w:val="List Paragraph"/>
    <w:basedOn w:val="Normal"/>
    <w:uiPriority w:val="34"/>
    <w:qFormat/>
    <w:rsid w:val="00BD5F98"/>
    <w:pPr>
      <w:ind w:left="720"/>
      <w:contextualSpacing/>
      <w:jc w:val="both"/>
    </w:pPr>
    <w:rPr>
      <w:rFonts w:eastAsia="Calibri"/>
      <w:szCs w:val="22"/>
      <w:lang w:eastAsia="en-US"/>
    </w:rPr>
  </w:style>
  <w:style w:type="paragraph" w:customStyle="1" w:styleId="NPSessionallist">
    <w:name w:val="NP Sessional list"/>
    <w:basedOn w:val="Normal"/>
    <w:qFormat/>
    <w:rsid w:val="00BD5F98"/>
    <w:pPr>
      <w:numPr>
        <w:numId w:val="39"/>
      </w:numPr>
      <w:spacing w:after="100"/>
      <w:jc w:val="both"/>
    </w:pPr>
    <w:rPr>
      <w:rFonts w:ascii="Times New Roman" w:hAnsi="Times New Roman"/>
      <w:sz w:val="22"/>
      <w:szCs w:val="22"/>
    </w:rPr>
  </w:style>
  <w:style w:type="paragraph" w:customStyle="1" w:styleId="Hyperlinks-frontpage">
    <w:name w:val="Hyperlinks - front page"/>
    <w:basedOn w:val="Normal"/>
    <w:rsid w:val="00DE29E5"/>
    <w:rPr>
      <w:lang w:eastAsia="en-US"/>
    </w:rPr>
  </w:style>
  <w:style w:type="paragraph" w:styleId="Revision">
    <w:name w:val="Revision"/>
    <w:hidden/>
    <w:uiPriority w:val="99"/>
    <w:semiHidden/>
    <w:rsid w:val="00D276BA"/>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070743">
      <w:bodyDiv w:val="1"/>
      <w:marLeft w:val="0"/>
      <w:marRight w:val="0"/>
      <w:marTop w:val="0"/>
      <w:marBottom w:val="0"/>
      <w:divBdr>
        <w:top w:val="none" w:sz="0" w:space="0" w:color="auto"/>
        <w:left w:val="none" w:sz="0" w:space="0" w:color="auto"/>
        <w:bottom w:val="none" w:sz="0" w:space="0" w:color="auto"/>
        <w:right w:val="none" w:sz="0" w:space="0" w:color="auto"/>
      </w:divBdr>
    </w:div>
    <w:div w:id="1048801396">
      <w:bodyDiv w:val="1"/>
      <w:marLeft w:val="0"/>
      <w:marRight w:val="0"/>
      <w:marTop w:val="0"/>
      <w:marBottom w:val="0"/>
      <w:divBdr>
        <w:top w:val="none" w:sz="0" w:space="0" w:color="auto"/>
        <w:left w:val="none" w:sz="0" w:space="0" w:color="auto"/>
        <w:bottom w:val="none" w:sz="0" w:space="0" w:color="auto"/>
        <w:right w:val="none" w:sz="0" w:space="0" w:color="auto"/>
      </w:divBdr>
    </w:div>
    <w:div w:id="1603688464">
      <w:bodyDiv w:val="1"/>
      <w:marLeft w:val="0"/>
      <w:marRight w:val="0"/>
      <w:marTop w:val="0"/>
      <w:marBottom w:val="0"/>
      <w:divBdr>
        <w:top w:val="none" w:sz="0" w:space="0" w:color="auto"/>
        <w:left w:val="none" w:sz="0" w:space="0" w:color="auto"/>
        <w:bottom w:val="none" w:sz="0" w:space="0" w:color="auto"/>
        <w:right w:val="none" w:sz="0" w:space="0" w:color="auto"/>
      </w:divBdr>
    </w:div>
    <w:div w:id="163401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S:\Parliamentary%20procedure\House%20documents\Votes%20and%20Proceedings\Autotext\Template%20Masters%20DO%20NOT%20CHANGE\VotesDa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64323c1c-cbf1-4b15-a593-91e189a21d22" ContentTypeId="0x010100BAC701AF8179D349B33B827BBDFE368E"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House_x005f_x0020_Paper_x005f_x0020_Title xmlns="46c61757-ad04-49d5-a16a-4020ae46aeb3">Votes and Proceedings Nos 2 to 5</House_x005f_x0020_Paper_x005f_x0020_Title>
    <Business_x005f_x0020_Identifier xmlns="46c61757-ad04-49d5-a16a-4020ae46aeb3">6586</Business_x005f_x0020_Identifier>
    <House_x0020_Paper_x0020_Date xmlns="46c61757-ad04-49d5-a16a-4020ae46aeb3">2023-02-07T00:00:00+00:00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Assembly</TermName>
          <TermId xmlns="http://schemas.microsoft.com/office/infopath/2007/PartnerControls">6c673155-7d05-493d-b777-dc8304e4811b</TermId>
        </TermInfo>
      </Terms>
    </m3eeb9610e9c4640880ac1fecc69d01a>
    <Number_x005f_x0020_Qualifier xmlns="46c61757-ad04-49d5-a16a-4020ae46aeb3" xsi:nil="true"/>
    <TaxCatchAll xmlns="46c61757-ad04-49d5-a16a-4020ae46aeb3">
      <Value>3</Value>
      <Value>22</Value>
      <Value>14</Value>
    </TaxCatchAll>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XJHFANX76Q7H-449554475-2570</_dlc_DocId>
    <_dlc_DocIdUrl xmlns="4aff3807-f7c4-42b4-a771-c8ccaba70a28">
      <Url>https://pims-docs.parliament.vic.gov.au/hpdocs/_layouts/15/DocIdRedir.aspx?ID=XJHFANX76Q7H-449554475-2570</Url>
      <Description>XJHFANX76Q7H-449554475-2570</Description>
    </_dlc_DocIdUrl>
  </documentManagement>
</p:properties>
</file>

<file path=customXml/itemProps1.xml><?xml version="1.0" encoding="utf-8"?>
<ds:datastoreItem xmlns:ds="http://schemas.openxmlformats.org/officeDocument/2006/customXml" ds:itemID="{ED159764-8115-441F-8347-8FC602752E69}">
  <ds:schemaRefs>
    <ds:schemaRef ds:uri="http://schemas.openxmlformats.org/officeDocument/2006/bibliography"/>
  </ds:schemaRefs>
</ds:datastoreItem>
</file>

<file path=customXml/itemProps2.xml><?xml version="1.0" encoding="utf-8"?>
<ds:datastoreItem xmlns:ds="http://schemas.openxmlformats.org/officeDocument/2006/customXml" ds:itemID="{E0E3EF6E-9D08-4D42-8772-D6D5B03D7432}"/>
</file>

<file path=customXml/itemProps3.xml><?xml version="1.0" encoding="utf-8"?>
<ds:datastoreItem xmlns:ds="http://schemas.openxmlformats.org/officeDocument/2006/customXml" ds:itemID="{8265D8AF-0ECE-4E45-9CFE-001E0880F840}"/>
</file>

<file path=customXml/itemProps4.xml><?xml version="1.0" encoding="utf-8"?>
<ds:datastoreItem xmlns:ds="http://schemas.openxmlformats.org/officeDocument/2006/customXml" ds:itemID="{5E08BD7C-AE83-41CD-8825-3184D2A2051F}"/>
</file>

<file path=customXml/itemProps5.xml><?xml version="1.0" encoding="utf-8"?>
<ds:datastoreItem xmlns:ds="http://schemas.openxmlformats.org/officeDocument/2006/customXml" ds:itemID="{4E286C35-C1E2-4EDA-923B-2C0F845EFE3D}"/>
</file>

<file path=customXml/itemProps6.xml><?xml version="1.0" encoding="utf-8"?>
<ds:datastoreItem xmlns:ds="http://schemas.openxmlformats.org/officeDocument/2006/customXml" ds:itemID="{9B858376-5752-4373-AFF7-DF47A510A399}"/>
</file>

<file path=docProps/app.xml><?xml version="1.0" encoding="utf-8"?>
<Properties xmlns="http://schemas.openxmlformats.org/officeDocument/2006/extended-properties" xmlns:vt="http://schemas.openxmlformats.org/officeDocument/2006/docPropsVTypes">
  <Template>VotesDay.dot</Template>
  <TotalTime>788</TotalTime>
  <Pages>20</Pages>
  <Words>5737</Words>
  <Characters>32701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LEGISLATIVE ASSEMBLY OF VICTORIA</vt:lpstr>
    </vt:vector>
  </TitlesOfParts>
  <Company>Parliament of Victoria</Company>
  <LinksUpToDate>false</LinksUpToDate>
  <CharactersWithSpaces>38362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Votes and Proceedings Nos 2 to 5</dc:title>
  <dc:subject/>
  <dc:creator>Hong Tran</dc:creator>
  <cp:keywords/>
  <dc:description/>
  <cp:lastModifiedBy>Hong Tran</cp:lastModifiedBy>
  <cp:revision>53</cp:revision>
  <cp:lastPrinted>2023-04-04T01:42:00Z</cp:lastPrinted>
  <dcterms:created xsi:type="dcterms:W3CDTF">2023-02-09T22:31:00Z</dcterms:created>
  <dcterms:modified xsi:type="dcterms:W3CDTF">2024-08-06T06:59:00Z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Hansard Parliament">
    <vt:lpwstr>22;#Sixtieth Parliament, First Session (60-1)|9e7d0fe1-81c0-454f-a5af-246af734b18f</vt:lpwstr>
  </property>
  <property fmtid="{D5CDD505-2E9C-101B-9397-08002B2CF9AE}" pid="4" name="House">
    <vt:lpwstr>3;#Legislative Assembly|6c673155-7d05-493d-b777-dc8304e4811b</vt:lpwstr>
  </property>
  <property fmtid="{D5CDD505-2E9C-101B-9397-08002B2CF9AE}" pid="5" name="Parliament Document Type">
    <vt:lpwstr>14;#Minutes|581ed0eb-3fee-472e-9505-2a27ab7d37b0</vt:lpwstr>
  </property>
  <property fmtid="{D5CDD505-2E9C-101B-9397-08002B2CF9AE}" pid="6" name="_dlc_DocIdItemGuid">
    <vt:lpwstr>fc0dbb54-2a30-470d-a540-d7730504a7d3</vt:lpwstr>
  </property>
  <property fmtid="{D5CDD505-2E9C-101B-9397-08002B2CF9AE}" pid="7" name="_docset_NoMedatataSyncRequired">
    <vt:lpwstr>False</vt:lpwstr>
  </property>
</Properties>
</file>