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308D" w14:textId="7A7D4E56" w:rsidR="00212F1F" w:rsidRPr="00D93997" w:rsidRDefault="002E0110">
      <w:pPr>
        <w:pStyle w:val="titulo"/>
        <w:framePr w:wrap="notBeside"/>
      </w:pPr>
      <w:proofErr w:type="spellStart"/>
      <w:r w:rsidRPr="00D93997">
        <w:t>Independent</w:t>
      </w:r>
      <w:proofErr w:type="spellEnd"/>
      <w:r w:rsidRPr="00D93997">
        <w:t xml:space="preserve"> Set </w:t>
      </w:r>
      <w:proofErr w:type="spellStart"/>
      <w:r w:rsidR="00F66BFF" w:rsidRPr="00D93997">
        <w:t>Decision</w:t>
      </w:r>
      <w:proofErr w:type="spellEnd"/>
      <w:r w:rsidR="00F66BFF" w:rsidRPr="00D93997">
        <w:t xml:space="preserve"> </w:t>
      </w:r>
      <w:proofErr w:type="spellStart"/>
      <w:r w:rsidR="00F66BFF" w:rsidRPr="00D93997">
        <w:t>Problem</w:t>
      </w:r>
      <w:proofErr w:type="spellEnd"/>
    </w:p>
    <w:p w14:paraId="259F7AA6" w14:textId="77777777" w:rsidR="00212F1F" w:rsidRPr="00D93997" w:rsidRDefault="002E0110">
      <w:pPr>
        <w:pStyle w:val="autores"/>
        <w:framePr w:wrap="notBeside"/>
      </w:pPr>
      <w:r w:rsidRPr="00D93997">
        <w:t xml:space="preserve">Daniel Jorge Bernardo Ferreira </w:t>
      </w:r>
    </w:p>
    <w:p w14:paraId="7230FB95" w14:textId="77777777" w:rsidR="00212F1F" w:rsidRPr="00D93997" w:rsidRDefault="00212F1F">
      <w:pPr>
        <w:sectPr w:rsidR="00212F1F" w:rsidRPr="00D93997" w:rsidSect="00FE6CB0">
          <w:headerReference w:type="even" r:id="rId11"/>
          <w:headerReference w:type="default" r:id="rId12"/>
          <w:footerReference w:type="default" r:id="rId13"/>
          <w:type w:val="continuous"/>
          <w:pgSz w:w="11909" w:h="16834"/>
          <w:pgMar w:top="1411" w:right="677" w:bottom="1411" w:left="1368" w:header="706" w:footer="706" w:gutter="0"/>
          <w:pgNumType w:start="1"/>
          <w:cols w:space="454"/>
        </w:sectPr>
      </w:pPr>
    </w:p>
    <w:p w14:paraId="77A28DCA" w14:textId="77777777" w:rsidR="00B77CBC" w:rsidRPr="00B77CBC" w:rsidRDefault="00000000" w:rsidP="00B77CBC">
      <w:pPr>
        <w:pStyle w:val="abstract"/>
      </w:pPr>
      <w:r w:rsidRPr="00B77CBC">
        <w:rPr>
          <w:i/>
        </w:rPr>
        <w:t xml:space="preserve">Resumo </w:t>
      </w:r>
      <w:r w:rsidRPr="00B77CBC">
        <w:t xml:space="preserve">- </w:t>
      </w:r>
      <w:r w:rsidR="00B77CBC" w:rsidRPr="00B77CBC">
        <w:t xml:space="preserve">Este artigo conduz uma investigação focada no Problema de Decisão de Conjuntos Independentes e nas suas soluções algorítmicas, estabelecendo uma clara demarcação entre abordagens </w:t>
      </w:r>
      <w:proofErr w:type="spellStart"/>
      <w:r w:rsidR="00B77CBC" w:rsidRPr="00B77CBC">
        <w:t>exactas</w:t>
      </w:r>
      <w:proofErr w:type="spellEnd"/>
      <w:r w:rsidR="00B77CBC" w:rsidRPr="00B77CBC">
        <w:t xml:space="preserve"> e aproximadas. Os algoritmos </w:t>
      </w:r>
      <w:proofErr w:type="spellStart"/>
      <w:r w:rsidR="00B77CBC" w:rsidRPr="00B77CBC">
        <w:t>exactos</w:t>
      </w:r>
      <w:proofErr w:type="spellEnd"/>
      <w:r w:rsidR="00B77CBC" w:rsidRPr="00B77CBC">
        <w:t>, incluindo métodos tradicionais e avanços recentes, são analisados quanto à sua otimização em estruturas de grafos. Simultaneamente, as técnicas de aproximação, tais como os algoritmos gulosos e aleatórios, são avaliadas quanto à relação entre eficiência computacional e qualidade da solução.</w:t>
      </w:r>
    </w:p>
    <w:p w14:paraId="4A1FFD2A" w14:textId="77777777" w:rsidR="00212F1F" w:rsidRPr="00B77CBC" w:rsidRDefault="00212F1F">
      <w:pPr>
        <w:pStyle w:val="abstract"/>
      </w:pPr>
    </w:p>
    <w:p w14:paraId="03DC0782" w14:textId="4259DD05" w:rsidR="0052635F" w:rsidRDefault="00000000">
      <w:pPr>
        <w:pStyle w:val="abstract"/>
        <w:rPr>
          <w:lang w:val="en-GB"/>
        </w:rPr>
      </w:pPr>
      <w:r>
        <w:rPr>
          <w:i/>
          <w:lang w:val="en-GB"/>
        </w:rPr>
        <w:t xml:space="preserve">Abstract </w:t>
      </w:r>
      <w:r>
        <w:rPr>
          <w:lang w:val="en-GB"/>
        </w:rPr>
        <w:t xml:space="preserve">- </w:t>
      </w:r>
      <w:r w:rsidR="00AC424E" w:rsidRPr="00AC424E">
        <w:rPr>
          <w:lang w:val="en-GB"/>
        </w:rPr>
        <w:t xml:space="preserve">This paper conducts a focused investigation into the Independent Set </w:t>
      </w:r>
      <w:r w:rsidR="009A1E02">
        <w:rPr>
          <w:lang w:val="en-GB"/>
        </w:rPr>
        <w:t xml:space="preserve">Decision </w:t>
      </w:r>
      <w:r w:rsidR="00AC424E" w:rsidRPr="00AC424E">
        <w:rPr>
          <w:lang w:val="en-GB"/>
        </w:rPr>
        <w:t>Problem and its algorithmic solutions, drawing a clear demarcation between exact and approximation approaches. Exact algorithms, including traditional methods and recent advancements, are scrutinized for optimality within graph structures. Simultaneously, approximation techniques, such as greedy and randomized algorithms, are evaluated for their trade-offs between computational efficiency and solution quality.</w:t>
      </w:r>
    </w:p>
    <w:p w14:paraId="27EDF5DE" w14:textId="77777777" w:rsidR="0052635F" w:rsidRDefault="0052635F">
      <w:pPr>
        <w:pStyle w:val="abstract"/>
        <w:rPr>
          <w:lang w:val="en-GB"/>
        </w:rPr>
      </w:pPr>
    </w:p>
    <w:p w14:paraId="20F4AAAB" w14:textId="20EB5222" w:rsidR="0052635F" w:rsidRDefault="0052635F">
      <w:pPr>
        <w:pStyle w:val="abstract"/>
        <w:rPr>
          <w:lang w:val="en-GB"/>
        </w:rPr>
      </w:pPr>
      <w:r w:rsidRPr="0052635F">
        <w:rPr>
          <w:i/>
          <w:iCs/>
          <w:lang w:val="en-GB"/>
        </w:rPr>
        <w:t>Keywords</w:t>
      </w:r>
      <w:r>
        <w:rPr>
          <w:lang w:val="en-GB"/>
        </w:rPr>
        <w:t xml:space="preserve"> – Independent Set</w:t>
      </w:r>
      <w:r w:rsidR="006F39C3">
        <w:rPr>
          <w:lang w:val="en-GB"/>
        </w:rPr>
        <w:t>, Decision Problem,</w:t>
      </w:r>
      <w:r w:rsidR="005D275E">
        <w:rPr>
          <w:lang w:val="en-GB"/>
        </w:rPr>
        <w:t xml:space="preserve"> Maximum Independent Set,</w:t>
      </w:r>
      <w:r w:rsidR="006F39C3">
        <w:rPr>
          <w:lang w:val="en-GB"/>
        </w:rPr>
        <w:t xml:space="preserve"> NP-hard,</w:t>
      </w:r>
      <w:r w:rsidR="005D275E">
        <w:rPr>
          <w:lang w:val="en-GB"/>
        </w:rPr>
        <w:t xml:space="preserve"> NP-complete,</w:t>
      </w:r>
      <w:r w:rsidR="006F39C3">
        <w:rPr>
          <w:lang w:val="en-GB"/>
        </w:rPr>
        <w:t xml:space="preserve"> Exhaustive Search, Greedy Heuristics</w:t>
      </w:r>
    </w:p>
    <w:p w14:paraId="5ACE993F" w14:textId="77777777" w:rsidR="00212F1F" w:rsidRDefault="00000000">
      <w:pPr>
        <w:pStyle w:val="Heading1"/>
        <w:rPr>
          <w:lang w:val="en-GB"/>
        </w:rPr>
      </w:pPr>
      <w:r>
        <w:rPr>
          <w:lang w:val="en-GB"/>
        </w:rPr>
        <w:t xml:space="preserve">I. Introduction </w:t>
      </w:r>
    </w:p>
    <w:p w14:paraId="494456D1" w14:textId="451C6ACB" w:rsidR="008530E9" w:rsidRDefault="008530E9" w:rsidP="008530E9">
      <w:pPr>
        <w:ind w:firstLine="91"/>
        <w:rPr>
          <w:lang w:val="en-GB"/>
        </w:rPr>
      </w:pPr>
      <w:r w:rsidRPr="00BB10CC">
        <w:rPr>
          <w:lang w:val="en-GB"/>
        </w:rPr>
        <w:t xml:space="preserve">In </w:t>
      </w:r>
      <w:r w:rsidR="00A4722F" w:rsidRPr="00A4722F">
        <w:rPr>
          <w:lang w:val="en-GB"/>
        </w:rPr>
        <w:t>mathematics, graph theory is the study of graphs, which are mathematical structures used to model pairwise relations between objects. Graphs can be used to model many types of relations and processes in the real</w:t>
      </w:r>
      <w:r w:rsidR="00870279">
        <w:rPr>
          <w:lang w:val="en-GB"/>
        </w:rPr>
        <w:t xml:space="preserve"> </w:t>
      </w:r>
      <w:r w:rsidR="00A4722F" w:rsidRPr="00A4722F">
        <w:rPr>
          <w:lang w:val="en-GB"/>
        </w:rPr>
        <w:t>world</w:t>
      </w:r>
      <w:r w:rsidR="003C22ED" w:rsidRPr="003C22ED">
        <w:rPr>
          <w:lang w:val="en-GB"/>
        </w:rPr>
        <w:t xml:space="preserve">, ranging from social networks and transportation </w:t>
      </w:r>
      <w:r w:rsidR="00A957F9" w:rsidRPr="003C22ED">
        <w:rPr>
          <w:lang w:val="en-GB"/>
        </w:rPr>
        <w:t>systems</w:t>
      </w:r>
      <w:r w:rsidR="00A957F9">
        <w:rPr>
          <w:lang w:val="en-GB"/>
        </w:rPr>
        <w:t xml:space="preserve"> </w:t>
      </w:r>
      <w:r w:rsidR="00A957F9" w:rsidRPr="003C22ED">
        <w:rPr>
          <w:lang w:val="en-GB"/>
        </w:rPr>
        <w:t>to</w:t>
      </w:r>
      <w:r w:rsidR="003C22ED" w:rsidRPr="003C22ED">
        <w:rPr>
          <w:lang w:val="en-GB"/>
        </w:rPr>
        <w:t xml:space="preserve"> biological interactions</w:t>
      </w:r>
      <w:r w:rsidR="00A34737">
        <w:rPr>
          <w:lang w:val="en-GB"/>
        </w:rPr>
        <w:t xml:space="preserve"> </w:t>
      </w:r>
      <w:r w:rsidR="00A957F9">
        <w:rPr>
          <w:lang w:val="en-GB"/>
        </w:rPr>
        <w:t>[1][2]</w:t>
      </w:r>
      <w:r w:rsidR="00A34737">
        <w:rPr>
          <w:lang w:val="en-GB"/>
        </w:rPr>
        <w:t>[3]</w:t>
      </w:r>
      <w:r w:rsidR="003C22ED" w:rsidRPr="003C22ED">
        <w:rPr>
          <w:lang w:val="en-GB"/>
        </w:rPr>
        <w:t>.</w:t>
      </w:r>
      <w:r w:rsidR="00870279">
        <w:rPr>
          <w:lang w:val="en-GB"/>
        </w:rPr>
        <w:t xml:space="preserve"> </w:t>
      </w:r>
    </w:p>
    <w:p w14:paraId="5BCF1C73" w14:textId="77777777" w:rsidR="008530E9" w:rsidRDefault="001D2C91" w:rsidP="008530E9">
      <w:pPr>
        <w:ind w:firstLine="91"/>
        <w:rPr>
          <w:lang w:val="en-US"/>
        </w:rPr>
      </w:pPr>
      <w:r w:rsidRPr="001D2C91">
        <w:rPr>
          <w:lang w:val="en-US"/>
        </w:rPr>
        <w:t>One important concept in graph theory is that of an independent set.</w:t>
      </w:r>
      <w:r>
        <w:rPr>
          <w:lang w:val="en-US"/>
        </w:rPr>
        <w:t xml:space="preserve"> The i</w:t>
      </w:r>
      <w:r w:rsidR="00870279" w:rsidRPr="00786C32">
        <w:rPr>
          <w:lang w:val="en-US"/>
        </w:rPr>
        <w:t>ndependent set</w:t>
      </w:r>
      <w:r w:rsidR="00F118B5">
        <w:rPr>
          <w:lang w:val="en-US"/>
        </w:rPr>
        <w:t xml:space="preserve"> of a graph</w:t>
      </w:r>
      <w:r w:rsidR="008D6D63">
        <w:rPr>
          <w:i/>
          <w:lang w:val="en-US"/>
        </w:rPr>
        <w:t xml:space="preserve"> </w:t>
      </w:r>
      <w:r w:rsidR="00870279">
        <w:rPr>
          <w:lang w:val="en-US"/>
        </w:rPr>
        <w:t xml:space="preserve">also known as a stable set, coclique, or </w:t>
      </w:r>
      <w:proofErr w:type="spellStart"/>
      <w:r w:rsidR="00870279">
        <w:rPr>
          <w:lang w:val="en-US"/>
        </w:rPr>
        <w:t>anticlique</w:t>
      </w:r>
      <w:proofErr w:type="spellEnd"/>
      <w:r w:rsidR="00870279">
        <w:rPr>
          <w:lang w:val="en-US"/>
        </w:rPr>
        <w:t xml:space="preserve"> is </w:t>
      </w:r>
      <w:r w:rsidR="00870279" w:rsidRPr="00870279">
        <w:rPr>
          <w:lang w:val="en-US"/>
        </w:rPr>
        <w:t xml:space="preserve">a </w:t>
      </w:r>
      <w:r w:rsidR="008D6D63">
        <w:rPr>
          <w:lang w:val="en-US"/>
        </w:rPr>
        <w:t>sub</w:t>
      </w:r>
      <w:r>
        <w:rPr>
          <w:lang w:val="en-US"/>
        </w:rPr>
        <w:t>s</w:t>
      </w:r>
      <w:r w:rsidR="00870279" w:rsidRPr="00870279">
        <w:rPr>
          <w:lang w:val="en-US"/>
        </w:rPr>
        <w:t xml:space="preserve">et of </w:t>
      </w:r>
      <w:r w:rsidR="008D6D63">
        <w:rPr>
          <w:lang w:val="en-US"/>
        </w:rPr>
        <w:t xml:space="preserve"> </w:t>
      </w:r>
      <w:r w:rsidR="00870279" w:rsidRPr="00870279">
        <w:rPr>
          <w:lang w:val="en-US"/>
        </w:rPr>
        <w:t xml:space="preserve">vertices, </w:t>
      </w:r>
      <w:r w:rsidR="00F118B5" w:rsidRPr="00F118B5">
        <w:rPr>
          <w:lang w:val="en-US"/>
        </w:rPr>
        <w:t>such that no two vertices are adjacent to each other</w:t>
      </w:r>
      <w:r w:rsidR="008530E9">
        <w:rPr>
          <w:lang w:val="en-US"/>
        </w:rPr>
        <w:t>.</w:t>
      </w:r>
    </w:p>
    <w:p w14:paraId="122E3A99" w14:textId="77777777" w:rsidR="008530E9" w:rsidRDefault="00E017AC" w:rsidP="008530E9">
      <w:pPr>
        <w:ind w:firstLine="91"/>
        <w:rPr>
          <w:lang w:val="en-US"/>
        </w:rPr>
      </w:pPr>
      <w:r>
        <w:rPr>
          <w:lang w:val="en-US"/>
        </w:rPr>
        <w:t>There are</w:t>
      </w:r>
      <w:r w:rsidRPr="00E017AC">
        <w:rPr>
          <w:lang w:val="en-US"/>
        </w:rPr>
        <w:t xml:space="preserve"> several computational problems related to independent sets that have been studied.</w:t>
      </w:r>
      <w:r w:rsidR="00717965">
        <w:rPr>
          <w:lang w:val="en-US"/>
        </w:rPr>
        <w:t xml:space="preserve"> </w:t>
      </w:r>
      <w:r w:rsidR="00717965" w:rsidRPr="00717965">
        <w:rPr>
          <w:lang w:val="en-US"/>
        </w:rPr>
        <w:t>The most famous of these might be the maximum independent set problem</w:t>
      </w:r>
      <w:r w:rsidR="001D2C91">
        <w:rPr>
          <w:lang w:val="en-US"/>
        </w:rPr>
        <w:t xml:space="preserve">, </w:t>
      </w:r>
      <w:r w:rsidR="00717965" w:rsidRPr="00717965">
        <w:rPr>
          <w:lang w:val="en-US"/>
        </w:rPr>
        <w:t xml:space="preserve">an optimization problem that seeks to find the largest possible independent </w:t>
      </w:r>
      <w:proofErr w:type="gramStart"/>
      <w:r w:rsidR="00717965" w:rsidRPr="00717965">
        <w:rPr>
          <w:lang w:val="en-US"/>
        </w:rPr>
        <w:t>set in</w:t>
      </w:r>
      <w:proofErr w:type="gramEnd"/>
      <w:r w:rsidR="00717965" w:rsidRPr="00717965">
        <w:rPr>
          <w:lang w:val="en-US"/>
        </w:rPr>
        <w:t xml:space="preserve"> a given graph. The problem is known to be NP</w:t>
      </w:r>
      <w:r w:rsidR="007E479B">
        <w:rPr>
          <w:lang w:val="en-US"/>
        </w:rPr>
        <w:t>-hard</w:t>
      </w:r>
      <w:r w:rsidR="00717965" w:rsidRPr="00717965">
        <w:rPr>
          <w:lang w:val="en-US"/>
        </w:rPr>
        <w:t>, meaning that there is no known efficient algorithm that can solve it in polynomial time [4]</w:t>
      </w:r>
      <w:r w:rsidR="008530E9">
        <w:rPr>
          <w:lang w:val="en-US"/>
        </w:rPr>
        <w:t>.</w:t>
      </w:r>
    </w:p>
    <w:p w14:paraId="13EF448B" w14:textId="5C289E95" w:rsidR="008530E9" w:rsidRPr="00321632" w:rsidRDefault="009C7775" w:rsidP="00321632">
      <w:pPr>
        <w:ind w:firstLine="91"/>
        <w:rPr>
          <w:lang w:val="en-US"/>
        </w:rPr>
      </w:pPr>
      <w:r w:rsidRPr="009C7775">
        <w:rPr>
          <w:lang w:val="en-US"/>
        </w:rPr>
        <w:t>The independent set decision problem</w:t>
      </w:r>
      <w:r>
        <w:rPr>
          <w:lang w:val="en-US"/>
        </w:rPr>
        <w:t xml:space="preserve"> is</w:t>
      </w:r>
      <w:r w:rsidRPr="009C7775">
        <w:rPr>
          <w:lang w:val="en-US"/>
        </w:rPr>
        <w:t xml:space="preserve"> essentially a differently formulated version of the maximum independent set problem. It arises from the observation that </w:t>
      </w:r>
      <w:r w:rsidRPr="009C7775">
        <w:rPr>
          <w:lang w:val="en-US"/>
        </w:rPr>
        <w:t xml:space="preserve">a graph possesses an independent set of at least </w:t>
      </w:r>
      <m:oMath>
        <m:r>
          <w:rPr>
            <w:rFonts w:ascii="Cambria Math" w:hAnsi="Cambria Math"/>
            <w:lang w:val="en-US"/>
          </w:rPr>
          <m:t>k</m:t>
        </m:r>
      </m:oMath>
      <w:r w:rsidRPr="009C7775">
        <w:rPr>
          <w:lang w:val="en-US"/>
        </w:rPr>
        <w:t xml:space="preserve"> vertices if and only if it harbors an independent set of exactly </w:t>
      </w:r>
      <m:oMath>
        <m:r>
          <w:rPr>
            <w:rFonts w:ascii="Cambria Math" w:hAnsi="Cambria Math"/>
            <w:lang w:val="en-US"/>
          </w:rPr>
          <m:t>k</m:t>
        </m:r>
      </m:oMath>
      <w:r w:rsidR="00321632">
        <w:rPr>
          <w:lang w:val="en-US"/>
        </w:rPr>
        <w:t xml:space="preserve"> </w:t>
      </w:r>
      <w:r w:rsidRPr="009C7775">
        <w:rPr>
          <w:lang w:val="en-US"/>
        </w:rPr>
        <w:t xml:space="preserve">vertices. This observation underscores the equivalence of these two problems, as the </w:t>
      </w:r>
      <w:r w:rsidR="002A590B" w:rsidRPr="002A590B">
        <w:rPr>
          <w:lang w:val="en-US"/>
        </w:rPr>
        <w:t xml:space="preserve">formulation of the independent set decision problem retains the computational complexity inherent in the maximum independent set </w:t>
      </w:r>
      <w:r w:rsidR="00A957F9" w:rsidRPr="002A590B">
        <w:rPr>
          <w:lang w:val="en-US"/>
        </w:rPr>
        <w:t>problem.</w:t>
      </w:r>
    </w:p>
    <w:p w14:paraId="3D07B348" w14:textId="1947073E" w:rsidR="0026774A" w:rsidRDefault="00984680" w:rsidP="008530E9">
      <w:pPr>
        <w:ind w:firstLine="91"/>
        <w:rPr>
          <w:lang w:val="en-US"/>
        </w:rPr>
      </w:pPr>
      <w:r w:rsidRPr="00984680">
        <w:rPr>
          <w:lang w:val="en-US"/>
        </w:rPr>
        <w:t xml:space="preserve">In this paper, we </w:t>
      </w:r>
      <w:r>
        <w:rPr>
          <w:lang w:val="en-US"/>
        </w:rPr>
        <w:t xml:space="preserve">will </w:t>
      </w:r>
      <w:r w:rsidRPr="00984680">
        <w:rPr>
          <w:lang w:val="en-US"/>
        </w:rPr>
        <w:t>focus on the independent set decision problem. Our primary goal is to investigate the problem, examining its theoretical foundations and providing a comprehensive analysis of existing algorithms.</w:t>
      </w:r>
    </w:p>
    <w:p w14:paraId="5A5FDC63" w14:textId="30B1D73C" w:rsidR="0026774A" w:rsidRDefault="0026774A" w:rsidP="0026774A">
      <w:pPr>
        <w:pStyle w:val="Heading1"/>
        <w:rPr>
          <w:lang w:val="en-GB"/>
        </w:rPr>
      </w:pPr>
      <w:r>
        <w:rPr>
          <w:lang w:val="en-GB"/>
        </w:rPr>
        <w:t xml:space="preserve">II. Problem </w:t>
      </w:r>
      <w:r w:rsidR="00363169">
        <w:rPr>
          <w:lang w:val="en-GB"/>
        </w:rPr>
        <w:t>D</w:t>
      </w:r>
      <w:r>
        <w:rPr>
          <w:lang w:val="en-GB"/>
        </w:rPr>
        <w:t>efinition</w:t>
      </w:r>
    </w:p>
    <w:p w14:paraId="00743A7B" w14:textId="25866FCF" w:rsidR="00CD01C3" w:rsidRPr="00180507" w:rsidRDefault="00CD01C3" w:rsidP="00CD01C3">
      <w:pPr>
        <w:ind w:firstLine="91"/>
        <w:rPr>
          <w:lang w:val="en-US"/>
        </w:rPr>
      </w:pPr>
      <w:r w:rsidRPr="00180507">
        <w:rPr>
          <w:lang w:val="en-US"/>
        </w:rPr>
        <w:t xml:space="preserve">An independent set in a graph </w:t>
      </w:r>
      <m:oMath>
        <m:r>
          <w:rPr>
            <w:rFonts w:ascii="Cambria Math" w:hAnsi="Cambria Math"/>
            <w:lang w:val="en-US"/>
          </w:rPr>
          <m:t>G = (V, E)</m:t>
        </m:r>
      </m:oMath>
      <w:r w:rsidRPr="00180507">
        <w:rPr>
          <w:lang w:val="en-US"/>
        </w:rPr>
        <w:t xml:space="preserve"> is a subset </w:t>
      </w:r>
      <m:oMath>
        <m:r>
          <m:rPr>
            <m:sty m:val="p"/>
          </m:rPr>
          <w:rPr>
            <w:rFonts w:ascii="Cambria Math" w:hAnsi="Cambria Math"/>
            <w:lang w:val="en-US"/>
          </w:rPr>
          <m:t>I</m:t>
        </m:r>
        <m:r>
          <w:rPr>
            <w:rFonts w:ascii="Cambria Math" w:hAnsi="Cambria Math"/>
            <w:lang w:val="en-US"/>
          </w:rPr>
          <m:t> </m:t>
        </m:r>
        <m:r>
          <m:rPr>
            <m:sty m:val="p"/>
          </m:rPr>
          <w:rPr>
            <w:rFonts w:ascii="Cambria Math" w:hAnsi="Cambria Math"/>
            <w:lang w:val="en-US"/>
          </w:rPr>
          <m:t>⊆V</m:t>
        </m:r>
      </m:oMath>
      <w:r w:rsidRPr="00180507">
        <w:rPr>
          <w:lang w:val="en-US"/>
        </w:rPr>
        <w:t xml:space="preserve"> such that for all </w:t>
      </w:r>
      <m:oMath>
        <m:r>
          <m:rPr>
            <m:sty m:val="p"/>
          </m:rPr>
          <w:rPr>
            <w:rFonts w:ascii="Cambria Math" w:hAnsi="Cambria Math"/>
            <w:lang w:val="en-US"/>
          </w:rPr>
          <m:t>x</m:t>
        </m:r>
        <m:r>
          <w:rPr>
            <w:rFonts w:ascii="Cambria Math" w:hAnsi="Cambria Math"/>
            <w:lang w:val="en-US"/>
          </w:rPr>
          <m:t xml:space="preserve">, </m:t>
        </m:r>
        <m:r>
          <m:rPr>
            <m:sty m:val="p"/>
          </m:rPr>
          <w:rPr>
            <w:rFonts w:ascii="Cambria Math" w:hAnsi="Cambria Math"/>
            <w:lang w:val="en-US"/>
          </w:rPr>
          <m:t>y</m:t>
        </m:r>
        <m:r>
          <m:rPr>
            <m:sty m:val="p"/>
          </m:rPr>
          <w:rPr>
            <w:rFonts w:ascii="Cambria Math" w:hAnsi="Cambria Math" w:cs="Cambria Math"/>
            <w:lang w:val="en-US"/>
          </w:rPr>
          <m:t>∈</m:t>
        </m:r>
        <m:r>
          <m:rPr>
            <m:sty m:val="p"/>
          </m:rPr>
          <w:rPr>
            <w:rFonts w:ascii="Cambria Math" w:hAnsi="Cambria Math"/>
            <w:lang w:val="en-US"/>
          </w:rPr>
          <m:t>I</m:t>
        </m:r>
      </m:oMath>
      <w:r w:rsidRPr="00180507">
        <w:rPr>
          <w:lang w:val="en-US"/>
        </w:rPr>
        <w:t>,</w:t>
      </w:r>
      <w:r w:rsidR="00CD7744" w:rsidRPr="00180507">
        <w:rPr>
          <w:lang w:val="en-US"/>
        </w:rPr>
        <w:t xml:space="preserve"> </w:t>
      </w:r>
      <m:oMath>
        <m:r>
          <m:rPr>
            <m:lit/>
          </m:rPr>
          <w:rPr>
            <w:rFonts w:ascii="Cambria Math" w:hAnsi="Cambria Math"/>
            <w:lang w:val="en-US"/>
          </w:rPr>
          <m:t>{</m:t>
        </m:r>
        <m:r>
          <w:rPr>
            <w:rFonts w:ascii="Cambria Math" w:hAnsi="Cambria Math"/>
            <w:lang w:val="en-US"/>
          </w:rPr>
          <m:t>x, y} ∉ E</m:t>
        </m:r>
      </m:oMath>
      <w:r w:rsidRPr="00180507">
        <w:rPr>
          <w:lang w:val="en-US"/>
        </w:rPr>
        <w:t>.</w:t>
      </w:r>
    </w:p>
    <w:p w14:paraId="12A5FB22" w14:textId="01092BBF" w:rsidR="008D30D6" w:rsidRPr="00180507" w:rsidRDefault="00CD01C3" w:rsidP="00CD01C3">
      <w:pPr>
        <w:ind w:firstLine="91"/>
        <w:rPr>
          <w:lang w:val="en-US"/>
        </w:rPr>
      </w:pPr>
      <w:r w:rsidRPr="00180507">
        <w:rPr>
          <w:lang w:val="en-US"/>
        </w:rPr>
        <w:t>The independent-set problem consists of finding a maximum independent set in a graph. This optimization problem can be transformed into the decision problem corresponding to the following language:</w:t>
      </w:r>
    </w:p>
    <w:p w14:paraId="66288A8A" w14:textId="0B3CBDC0" w:rsidR="00C422F9" w:rsidRPr="00180507" w:rsidRDefault="00C422F9" w:rsidP="00CD01C3">
      <w:pPr>
        <w:ind w:firstLine="91"/>
        <w:rPr>
          <w:lang w:val="en-US"/>
        </w:rPr>
      </w:pPr>
      <w:proofErr w:type="spellStart"/>
      <m:oMathPara>
        <m:oMath>
          <m:r>
            <m:rPr>
              <m:nor/>
            </m:rPr>
            <w:rPr>
              <w:rFonts w:ascii="Cambria Math" w:hAnsi="Cambria Math"/>
              <w:lang w:val="en-US"/>
            </w:rPr>
            <m:t>IndSet</m:t>
          </m:r>
          <w:proofErr w:type="spellEnd"/>
          <m:r>
            <w:rPr>
              <w:rFonts w:ascii="Cambria Math" w:hAnsi="Cambria Math"/>
              <w:lang w:val="en-US"/>
            </w:rPr>
            <m:t>=</m:t>
          </m:r>
          <m:r>
            <m:rPr>
              <m:lit/>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G,k</m:t>
              </m:r>
            </m:e>
          </m:d>
          <m:r>
            <m:rPr>
              <m:sty m:val="p"/>
            </m:rPr>
            <w:rPr>
              <w:rFonts w:ascii="Cambria Math" w:hAnsi="Cambria Math"/>
              <w:lang w:val="en-US"/>
            </w:rPr>
            <m:t>∣</m:t>
          </m:r>
          <m:r>
            <m:rPr>
              <m:nor/>
            </m:rPr>
            <w:rPr>
              <w:rFonts w:ascii="Cambria Math" w:hAnsi="Cambria Math"/>
              <w:lang w:val="en-US"/>
            </w:rPr>
            <m:t xml:space="preserve">there exists an independent set </m:t>
          </m:r>
          <m:r>
            <w:rPr>
              <w:rFonts w:ascii="Cambria Math" w:hAnsi="Cambria Math"/>
              <w:lang w:val="en-US"/>
            </w:rPr>
            <m:t>I</m:t>
          </m:r>
          <m:r>
            <m:rPr>
              <m:sty m:val="p"/>
            </m:rPr>
            <w:rPr>
              <w:rFonts w:ascii="Cambria Math" w:hAnsi="Cambria Math"/>
              <w:lang w:val="en-US"/>
            </w:rPr>
            <m:t>⊆</m:t>
          </m:r>
          <m:r>
            <w:rPr>
              <w:rFonts w:ascii="Cambria Math" w:hAnsi="Cambria Math"/>
              <w:lang w:val="en-US"/>
            </w:rPr>
            <m:t>V</m:t>
          </m:r>
          <m:d>
            <m:dPr>
              <m:ctrlPr>
                <w:rPr>
                  <w:rFonts w:ascii="Cambria Math" w:hAnsi="Cambria Math"/>
                  <w:i/>
                  <w:lang w:val="en-US"/>
                </w:rPr>
              </m:ctrlPr>
            </m:dPr>
            <m:e>
              <m:r>
                <w:rPr>
                  <w:rFonts w:ascii="Cambria Math" w:hAnsi="Cambria Math"/>
                  <w:lang w:val="en-US"/>
                </w:rPr>
                <m:t>G</m:t>
              </m:r>
            </m:e>
          </m:d>
          <m:r>
            <m:rPr>
              <m:nor/>
            </m:rPr>
            <w:rPr>
              <w:rFonts w:ascii="Cambria Math" w:hAnsi="Cambria Math"/>
              <w:lang w:val="en-US"/>
            </w:rPr>
            <m:t xml:space="preserve"> such that </m:t>
          </m:r>
          <m:d>
            <m:dPr>
              <m:begChr m:val="|"/>
              <m:endChr m:val="|"/>
              <m:ctrlPr>
                <w:rPr>
                  <w:rFonts w:ascii="Cambria Math" w:hAnsi="Cambria Math"/>
                  <w:i/>
                  <w:lang w:val="en-US"/>
                </w:rPr>
              </m:ctrlPr>
            </m:dPr>
            <m:e>
              <m:r>
                <w:rPr>
                  <w:rFonts w:ascii="Cambria Math" w:hAnsi="Cambria Math"/>
                  <w:lang w:val="en-US"/>
                </w:rPr>
                <m:t>I</m:t>
              </m:r>
            </m:e>
          </m:d>
          <m:r>
            <m:rPr>
              <m:sty m:val="p"/>
            </m:rPr>
            <w:rPr>
              <w:rFonts w:ascii="Cambria Math" w:hAnsi="Cambria Math"/>
              <w:lang w:val="en-US"/>
            </w:rPr>
            <m:t>≥</m:t>
          </m:r>
          <m:r>
            <w:rPr>
              <w:rFonts w:ascii="Cambria Math" w:hAnsi="Cambria Math"/>
              <w:lang w:val="en-US"/>
            </w:rPr>
            <m:t>k</m:t>
          </m:r>
          <m:r>
            <m:rPr>
              <m:lit/>
            </m:rPr>
            <w:rPr>
              <w:rFonts w:ascii="Cambria Math" w:hAnsi="Cambria Math"/>
              <w:lang w:val="en-US"/>
            </w:rPr>
            <m:t>}</m:t>
          </m:r>
        </m:oMath>
      </m:oMathPara>
    </w:p>
    <w:p w14:paraId="156035A2" w14:textId="4F81B48E" w:rsidR="00674510" w:rsidRPr="00180507" w:rsidRDefault="00AB67FE" w:rsidP="00CD01C3">
      <w:pPr>
        <w:ind w:firstLine="91"/>
        <w:rPr>
          <w:lang w:val="en-US"/>
        </w:rPr>
      </w:pPr>
      <w:r w:rsidRPr="00180507">
        <w:rPr>
          <w:lang w:val="en-US"/>
        </w:rPr>
        <w:t xml:space="preserve">Here, </w:t>
      </w:r>
      <m:oMath>
        <m:d>
          <m:dPr>
            <m:begChr m:val="⟨"/>
            <m:endChr m:val="⟩"/>
            <m:ctrlPr>
              <w:rPr>
                <w:rFonts w:ascii="Cambria Math" w:hAnsi="Cambria Math"/>
                <w:lang w:val="en-US"/>
              </w:rPr>
            </m:ctrlPr>
          </m:dPr>
          <m:e>
            <m:r>
              <m:rPr>
                <m:sty m:val="p"/>
              </m:rPr>
              <w:rPr>
                <w:rFonts w:ascii="Cambria Math" w:hAnsi="Cambria Math"/>
                <w:lang w:val="en-US"/>
              </w:rPr>
              <m:t>G,k</m:t>
            </m:r>
          </m:e>
        </m:d>
      </m:oMath>
      <w:r w:rsidRPr="00180507">
        <w:rPr>
          <w:lang w:val="en-US"/>
        </w:rPr>
        <w:t xml:space="preserve"> is a tuple encoding a graph </w:t>
      </w:r>
      <m:oMath>
        <m:r>
          <w:rPr>
            <w:rFonts w:ascii="Cambria Math" w:hAnsi="Cambria Math"/>
            <w:lang w:val="en-US"/>
          </w:rPr>
          <m:t>G = (V, E)</m:t>
        </m:r>
      </m:oMath>
      <w:r w:rsidRPr="00180507">
        <w:rPr>
          <w:lang w:val="en-US"/>
        </w:rPr>
        <w:t xml:space="preserve"> and an integer </w:t>
      </w:r>
      <m:oMath>
        <m:r>
          <w:rPr>
            <w:rFonts w:ascii="Cambria Math" w:hAnsi="Cambria Math"/>
            <w:lang w:val="en-US"/>
          </w:rPr>
          <m:t>k</m:t>
        </m:r>
      </m:oMath>
      <w:r w:rsidRPr="00180507">
        <w:rPr>
          <w:lang w:val="en-US"/>
        </w:rPr>
        <w:t xml:space="preserve">. The language </w:t>
      </w:r>
      <w:proofErr w:type="spellStart"/>
      <m:oMath>
        <m:r>
          <m:rPr>
            <m:nor/>
          </m:rPr>
          <w:rPr>
            <w:rFonts w:ascii="Cambria Math" w:hAnsi="Cambria Math"/>
            <w:lang w:val="en-US"/>
          </w:rPr>
          <m:t>IndSet</m:t>
        </m:r>
      </m:oMath>
      <w:proofErr w:type="spellEnd"/>
      <w:r w:rsidR="00830800" w:rsidRPr="00180507">
        <w:rPr>
          <w:lang w:val="en-US"/>
        </w:rPr>
        <w:t xml:space="preserve"> </w:t>
      </w:r>
      <w:r w:rsidRPr="00180507">
        <w:rPr>
          <w:lang w:val="en-US"/>
        </w:rPr>
        <w:t xml:space="preserve">is true if and only if there exists an independent set in the graph </w:t>
      </w:r>
      <m:oMath>
        <m:r>
          <w:rPr>
            <w:rFonts w:ascii="Cambria Math" w:hAnsi="Cambria Math"/>
            <w:lang w:val="en-US"/>
          </w:rPr>
          <m:t>G</m:t>
        </m:r>
      </m:oMath>
      <w:r w:rsidRPr="00180507">
        <w:rPr>
          <w:lang w:val="en-US"/>
        </w:rPr>
        <w:t xml:space="preserve"> with size at least </w:t>
      </w:r>
      <m:oMath>
        <m:r>
          <w:rPr>
            <w:rFonts w:ascii="Cambria Math" w:hAnsi="Cambria Math"/>
            <w:lang w:val="en-US"/>
          </w:rPr>
          <m:t>k</m:t>
        </m:r>
      </m:oMath>
      <w:r w:rsidRPr="00180507">
        <w:rPr>
          <w:lang w:val="en-US"/>
        </w:rPr>
        <w:t>.</w:t>
      </w:r>
    </w:p>
    <w:p w14:paraId="2F2A89DB" w14:textId="2990C1BD" w:rsidR="00984680" w:rsidRPr="00A947A5" w:rsidRDefault="00244FBF" w:rsidP="00A947A5">
      <w:pPr>
        <w:ind w:firstLine="91"/>
        <w:rPr>
          <w:lang w:val="en-US"/>
        </w:rPr>
      </w:pPr>
      <w:r w:rsidRPr="00180507">
        <w:rPr>
          <w:lang w:val="en-US"/>
        </w:rPr>
        <w:t xml:space="preserve">In simple terms, the independent set decision problem seeks to answer whether it is possible to pick a group of </w:t>
      </w:r>
      <m:oMath>
        <m:r>
          <w:rPr>
            <w:rFonts w:ascii="Cambria Math" w:hAnsi="Cambria Math"/>
            <w:lang w:val="en-US"/>
          </w:rPr>
          <m:t>k</m:t>
        </m:r>
      </m:oMath>
      <w:r w:rsidR="00ED6933" w:rsidRPr="00180507">
        <w:rPr>
          <w:lang w:val="en-US"/>
        </w:rPr>
        <w:t xml:space="preserve"> </w:t>
      </w:r>
      <w:r w:rsidRPr="00180507">
        <w:rPr>
          <w:lang w:val="en-US"/>
        </w:rPr>
        <w:t>vertices in a graph where none of them are connected by an edge.</w:t>
      </w:r>
    </w:p>
    <w:p w14:paraId="535781D7" w14:textId="48761E80" w:rsidR="00045715" w:rsidRDefault="00BA6B8C" w:rsidP="00976CE1">
      <w:pPr>
        <w:pStyle w:val="Heading1"/>
        <w:ind w:left="0" w:firstLine="0"/>
        <w:rPr>
          <w:lang w:val="en-GB"/>
        </w:rPr>
      </w:pPr>
      <w:r>
        <w:rPr>
          <w:lang w:val="en-GB"/>
        </w:rPr>
        <w:t>I</w:t>
      </w:r>
      <w:r w:rsidR="0026774A">
        <w:rPr>
          <w:lang w:val="en-GB"/>
        </w:rPr>
        <w:t>V</w:t>
      </w:r>
      <w:r>
        <w:rPr>
          <w:lang w:val="en-GB"/>
        </w:rPr>
        <w:t>. Preliminaries</w:t>
      </w:r>
    </w:p>
    <w:p w14:paraId="45F7583C" w14:textId="77777777" w:rsidR="00310A3E" w:rsidRDefault="00045715" w:rsidP="00310A3E">
      <w:pPr>
        <w:rPr>
          <w:lang w:val="en-US"/>
        </w:rPr>
      </w:pPr>
      <w:r w:rsidRPr="00045715">
        <w:rPr>
          <w:lang w:val="en-US"/>
        </w:rPr>
        <w:t xml:space="preserve">Let </w:t>
      </w:r>
      <m:oMath>
        <m:r>
          <w:rPr>
            <w:rFonts w:ascii="Cambria Math" w:hAnsi="Cambria Math"/>
            <w:lang w:val="en-US"/>
          </w:rPr>
          <m:t>G=</m:t>
        </m:r>
        <m:d>
          <m:dPr>
            <m:ctrlPr>
              <w:rPr>
                <w:rFonts w:ascii="Cambria Math" w:hAnsi="Cambria Math"/>
                <w:i/>
                <w:lang w:val="en-US"/>
              </w:rPr>
            </m:ctrlPr>
          </m:dPr>
          <m:e>
            <m:r>
              <w:rPr>
                <w:rFonts w:ascii="Cambria Math" w:hAnsi="Cambria Math"/>
                <w:lang w:val="en-US"/>
              </w:rPr>
              <m:t>V,E</m:t>
            </m:r>
          </m:e>
        </m:d>
      </m:oMath>
      <w:r w:rsidRPr="00045715">
        <w:rPr>
          <w:lang w:val="en-US"/>
        </w:rPr>
        <w:t xml:space="preserve"> stand for a simple undirected graph with a set </w:t>
      </w:r>
      <m:oMath>
        <m:r>
          <w:rPr>
            <w:rFonts w:ascii="Cambria Math" w:hAnsi="Cambria Math"/>
            <w:lang w:val="en-US"/>
          </w:rPr>
          <m:t>V</m:t>
        </m:r>
      </m:oMath>
      <w:r w:rsidRPr="00045715">
        <w:rPr>
          <w:lang w:val="en-US"/>
        </w:rPr>
        <w:t xml:space="preserve"> of vertices</w:t>
      </w:r>
      <w:r>
        <w:rPr>
          <w:lang w:val="en-US"/>
        </w:rPr>
        <w:t xml:space="preserve"> </w:t>
      </w:r>
      <w:r w:rsidRPr="00045715">
        <w:rPr>
          <w:lang w:val="en-US"/>
        </w:rPr>
        <w:t xml:space="preserve">and a set </w:t>
      </w:r>
      <m:oMath>
        <m:r>
          <w:rPr>
            <w:rFonts w:ascii="Cambria Math" w:hAnsi="Cambria Math"/>
            <w:lang w:val="en-US"/>
          </w:rPr>
          <m:t>E</m:t>
        </m:r>
      </m:oMath>
      <w:r w:rsidRPr="00045715">
        <w:rPr>
          <w:lang w:val="en-US"/>
        </w:rPr>
        <w:t xml:space="preserve"> of edges. Let </w:t>
      </w:r>
      <m:oMath>
        <m:d>
          <m:dPr>
            <m:begChr m:val="|"/>
            <m:endChr m:val="|"/>
            <m:ctrlPr>
              <w:rPr>
                <w:rFonts w:ascii="Cambria Math" w:hAnsi="Cambria Math"/>
                <w:i/>
                <w:lang w:val="en-US"/>
              </w:rPr>
            </m:ctrlPr>
          </m:dPr>
          <m:e>
            <m:r>
              <w:rPr>
                <w:rFonts w:ascii="Cambria Math" w:hAnsi="Cambria Math"/>
                <w:lang w:val="en-US"/>
              </w:rPr>
              <m:t>G</m:t>
            </m:r>
          </m:e>
        </m:d>
      </m:oMath>
      <w:r w:rsidRPr="00045715">
        <w:rPr>
          <w:lang w:val="en-US"/>
        </w:rPr>
        <w:t xml:space="preserve"> denote </w:t>
      </w: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oMath>
      <w:r w:rsidRPr="00045715">
        <w:rPr>
          <w:lang w:val="en-US"/>
        </w:rPr>
        <w:t xml:space="preserve"> We will use </w:t>
      </w:r>
      <m:oMath>
        <m:r>
          <w:rPr>
            <w:rFonts w:ascii="Cambria Math" w:hAnsi="Cambria Math"/>
            <w:lang w:val="en-US"/>
          </w:rPr>
          <m:t>n</m:t>
        </m:r>
      </m:oMath>
      <w:r w:rsidRPr="00045715">
        <w:rPr>
          <w:lang w:val="en-US"/>
        </w:rPr>
        <w:t xml:space="preserve"> to denote </w:t>
      </w:r>
      <m:oMath>
        <m:d>
          <m:dPr>
            <m:begChr m:val="|"/>
            <m:endChr m:val="|"/>
            <m:ctrlPr>
              <w:rPr>
                <w:rFonts w:ascii="Cambria Math" w:hAnsi="Cambria Math"/>
                <w:i/>
                <w:lang w:val="en-US"/>
              </w:rPr>
            </m:ctrlPr>
          </m:dPr>
          <m:e>
            <m:r>
              <w:rPr>
                <w:rFonts w:ascii="Cambria Math" w:hAnsi="Cambria Math"/>
                <w:lang w:val="en-US"/>
              </w:rPr>
              <m:t>V</m:t>
            </m:r>
          </m:e>
        </m:d>
      </m:oMath>
      <w:r w:rsidRPr="00045715">
        <w:rPr>
          <w:lang w:val="en-US"/>
        </w:rPr>
        <w:t xml:space="preserve"> = </w:t>
      </w:r>
      <m:oMath>
        <m:d>
          <m:dPr>
            <m:begChr m:val="|"/>
            <m:endChr m:val="|"/>
            <m:ctrlPr>
              <w:rPr>
                <w:rFonts w:ascii="Cambria Math" w:hAnsi="Cambria Math"/>
                <w:i/>
                <w:lang w:val="en-US"/>
              </w:rPr>
            </m:ctrlPr>
          </m:dPr>
          <m:e>
            <m:r>
              <w:rPr>
                <w:rFonts w:ascii="Cambria Math" w:hAnsi="Cambria Math"/>
                <w:lang w:val="en-US"/>
              </w:rPr>
              <m:t>G</m:t>
            </m:r>
          </m:e>
        </m:d>
      </m:oMath>
      <w:r>
        <w:rPr>
          <w:lang w:val="en-US"/>
        </w:rPr>
        <w:t>.</w:t>
      </w:r>
      <w:r w:rsidR="00F400AA">
        <w:rPr>
          <w:lang w:val="en-US"/>
        </w:rPr>
        <w:t xml:space="preserve"> </w:t>
      </w:r>
      <w:r w:rsidR="00310A3E" w:rsidRPr="00310A3E">
        <w:rPr>
          <w:lang w:val="en-US"/>
        </w:rPr>
        <w:t xml:space="preserve">The vertex set and edge set of a graph </w:t>
      </w:r>
      <m:oMath>
        <m:r>
          <w:rPr>
            <w:rFonts w:ascii="Cambria Math" w:hAnsi="Cambria Math"/>
            <w:lang w:val="en-US"/>
          </w:rPr>
          <m:t>G</m:t>
        </m:r>
      </m:oMath>
      <w:r w:rsidR="00310A3E">
        <w:rPr>
          <w:lang w:val="en-US"/>
        </w:rPr>
        <w:t xml:space="preserve"> </w:t>
      </w:r>
      <w:r w:rsidR="00310A3E" w:rsidRPr="00310A3E">
        <w:rPr>
          <w:lang w:val="en-US"/>
        </w:rPr>
        <w:t xml:space="preserve">are denoted by </w:t>
      </w:r>
      <m:oMath>
        <m:r>
          <w:rPr>
            <w:rFonts w:ascii="Cambria Math" w:hAnsi="Cambria Math"/>
            <w:lang w:val="en-US"/>
          </w:rPr>
          <m:t>V(G)</m:t>
        </m:r>
      </m:oMath>
      <w:r w:rsidR="00310A3E" w:rsidRPr="00310A3E">
        <w:rPr>
          <w:lang w:val="en-US"/>
        </w:rPr>
        <w:t xml:space="preserve"> and </w:t>
      </w:r>
      <m:oMath>
        <m:r>
          <w:rPr>
            <w:rFonts w:ascii="Cambria Math" w:hAnsi="Cambria Math"/>
            <w:lang w:val="en-US"/>
          </w:rPr>
          <m:t>E(G),</m:t>
        </m:r>
      </m:oMath>
      <w:r w:rsidR="00310A3E" w:rsidRPr="00310A3E">
        <w:rPr>
          <w:lang w:val="en-US"/>
        </w:rPr>
        <w:t xml:space="preserve"> respectively. For simplicity, we may denote a</w:t>
      </w:r>
      <w:r w:rsidR="00310A3E">
        <w:rPr>
          <w:lang w:val="en-US"/>
        </w:rPr>
        <w:t xml:space="preserve"> </w:t>
      </w:r>
      <w:r w:rsidR="00310A3E" w:rsidRPr="00310A3E">
        <w:rPr>
          <w:lang w:val="en-US"/>
        </w:rPr>
        <w:t>singleton set {</w:t>
      </w:r>
      <m:oMath>
        <m:r>
          <w:rPr>
            <w:rFonts w:ascii="Cambria Math" w:hAnsi="Cambria Math"/>
            <w:lang w:val="en-US"/>
          </w:rPr>
          <m:t>v</m:t>
        </m:r>
      </m:oMath>
      <w:r w:rsidR="00310A3E" w:rsidRPr="00310A3E">
        <w:rPr>
          <w:lang w:val="en-US"/>
        </w:rPr>
        <w:t xml:space="preserve">} by </w:t>
      </w:r>
      <m:oMath>
        <m:r>
          <w:rPr>
            <w:rFonts w:ascii="Cambria Math" w:hAnsi="Cambria Math"/>
            <w:lang w:val="en-US"/>
          </w:rPr>
          <m:t>v</m:t>
        </m:r>
      </m:oMath>
      <w:r w:rsidR="00310A3E" w:rsidRPr="00310A3E">
        <w:rPr>
          <w:lang w:val="en-US"/>
        </w:rPr>
        <w:t>.</w:t>
      </w:r>
      <w:r w:rsidR="00310A3E">
        <w:rPr>
          <w:lang w:val="en-US"/>
        </w:rPr>
        <w:t xml:space="preserve"> </w:t>
      </w:r>
    </w:p>
    <w:p w14:paraId="6307F370" w14:textId="77777777" w:rsidR="00310A3E" w:rsidRDefault="00594681" w:rsidP="00310A3E">
      <w:pPr>
        <w:rPr>
          <w:lang w:val="en-US"/>
        </w:rPr>
      </w:pPr>
      <w:r w:rsidRPr="00594681">
        <w:rPr>
          <w:lang w:val="en-US"/>
        </w:rPr>
        <w:t xml:space="preserve">For a vertex </w:t>
      </w:r>
      <m:oMath>
        <m:r>
          <w:rPr>
            <w:rFonts w:ascii="Cambria Math" w:hAnsi="Cambria Math"/>
            <w:lang w:val="en-US"/>
          </w:rPr>
          <m:t>v</m:t>
        </m:r>
      </m:oMath>
      <w:r w:rsidRPr="00594681">
        <w:rPr>
          <w:lang w:val="en-US"/>
        </w:rPr>
        <w:t xml:space="preserve"> in a graph </w:t>
      </w:r>
      <m:oMath>
        <m:r>
          <w:rPr>
            <w:rFonts w:ascii="Cambria Math" w:hAnsi="Cambria Math"/>
            <w:lang w:val="en-US"/>
          </w:rPr>
          <m:t>G</m:t>
        </m:r>
      </m:oMath>
      <w:r w:rsidRPr="00594681">
        <w:rPr>
          <w:lang w:val="en-US"/>
        </w:rPr>
        <w:t>, we define the following</w:t>
      </w:r>
      <w:r>
        <w:rPr>
          <w:lang w:val="en-US"/>
        </w:rPr>
        <w:t xml:space="preserve"> </w:t>
      </w:r>
      <w:r w:rsidRPr="00594681">
        <w:rPr>
          <w:lang w:val="en-US"/>
        </w:rPr>
        <w:t xml:space="preserve">notations. Let </w:t>
      </w:r>
      <m:oMath>
        <m:r>
          <w:rPr>
            <w:rFonts w:ascii="Cambria Math" w:hAnsi="Cambria Math"/>
            <w:lang w:val="en-US"/>
          </w:rPr>
          <m:t>δ</m:t>
        </m:r>
        <m:d>
          <m:dPr>
            <m:ctrlPr>
              <w:rPr>
                <w:rFonts w:ascii="Cambria Math" w:hAnsi="Cambria Math"/>
                <w:i/>
                <w:lang w:val="en-US"/>
              </w:rPr>
            </m:ctrlPr>
          </m:dPr>
          <m:e>
            <m:r>
              <w:rPr>
                <w:rFonts w:ascii="Cambria Math" w:hAnsi="Cambria Math"/>
                <w:lang w:val="en-US"/>
              </w:rPr>
              <m:t>v</m:t>
            </m:r>
          </m:e>
        </m:d>
      </m:oMath>
      <w:r w:rsidRPr="00594681">
        <w:rPr>
          <w:lang w:val="en-US"/>
        </w:rPr>
        <w:t xml:space="preserve"> = </w:t>
      </w: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v</m:t>
                </m:r>
              </m:e>
            </m:d>
          </m:e>
        </m:d>
      </m:oMath>
      <w:r w:rsidRPr="00594681">
        <w:rPr>
          <w:lang w:val="en-US"/>
        </w:rPr>
        <w:t xml:space="preserve"> denote the degree of </w:t>
      </w:r>
      <m:oMath>
        <m:r>
          <w:rPr>
            <w:rFonts w:ascii="Cambria Math" w:hAnsi="Cambria Math"/>
            <w:lang w:val="en-US"/>
          </w:rPr>
          <m:t>v,</m:t>
        </m:r>
      </m:oMath>
      <w:r w:rsidR="00F400AA">
        <w:rPr>
          <w:lang w:val="en-US"/>
        </w:rPr>
        <w:t xml:space="preserve"> and</w:t>
      </w:r>
      <w:r w:rsidR="009B2149">
        <w:rPr>
          <w:lang w:val="en-US"/>
        </w:rPr>
        <w:t xml:space="preserve">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v</m:t>
            </m:r>
          </m:e>
        </m:d>
      </m:oMath>
      <w:r w:rsidR="009B2149">
        <w:rPr>
          <w:lang w:val="en-US"/>
        </w:rPr>
        <w:t xml:space="preserve"> </w:t>
      </w:r>
      <w:r w:rsidR="00273AF9" w:rsidRPr="00273AF9">
        <w:rPr>
          <w:lang w:val="en-US"/>
        </w:rPr>
        <w:t>denote the set of</w:t>
      </w:r>
      <w:r w:rsidR="00273AF9">
        <w:rPr>
          <w:lang w:val="en-US"/>
        </w:rPr>
        <w:t xml:space="preserve"> </w:t>
      </w:r>
      <w:r w:rsidR="00273AF9" w:rsidRPr="00273AF9">
        <w:rPr>
          <w:lang w:val="en-US"/>
        </w:rPr>
        <w:t xml:space="preserve">vertices with distance exactly </w:t>
      </w:r>
      <m:oMath>
        <m:r>
          <w:rPr>
            <w:rFonts w:ascii="Cambria Math" w:hAnsi="Cambria Math"/>
            <w:lang w:val="en-US"/>
          </w:rPr>
          <m:t>n</m:t>
        </m:r>
      </m:oMath>
      <w:r w:rsidR="00273AF9" w:rsidRPr="00273AF9">
        <w:rPr>
          <w:lang w:val="en-US"/>
        </w:rPr>
        <w:t xml:space="preserve"> from </w:t>
      </w:r>
      <m:oMath>
        <m:r>
          <w:rPr>
            <w:rFonts w:ascii="Cambria Math" w:hAnsi="Cambria Math"/>
            <w:lang w:val="en-US"/>
          </w:rPr>
          <m:t>v</m:t>
        </m:r>
      </m:oMath>
      <w:r w:rsidR="00273AF9">
        <w:rPr>
          <w:lang w:val="en-US"/>
        </w:rPr>
        <w:t>.</w:t>
      </w:r>
      <w:r w:rsidR="00F400AA">
        <w:rPr>
          <w:lang w:val="en-US"/>
        </w:rPr>
        <w:t xml:space="preserve"> </w:t>
      </w:r>
    </w:p>
    <w:p w14:paraId="3FD0B463" w14:textId="77777777" w:rsidR="00CA0F6D" w:rsidRDefault="00F400AA" w:rsidP="00763EB1">
      <w:pPr>
        <w:rPr>
          <w:lang w:val="en-US"/>
        </w:rPr>
      </w:pPr>
      <w:r>
        <w:rPr>
          <w:lang w:val="en-US"/>
        </w:rPr>
        <w:t xml:space="preserve">We may </w:t>
      </w:r>
      <w:r w:rsidR="00310A3E">
        <w:rPr>
          <w:lang w:val="en-US"/>
        </w:rPr>
        <w:t>use</w:t>
      </w:r>
      <w:r>
        <w:rPr>
          <w:lang w:val="en-US"/>
        </w:rPr>
        <w:t xml:space="preserve"> </w:t>
      </w:r>
      <m:oMath>
        <m:r>
          <w:rPr>
            <w:rFonts w:ascii="Cambria Math" w:hAnsi="Cambria Math"/>
            <w:lang w:val="en-US"/>
          </w:rPr>
          <m:t>k</m:t>
        </m:r>
      </m:oMath>
      <w:r w:rsidR="00310A3E">
        <w:rPr>
          <w:lang w:val="en-US"/>
        </w:rPr>
        <w:t xml:space="preserve"> to represent </w:t>
      </w:r>
      <w:r w:rsidR="007E3ABB" w:rsidRPr="007E3ABB">
        <w:rPr>
          <w:lang w:val="en-US"/>
        </w:rPr>
        <w:t xml:space="preserve">the target size of </w:t>
      </w:r>
      <w:r w:rsidR="006D3713">
        <w:rPr>
          <w:lang w:val="en-US"/>
        </w:rPr>
        <w:t>an</w:t>
      </w:r>
      <w:r w:rsidR="007E3ABB" w:rsidRPr="007E3ABB">
        <w:rPr>
          <w:lang w:val="en-US"/>
        </w:rPr>
        <w:t xml:space="preserve"> independent set. </w:t>
      </w:r>
      <w:r w:rsidR="00763EB1" w:rsidRPr="00763EB1">
        <w:rPr>
          <w:lang w:val="en-US"/>
        </w:rPr>
        <w:t xml:space="preserve">In cases where </w:t>
      </w:r>
      <m:oMath>
        <m:r>
          <w:rPr>
            <w:rFonts w:ascii="Cambria Math" w:hAnsi="Cambria Math"/>
            <w:lang w:val="en-US"/>
          </w:rPr>
          <m:t>k</m:t>
        </m:r>
      </m:oMath>
      <w:r w:rsidR="00763EB1" w:rsidRPr="00763EB1">
        <w:rPr>
          <w:lang w:val="en-US"/>
        </w:rPr>
        <w:t xml:space="preserve"> is an integer,</w:t>
      </w:r>
      <w:r w:rsidR="007E3ABB" w:rsidRPr="007E3ABB">
        <w:rPr>
          <w:lang w:val="en-US"/>
        </w:rPr>
        <w:t xml:space="preserve"> it </w:t>
      </w:r>
      <w:r w:rsidR="00763EB1">
        <w:rPr>
          <w:lang w:val="en-US"/>
        </w:rPr>
        <w:t xml:space="preserve">indicates </w:t>
      </w:r>
      <w:r w:rsidR="007E3ABB" w:rsidRPr="007E3ABB">
        <w:rPr>
          <w:lang w:val="en-US"/>
        </w:rPr>
        <w:t xml:space="preserve">the number of nodes required to form the independent set. </w:t>
      </w:r>
      <w:r w:rsidR="00CA0F6D" w:rsidRPr="00CA0F6D">
        <w:rPr>
          <w:lang w:val="en-US"/>
        </w:rPr>
        <w:t>If</w:t>
      </w:r>
      <w:r w:rsidR="00CA0F6D">
        <w:rPr>
          <w:lang w:val="en-US"/>
        </w:rPr>
        <w:t xml:space="preserve"> </w:t>
      </w:r>
      <m:oMath>
        <m:r>
          <w:rPr>
            <w:rFonts w:ascii="Cambria Math" w:hAnsi="Cambria Math"/>
            <w:lang w:val="en-US"/>
          </w:rPr>
          <m:t>k</m:t>
        </m:r>
      </m:oMath>
      <w:r w:rsidR="00CA0F6D">
        <w:rPr>
          <w:lang w:val="en-US"/>
        </w:rPr>
        <w:t xml:space="preserve"> </w:t>
      </w:r>
      <w:r w:rsidR="00CA0F6D" w:rsidRPr="00CA0F6D">
        <w:rPr>
          <w:lang w:val="en-US"/>
        </w:rPr>
        <w:t xml:space="preserve">is a float, it represents the proportion of nodes contributing to the independent set, </w:t>
      </w:r>
      <w:r w:rsidR="007E3ABB" w:rsidRPr="007E3ABB">
        <w:rPr>
          <w:lang w:val="en-US"/>
        </w:rPr>
        <w:t>given by</w:t>
      </w:r>
      <w:r w:rsidR="007E3ABB">
        <w:rPr>
          <w:lang w:val="en-US"/>
        </w:rPr>
        <w:t xml:space="preserve"> </w:t>
      </w:r>
      <m:oMath>
        <m:r>
          <m:rPr>
            <m:sty m:val="p"/>
          </m:rPr>
          <w:rPr>
            <w:rFonts w:ascii="Cambria Math" w:hAnsi="Cambria Math"/>
            <w:lang w:val="en-US"/>
          </w:rPr>
          <m:t>k×</m:t>
        </m:r>
        <m:r>
          <w:rPr>
            <w:rFonts w:ascii="Cambria Math" w:hAnsi="Cambria Math"/>
            <w:lang w:val="en-US"/>
          </w:rPr>
          <m:t>100%</m:t>
        </m:r>
      </m:oMath>
      <w:r w:rsidR="00CA0F6D">
        <w:rPr>
          <w:lang w:val="en-US"/>
        </w:rPr>
        <w:t>.</w:t>
      </w:r>
    </w:p>
    <w:p w14:paraId="713449E2" w14:textId="61E6AC0B" w:rsidR="00E75C73" w:rsidRDefault="005D7C82" w:rsidP="00763EB1">
      <w:pPr>
        <w:rPr>
          <w:lang w:val="en-US"/>
        </w:rPr>
      </w:pPr>
      <w:r>
        <w:rPr>
          <w:lang w:val="en-US"/>
        </w:rPr>
        <w:lastRenderedPageBreak/>
        <w:t xml:space="preserve"> </w:t>
      </w:r>
      <w:r w:rsidR="00C45E5D">
        <w:rPr>
          <w:lang w:val="en-US"/>
        </w:rPr>
        <w:t xml:space="preserve">We may also use </w:t>
      </w:r>
      <m:oMath>
        <m:sSub>
          <m:sSubPr>
            <m:ctrlPr>
              <w:rPr>
                <w:rFonts w:ascii="Cambria Math" w:hAnsi="Cambria Math" w:cs="Courier New"/>
                <w:shd w:val="clear" w:color="auto" w:fill="FFFFFF"/>
                <w:lang w:val="en-US"/>
              </w:rPr>
            </m:ctrlPr>
          </m:sSubPr>
          <m:e>
            <m:r>
              <m:rPr>
                <m:sty m:val="p"/>
              </m:rPr>
              <w:rPr>
                <w:rFonts w:ascii="Cambria Math" w:hAnsi="Cambria Math" w:cs="Courier New"/>
                <w:shd w:val="clear" w:color="auto" w:fill="FFFFFF"/>
                <w:lang w:val="en-US"/>
              </w:rPr>
              <m:t>ε</m:t>
            </m:r>
          </m:e>
          <m:sub>
            <m:r>
              <m:rPr>
                <m:sty m:val="p"/>
              </m:rPr>
              <w:rPr>
                <w:rFonts w:ascii="Cambria Math" w:hAnsi="Cambria Math" w:cs="Courier New"/>
                <w:shd w:val="clear" w:color="auto" w:fill="FFFFFF"/>
                <w:lang w:val="en-US"/>
              </w:rPr>
              <m:t>p</m:t>
            </m:r>
          </m:sub>
        </m:sSub>
      </m:oMath>
      <w:r w:rsidRPr="00736D50">
        <w:rPr>
          <w:lang w:val="en-US"/>
        </w:rPr>
        <w:t xml:space="preserve"> </w:t>
      </w:r>
      <w:r>
        <w:rPr>
          <w:lang w:val="en-US"/>
        </w:rPr>
        <w:t xml:space="preserve">to </w:t>
      </w:r>
      <w:r w:rsidR="00CE72BE">
        <w:rPr>
          <w:lang w:val="en-US"/>
        </w:rPr>
        <w:t>denote</w:t>
      </w:r>
      <w:r>
        <w:rPr>
          <w:lang w:val="en-US"/>
        </w:rPr>
        <w:t xml:space="preserve"> </w:t>
      </w:r>
      <w:r w:rsidR="002341D8">
        <w:rPr>
          <w:lang w:val="en-US"/>
        </w:rPr>
        <w:t xml:space="preserve">the </w:t>
      </w:r>
      <w:r w:rsidR="0059796D">
        <w:rPr>
          <w:lang w:val="en-US"/>
        </w:rPr>
        <w:t>percentage of edges in a graph relative to the maximum number of edges possible</w:t>
      </w:r>
      <w:r w:rsidR="00510B7C">
        <w:rPr>
          <w:lang w:val="en-US"/>
        </w:rPr>
        <w:t xml:space="preserve"> given </w:t>
      </w:r>
      <m:oMath>
        <m:r>
          <w:rPr>
            <w:rFonts w:ascii="Cambria Math" w:hAnsi="Cambria Math"/>
            <w:lang w:val="en-US"/>
          </w:rPr>
          <m:t>n</m:t>
        </m:r>
      </m:oMath>
      <w:r w:rsidR="00510B7C">
        <w:rPr>
          <w:lang w:val="en-US"/>
        </w:rPr>
        <w:t xml:space="preserve"> vertices.</w:t>
      </w:r>
    </w:p>
    <w:p w14:paraId="75297168" w14:textId="5EF0E6D1" w:rsidR="00F7346E" w:rsidRPr="00310A3E" w:rsidRDefault="00F7346E" w:rsidP="007E3ABB">
      <w:pPr>
        <w:rPr>
          <w:lang w:val="en-US"/>
        </w:rPr>
      </w:pPr>
      <w:r>
        <w:rPr>
          <w:lang w:val="en-US"/>
        </w:rPr>
        <w:t>T</w:t>
      </w:r>
      <w:r w:rsidRPr="00F7346E">
        <w:rPr>
          <w:lang w:val="en-US"/>
        </w:rPr>
        <w:t xml:space="preserve">he terms </w:t>
      </w:r>
      <w:r w:rsidR="00E75C73">
        <w:rPr>
          <w:lang w:val="en-US"/>
        </w:rPr>
        <w:t>“</w:t>
      </w:r>
      <w:r w:rsidRPr="00F7346E">
        <w:rPr>
          <w:lang w:val="en-US"/>
        </w:rPr>
        <w:t>vertex</w:t>
      </w:r>
      <w:r w:rsidR="00E75C73">
        <w:rPr>
          <w:lang w:val="en-US"/>
        </w:rPr>
        <w:t>”</w:t>
      </w:r>
      <w:r w:rsidRPr="00F7346E">
        <w:rPr>
          <w:lang w:val="en-US"/>
        </w:rPr>
        <w:t xml:space="preserve"> and </w:t>
      </w:r>
      <w:r w:rsidR="00E75C73">
        <w:rPr>
          <w:lang w:val="en-US"/>
        </w:rPr>
        <w:t>“</w:t>
      </w:r>
      <w:r w:rsidRPr="00F7346E">
        <w:rPr>
          <w:lang w:val="en-US"/>
        </w:rPr>
        <w:t>node</w:t>
      </w:r>
      <w:r w:rsidR="00E75C73">
        <w:rPr>
          <w:lang w:val="en-US"/>
        </w:rPr>
        <w:t>”</w:t>
      </w:r>
      <w:r w:rsidRPr="00F7346E">
        <w:rPr>
          <w:lang w:val="en-US"/>
        </w:rPr>
        <w:t xml:space="preserve"> (as well as their plural forms) will be used interchangeably.</w:t>
      </w:r>
    </w:p>
    <w:p w14:paraId="3D7192F0" w14:textId="77777777" w:rsidR="00310A3E" w:rsidRDefault="00310A3E" w:rsidP="0041546B">
      <w:pPr>
        <w:ind w:firstLine="0"/>
        <w:rPr>
          <w:lang w:val="en-GB"/>
        </w:rPr>
      </w:pPr>
    </w:p>
    <w:p w14:paraId="34CBE1B2" w14:textId="02786275" w:rsidR="00984680" w:rsidRDefault="0026774A" w:rsidP="00984680">
      <w:pPr>
        <w:pStyle w:val="Heading1"/>
        <w:rPr>
          <w:lang w:val="en-GB"/>
        </w:rPr>
      </w:pPr>
      <w:r>
        <w:rPr>
          <w:lang w:val="en-GB"/>
        </w:rPr>
        <w:t>V</w:t>
      </w:r>
      <w:r w:rsidR="00984680">
        <w:rPr>
          <w:lang w:val="en-GB"/>
        </w:rPr>
        <w:t xml:space="preserve">. </w:t>
      </w:r>
      <w:r w:rsidR="006A582D" w:rsidRPr="006A582D">
        <w:rPr>
          <w:lang w:val="en-GB"/>
        </w:rPr>
        <w:t>Algorithmics</w:t>
      </w:r>
    </w:p>
    <w:p w14:paraId="51A9DB47" w14:textId="031F2C58" w:rsidR="00EE4BE6" w:rsidRDefault="00EE4BE6" w:rsidP="00EE4BE6">
      <w:pPr>
        <w:rPr>
          <w:lang w:val="en-GB"/>
        </w:rPr>
      </w:pPr>
      <w:r w:rsidRPr="00EE4BE6">
        <w:rPr>
          <w:lang w:val="en-GB"/>
        </w:rPr>
        <w:t>In our study, we introduce four distinct algorithms</w:t>
      </w:r>
      <w:r w:rsidR="00187082">
        <w:rPr>
          <w:lang w:val="en-GB"/>
        </w:rPr>
        <w:t xml:space="preserve"> capable of solving the independent set decision problem</w:t>
      </w:r>
      <w:r w:rsidR="00A210CE">
        <w:rPr>
          <w:lang w:val="en-GB"/>
        </w:rPr>
        <w:t xml:space="preserve">: </w:t>
      </w:r>
      <w:r w:rsidRPr="00EE4BE6">
        <w:rPr>
          <w:lang w:val="en-GB"/>
        </w:rPr>
        <w:t>Brute Force, Branching, Greedy, and an improved Greedy variant</w:t>
      </w:r>
      <w:r w:rsidR="00187082">
        <w:rPr>
          <w:lang w:val="en-GB"/>
        </w:rPr>
        <w:t>.</w:t>
      </w:r>
      <w:r w:rsidRPr="00EE4BE6">
        <w:rPr>
          <w:lang w:val="en-GB"/>
        </w:rPr>
        <w:t xml:space="preserve"> These algorithms can be </w:t>
      </w:r>
      <w:r w:rsidR="009B3044">
        <w:rPr>
          <w:lang w:val="en-GB"/>
        </w:rPr>
        <w:t>easily</w:t>
      </w:r>
      <w:r w:rsidRPr="00EE4BE6">
        <w:rPr>
          <w:lang w:val="en-GB"/>
        </w:rPr>
        <w:t xml:space="preserve"> adapted to tackle the maximum independent set problem, given its inherent connection to the decision problem. </w:t>
      </w:r>
    </w:p>
    <w:p w14:paraId="507427F1" w14:textId="46FBF421" w:rsidR="006A582D" w:rsidRDefault="00984680" w:rsidP="006A582D">
      <w:pPr>
        <w:pStyle w:val="Heading2"/>
        <w:ind w:left="357" w:hanging="357"/>
        <w:rPr>
          <w:lang w:val="en-GB"/>
        </w:rPr>
      </w:pPr>
      <w:r>
        <w:rPr>
          <w:lang w:val="en-GB"/>
        </w:rPr>
        <w:t xml:space="preserve">A. </w:t>
      </w:r>
      <w:r w:rsidR="006A582D">
        <w:rPr>
          <w:lang w:val="en-GB"/>
        </w:rPr>
        <w:t>Exhaustive</w:t>
      </w:r>
      <w:r w:rsidR="00C8729F">
        <w:rPr>
          <w:lang w:val="en-GB"/>
        </w:rPr>
        <w:t xml:space="preserve"> Search</w:t>
      </w:r>
    </w:p>
    <w:p w14:paraId="17CD24AC" w14:textId="1AD8E1D2" w:rsidR="0047315A" w:rsidRDefault="008530E9" w:rsidP="00A36A01">
      <w:pPr>
        <w:ind w:firstLine="91"/>
        <w:rPr>
          <w:lang w:val="en-US"/>
        </w:rPr>
      </w:pPr>
      <w:r w:rsidRPr="008530E9">
        <w:rPr>
          <w:lang w:val="en-US"/>
        </w:rPr>
        <w:t>In the context of the independent set decision problem, an exhaustive search refers to a brute-force approach where all possible combinations of</w:t>
      </w:r>
      <w:r w:rsidR="00A36A01">
        <w:rPr>
          <w:lang w:val="en-US"/>
        </w:rPr>
        <w:t xml:space="preserve"> </w:t>
      </w:r>
      <m:oMath>
        <m:r>
          <w:rPr>
            <w:rFonts w:ascii="Cambria Math" w:hAnsi="Cambria Math"/>
            <w:lang w:val="en-US"/>
          </w:rPr>
          <m:t>k</m:t>
        </m:r>
      </m:oMath>
      <w:r w:rsidR="00A36A01">
        <w:rPr>
          <w:lang w:val="en-US"/>
        </w:rPr>
        <w:t xml:space="preserve"> </w:t>
      </w:r>
      <w:r w:rsidRPr="008530E9">
        <w:rPr>
          <w:lang w:val="en-US"/>
        </w:rPr>
        <w:t>vertices are examined to determine whether they form an independent set or not.</w:t>
      </w:r>
      <w:r w:rsidR="00A36A01">
        <w:rPr>
          <w:lang w:val="en-US"/>
        </w:rPr>
        <w:t xml:space="preserve"> This </w:t>
      </w:r>
      <w:r w:rsidRPr="008530E9">
        <w:rPr>
          <w:lang w:val="en-US"/>
        </w:rPr>
        <w:t>approach is conceptually simple,</w:t>
      </w:r>
      <w:r w:rsidR="00A36A01">
        <w:rPr>
          <w:lang w:val="en-US"/>
        </w:rPr>
        <w:t xml:space="preserve"> but</w:t>
      </w:r>
      <w:r w:rsidRPr="008530E9">
        <w:rPr>
          <w:lang w:val="en-US"/>
        </w:rPr>
        <w:t xml:space="preserve"> impractical for large graphs due to the combinatorial explosion of </w:t>
      </w:r>
      <w:r w:rsidR="00A36A01" w:rsidRPr="008530E9">
        <w:rPr>
          <w:lang w:val="en-US"/>
        </w:rPr>
        <w:t>possibilities.</w:t>
      </w:r>
      <w:r w:rsidR="00E32AA7">
        <w:rPr>
          <w:lang w:val="en-US"/>
        </w:rPr>
        <w:t xml:space="preserve"> It</w:t>
      </w:r>
      <w:r w:rsidR="00E32AA7" w:rsidRPr="00E32AA7">
        <w:rPr>
          <w:lang w:val="en-US"/>
        </w:rPr>
        <w:t xml:space="preserve"> involves generating all possible subsets of </w:t>
      </w:r>
      <m:oMath>
        <m:r>
          <w:rPr>
            <w:rFonts w:ascii="Cambria Math" w:hAnsi="Cambria Math"/>
            <w:lang w:val="en-US"/>
          </w:rPr>
          <m:t>k</m:t>
        </m:r>
      </m:oMath>
      <w:r w:rsidR="00E32AA7">
        <w:rPr>
          <w:lang w:val="en-US"/>
        </w:rPr>
        <w:t xml:space="preserve"> </w:t>
      </w:r>
      <w:r w:rsidR="00E32AA7" w:rsidRPr="00E32AA7">
        <w:rPr>
          <w:lang w:val="en-US"/>
        </w:rPr>
        <w:t xml:space="preserve">vertices from the graph. The time complexity of this operation is proportional to the binomial coefficient </w:t>
      </w:r>
      <w:r w:rsidR="00694C14">
        <w:rPr>
          <w:lang w:val="en-US"/>
        </w:rPr>
        <w:t>“</w:t>
      </w:r>
      <m:oMath>
        <m:r>
          <w:rPr>
            <w:rFonts w:ascii="Cambria Math" w:hAnsi="Cambria Math"/>
            <w:lang w:val="en-US"/>
          </w:rPr>
          <m:t>n</m:t>
        </m:r>
      </m:oMath>
      <w:r w:rsidR="00E32AA7" w:rsidRPr="00E32AA7">
        <w:rPr>
          <w:lang w:val="en-US"/>
        </w:rPr>
        <w:t xml:space="preserve"> choose </w:t>
      </w:r>
      <m:oMath>
        <m:r>
          <w:rPr>
            <w:rFonts w:ascii="Cambria Math" w:hAnsi="Cambria Math"/>
            <w:lang w:val="en-US"/>
          </w:rPr>
          <m:t>k</m:t>
        </m:r>
      </m:oMath>
      <w:r w:rsidR="00694C14">
        <w:rPr>
          <w:lang w:val="en-US"/>
        </w:rPr>
        <w:t>”</w:t>
      </w:r>
      <w:r w:rsidR="00B37E6C">
        <w:rPr>
          <w:lang w:val="en-US"/>
        </w:rPr>
        <w:t xml:space="preserve">. </w:t>
      </w:r>
      <w:r w:rsidR="00B37E6C" w:rsidRPr="00B37E6C">
        <w:rPr>
          <w:lang w:val="en-US"/>
        </w:rPr>
        <w:t xml:space="preserve">This coefficient represents the </w:t>
      </w:r>
      <w:r w:rsidR="00B37E6C">
        <w:rPr>
          <w:lang w:val="en-US"/>
        </w:rPr>
        <w:t xml:space="preserve">number of </w:t>
      </w:r>
      <w:r w:rsidR="00B37E6C" w:rsidRPr="00B37E6C">
        <w:rPr>
          <w:lang w:val="en-US"/>
        </w:rPr>
        <w:t xml:space="preserve">ways to pick </w:t>
      </w:r>
      <m:oMath>
        <m:r>
          <w:rPr>
            <w:rFonts w:ascii="Cambria Math" w:hAnsi="Cambria Math"/>
            <w:lang w:val="en-US"/>
          </w:rPr>
          <m:t>k</m:t>
        </m:r>
      </m:oMath>
      <w:r w:rsidR="00B37E6C" w:rsidRPr="00B37E6C">
        <w:rPr>
          <w:lang w:val="en-US"/>
        </w:rPr>
        <w:t xml:space="preserve"> elements from a set of </w:t>
      </w:r>
      <m:oMath>
        <m:r>
          <w:rPr>
            <w:rFonts w:ascii="Cambria Math" w:hAnsi="Cambria Math"/>
            <w:lang w:val="en-US"/>
          </w:rPr>
          <m:t>n</m:t>
        </m:r>
      </m:oMath>
      <w:r w:rsidR="00B37E6C" w:rsidRPr="00B37E6C">
        <w:rPr>
          <w:lang w:val="en-US"/>
        </w:rPr>
        <w:t xml:space="preserve"> elements and follows the formula</w:t>
      </w:r>
      <w:r w:rsidR="0047315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3640"/>
        <w:gridCol w:w="552"/>
      </w:tblGrid>
      <w:tr w:rsidR="00D052FE" w14:paraId="582249AE" w14:textId="77777777" w:rsidTr="00B85BE4">
        <w:tc>
          <w:tcPr>
            <w:tcW w:w="534" w:type="dxa"/>
            <w:vAlign w:val="center"/>
          </w:tcPr>
          <w:p w14:paraId="57F4E072" w14:textId="77777777" w:rsidR="00D052FE" w:rsidRDefault="00D052FE" w:rsidP="00B85BE4">
            <w:pPr>
              <w:ind w:firstLine="0"/>
              <w:jc w:val="center"/>
              <w:rPr>
                <w:lang w:val="en-US"/>
              </w:rPr>
            </w:pPr>
          </w:p>
        </w:tc>
        <w:tc>
          <w:tcPr>
            <w:tcW w:w="3827" w:type="dxa"/>
            <w:vAlign w:val="center"/>
          </w:tcPr>
          <w:p w14:paraId="68535D1D" w14:textId="55A14B48" w:rsidR="00D052FE" w:rsidRDefault="00000000" w:rsidP="00D052FE">
            <w:pPr>
              <w:ind w:firstLine="91"/>
              <w:rPr>
                <w:lang w:val="en-US"/>
              </w:rPr>
            </w:pPr>
            <m:oMathPara>
              <m:oMath>
                <m:d>
                  <m:dPr>
                    <m:ctrlPr>
                      <w:rPr>
                        <w:rFonts w:ascii="Cambria Math" w:eastAsia="MS Gothic" w:hAnsi="Cambria Math" w:cs="MS Gothic"/>
                        <w:lang w:val="en-US"/>
                      </w:rPr>
                    </m:ctrlPr>
                  </m:dPr>
                  <m:e>
                    <m:f>
                      <m:fPr>
                        <m:type m:val="noBar"/>
                        <m:ctrlPr>
                          <w:rPr>
                            <w:rFonts w:ascii="Cambria Math" w:eastAsia="MS Gothic" w:hAnsi="Cambria Math" w:cs="MS Gothic"/>
                            <w:lang w:val="en-US"/>
                          </w:rPr>
                        </m:ctrlPr>
                      </m:fPr>
                      <m:num>
                        <m:r>
                          <w:rPr>
                            <w:rFonts w:ascii="Cambria Math" w:eastAsia="Cambria Math" w:hAnsi="Cambria Math" w:cs="Cambria Math"/>
                            <w:lang w:val="en-US"/>
                          </w:rPr>
                          <m:t>n</m:t>
                        </m:r>
                        <m:ctrlPr>
                          <w:rPr>
                            <w:rFonts w:ascii="Cambria Math" w:eastAsia="Cambria Math" w:hAnsi="Cambria Math" w:cs="Cambria Math"/>
                            <w:i/>
                            <w:lang w:val="en-US"/>
                          </w:rPr>
                        </m:ctrlPr>
                      </m:num>
                      <m:den>
                        <m:r>
                          <w:rPr>
                            <w:rFonts w:ascii="Cambria Math" w:eastAsia="Cambria Math" w:hAnsi="Cambria Math" w:cs="Cambria Math"/>
                            <w:lang w:val="en-US"/>
                          </w:rPr>
                          <m:t> k</m:t>
                        </m:r>
                        <m:ctrlPr>
                          <w:rPr>
                            <w:rFonts w:ascii="Cambria Math" w:eastAsia="Cambria Math" w:hAnsi="Cambria Math" w:cs="Cambria Math"/>
                            <w:i/>
                            <w:lang w:val="en-US"/>
                          </w:rPr>
                        </m:ctrlPr>
                      </m:den>
                    </m:f>
                    <m:ctrlPr>
                      <w:rPr>
                        <w:rFonts w:ascii="Cambria Math" w:eastAsia="Cambria Math" w:hAnsi="Cambria Math" w:cs="Cambria Math"/>
                        <w:i/>
                        <w:lang w:val="en-US"/>
                      </w:rPr>
                    </m:ctrlPr>
                  </m:e>
                </m:d>
                <m:r>
                  <w:rPr>
                    <w:rFonts w:ascii="Cambria Math" w:eastAsia="Cambria Math" w:hAnsi="Cambria Math" w:cs="Cambria Math"/>
                    <w:lang w:val="en-US"/>
                  </w:rPr>
                  <m:t>=</m:t>
                </m:r>
                <m:f>
                  <m:fPr>
                    <m:ctrlPr>
                      <w:rPr>
                        <w:rFonts w:ascii="Cambria Math" w:eastAsia="Cambria Math" w:hAnsi="Cambria Math" w:cs="Cambria Math"/>
                        <w:lang w:val="en-US"/>
                      </w:rPr>
                    </m:ctrlPr>
                  </m:fPr>
                  <m:num>
                    <m:r>
                      <w:rPr>
                        <w:rFonts w:ascii="Cambria Math" w:eastAsia="Cambria Math" w:hAnsi="Cambria Math" w:cs="Cambria Math"/>
                        <w:lang w:val="en-US"/>
                      </w:rPr>
                      <m:t>n!</m:t>
                    </m:r>
                  </m:num>
                  <m:den>
                    <m:d>
                      <m:dPr>
                        <m:ctrlPr>
                          <w:rPr>
                            <w:rFonts w:ascii="Cambria Math" w:eastAsia="Cambria Math" w:hAnsi="Cambria Math" w:cs="Cambria Math"/>
                            <w:lang w:val="en-US"/>
                          </w:rPr>
                        </m:ctrlPr>
                      </m:dPr>
                      <m:e>
                        <m:r>
                          <w:rPr>
                            <w:rFonts w:ascii="Cambria Math" w:eastAsia="Cambria Math" w:hAnsi="Cambria Math" w:cs="Cambria Math"/>
                            <w:lang w:val="en-US"/>
                          </w:rPr>
                          <m:t>n-k</m:t>
                        </m:r>
                        <m:ctrlPr>
                          <w:rPr>
                            <w:rFonts w:ascii="Cambria Math" w:eastAsia="Cambria Math" w:hAnsi="Cambria Math" w:cs="Cambria Math"/>
                            <w:i/>
                            <w:lang w:val="en-US"/>
                          </w:rPr>
                        </m:ctrlPr>
                      </m:e>
                    </m:d>
                    <m:r>
                      <w:rPr>
                        <w:rFonts w:ascii="Cambria Math" w:eastAsia="Cambria Math" w:hAnsi="Cambria Math" w:cs="Cambria Math"/>
                        <w:lang w:val="en-US"/>
                      </w:rPr>
                      <m:t>!</m:t>
                    </m:r>
                  </m:den>
                </m:f>
              </m:oMath>
            </m:oMathPara>
          </w:p>
        </w:tc>
        <w:tc>
          <w:tcPr>
            <w:tcW w:w="560" w:type="dxa"/>
            <w:vAlign w:val="center"/>
          </w:tcPr>
          <w:p w14:paraId="61280A5C" w14:textId="06205E3B" w:rsidR="00D052FE" w:rsidRDefault="00D052F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sidR="00402215">
              <w:rPr>
                <w:noProof/>
                <w:lang w:val="en-US"/>
              </w:rPr>
              <w:t>1</w:t>
            </w:r>
            <w:r>
              <w:rPr>
                <w:lang w:val="en-US"/>
              </w:rPr>
              <w:fldChar w:fldCharType="end"/>
            </w:r>
            <w:r>
              <w:rPr>
                <w:lang w:val="en-US"/>
              </w:rPr>
              <w:t>)</w:t>
            </w:r>
          </w:p>
        </w:tc>
      </w:tr>
    </w:tbl>
    <w:p w14:paraId="2D3A6CCF" w14:textId="08E4CDAB" w:rsidR="00531E4B" w:rsidRDefault="00E32AA7" w:rsidP="00531E4B">
      <w:pPr>
        <w:ind w:firstLine="91"/>
        <w:rPr>
          <w:lang w:val="en-US"/>
        </w:rPr>
      </w:pPr>
      <w:r w:rsidRPr="00E32AA7">
        <w:rPr>
          <w:lang w:val="en-US"/>
        </w:rPr>
        <w:t xml:space="preserve">The worst-case time complexity of the algorithm is dominated by the generation of these subsets. For each subset, the algorithm checks whether it forms an independent set by examining all possible pairs of vertices within the subset. This additional check introduces a factor of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oMath>
      <w:r w:rsidRPr="00E32AA7">
        <w:rPr>
          <w:lang w:val="en-US"/>
        </w:rPr>
        <w:t xml:space="preserve"> in the overall time complexity. Therefore, the total time complexity of the algorithm can be expressed as </w:t>
      </w:r>
      <m:oMath>
        <m:r>
          <m:rPr>
            <m:sty m:val="p"/>
          </m:rPr>
          <w:rPr>
            <w:rFonts w:ascii="Cambria Math" w:hAnsi="Cambria Math"/>
            <w:lang w:val="en-US"/>
          </w:rPr>
          <m:t>O</m:t>
        </m:r>
        <m:d>
          <m:dPr>
            <m:ctrlPr>
              <w:rPr>
                <w:rFonts w:ascii="Cambria Math" w:hAnsi="Cambria Math"/>
                <w:lang w:val="en-US"/>
              </w:rPr>
            </m:ctrlPr>
          </m:dPr>
          <m:e>
            <m:d>
              <m:dPr>
                <m:ctrlPr>
                  <w:rPr>
                    <w:rFonts w:ascii="Cambria Math" w:eastAsia="MS Gothic" w:hAnsi="Cambria Math" w:cs="MS Gothic"/>
                    <w:lang w:val="en-US"/>
                  </w:rPr>
                </m:ctrlPr>
              </m:dPr>
              <m:e>
                <m:f>
                  <m:fPr>
                    <m:type m:val="noBar"/>
                    <m:ctrlPr>
                      <w:rPr>
                        <w:rFonts w:ascii="Cambria Math" w:eastAsia="MS Gothic" w:hAnsi="Cambria Math" w:cs="MS Gothic"/>
                        <w:lang w:val="en-US"/>
                      </w:rPr>
                    </m:ctrlPr>
                  </m:fPr>
                  <m:num>
                    <m:r>
                      <m:rPr>
                        <m:sty m:val="p"/>
                      </m:rPr>
                      <w:rPr>
                        <w:rFonts w:ascii="Cambria Math" w:hAnsi="Cambria Math"/>
                        <w:lang w:val="en-US"/>
                      </w:rPr>
                      <m:t>n</m:t>
                    </m:r>
                    <m:ctrlPr>
                      <w:rPr>
                        <w:rFonts w:ascii="Cambria Math" w:hAnsi="Cambria Math"/>
                        <w:lang w:val="en-US"/>
                      </w:rPr>
                    </m:ctrlPr>
                  </m:num>
                  <m:den>
                    <m:r>
                      <m:rPr>
                        <m:sty m:val="p"/>
                      </m:rPr>
                      <w:rPr>
                        <w:rFonts w:ascii="Cambria Math" w:hAnsi="Cambria Math"/>
                        <w:lang w:val="en-US"/>
                      </w:rPr>
                      <m:t>k</m:t>
                    </m:r>
                    <m:ctrlPr>
                      <w:rPr>
                        <w:rFonts w:ascii="Cambria Math" w:hAnsi="Cambria Math"/>
                        <w:lang w:val="en-US"/>
                      </w:rPr>
                    </m:ctrlPr>
                  </m:den>
                </m:f>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e>
        </m:d>
      </m:oMath>
      <w:r w:rsidR="00B37E6C">
        <w:rPr>
          <w:lang w:val="en-US"/>
        </w:rPr>
        <w:t xml:space="preserve">. </w:t>
      </w:r>
      <w:r w:rsidRPr="00E32AA7">
        <w:rPr>
          <w:lang w:val="en-US"/>
        </w:rPr>
        <w:t>This renders the algorithm unsuitable for large-scale applications, where the sheer number of potential combinations renders the computational cost prohibitively high.</w:t>
      </w:r>
    </w:p>
    <w:p w14:paraId="3BE153A7" w14:textId="35943EFB" w:rsidR="00B96F4B" w:rsidRDefault="00C8729F" w:rsidP="00B96F4B">
      <w:pPr>
        <w:pStyle w:val="Heading2"/>
        <w:ind w:left="357" w:hanging="357"/>
        <w:rPr>
          <w:lang w:val="en-GB"/>
        </w:rPr>
      </w:pPr>
      <w:r>
        <w:rPr>
          <w:lang w:val="en-GB"/>
        </w:rPr>
        <w:t>B.</w:t>
      </w:r>
      <w:r w:rsidR="00B96F4B">
        <w:rPr>
          <w:lang w:val="en-GB"/>
        </w:rPr>
        <w:t xml:space="preserve"> </w:t>
      </w:r>
      <w:r>
        <w:rPr>
          <w:lang w:val="en-GB"/>
        </w:rPr>
        <w:t>Branching Algorithm</w:t>
      </w:r>
    </w:p>
    <w:p w14:paraId="08D09369" w14:textId="65D20458" w:rsidR="000275F9" w:rsidRDefault="00BB1A80" w:rsidP="000275F9">
      <w:pPr>
        <w:rPr>
          <w:lang w:val="en-US"/>
        </w:rPr>
      </w:pPr>
      <w:r w:rsidRPr="00BB1A80">
        <w:rPr>
          <w:lang w:val="en-US"/>
        </w:rPr>
        <w:t>In contrast to exhaustive search, a branching algorithm for the independent set decision problem takes a more targeted approach to explore the solution space efficiently. The algorithm strategically makes decisions at each step, branching into subproblems and avoiding the need to examine all possible combinations</w:t>
      </w:r>
      <w:r w:rsidR="007B4989">
        <w:rPr>
          <w:lang w:val="en-US"/>
        </w:rPr>
        <w:t xml:space="preserve"> while still </w:t>
      </w:r>
      <w:r w:rsidR="00F71337">
        <w:rPr>
          <w:lang w:val="en-US"/>
        </w:rPr>
        <w:t xml:space="preserve">retaining </w:t>
      </w:r>
      <w:r w:rsidR="007B4989">
        <w:rPr>
          <w:lang w:val="en-US"/>
        </w:rPr>
        <w:t>an exact solution.</w:t>
      </w:r>
    </w:p>
    <w:p w14:paraId="3751686A" w14:textId="6943D125" w:rsidR="00D81AB2" w:rsidRPr="00D81AB2" w:rsidRDefault="000275F9" w:rsidP="000275F9">
      <w:pPr>
        <w:rPr>
          <w:lang w:val="en-US"/>
        </w:rPr>
      </w:pPr>
      <w:r w:rsidRPr="000275F9">
        <w:rPr>
          <w:lang w:val="en-US"/>
        </w:rPr>
        <w:t xml:space="preserve">The algorithm begins by examining the degrees of nodes in the graph. It strategically selects nodes with degrees satisfying specific conditions, introducing branching based on the degree distribution. </w:t>
      </w:r>
      <w:r w:rsidR="00E87AC5" w:rsidRPr="00E87AC5">
        <w:rPr>
          <w:lang w:val="en-US"/>
        </w:rPr>
        <w:t xml:space="preserve">Nodes with degrees 0 or 1 are </w:t>
      </w:r>
      <w:r w:rsidR="00E87AC5" w:rsidRPr="00E87AC5">
        <w:rPr>
          <w:lang w:val="en-US"/>
        </w:rPr>
        <w:t>immediately selected, forming the basis of a solution. A node with degree 0 is inherently independent, and a node with degree 1, despite having one adjacent node, can be chosen without loss of generality.</w:t>
      </w:r>
      <w:r w:rsidR="00694C14">
        <w:rPr>
          <w:lang w:val="en-US"/>
        </w:rPr>
        <w:t xml:space="preserve"> </w:t>
      </w:r>
      <w:r w:rsidR="00694C14" w:rsidRPr="00694C14">
        <w:rPr>
          <w:lang w:val="en-US"/>
        </w:rPr>
        <w:t xml:space="preserve">As the algorithm encounters nodes with degrees 3 or more, it adopts a </w:t>
      </w:r>
      <w:r w:rsidR="002F519B">
        <w:rPr>
          <w:lang w:val="en-US"/>
        </w:rPr>
        <w:t xml:space="preserve">more </w:t>
      </w:r>
      <w:r w:rsidR="00694C14" w:rsidRPr="00694C14">
        <w:rPr>
          <w:lang w:val="en-US"/>
        </w:rPr>
        <w:t xml:space="preserve">nuanced approach. </w:t>
      </w:r>
      <w:r w:rsidR="008C4EA3">
        <w:rPr>
          <w:lang w:val="en-US"/>
        </w:rPr>
        <w:t xml:space="preserve">It </w:t>
      </w:r>
      <w:r w:rsidR="00694C14" w:rsidRPr="00694C14">
        <w:rPr>
          <w:lang w:val="en-US"/>
        </w:rPr>
        <w:t>branches into two distinct paths. First, it strategically includes the</w:t>
      </w:r>
      <w:r w:rsidR="008C4EA3">
        <w:rPr>
          <w:lang w:val="en-US"/>
        </w:rPr>
        <w:t xml:space="preserve"> selected</w:t>
      </w:r>
      <w:r w:rsidR="00694C14" w:rsidRPr="00694C14">
        <w:rPr>
          <w:lang w:val="en-US"/>
        </w:rPr>
        <w:t xml:space="preserve"> node in</w:t>
      </w:r>
      <w:r w:rsidR="0041546B">
        <w:rPr>
          <w:lang w:val="en-US"/>
        </w:rPr>
        <w:t xml:space="preserve"> </w:t>
      </w:r>
      <w:r w:rsidR="00694C14" w:rsidRPr="00694C14">
        <w:rPr>
          <w:lang w:val="en-US"/>
        </w:rPr>
        <w:t>the independent set solution and excludes it along with its neighbors from the graph. This inclusion accounts for the worst-case scenario, where a node of degree 3 or more necessitates the removal of itself and its multiple neighbors, contributing to the time complexity</w:t>
      </w:r>
      <w:r w:rsidR="00694C14">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n-4</m:t>
            </m:r>
          </m:e>
        </m:d>
      </m:oMath>
      <w:r w:rsidR="00694C14">
        <w:rPr>
          <w:lang w:val="en-US"/>
        </w:rPr>
        <w:t>.</w:t>
      </w:r>
      <w:r w:rsidR="00D81AB2">
        <w:rPr>
          <w:lang w:val="en-US"/>
        </w:rPr>
        <w:t xml:space="preserve"> </w:t>
      </w:r>
      <w:r w:rsidR="00D81AB2" w:rsidRPr="00D81AB2">
        <w:rPr>
          <w:lang w:val="en-US"/>
        </w:rPr>
        <w:t>Alternatively, the algorithm explores the subproblem by excluding only the node itself. This branch acknowledges that, in certain scenarios, excluding the node may lead to a more favorable independent set. The time complexity associated with this exclusion is</w:t>
      </w:r>
      <w:r w:rsidR="00D81AB2">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n-1</m:t>
            </m:r>
          </m:e>
        </m:d>
      </m:oMath>
      <w:r w:rsidR="00D81AB2">
        <w:rPr>
          <w:lang w:val="en-US"/>
        </w:rPr>
        <w:t>.</w:t>
      </w:r>
    </w:p>
    <w:p w14:paraId="739C89AE" w14:textId="5DC6CD46" w:rsidR="0047315A" w:rsidRDefault="002D6AF2" w:rsidP="0047315A">
      <w:pPr>
        <w:rPr>
          <w:lang w:val="en-US"/>
        </w:rPr>
      </w:pPr>
      <w:r w:rsidRPr="002D6AF2">
        <w:rPr>
          <w:lang w:val="en-US"/>
        </w:rPr>
        <w:t>In the unique scenario where every node in the graph has a degree of 2, the graph is decomposed into connected components, resembling cycles. An independent set can be efficiently derived</w:t>
      </w:r>
      <w:r w:rsidR="008C4EA3">
        <w:rPr>
          <w:lang w:val="en-US"/>
        </w:rPr>
        <w:t xml:space="preserve"> in linear time</w:t>
      </w:r>
      <w:r w:rsidRPr="002D6AF2">
        <w:rPr>
          <w:lang w:val="en-US"/>
        </w:rPr>
        <w:t xml:space="preserve"> by selecting half of the nodes within each connected component. Mathematically, this is expressed as</w:t>
      </w:r>
      <w:r w:rsidR="00A44E4B">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3643"/>
        <w:gridCol w:w="552"/>
      </w:tblGrid>
      <w:tr w:rsidR="00D052FE" w14:paraId="56C967D6" w14:textId="77777777" w:rsidTr="005002B2">
        <w:trPr>
          <w:trHeight w:val="705"/>
        </w:trPr>
        <w:tc>
          <w:tcPr>
            <w:tcW w:w="534" w:type="dxa"/>
            <w:vAlign w:val="center"/>
          </w:tcPr>
          <w:p w14:paraId="1B151B13" w14:textId="77777777" w:rsidR="00D052FE" w:rsidRDefault="00D052FE" w:rsidP="00B85BE4">
            <w:pPr>
              <w:ind w:firstLine="0"/>
              <w:jc w:val="center"/>
              <w:rPr>
                <w:lang w:val="en-US"/>
              </w:rPr>
            </w:pPr>
          </w:p>
        </w:tc>
        <w:tc>
          <w:tcPr>
            <w:tcW w:w="3827" w:type="dxa"/>
            <w:vAlign w:val="center"/>
          </w:tcPr>
          <w:p w14:paraId="13BC65CC" w14:textId="406E05D2" w:rsidR="005002B2" w:rsidRPr="005002B2" w:rsidRDefault="005002B2" w:rsidP="005002B2">
            <w:pPr>
              <w:ind w:firstLine="0"/>
              <w:jc w:val="center"/>
              <w:rPr>
                <w:lang w:val="en-US"/>
              </w:rPr>
            </w:pPr>
            <m:oMathPara>
              <m:oMath>
                <m:r>
                  <w:rPr>
                    <w:rFonts w:ascii="Cambria Math" w:hAnsi="Cambria Math"/>
                    <w:lang w:val="en-US"/>
                  </w:rPr>
                  <m:t>k</m:t>
                </m:r>
                <m:r>
                  <m:rPr>
                    <m:sty m:val="p"/>
                  </m:rPr>
                  <w:rPr>
                    <w:rFonts w:ascii="Cambria Math" w:hAnsi="Cambria Math"/>
                    <w:lang w:val="en-US"/>
                  </w:rPr>
                  <m:t>=</m:t>
                </m:r>
                <m:nary>
                  <m:naryPr>
                    <m:chr m:val="∑"/>
                    <m:supHide m:val="1"/>
                    <m:ctrlPr>
                      <w:rPr>
                        <w:rFonts w:ascii="Cambria Math" w:hAnsi="Cambria Math"/>
                        <w:lang w:val="en-US"/>
                      </w:rPr>
                    </m:ctrlPr>
                  </m:naryPr>
                  <m:sub>
                    <m:r>
                      <m:rPr>
                        <m:sty m:val="p"/>
                      </m:rPr>
                      <w:rPr>
                        <w:rFonts w:ascii="Cambria Math" w:hAnsi="Cambria Math"/>
                        <w:lang w:val="en-US"/>
                      </w:rPr>
                      <m:t>c∈C</m:t>
                    </m:r>
                  </m:sub>
                  <m:sup/>
                  <m:e>
                    <m:d>
                      <m:dPr>
                        <m:begChr m:val="⌊"/>
                        <m:endChr m:val="⌋"/>
                        <m:ctrlPr>
                          <w:rPr>
                            <w:rFonts w:ascii="Cambria Math" w:hAnsi="Cambria Math"/>
                            <w:lang w:val="en-US"/>
                          </w:rPr>
                        </m:ctrlPr>
                      </m:dPr>
                      <m:e>
                        <m:f>
                          <m:fPr>
                            <m:ctrlPr>
                              <w:rPr>
                                <w:rFonts w:ascii="Cambria Math" w:hAnsi="Cambria Math"/>
                                <w:lang w:val="en-US"/>
                              </w:rPr>
                            </m:ctrlPr>
                          </m:fPr>
                          <m:num>
                            <m:d>
                              <m:dPr>
                                <m:begChr m:val="|"/>
                                <m:endChr m:val="|"/>
                                <m:ctrlPr>
                                  <w:rPr>
                                    <w:rFonts w:ascii="Cambria Math" w:hAnsi="Cambria Math"/>
                                    <w:lang w:val="en-US"/>
                                  </w:rPr>
                                </m:ctrlPr>
                              </m:dPr>
                              <m:e>
                                <m:r>
                                  <w:rPr>
                                    <w:rFonts w:ascii="Cambria Math" w:hAnsi="Cambria Math"/>
                                    <w:lang w:val="en-US"/>
                                  </w:rPr>
                                  <m:t>V</m:t>
                                </m:r>
                                <m:d>
                                  <m:dPr>
                                    <m:ctrlPr>
                                      <w:rPr>
                                        <w:rFonts w:ascii="Cambria Math" w:hAnsi="Cambria Math"/>
                                        <w:lang w:val="en-US"/>
                                      </w:rPr>
                                    </m:ctrlPr>
                                  </m:dPr>
                                  <m:e>
                                    <m:r>
                                      <m:rPr>
                                        <m:sty m:val="p"/>
                                      </m:rPr>
                                      <w:rPr>
                                        <w:rFonts w:ascii="Cambria Math" w:hAnsi="Cambria Math"/>
                                        <w:lang w:val="en-US"/>
                                      </w:rPr>
                                      <m:t>c</m:t>
                                    </m:r>
                                  </m:e>
                                </m:d>
                              </m:e>
                            </m:d>
                          </m:num>
                          <m:den>
                            <m:r>
                              <m:rPr>
                                <m:sty m:val="p"/>
                              </m:rPr>
                              <w:rPr>
                                <w:rFonts w:ascii="Cambria Math" w:hAnsi="Cambria Math"/>
                                <w:lang w:val="en-US"/>
                              </w:rPr>
                              <m:t>2</m:t>
                            </m:r>
                          </m:den>
                        </m:f>
                      </m:e>
                    </m:d>
                  </m:e>
                </m:nary>
              </m:oMath>
            </m:oMathPara>
          </w:p>
        </w:tc>
        <w:tc>
          <w:tcPr>
            <w:tcW w:w="560" w:type="dxa"/>
            <w:vAlign w:val="center"/>
          </w:tcPr>
          <w:p w14:paraId="3D99F7EF" w14:textId="78A56AF7" w:rsidR="00D052FE" w:rsidRDefault="00D052F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sidR="00402215">
              <w:rPr>
                <w:noProof/>
                <w:lang w:val="en-US"/>
              </w:rPr>
              <w:t>2</w:t>
            </w:r>
            <w:r>
              <w:rPr>
                <w:lang w:val="en-US"/>
              </w:rPr>
              <w:fldChar w:fldCharType="end"/>
            </w:r>
            <w:r>
              <w:rPr>
                <w:lang w:val="en-US"/>
              </w:rPr>
              <w:t>)</w:t>
            </w:r>
          </w:p>
        </w:tc>
      </w:tr>
    </w:tbl>
    <w:p w14:paraId="678934AC" w14:textId="6092FC03" w:rsidR="0012202D" w:rsidRPr="0012202D" w:rsidRDefault="0012202D" w:rsidP="000275F9">
      <w:pPr>
        <w:rPr>
          <w:lang w:val="en-US"/>
        </w:rPr>
      </w:pPr>
      <w:r w:rsidRPr="0012202D">
        <w:rPr>
          <w:lang w:val="en-US"/>
        </w:rPr>
        <w:t>The algorithm concludes its execution when it successfully identifies a valid independent set</w:t>
      </w:r>
      <w:r>
        <w:rPr>
          <w:lang w:val="en-US"/>
        </w:rPr>
        <w:t xml:space="preserve"> of size </w:t>
      </w:r>
      <m:oMath>
        <m:r>
          <w:rPr>
            <w:rFonts w:ascii="Cambria Math" w:hAnsi="Cambria Math"/>
            <w:lang w:val="en-US"/>
          </w:rPr>
          <m:t>k</m:t>
        </m:r>
      </m:oMath>
      <w:r w:rsidRPr="0012202D">
        <w:rPr>
          <w:lang w:val="en-US"/>
        </w:rPr>
        <w:t xml:space="preserve"> or exhaustively traverses the solution space, adhering to the specified criteria.</w:t>
      </w:r>
    </w:p>
    <w:p w14:paraId="36CD780E" w14:textId="2B07DBD5" w:rsidR="0047315A" w:rsidRDefault="002F519B" w:rsidP="000275F9">
      <w:pPr>
        <w:rPr>
          <w:lang w:val="en-US"/>
        </w:rPr>
      </w:pPr>
      <w:r w:rsidRPr="002F519B">
        <w:rPr>
          <w:lang w:val="en-US"/>
        </w:rPr>
        <w:t xml:space="preserve">The overall time complexity of </w:t>
      </w:r>
      <w:r w:rsidR="008C4EA3">
        <w:rPr>
          <w:lang w:val="en-US"/>
        </w:rPr>
        <w:t>the algorithm</w:t>
      </w:r>
      <w:r w:rsidRPr="002F519B">
        <w:rPr>
          <w:lang w:val="en-US"/>
        </w:rPr>
        <w:t xml:space="preserve"> is expressed by the recurrence relation</w:t>
      </w:r>
      <w:r w:rsidR="0047315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
        <w:gridCol w:w="3637"/>
        <w:gridCol w:w="553"/>
      </w:tblGrid>
      <w:tr w:rsidR="00D052FE" w14:paraId="5B8FF9E0" w14:textId="77777777" w:rsidTr="00B85BE4">
        <w:tc>
          <w:tcPr>
            <w:tcW w:w="534" w:type="dxa"/>
            <w:vAlign w:val="center"/>
          </w:tcPr>
          <w:p w14:paraId="2D1F19D4" w14:textId="77777777" w:rsidR="00D052FE" w:rsidRDefault="00D052FE" w:rsidP="00B85BE4">
            <w:pPr>
              <w:ind w:firstLine="0"/>
              <w:jc w:val="center"/>
              <w:rPr>
                <w:lang w:val="en-US"/>
              </w:rPr>
            </w:pPr>
          </w:p>
        </w:tc>
        <w:tc>
          <w:tcPr>
            <w:tcW w:w="3827" w:type="dxa"/>
            <w:vAlign w:val="center"/>
          </w:tcPr>
          <w:p w14:paraId="1D2E9E94" w14:textId="12A0AA19" w:rsidR="00D052FE" w:rsidRDefault="00D052FE" w:rsidP="00D052FE">
            <w:pPr>
              <w:jc w:val="center"/>
              <w:rPr>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=T</m:t>
                </m:r>
                <m:d>
                  <m:dPr>
                    <m:ctrlPr>
                      <w:rPr>
                        <w:rFonts w:ascii="Cambria Math" w:hAnsi="Cambria Math"/>
                        <w:i/>
                        <w:lang w:val="en-US"/>
                      </w:rPr>
                    </m:ctrlPr>
                  </m:dPr>
                  <m:e>
                    <m:r>
                      <w:rPr>
                        <w:rFonts w:ascii="Cambria Math" w:hAnsi="Cambria Math"/>
                        <w:lang w:val="en-US"/>
                      </w:rPr>
                      <m:t>n-1</m:t>
                    </m:r>
                  </m:e>
                </m:d>
                <m:r>
                  <w:rPr>
                    <w:rFonts w:ascii="Cambria Math" w:hAnsi="Cambria Math"/>
                    <w:lang w:val="en-US"/>
                  </w:rPr>
                  <m:t>+T</m:t>
                </m:r>
                <m:d>
                  <m:dPr>
                    <m:ctrlPr>
                      <w:rPr>
                        <w:rFonts w:ascii="Cambria Math" w:hAnsi="Cambria Math"/>
                        <w:i/>
                        <w:lang w:val="en-US"/>
                      </w:rPr>
                    </m:ctrlPr>
                  </m:dPr>
                  <m:e>
                    <m:r>
                      <w:rPr>
                        <w:rFonts w:ascii="Cambria Math" w:hAnsi="Cambria Math"/>
                        <w:lang w:val="en-US"/>
                      </w:rPr>
                      <m:t>n-4</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oMath>
            </m:oMathPara>
          </w:p>
        </w:tc>
        <w:tc>
          <w:tcPr>
            <w:tcW w:w="560" w:type="dxa"/>
            <w:vAlign w:val="center"/>
          </w:tcPr>
          <w:p w14:paraId="20864EF6" w14:textId="54C27818" w:rsidR="00D052FE" w:rsidRDefault="00D052F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sidR="00402215">
              <w:rPr>
                <w:noProof/>
                <w:lang w:val="en-US"/>
              </w:rPr>
              <w:t>3</w:t>
            </w:r>
            <w:r>
              <w:rPr>
                <w:lang w:val="en-US"/>
              </w:rPr>
              <w:fldChar w:fldCharType="end"/>
            </w:r>
            <w:r>
              <w:rPr>
                <w:lang w:val="en-US"/>
              </w:rPr>
              <w:t>)</w:t>
            </w:r>
          </w:p>
        </w:tc>
      </w:tr>
    </w:tbl>
    <w:p w14:paraId="7CC44276" w14:textId="6859923B" w:rsidR="002F519B" w:rsidRDefault="002F519B" w:rsidP="000275F9">
      <w:pPr>
        <w:rPr>
          <w:lang w:val="en-US"/>
        </w:rPr>
      </w:pPr>
      <w:r>
        <w:rPr>
          <w:lang w:val="en-US"/>
        </w:rPr>
        <w:t>Here, c</w:t>
      </w:r>
      <w:r w:rsidR="008C4EA3">
        <w:rPr>
          <w:lang w:val="en-US"/>
        </w:rPr>
        <w:t xml:space="preserve"> </w:t>
      </w:r>
      <w:r w:rsidR="008C4EA3" w:rsidRPr="008C4EA3">
        <w:rPr>
          <w:lang w:val="en-US"/>
        </w:rPr>
        <w:t>represents a constant factor associated with the recursive calls.</w:t>
      </w:r>
      <w:r w:rsidR="008C4EA3">
        <w:rPr>
          <w:lang w:val="en-US"/>
        </w:rPr>
        <w:t xml:space="preserve"> </w:t>
      </w:r>
      <w:r w:rsidR="008C4EA3" w:rsidRPr="008C4EA3">
        <w:rPr>
          <w:lang w:val="en-US"/>
        </w:rPr>
        <w:t>The given relation is an abstraction of the behavior</w:t>
      </w:r>
      <w:r w:rsidR="00872231">
        <w:rPr>
          <w:lang w:val="en-US"/>
        </w:rPr>
        <w:t xml:space="preserve"> of the algorithm</w:t>
      </w:r>
      <w:r w:rsidR="008C4EA3" w:rsidRPr="008C4EA3">
        <w:rPr>
          <w:lang w:val="en-US"/>
        </w:rPr>
        <w:t>, reflecting the branching into two distinct paths when dealing with nodes of degree 3 or more, and the inclusion</w:t>
      </w:r>
      <w:r w:rsidR="008C4EA3">
        <w:rPr>
          <w:lang w:val="en-US"/>
        </w:rPr>
        <w:t>/</w:t>
      </w:r>
      <w:r w:rsidR="008C4EA3" w:rsidRPr="008C4EA3">
        <w:rPr>
          <w:lang w:val="en-US"/>
        </w:rPr>
        <w:t>exclusion strategies discussed earlier</w:t>
      </w:r>
      <w:r w:rsidR="003442F1">
        <w:rPr>
          <w:lang w:val="en-US"/>
        </w:rPr>
        <w:t xml:space="preserve"> [5]</w:t>
      </w:r>
      <w:r w:rsidR="008C4EA3" w:rsidRPr="008C4EA3">
        <w:rPr>
          <w:lang w:val="en-US"/>
        </w:rPr>
        <w:t>.</w:t>
      </w:r>
      <w:r w:rsidR="00054ACA">
        <w:rPr>
          <w:lang w:val="en-US"/>
        </w:rPr>
        <w:t xml:space="preserve"> It </w:t>
      </w:r>
      <w:r w:rsidR="00CE7D6C" w:rsidRPr="00CE7D6C">
        <w:rPr>
          <w:lang w:val="en-US"/>
        </w:rPr>
        <w:t xml:space="preserve"> translates to the characteristic</w:t>
      </w:r>
      <w:r w:rsidR="00CE7D6C">
        <w:rPr>
          <w:lang w:val="en-US"/>
        </w:rPr>
        <w:t xml:space="preserve"> </w:t>
      </w:r>
      <w:r w:rsidR="00CE7D6C" w:rsidRPr="00CE7D6C">
        <w:rPr>
          <w:lang w:val="en-US"/>
        </w:rPr>
        <w:t>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3636"/>
        <w:gridCol w:w="553"/>
      </w:tblGrid>
      <w:tr w:rsidR="00CE7D6C" w14:paraId="46772882" w14:textId="77777777" w:rsidTr="00B85BE4">
        <w:tc>
          <w:tcPr>
            <w:tcW w:w="534" w:type="dxa"/>
            <w:vAlign w:val="center"/>
          </w:tcPr>
          <w:p w14:paraId="2EAC26BF" w14:textId="77777777" w:rsidR="00CE7D6C" w:rsidRDefault="00CE7D6C" w:rsidP="00B85BE4">
            <w:pPr>
              <w:ind w:firstLine="0"/>
              <w:jc w:val="center"/>
              <w:rPr>
                <w:lang w:val="en-US"/>
              </w:rPr>
            </w:pPr>
          </w:p>
        </w:tc>
        <w:tc>
          <w:tcPr>
            <w:tcW w:w="3827" w:type="dxa"/>
            <w:vAlign w:val="center"/>
          </w:tcPr>
          <w:p w14:paraId="1D57467B" w14:textId="4F52DF61" w:rsidR="00CE7D6C" w:rsidRDefault="00000000" w:rsidP="00D052FE">
            <w:pPr>
              <w:ind w:firstLine="91"/>
              <w:rPr>
                <w:lang w:val="en-US"/>
              </w:rPr>
            </w:pPr>
            <m:oMathPara>
              <m:oMath>
                <m:sSup>
                  <m:sSupPr>
                    <m:ctrlPr>
                      <w:rPr>
                        <w:rFonts w:ascii="Cambria Math" w:eastAsia="Cambria Math" w:hAnsi="Cambria Math" w:cs="Cambria Math"/>
                        <w:i/>
                        <w:lang w:val="en-US"/>
                      </w:rPr>
                    </m:ctrlPr>
                  </m:sSupPr>
                  <m:e>
                    <m:r>
                      <w:rPr>
                        <w:rFonts w:ascii="Cambria Math" w:eastAsia="Cambria Math" w:hAnsi="Cambria Math" w:cs="Cambria Math"/>
                        <w:lang w:val="en-US"/>
                      </w:rPr>
                      <m:t>x</m:t>
                    </m:r>
                  </m:e>
                  <m:sup>
                    <m:r>
                      <w:rPr>
                        <w:rFonts w:ascii="Cambria Math" w:eastAsia="Cambria Math" w:hAnsi="Cambria Math" w:cs="Cambria Math"/>
                        <w:lang w:val="en-US"/>
                      </w:rPr>
                      <m:t>4</m:t>
                    </m:r>
                  </m:sup>
                </m:sSup>
                <m:r>
                  <w:rPr>
                    <w:rFonts w:ascii="Cambria Math" w:eastAsia="Cambria Math" w:hAnsi="Cambria Math" w:cs="Cambria Math"/>
                    <w:lang w:val="en-US"/>
                  </w:rPr>
                  <m:t>=</m:t>
                </m:r>
                <m:sSup>
                  <m:sSupPr>
                    <m:ctrlPr>
                      <w:rPr>
                        <w:rFonts w:ascii="Cambria Math" w:eastAsia="Cambria Math" w:hAnsi="Cambria Math" w:cs="Cambria Math"/>
                        <w:i/>
                        <w:lang w:val="en-US"/>
                      </w:rPr>
                    </m:ctrlPr>
                  </m:sSupPr>
                  <m:e>
                    <m:r>
                      <w:rPr>
                        <w:rFonts w:ascii="Cambria Math" w:eastAsia="Cambria Math" w:hAnsi="Cambria Math" w:cs="Cambria Math"/>
                        <w:lang w:val="en-US"/>
                      </w:rPr>
                      <m:t>x</m:t>
                    </m:r>
                  </m:e>
                  <m:sup>
                    <m:r>
                      <w:rPr>
                        <w:rFonts w:ascii="Cambria Math" w:eastAsia="Cambria Math" w:hAnsi="Cambria Math" w:cs="Cambria Math"/>
                        <w:lang w:val="en-US"/>
                      </w:rPr>
                      <m:t>3</m:t>
                    </m:r>
                  </m:sup>
                </m:sSup>
                <m:r>
                  <w:rPr>
                    <w:rFonts w:ascii="Cambria Math" w:eastAsia="Cambria Math" w:hAnsi="Cambria Math" w:cs="Cambria Math"/>
                    <w:lang w:val="en-US"/>
                  </w:rPr>
                  <m:t>+1</m:t>
                </m:r>
              </m:oMath>
            </m:oMathPara>
          </w:p>
        </w:tc>
        <w:tc>
          <w:tcPr>
            <w:tcW w:w="560" w:type="dxa"/>
            <w:vAlign w:val="center"/>
          </w:tcPr>
          <w:p w14:paraId="38378F09" w14:textId="0A8EC7C2" w:rsidR="00CE7D6C" w:rsidRDefault="00CE7D6C"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sidR="00402215">
              <w:rPr>
                <w:noProof/>
                <w:lang w:val="en-US"/>
              </w:rPr>
              <w:t>4</w:t>
            </w:r>
            <w:r>
              <w:rPr>
                <w:lang w:val="en-US"/>
              </w:rPr>
              <w:fldChar w:fldCharType="end"/>
            </w:r>
            <w:r>
              <w:rPr>
                <w:lang w:val="en-US"/>
              </w:rPr>
              <w:t>)</w:t>
            </w:r>
          </w:p>
        </w:tc>
      </w:tr>
    </w:tbl>
    <w:p w14:paraId="4B86139C" w14:textId="1F59A417" w:rsidR="008C4EA3" w:rsidRDefault="008C4EA3" w:rsidP="000275F9">
      <w:pPr>
        <w:rPr>
          <w:lang w:val="en-US"/>
        </w:rPr>
      </w:pPr>
      <w:r w:rsidRPr="008C4EA3">
        <w:rPr>
          <w:lang w:val="en-US"/>
        </w:rPr>
        <w:t>To analyze the time complexity of this recurrence relation, we can use generating functions.</w:t>
      </w:r>
      <w:r>
        <w:rPr>
          <w:lang w:val="en-US"/>
        </w:rPr>
        <w:t xml:space="preserve"> </w:t>
      </w:r>
      <w:r w:rsidRPr="008C4EA3">
        <w:rPr>
          <w:lang w:val="en-US"/>
        </w:rPr>
        <w:t>Let</w:t>
      </w:r>
      <w:r>
        <w:rPr>
          <w:lang w:val="en-US"/>
        </w:rPr>
        <w:t xml:space="preserv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Pr>
          <w:lang w:val="en-US"/>
        </w:rPr>
        <w:t xml:space="preserve"> </w:t>
      </w:r>
      <w:r w:rsidRPr="008C4EA3">
        <w:rPr>
          <w:lang w:val="en-US"/>
        </w:rPr>
        <w:t>be the generating function for the sequence</w:t>
      </w:r>
      <w:r>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oMath>
      <w:r w:rsidRPr="008C4EA3">
        <w:rPr>
          <w:lang w:val="en-US"/>
        </w:rPr>
        <w:t>. Multiplying both sides of the recurrence relation</w:t>
      </w:r>
      <w:r>
        <w:rPr>
          <w:lang w:val="en-US"/>
        </w:rPr>
        <w:t xml:space="preserve">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w:r>
        <w:rPr>
          <w:lang w:val="en-US"/>
        </w:rPr>
        <w:t xml:space="preserve"> and summing over all </w:t>
      </w:r>
      <m:oMath>
        <m:r>
          <w:rPr>
            <w:rFonts w:ascii="Cambria Math" w:hAnsi="Cambria Math"/>
            <w:lang w:val="en-US"/>
          </w:rPr>
          <m:t>n</m:t>
        </m:r>
      </m:oMath>
      <w:r>
        <w:rPr>
          <w:lang w:val="en-US"/>
        </w:rP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
        <w:gridCol w:w="3905"/>
        <w:gridCol w:w="552"/>
      </w:tblGrid>
      <w:tr w:rsidR="00D052FE" w14:paraId="607121F5" w14:textId="77777777" w:rsidTr="001654BD">
        <w:tc>
          <w:tcPr>
            <w:tcW w:w="250" w:type="dxa"/>
            <w:vAlign w:val="center"/>
          </w:tcPr>
          <w:p w14:paraId="4DDD1007" w14:textId="77777777" w:rsidR="00D052FE" w:rsidRDefault="00D052FE" w:rsidP="00B85BE4">
            <w:pPr>
              <w:ind w:firstLine="0"/>
              <w:jc w:val="center"/>
              <w:rPr>
                <w:lang w:val="en-US"/>
              </w:rPr>
            </w:pPr>
          </w:p>
        </w:tc>
        <w:tc>
          <w:tcPr>
            <w:tcW w:w="4111" w:type="dxa"/>
            <w:vAlign w:val="center"/>
          </w:tcPr>
          <w:p w14:paraId="34BCB7A8" w14:textId="0D9C2281" w:rsidR="00D052FE" w:rsidRDefault="00273AF9" w:rsidP="00D052FE">
            <w:pPr>
              <w:rPr>
                <w:lang w:val="en-US"/>
              </w:rPr>
            </w:pPr>
            <m:oMathPara>
              <m:oMath>
                <m:r>
                  <m:rPr>
                    <m:sty m:val="p"/>
                  </m:rPr>
                  <w:rPr>
                    <w:rFonts w:ascii="Cambria Math" w:hAnsi="Cambria Math"/>
                    <w:lang w:val="en-US"/>
                  </w:rPr>
                  <m:t>X</m:t>
                </m:r>
                <m:d>
                  <m:dPr>
                    <m:ctrlPr>
                      <w:rPr>
                        <w:rFonts w:ascii="Cambria Math" w:hAnsi="Cambria Math"/>
                        <w:lang w:val="en-US"/>
                      </w:rPr>
                    </m:ctrlPr>
                  </m:dPr>
                  <m:e>
                    <m:r>
                      <w:rPr>
                        <w:rFonts w:ascii="Cambria Math" w:hAnsi="Cambria Math"/>
                        <w:lang w:val="en-US"/>
                      </w:rPr>
                      <m:t>z</m:t>
                    </m:r>
                    <m:ctrlPr>
                      <w:rPr>
                        <w:rFonts w:ascii="Cambria Math" w:hAnsi="Cambria Math"/>
                        <w:i/>
                        <w:lang w:val="en-US"/>
                      </w:rPr>
                    </m:ctrlPr>
                  </m:e>
                </m:d>
                <m:r>
                  <w:rPr>
                    <w:rFonts w:ascii="Cambria Math" w:hAnsi="Cambria Math"/>
                    <w:lang w:val="en-US"/>
                  </w:rPr>
                  <m:t>=</m:t>
                </m:r>
                <m:r>
                  <m:rPr>
                    <m:sty m:val="p"/>
                  </m:rPr>
                  <w:rPr>
                    <w:rFonts w:ascii="Cambria Math" w:hAnsi="Cambria Math"/>
                    <w:lang w:val="en-US"/>
                  </w:rPr>
                  <m:t>z</m:t>
                </m:r>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d>
                      <m:dPr>
                        <m:ctrlPr>
                          <w:rPr>
                            <w:rFonts w:ascii="Cambria Math" w:hAnsi="Cambria Math"/>
                            <w:i/>
                            <w:lang w:val="en-US"/>
                          </w:rPr>
                        </m:ctrlPr>
                      </m:dPr>
                      <m:e>
                        <m:r>
                          <w:rPr>
                            <w:rFonts w:ascii="Cambria Math" w:hAnsi="Cambria Math"/>
                            <w:lang w:val="en-US"/>
                          </w:rPr>
                          <m:t>T</m:t>
                        </m:r>
                        <m:d>
                          <m:dPr>
                            <m:ctrlPr>
                              <w:rPr>
                                <w:rFonts w:ascii="Cambria Math" w:hAnsi="Cambria Math"/>
                                <w:lang w:val="en-US"/>
                              </w:rPr>
                            </m:ctrlPr>
                          </m:dPr>
                          <m:e>
                            <m:r>
                              <w:rPr>
                                <w:rFonts w:ascii="Cambria Math" w:hAnsi="Cambria Math"/>
                                <w:lang w:val="en-US"/>
                              </w:rPr>
                              <m:t>n-1</m:t>
                            </m:r>
                            <m:ctrlPr>
                              <w:rPr>
                                <w:rFonts w:ascii="Cambria Math" w:hAnsi="Cambria Math"/>
                                <w:i/>
                                <w:lang w:val="en-US"/>
                              </w:rPr>
                            </m:ctrlP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r>
                          <w:rPr>
                            <w:rFonts w:ascii="Cambria Math" w:hAnsi="Cambria Math"/>
                            <w:lang w:val="en-US"/>
                          </w:rPr>
                          <m:t>+T</m:t>
                        </m:r>
                        <m:d>
                          <m:dPr>
                            <m:ctrlPr>
                              <w:rPr>
                                <w:rFonts w:ascii="Cambria Math" w:hAnsi="Cambria Math"/>
                                <w:lang w:val="en-US"/>
                              </w:rPr>
                            </m:ctrlPr>
                          </m:dPr>
                          <m:e>
                            <m:r>
                              <w:rPr>
                                <w:rFonts w:ascii="Cambria Math" w:hAnsi="Cambria Math"/>
                                <w:lang w:val="en-US"/>
                              </w:rPr>
                              <m:t>n-4</m:t>
                            </m:r>
                            <m:ctrlPr>
                              <w:rPr>
                                <w:rFonts w:ascii="Cambria Math" w:hAnsi="Cambria Math"/>
                                <w:i/>
                                <w:lang w:val="en-US"/>
                              </w:rPr>
                            </m:ctrlP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e>
                    </m:d>
                  </m:e>
                </m:nary>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ctrlPr>
                      <w:rPr>
                        <w:rFonts w:ascii="Cambria Math" w:hAnsi="Cambria Math"/>
                        <w:i/>
                        <w:lang w:val="en-US"/>
                      </w:rPr>
                    </m:ctrlP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m:oMathPara>
          </w:p>
        </w:tc>
        <w:tc>
          <w:tcPr>
            <w:tcW w:w="560" w:type="dxa"/>
            <w:vAlign w:val="center"/>
          </w:tcPr>
          <w:p w14:paraId="46DE7D13" w14:textId="79C665C4" w:rsidR="00D052FE" w:rsidRDefault="00D052FE" w:rsidP="00B85BE4">
            <w:pPr>
              <w:ind w:firstLine="0"/>
              <w:jc w:val="center"/>
              <w:rPr>
                <w:lang w:val="en-US"/>
              </w:rPr>
            </w:pPr>
            <w:r>
              <w:rPr>
                <w:lang w:val="en-US"/>
              </w:rPr>
              <w:t>(</w:t>
            </w:r>
            <w:r w:rsidR="00CE7D6C">
              <w:rPr>
                <w:lang w:val="en-US"/>
              </w:rPr>
              <w:t>5</w:t>
            </w:r>
            <w:r>
              <w:rPr>
                <w:lang w:val="en-US"/>
              </w:rPr>
              <w:t>)</w:t>
            </w:r>
          </w:p>
        </w:tc>
      </w:tr>
    </w:tbl>
    <w:p w14:paraId="6EC84182" w14:textId="11D0FDE1" w:rsidR="008C4EA3" w:rsidRDefault="007E0592" w:rsidP="000275F9">
      <w:pPr>
        <w:rPr>
          <w:lang w:val="en-US"/>
        </w:rPr>
      </w:pPr>
      <w:r w:rsidRPr="007E0592">
        <w:rPr>
          <w:lang w:val="en-US"/>
        </w:rPr>
        <w:t>Simplifying and rearranging, we arrive 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
        <w:gridCol w:w="3906"/>
        <w:gridCol w:w="551"/>
      </w:tblGrid>
      <w:tr w:rsidR="00DA000D" w14:paraId="3CE8BAD2" w14:textId="77777777" w:rsidTr="001654BD">
        <w:tc>
          <w:tcPr>
            <w:tcW w:w="250" w:type="dxa"/>
            <w:vAlign w:val="center"/>
          </w:tcPr>
          <w:p w14:paraId="2A7EB9F6" w14:textId="77777777" w:rsidR="00DA000D" w:rsidRDefault="00DA000D" w:rsidP="00B85BE4">
            <w:pPr>
              <w:ind w:firstLine="0"/>
              <w:jc w:val="center"/>
              <w:rPr>
                <w:lang w:val="en-US"/>
              </w:rPr>
            </w:pPr>
          </w:p>
        </w:tc>
        <w:tc>
          <w:tcPr>
            <w:tcW w:w="4111" w:type="dxa"/>
            <w:vAlign w:val="center"/>
          </w:tcPr>
          <w:p w14:paraId="5AB0D979" w14:textId="7FF04736" w:rsidR="00DA000D" w:rsidRDefault="00BF423A" w:rsidP="00BF423A">
            <w:pPr>
              <w:ind w:firstLine="0"/>
              <w:jc w:val="center"/>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r>
                  <w:rPr>
                    <w:rFonts w:ascii="Cambria Math" w:hAnsi="Cambria Math"/>
                    <w:lang w:val="en-US"/>
                  </w:rPr>
                  <m:t>=z+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+z</m:t>
                </m:r>
                <m:nary>
                  <m:naryPr>
                    <m:chr m:val="∑"/>
                    <m:ctrlPr>
                      <w:rPr>
                        <w:rFonts w:ascii="Cambria Math" w:hAnsi="Cambria Math"/>
                        <w:lang w:val="en-US"/>
                      </w:rPr>
                    </m:ctrlPr>
                  </m:naryPr>
                  <m:sub>
                    <m:r>
                      <w:rPr>
                        <w:rFonts w:ascii="Cambria Math" w:hAnsi="Cambria Math"/>
                        <w:lang w:val="en-US"/>
                      </w:rPr>
                      <m:t>n=0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ctrlPr>
                      <w:rPr>
                        <w:rFonts w:ascii="Cambria Math" w:hAnsi="Cambria Math"/>
                        <w:i/>
                        <w:lang w:val="en-US"/>
                      </w:rPr>
                    </m:ctrlPr>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 </m:t>
                </m:r>
                <m:nary>
                  <m:naryPr>
                    <m:chr m:val="∑"/>
                    <m:ctrlPr>
                      <w:rPr>
                        <w:rFonts w:ascii="Cambria Math" w:hAnsi="Cambria Math"/>
                        <w:lang w:val="en-US"/>
                      </w:rPr>
                    </m:ctrlPr>
                  </m:naryPr>
                  <m:sub>
                    <m:r>
                      <w:rPr>
                        <w:rFonts w:ascii="Cambria Math" w:hAnsi="Cambria Math"/>
                        <w:lang w:val="en-US"/>
                      </w:rPr>
                      <m:t>n=0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ctrlPr>
                      <w:rPr>
                        <w:rFonts w:ascii="Cambria Math" w:hAnsi="Cambria Math"/>
                        <w:i/>
                        <w:lang w:val="en-US"/>
                      </w:rPr>
                    </m:ctrlPr>
                  </m:e>
                </m:nary>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ctrlPr>
                      <w:rPr>
                        <w:rFonts w:ascii="Cambria Math" w:hAnsi="Cambria Math"/>
                        <w:i/>
                        <w:lang w:val="en-US"/>
                      </w:rPr>
                    </m:ctrlP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m:oMathPara>
          </w:p>
        </w:tc>
        <w:tc>
          <w:tcPr>
            <w:tcW w:w="560" w:type="dxa"/>
            <w:vAlign w:val="center"/>
          </w:tcPr>
          <w:p w14:paraId="4D93DF42" w14:textId="301FE380" w:rsidR="00DA000D" w:rsidRDefault="00DA000D" w:rsidP="00B85BE4">
            <w:pPr>
              <w:ind w:firstLine="0"/>
              <w:jc w:val="center"/>
              <w:rPr>
                <w:lang w:val="en-US"/>
              </w:rPr>
            </w:pPr>
            <w:r>
              <w:rPr>
                <w:lang w:val="en-US"/>
              </w:rPr>
              <w:t>(</w:t>
            </w:r>
            <w:r w:rsidR="00CE7D6C">
              <w:rPr>
                <w:lang w:val="en-US"/>
              </w:rPr>
              <w:t>6</w:t>
            </w:r>
            <w:r>
              <w:rPr>
                <w:lang w:val="en-US"/>
              </w:rPr>
              <w:t>)</w:t>
            </w:r>
          </w:p>
        </w:tc>
      </w:tr>
    </w:tbl>
    <w:p w14:paraId="12F9F274" w14:textId="668473BF" w:rsidR="0041526C" w:rsidRDefault="00257AAC" w:rsidP="000275F9">
      <w:pPr>
        <w:rPr>
          <w:lang w:val="en-US"/>
        </w:rPr>
      </w:pPr>
      <w:r w:rsidRPr="00257AAC">
        <w:rPr>
          <w:lang w:val="en-US"/>
        </w:rPr>
        <w:t>Now, recognizing that</w:t>
      </w:r>
      <w:r>
        <w:rPr>
          <w:lang w:val="en-US"/>
        </w:rPr>
        <w:t xml:space="preserve"> </w:t>
      </w:r>
      <m:oMath>
        <m:nary>
          <m:naryPr>
            <m:chr m:val="∑"/>
            <m:ctrlPr>
              <w:rPr>
                <w:rFonts w:ascii="Cambria Math" w:hAnsi="Cambria Math"/>
                <w:lang w:val="en-US"/>
              </w:rPr>
            </m:ctrlPr>
          </m:naryPr>
          <m:sub>
            <m:r>
              <w:rPr>
                <w:rFonts w:ascii="Cambria Math" w:hAnsi="Cambria Math"/>
                <w:lang w:val="en-US"/>
              </w:rPr>
              <m:t>n=0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ctrlPr>
              <w:rPr>
                <w:rFonts w:ascii="Cambria Math" w:hAnsi="Cambria Math"/>
                <w:i/>
                <w:lang w:val="en-US"/>
              </w:rPr>
            </m:ctrlPr>
          </m:e>
        </m:nary>
      </m:oMath>
      <w:r w:rsidR="000F0091">
        <w:rPr>
          <w:lang w:val="en-US"/>
        </w:rPr>
        <w:t xml:space="preserve"> is simply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sidR="00370C88">
        <w:rPr>
          <w:lang w:val="en-US"/>
        </w:rPr>
        <w:t xml:space="preserve">, we </w:t>
      </w:r>
      <w:r w:rsidR="00794FCF" w:rsidRPr="00794FCF">
        <w:rPr>
          <w:lang w:val="en-US"/>
        </w:rPr>
        <w:t>can substitute to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3641"/>
        <w:gridCol w:w="552"/>
      </w:tblGrid>
      <w:tr w:rsidR="00AE0258" w14:paraId="77230B89" w14:textId="77777777" w:rsidTr="00551228">
        <w:tc>
          <w:tcPr>
            <w:tcW w:w="534" w:type="dxa"/>
            <w:vAlign w:val="center"/>
          </w:tcPr>
          <w:p w14:paraId="0CAD7957" w14:textId="77777777" w:rsidR="00AE0258" w:rsidRDefault="00AE0258" w:rsidP="00551228">
            <w:pPr>
              <w:ind w:firstLine="0"/>
              <w:jc w:val="center"/>
              <w:rPr>
                <w:lang w:val="en-US"/>
              </w:rPr>
            </w:pPr>
          </w:p>
        </w:tc>
        <w:tc>
          <w:tcPr>
            <w:tcW w:w="3827" w:type="dxa"/>
            <w:vAlign w:val="center"/>
          </w:tcPr>
          <w:p w14:paraId="7614A39E" w14:textId="610427B5" w:rsidR="00AE0258" w:rsidRDefault="00760831" w:rsidP="00551228">
            <w:pPr>
              <w:ind w:firstLine="91"/>
              <w:rPr>
                <w:lang w:val="en-US"/>
              </w:rPr>
            </w:pPr>
            <m:oMathPara>
              <m:oMath>
                <m:r>
                  <m:rPr>
                    <m:sty m:val="p"/>
                  </m:rPr>
                  <w:rPr>
                    <w:rFonts w:ascii="Cambria Math" w:eastAsia="MS Gothic" w:hAnsi="Cambria Math" w:cs="MS Gothic"/>
                    <w:lang w:val="en-US"/>
                  </w:rPr>
                  <m:t>X</m:t>
                </m:r>
                <m:d>
                  <m:dPr>
                    <m:ctrlPr>
                      <w:rPr>
                        <w:rFonts w:ascii="Cambria Math" w:eastAsia="MS Gothic" w:hAnsi="Cambria Math" w:cs="MS Gothic"/>
                        <w:lang w:val="en-US"/>
                      </w:rPr>
                    </m:ctrlPr>
                  </m:dPr>
                  <m:e>
                    <m:r>
                      <m:rPr>
                        <m:sty m:val="p"/>
                      </m:rPr>
                      <w:rPr>
                        <w:rFonts w:ascii="Cambria Math" w:eastAsia="MS Gothic" w:hAnsi="Cambria Math" w:cs="MS Gothic"/>
                        <w:lang w:val="en-US"/>
                      </w:rPr>
                      <m:t>z</m:t>
                    </m:r>
                  </m:e>
                </m:d>
                <m:r>
                  <m:rPr>
                    <m:sty m:val="p"/>
                  </m:rPr>
                  <w:rPr>
                    <w:rFonts w:ascii="Cambria Math" w:eastAsia="MS Gothic" w:hAnsi="Cambria Math" w:cs="MS Gothic"/>
                    <w:lang w:val="en-US"/>
                  </w:rPr>
                  <m:t>=z+</m:t>
                </m:r>
                <m:sSup>
                  <m:sSupPr>
                    <m:ctrlPr>
                      <w:rPr>
                        <w:rFonts w:ascii="Cambria Math" w:eastAsia="MS Gothic" w:hAnsi="Cambria Math" w:cs="MS Gothic"/>
                        <w:lang w:val="en-US"/>
                      </w:rPr>
                    </m:ctrlPr>
                  </m:sSupPr>
                  <m:e>
                    <m:r>
                      <m:rPr>
                        <m:sty m:val="p"/>
                      </m:rPr>
                      <w:rPr>
                        <w:rFonts w:ascii="Cambria Math" w:eastAsia="MS Gothic" w:hAnsi="Cambria Math" w:cs="MS Gothic"/>
                        <w:lang w:val="en-US"/>
                      </w:rPr>
                      <m:t>z</m:t>
                    </m:r>
                  </m:e>
                  <m:sup>
                    <m:r>
                      <m:rPr>
                        <m:sty m:val="p"/>
                      </m:rPr>
                      <w:rPr>
                        <w:rFonts w:ascii="Cambria Math" w:eastAsia="MS Gothic" w:hAnsi="Cambria Math" w:cs="MS Gothic"/>
                        <w:lang w:val="en-US"/>
                      </w:rPr>
                      <m:t>4</m:t>
                    </m:r>
                  </m:sup>
                </m:sSup>
                <m:r>
                  <m:rPr>
                    <m:sty m:val="p"/>
                  </m:rPr>
                  <w:rPr>
                    <w:rFonts w:ascii="Cambria Math" w:eastAsia="MS Gothic" w:hAnsi="Cambria Math" w:cs="MS Gothic"/>
                    <w:lang w:val="en-US"/>
                  </w:rPr>
                  <m:t>+zX</m:t>
                </m:r>
                <m:d>
                  <m:dPr>
                    <m:ctrlPr>
                      <w:rPr>
                        <w:rFonts w:ascii="Cambria Math" w:eastAsia="MS Gothic" w:hAnsi="Cambria Math" w:cs="MS Gothic"/>
                        <w:lang w:val="en-US"/>
                      </w:rPr>
                    </m:ctrlPr>
                  </m:dPr>
                  <m:e>
                    <m:r>
                      <m:rPr>
                        <m:sty m:val="p"/>
                      </m:rPr>
                      <w:rPr>
                        <w:rFonts w:ascii="Cambria Math" w:eastAsia="MS Gothic" w:hAnsi="Cambria Math" w:cs="MS Gothic"/>
                        <w:lang w:val="en-US"/>
                      </w:rPr>
                      <m:t>z</m:t>
                    </m:r>
                  </m:e>
                </m:d>
                <m:r>
                  <m:rPr>
                    <m:sty m:val="p"/>
                  </m:rPr>
                  <w:rPr>
                    <w:rFonts w:ascii="Cambria Math" w:eastAsia="MS Gothic" w:hAnsi="Cambria Math" w:cs="MS Gothic"/>
                    <w:lang w:val="en-US"/>
                  </w:rPr>
                  <m:t>+</m:t>
                </m:r>
                <m:sSup>
                  <m:sSupPr>
                    <m:ctrlPr>
                      <w:rPr>
                        <w:rFonts w:ascii="Cambria Math" w:eastAsia="MS Gothic" w:hAnsi="Cambria Math" w:cs="MS Gothic"/>
                        <w:lang w:val="en-US"/>
                      </w:rPr>
                    </m:ctrlPr>
                  </m:sSupPr>
                  <m:e>
                    <m:r>
                      <m:rPr>
                        <m:sty m:val="p"/>
                      </m:rPr>
                      <w:rPr>
                        <w:rFonts w:ascii="Cambria Math" w:eastAsia="MS Gothic" w:hAnsi="Cambria Math" w:cs="MS Gothic"/>
                        <w:lang w:val="en-US"/>
                      </w:rPr>
                      <m:t>z</m:t>
                    </m:r>
                  </m:e>
                  <m:sup>
                    <m:r>
                      <m:rPr>
                        <m:sty m:val="p"/>
                      </m:rPr>
                      <w:rPr>
                        <w:rFonts w:ascii="Cambria Math" w:eastAsia="MS Gothic" w:hAnsi="Cambria Math" w:cs="MS Gothic"/>
                        <w:lang w:val="en-US"/>
                      </w:rPr>
                      <m:t>4</m:t>
                    </m:r>
                  </m:sup>
                </m:sSup>
                <m:r>
                  <m:rPr>
                    <m:sty m:val="p"/>
                  </m:rPr>
                  <w:rPr>
                    <w:rFonts w:ascii="Cambria Math" w:eastAsia="MS Gothic" w:hAnsi="Cambria Math" w:cs="MS Gothic"/>
                    <w:lang w:val="en-US"/>
                  </w:rPr>
                  <m:t>X</m:t>
                </m:r>
                <m:d>
                  <m:dPr>
                    <m:ctrlPr>
                      <w:rPr>
                        <w:rFonts w:ascii="Cambria Math" w:eastAsia="MS Gothic" w:hAnsi="Cambria Math" w:cs="MS Gothic"/>
                        <w:lang w:val="en-US"/>
                      </w:rPr>
                    </m:ctrlPr>
                  </m:dPr>
                  <m:e>
                    <m:r>
                      <m:rPr>
                        <m:sty m:val="p"/>
                      </m:rPr>
                      <w:rPr>
                        <w:rFonts w:ascii="Cambria Math" w:eastAsia="MS Gothic" w:hAnsi="Cambria Math" w:cs="MS Gothic"/>
                        <w:lang w:val="en-US"/>
                      </w:rPr>
                      <m:t>z</m:t>
                    </m:r>
                  </m:e>
                </m:d>
                <m:r>
                  <m:rPr>
                    <m:sty m:val="p"/>
                  </m:rPr>
                  <w:rPr>
                    <w:rFonts w:ascii="Cambria Math" w:eastAsia="MS Gothic" w:hAnsi="Cambria Math" w:cs="MS Gothic"/>
                    <w:lang w:val="en-US"/>
                  </w:rPr>
                  <m:t>+</m:t>
                </m:r>
                <m:nary>
                  <m:naryPr>
                    <m:chr m:val="∑"/>
                    <m:ctrlPr>
                      <w:rPr>
                        <w:rFonts w:ascii="Cambria Math" w:eastAsia="MS Gothic" w:hAnsi="Cambria Math" w:cs="MS Gothic"/>
                        <w:lang w:val="en-US"/>
                      </w:rPr>
                    </m:ctrlPr>
                  </m:naryPr>
                  <m:sub>
                    <m:r>
                      <m:rPr>
                        <m:sty m:val="p"/>
                      </m:rPr>
                      <w:rPr>
                        <w:rFonts w:ascii="Cambria Math" w:eastAsia="MS Gothic" w:hAnsi="Cambria Math" w:cs="MS Gothic"/>
                        <w:lang w:val="en-US"/>
                      </w:rPr>
                      <m:t>n=1</m:t>
                    </m:r>
                  </m:sub>
                  <m:sup>
                    <m:r>
                      <m:rPr>
                        <m:sty m:val="p"/>
                      </m:rPr>
                      <w:rPr>
                        <w:rFonts w:ascii="Cambria Math" w:eastAsia="MS Gothic" w:hAnsi="Cambria Math" w:cs="MS Gothic" w:hint="eastAsia"/>
                        <w:lang w:val="en-US"/>
                      </w:rPr>
                      <m:t>∞</m:t>
                    </m:r>
                  </m:sup>
                  <m:e>
                    <m:sSup>
                      <m:sSupPr>
                        <m:ctrlPr>
                          <w:rPr>
                            <w:rFonts w:ascii="Cambria Math" w:eastAsia="MS Gothic" w:hAnsi="Cambria Math" w:cs="MS Gothic"/>
                            <w:lang w:val="en-US"/>
                          </w:rPr>
                        </m:ctrlPr>
                      </m:sSupPr>
                      <m:e>
                        <m:r>
                          <m:rPr>
                            <m:sty m:val="p"/>
                          </m:rPr>
                          <w:rPr>
                            <w:rFonts w:ascii="Cambria Math" w:eastAsia="MS Gothic" w:hAnsi="Cambria Math" w:cs="MS Gothic"/>
                            <w:lang w:val="en-US"/>
                          </w:rPr>
                          <m:t>n</m:t>
                        </m:r>
                      </m:e>
                      <m:sup>
                        <m:r>
                          <m:rPr>
                            <m:sty m:val="p"/>
                          </m:rPr>
                          <w:rPr>
                            <w:rFonts w:ascii="Cambria Math" w:eastAsia="MS Gothic" w:hAnsi="Cambria Math" w:cs="MS Gothic"/>
                            <w:lang w:val="en-US"/>
                          </w:rPr>
                          <m:t>c</m:t>
                        </m:r>
                      </m:sup>
                    </m:sSup>
                  </m:e>
                </m:nary>
                <m:sSup>
                  <m:sSupPr>
                    <m:ctrlPr>
                      <w:rPr>
                        <w:rFonts w:ascii="Cambria Math" w:eastAsia="MS Gothic" w:hAnsi="Cambria Math" w:cs="MS Gothic"/>
                        <w:lang w:val="en-US"/>
                      </w:rPr>
                    </m:ctrlPr>
                  </m:sSupPr>
                  <m:e>
                    <m:r>
                      <m:rPr>
                        <m:sty m:val="p"/>
                      </m:rPr>
                      <w:rPr>
                        <w:rFonts w:ascii="Cambria Math" w:eastAsia="MS Gothic" w:hAnsi="Cambria Math" w:cs="MS Gothic"/>
                        <w:lang w:val="en-US"/>
                      </w:rPr>
                      <m:t>z</m:t>
                    </m:r>
                  </m:e>
                  <m:sup>
                    <m:r>
                      <m:rPr>
                        <m:sty m:val="p"/>
                      </m:rPr>
                      <w:rPr>
                        <w:rFonts w:ascii="Cambria Math" w:eastAsia="MS Gothic" w:hAnsi="Cambria Math" w:cs="MS Gothic"/>
                        <w:lang w:val="en-US"/>
                      </w:rPr>
                      <m:t>n</m:t>
                    </m:r>
                  </m:sup>
                </m:sSup>
              </m:oMath>
            </m:oMathPara>
          </w:p>
        </w:tc>
        <w:tc>
          <w:tcPr>
            <w:tcW w:w="560" w:type="dxa"/>
            <w:vAlign w:val="center"/>
          </w:tcPr>
          <w:p w14:paraId="10D5DA44" w14:textId="23705760" w:rsidR="00AE0258" w:rsidRDefault="00AE0258" w:rsidP="00551228">
            <w:pPr>
              <w:ind w:firstLine="0"/>
              <w:jc w:val="center"/>
              <w:rPr>
                <w:lang w:val="en-US"/>
              </w:rPr>
            </w:pPr>
            <w:r>
              <w:rPr>
                <w:lang w:val="en-US"/>
              </w:rPr>
              <w:t>(</w:t>
            </w:r>
            <w:r>
              <w:rPr>
                <w:lang w:val="en-US"/>
              </w:rPr>
              <w:t>7</w:t>
            </w:r>
            <w:r>
              <w:rPr>
                <w:lang w:val="en-US"/>
              </w:rPr>
              <w:t>)</w:t>
            </w:r>
          </w:p>
        </w:tc>
      </w:tr>
    </w:tbl>
    <w:p w14:paraId="1B6C35B4" w14:textId="09C145EF" w:rsidR="006D69C3" w:rsidRDefault="006D69C3" w:rsidP="006D69C3">
      <w:pPr>
        <w:rPr>
          <w:lang w:val="en-US"/>
        </w:rPr>
      </w:pPr>
      <w:r w:rsidRPr="006D69C3">
        <w:rPr>
          <w:lang w:val="en-US"/>
        </w:rPr>
        <w:t>Rearranging terms and factoring</w:t>
      </w:r>
      <w:r>
        <w:rPr>
          <w:lang w:val="en-US"/>
        </w:rPr>
        <w:t xml:space="preserv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Pr>
          <w:lang w:val="en-US"/>
        </w:rP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3641"/>
        <w:gridCol w:w="552"/>
      </w:tblGrid>
      <w:tr w:rsidR="006D69C3" w14:paraId="0A8B26E0" w14:textId="77777777" w:rsidTr="00B85BE4">
        <w:tc>
          <w:tcPr>
            <w:tcW w:w="534" w:type="dxa"/>
            <w:vAlign w:val="center"/>
          </w:tcPr>
          <w:p w14:paraId="4D24168F" w14:textId="77777777" w:rsidR="006D69C3" w:rsidRDefault="006D69C3" w:rsidP="00B85BE4">
            <w:pPr>
              <w:ind w:firstLine="0"/>
              <w:jc w:val="center"/>
              <w:rPr>
                <w:lang w:val="en-US"/>
              </w:rPr>
            </w:pPr>
          </w:p>
        </w:tc>
        <w:tc>
          <w:tcPr>
            <w:tcW w:w="3827" w:type="dxa"/>
            <w:vAlign w:val="center"/>
          </w:tcPr>
          <w:p w14:paraId="7C823D65" w14:textId="6E722150" w:rsidR="006D69C3" w:rsidRDefault="001A6620" w:rsidP="00D052FE">
            <w:pPr>
              <w:ind w:firstLine="91"/>
              <w:rPr>
                <w:lang w:val="en-US"/>
              </w:rPr>
            </w:pPr>
            <m:oMathPara>
              <m:oMath>
                <m:r>
                  <w:rPr>
                    <w:rFonts w:ascii="Cambria Math" w:eastAsia="MS Gothic" w:hAnsi="Cambria Math" w:cs="MS Gothic"/>
                    <w:lang w:val="en-US"/>
                  </w:rPr>
                  <m:t>X</m:t>
                </m:r>
                <m:d>
                  <m:dPr>
                    <m:ctrlPr>
                      <w:rPr>
                        <w:rFonts w:ascii="Cambria Math" w:eastAsia="MS Gothic" w:hAnsi="Cambria Math" w:cs="MS Gothic"/>
                        <w:i/>
                        <w:lang w:val="en-US"/>
                      </w:rPr>
                    </m:ctrlPr>
                  </m:dPr>
                  <m:e>
                    <m:r>
                      <w:rPr>
                        <w:rFonts w:ascii="Cambria Math" w:eastAsia="MS Gothic" w:hAnsi="Cambria Math" w:cs="MS Gothic"/>
                        <w:lang w:val="en-US"/>
                      </w:rPr>
                      <m:t>z</m:t>
                    </m:r>
                  </m:e>
                </m:d>
                <m:d>
                  <m:dPr>
                    <m:ctrlPr>
                      <w:rPr>
                        <w:rFonts w:ascii="Cambria Math" w:eastAsia="MS Gothic" w:hAnsi="Cambria Math" w:cs="MS Gothic"/>
                        <w:i/>
                        <w:lang w:val="en-US"/>
                      </w:rPr>
                    </m:ctrlPr>
                  </m:dPr>
                  <m:e>
                    <m:r>
                      <w:rPr>
                        <w:rFonts w:ascii="Cambria Math" w:eastAsia="MS Gothic" w:hAnsi="Cambria Math" w:cs="MS Gothic"/>
                        <w:lang w:val="en-US"/>
                      </w:rPr>
                      <m:t>1-z-</m:t>
                    </m:r>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4</m:t>
                        </m:r>
                      </m:sup>
                    </m:sSup>
                  </m:e>
                </m:d>
                <m:r>
                  <w:rPr>
                    <w:rFonts w:ascii="Cambria Math" w:eastAsia="MS Gothic" w:hAnsi="Cambria Math" w:cs="MS Gothic"/>
                    <w:lang w:val="en-US"/>
                  </w:rPr>
                  <m:t>=z+</m:t>
                </m:r>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4</m:t>
                    </m:r>
                  </m:sup>
                </m:sSup>
                <m:r>
                  <w:rPr>
                    <w:rFonts w:ascii="Cambria Math" w:eastAsia="MS Gothic" w:hAnsi="Cambria Math" w:cs="MS Gothic"/>
                    <w:lang w:val="en-US"/>
                  </w:rPr>
                  <m:t>+</m:t>
                </m:r>
                <m:nary>
                  <m:naryPr>
                    <m:chr m:val="∑"/>
                    <m:ctrlPr>
                      <w:rPr>
                        <w:rFonts w:ascii="Cambria Math" w:eastAsia="MS Gothic" w:hAnsi="Cambria Math" w:cs="MS Gothic"/>
                        <w:lang w:val="en-US"/>
                      </w:rPr>
                    </m:ctrlPr>
                  </m:naryPr>
                  <m:sub>
                    <m:r>
                      <w:rPr>
                        <w:rFonts w:ascii="Cambria Math" w:eastAsia="MS Gothic" w:hAnsi="Cambria Math" w:cs="MS Gothic"/>
                        <w:lang w:val="en-US"/>
                      </w:rPr>
                      <m:t>n=1</m:t>
                    </m:r>
                    <m:ctrlPr>
                      <w:rPr>
                        <w:rFonts w:ascii="Cambria Math" w:eastAsia="MS Gothic" w:hAnsi="Cambria Math" w:cs="MS Gothic"/>
                        <w:i/>
                        <w:lang w:val="en-US"/>
                      </w:rPr>
                    </m:ctrlPr>
                  </m:sub>
                  <m:sup>
                    <m:r>
                      <m:rPr>
                        <m:sty m:val="p"/>
                      </m:rPr>
                      <w:rPr>
                        <w:rFonts w:ascii="Cambria Math" w:eastAsia="MS Gothic" w:hAnsi="Cambria Math" w:cs="MS Gothic" w:hint="eastAsia"/>
                        <w:lang w:val="en-US"/>
                      </w:rPr>
                      <m:t>∞</m:t>
                    </m:r>
                    <m:ctrlPr>
                      <w:rPr>
                        <w:rFonts w:ascii="Cambria Math" w:eastAsia="MS Gothic" w:hAnsi="Cambria Math" w:cs="MS Gothic"/>
                        <w:i/>
                        <w:lang w:val="en-US"/>
                      </w:rPr>
                    </m:ctrlPr>
                  </m:sup>
                  <m:e>
                    <m:sSup>
                      <m:sSupPr>
                        <m:ctrlPr>
                          <w:rPr>
                            <w:rFonts w:ascii="Cambria Math" w:eastAsia="MS Gothic" w:hAnsi="Cambria Math" w:cs="MS Gothic"/>
                            <w:i/>
                            <w:lang w:val="en-US"/>
                          </w:rPr>
                        </m:ctrlPr>
                      </m:sSupPr>
                      <m:e>
                        <m:r>
                          <w:rPr>
                            <w:rFonts w:ascii="Cambria Math" w:eastAsia="MS Gothic" w:hAnsi="Cambria Math" w:cs="MS Gothic"/>
                            <w:lang w:val="en-US"/>
                          </w:rPr>
                          <m:t>n</m:t>
                        </m:r>
                      </m:e>
                      <m:sup>
                        <m:r>
                          <w:rPr>
                            <w:rFonts w:ascii="Cambria Math" w:eastAsia="MS Gothic" w:hAnsi="Cambria Math" w:cs="MS Gothic"/>
                            <w:lang w:val="en-US"/>
                          </w:rPr>
                          <m:t>c</m:t>
                        </m:r>
                      </m:sup>
                    </m:sSup>
                    <m:ctrlPr>
                      <w:rPr>
                        <w:rFonts w:ascii="Cambria Math" w:eastAsia="MS Gothic" w:hAnsi="Cambria Math" w:cs="MS Gothic"/>
                        <w:i/>
                        <w:lang w:val="en-US"/>
                      </w:rPr>
                    </m:ctrlPr>
                  </m:e>
                </m:nary>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n</m:t>
                    </m:r>
                  </m:sup>
                </m:sSup>
              </m:oMath>
            </m:oMathPara>
          </w:p>
        </w:tc>
        <w:tc>
          <w:tcPr>
            <w:tcW w:w="560" w:type="dxa"/>
            <w:vAlign w:val="center"/>
          </w:tcPr>
          <w:p w14:paraId="2B7A368A" w14:textId="6CF9A86F" w:rsidR="006D69C3" w:rsidRDefault="006D69C3" w:rsidP="00B85BE4">
            <w:pPr>
              <w:ind w:firstLine="0"/>
              <w:jc w:val="center"/>
              <w:rPr>
                <w:lang w:val="en-US"/>
              </w:rPr>
            </w:pPr>
            <w:r>
              <w:rPr>
                <w:lang w:val="en-US"/>
              </w:rPr>
              <w:t>(</w:t>
            </w:r>
            <w:r w:rsidR="00296557">
              <w:rPr>
                <w:lang w:val="en-US"/>
              </w:rPr>
              <w:t>8</w:t>
            </w:r>
            <w:r>
              <w:rPr>
                <w:lang w:val="en-US"/>
              </w:rPr>
              <w:t>)</w:t>
            </w:r>
          </w:p>
        </w:tc>
      </w:tr>
    </w:tbl>
    <w:p w14:paraId="3F03A66F" w14:textId="4655BBB8" w:rsidR="00497938" w:rsidRDefault="001A6620" w:rsidP="006D69C3">
      <w:pPr>
        <w:rPr>
          <w:lang w:val="en-US"/>
        </w:rPr>
      </w:pPr>
      <w:r w:rsidRPr="001A6620">
        <w:rPr>
          <w:lang w:val="en-US"/>
        </w:rPr>
        <w:t>Now, we know that</w:t>
      </w:r>
      <w:r w:rsidR="00311B3A">
        <w:rPr>
          <w:lang w:val="en-US"/>
        </w:rPr>
        <w:t xml:space="preserve"> </w:t>
      </w:r>
      <m:oMath>
        <m:r>
          <w:rPr>
            <w:rFonts w:ascii="Cambria Math" w:hAnsi="Cambria Math"/>
            <w:lang w:val="en-US"/>
          </w:rPr>
          <m:t>1-z-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oMath>
      <w:r w:rsidR="00311B3A">
        <w:rPr>
          <w:lang w:val="en-US"/>
        </w:rPr>
        <w:t xml:space="preserve"> has roots </w:t>
      </w:r>
      <m:oMath>
        <m:r>
          <w:rPr>
            <w:rFonts w:ascii="Cambria Math" w:hAnsi="Cambria Math"/>
            <w:lang w:val="en-US"/>
          </w:rPr>
          <m:t>x1</m:t>
        </m:r>
      </m:oMath>
      <w:r w:rsidR="00497938">
        <w:rPr>
          <w:lang w:val="en-US"/>
        </w:rPr>
        <w:t xml:space="preserve">, </w:t>
      </w:r>
      <m:oMath>
        <m:r>
          <w:rPr>
            <w:rFonts w:ascii="Cambria Math" w:hAnsi="Cambria Math"/>
            <w:lang w:val="en-US"/>
          </w:rPr>
          <m:t>x2</m:t>
        </m:r>
      </m:oMath>
      <w:r w:rsidR="00497938">
        <w:rPr>
          <w:lang w:val="en-US"/>
        </w:rPr>
        <w:t xml:space="preserve">, </w:t>
      </w:r>
      <m:oMath>
        <m:r>
          <w:rPr>
            <w:rFonts w:ascii="Cambria Math" w:hAnsi="Cambria Math"/>
            <w:lang w:val="en-US"/>
          </w:rPr>
          <m:t>x3</m:t>
        </m:r>
      </m:oMath>
      <w:r w:rsidR="00497938">
        <w:rPr>
          <w:lang w:val="en-US"/>
        </w:rPr>
        <w:t xml:space="preserve">, </w:t>
      </w:r>
      <m:oMath>
        <m:r>
          <w:rPr>
            <w:rFonts w:ascii="Cambria Math" w:hAnsi="Cambria Math"/>
            <w:lang w:val="en-US"/>
          </w:rPr>
          <m:t>x4</m:t>
        </m:r>
      </m:oMath>
      <w:r w:rsidR="00497938">
        <w:rPr>
          <w:lang w:val="en-US"/>
        </w:rPr>
        <w:t>, and the solution</w:t>
      </w:r>
      <w:r w:rsidR="007F272F">
        <w:rPr>
          <w:lang w:val="en-US"/>
        </w:rPr>
        <w:t xml:space="preserve"> for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sidR="006F39DE">
        <w:rPr>
          <w:lang w:val="en-US"/>
        </w:rPr>
        <w:t xml:space="preserve"> involves partial fractions. Solving for </w:t>
      </w:r>
      <m:oMath>
        <m:r>
          <w:rPr>
            <w:rFonts w:ascii="Cambria Math" w:hAnsi="Cambria Math"/>
            <w:lang w:val="en-US"/>
          </w:rPr>
          <m:t>x</m:t>
        </m:r>
      </m:oMath>
      <w:r w:rsidR="006F39DE">
        <w:rPr>
          <w:lang w:val="en-US"/>
        </w:rPr>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
        <w:gridCol w:w="3945"/>
        <w:gridCol w:w="520"/>
      </w:tblGrid>
      <w:tr w:rsidR="006F39DE" w14:paraId="6D043216" w14:textId="77777777" w:rsidTr="004E4380">
        <w:tc>
          <w:tcPr>
            <w:tcW w:w="250" w:type="dxa"/>
            <w:vAlign w:val="center"/>
          </w:tcPr>
          <w:p w14:paraId="4E09FD76" w14:textId="77777777" w:rsidR="006F39DE" w:rsidRDefault="006F39DE" w:rsidP="00B85BE4">
            <w:pPr>
              <w:ind w:firstLine="0"/>
              <w:jc w:val="center"/>
              <w:rPr>
                <w:lang w:val="en-US"/>
              </w:rPr>
            </w:pPr>
          </w:p>
        </w:tc>
        <w:tc>
          <w:tcPr>
            <w:tcW w:w="4111" w:type="dxa"/>
            <w:vAlign w:val="center"/>
          </w:tcPr>
          <w:p w14:paraId="704D6CFC" w14:textId="1FAB5FF2" w:rsidR="006F39DE" w:rsidRDefault="00273AF9" w:rsidP="00865E29">
            <w:pPr>
              <w:spacing w:line="276" w:lineRule="auto"/>
              <w:ind w:firstLine="91"/>
              <w:rPr>
                <w:lang w:val="en-US"/>
              </w:rPr>
            </w:pPr>
            <m:oMathPara>
              <m:oMath>
                <m:r>
                  <m:rPr>
                    <m:sty m:val="p"/>
                  </m:rPr>
                  <w:rPr>
                    <w:rFonts w:ascii="Cambria Math" w:eastAsia="MS Gothic" w:hAnsi="Cambria Math" w:cs="MS Gothic"/>
                    <w:lang w:val="en-US"/>
                  </w:rPr>
                  <m:t>X</m:t>
                </m:r>
                <m:d>
                  <m:dPr>
                    <m:ctrlPr>
                      <w:rPr>
                        <w:rFonts w:ascii="Cambria Math" w:eastAsia="MS Gothic" w:hAnsi="Cambria Math" w:cs="MS Gothic"/>
                        <w:lang w:val="en-US"/>
                      </w:rPr>
                    </m:ctrlPr>
                  </m:dPr>
                  <m:e>
                    <m:r>
                      <w:rPr>
                        <w:rFonts w:ascii="Cambria Math" w:eastAsia="MS Gothic" w:hAnsi="Cambria Math" w:cs="MS Gothic"/>
                        <w:lang w:val="en-US"/>
                      </w:rPr>
                      <m:t>z</m:t>
                    </m:r>
                    <m:ctrlPr>
                      <w:rPr>
                        <w:rFonts w:ascii="Cambria Math" w:eastAsia="MS Gothic" w:hAnsi="Cambria Math" w:cs="MS Gothic"/>
                        <w:i/>
                        <w:lang w:val="en-US"/>
                      </w:rPr>
                    </m:ctrlPr>
                  </m:e>
                </m:d>
                <m:r>
                  <w:rPr>
                    <w:rFonts w:ascii="Cambria Math" w:eastAsia="MS Gothic" w:hAnsi="Cambria Math" w:cs="MS Gothic"/>
                    <w:lang w:val="en-US"/>
                  </w:rPr>
                  <m:t>=</m:t>
                </m:r>
                <m:f>
                  <m:fPr>
                    <m:ctrlPr>
                      <w:rPr>
                        <w:rFonts w:ascii="Cambria Math" w:eastAsia="MS Gothic" w:hAnsi="Cambria Math" w:cs="MS Gothic"/>
                        <w:lang w:val="en-US"/>
                      </w:rPr>
                    </m:ctrlPr>
                  </m:fPr>
                  <m:num>
                    <m:r>
                      <w:rPr>
                        <w:rFonts w:ascii="Cambria Math" w:eastAsia="MS Gothic" w:hAnsi="Cambria Math" w:cs="MS Gothic"/>
                        <w:lang w:val="en-US"/>
                      </w:rPr>
                      <m:t>z+</m:t>
                    </m:r>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4</m:t>
                        </m:r>
                      </m:sup>
                    </m:sSup>
                  </m:num>
                  <m:den>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1</m:t>
                            </m:r>
                          </m:sub>
                        </m:sSub>
                        <m:r>
                          <w:rPr>
                            <w:rFonts w:ascii="Cambria Math" w:eastAsia="MS Gothic" w:hAnsi="Cambria Math" w:cs="MS Gothic"/>
                            <w:lang w:val="en-US"/>
                          </w:rPr>
                          <m:t>z</m:t>
                        </m:r>
                        <m:ctrlPr>
                          <w:rPr>
                            <w:rFonts w:ascii="Cambria Math" w:eastAsia="MS Gothic" w:hAnsi="Cambria Math" w:cs="MS Gothic"/>
                            <w:i/>
                            <w:lang w:val="en-US"/>
                          </w:rPr>
                        </m:ctrlPr>
                      </m:e>
                    </m:d>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2</m:t>
                            </m:r>
                          </m:sub>
                        </m:sSub>
                        <m:r>
                          <w:rPr>
                            <w:rFonts w:ascii="Cambria Math" w:eastAsia="MS Gothic" w:hAnsi="Cambria Math" w:cs="MS Gothic"/>
                            <w:lang w:val="en-US"/>
                          </w:rPr>
                          <m:t>z</m:t>
                        </m:r>
                        <m:ctrlPr>
                          <w:rPr>
                            <w:rFonts w:ascii="Cambria Math" w:eastAsia="MS Gothic" w:hAnsi="Cambria Math" w:cs="MS Gothic"/>
                            <w:i/>
                            <w:lang w:val="en-US"/>
                          </w:rPr>
                        </m:ctrlPr>
                      </m:e>
                    </m:d>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3</m:t>
                            </m:r>
                          </m:sub>
                        </m:sSub>
                        <m:r>
                          <w:rPr>
                            <w:rFonts w:ascii="Cambria Math" w:eastAsia="MS Gothic" w:hAnsi="Cambria Math" w:cs="MS Gothic"/>
                            <w:lang w:val="en-US"/>
                          </w:rPr>
                          <m:t>z</m:t>
                        </m:r>
                        <m:ctrlPr>
                          <w:rPr>
                            <w:rFonts w:ascii="Cambria Math" w:eastAsia="MS Gothic" w:hAnsi="Cambria Math" w:cs="MS Gothic"/>
                            <w:i/>
                            <w:lang w:val="en-US"/>
                          </w:rPr>
                        </m:ctrlPr>
                      </m:e>
                    </m:d>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4</m:t>
                            </m:r>
                          </m:sub>
                        </m:sSub>
                        <m:r>
                          <w:rPr>
                            <w:rFonts w:ascii="Cambria Math" w:eastAsia="MS Gothic" w:hAnsi="Cambria Math" w:cs="MS Gothic"/>
                            <w:lang w:val="en-US"/>
                          </w:rPr>
                          <m:t>z</m:t>
                        </m:r>
                        <m:ctrlPr>
                          <w:rPr>
                            <w:rFonts w:ascii="Cambria Math" w:eastAsia="MS Gothic" w:hAnsi="Cambria Math" w:cs="MS Gothic"/>
                            <w:i/>
                            <w:lang w:val="en-US"/>
                          </w:rPr>
                        </m:ctrlPr>
                      </m:e>
                    </m:d>
                  </m:den>
                </m:f>
              </m:oMath>
            </m:oMathPara>
          </w:p>
        </w:tc>
        <w:tc>
          <w:tcPr>
            <w:tcW w:w="560" w:type="dxa"/>
            <w:vAlign w:val="center"/>
          </w:tcPr>
          <w:p w14:paraId="655AF209" w14:textId="2817AFE3" w:rsidR="006F39DE" w:rsidRDefault="006F39DE" w:rsidP="00B85BE4">
            <w:pPr>
              <w:ind w:firstLine="0"/>
              <w:jc w:val="center"/>
              <w:rPr>
                <w:lang w:val="en-US"/>
              </w:rPr>
            </w:pPr>
            <w:r>
              <w:rPr>
                <w:lang w:val="en-US"/>
              </w:rPr>
              <w:t>(</w:t>
            </w:r>
            <w:r w:rsidR="00296557">
              <w:rPr>
                <w:lang w:val="en-US"/>
              </w:rPr>
              <w:t>9</w:t>
            </w:r>
            <w:r>
              <w:rPr>
                <w:lang w:val="en-US"/>
              </w:rPr>
              <w:t>)</w:t>
            </w:r>
          </w:p>
        </w:tc>
      </w:tr>
    </w:tbl>
    <w:p w14:paraId="014BA51D" w14:textId="541F4097" w:rsidR="006F39DE" w:rsidRDefault="003D7861" w:rsidP="006D69C3">
      <w:pPr>
        <w:rPr>
          <w:lang w:val="en-US"/>
        </w:rPr>
      </w:pPr>
      <w:r w:rsidRPr="003D7861">
        <w:rPr>
          <w:lang w:val="en-US"/>
        </w:rPr>
        <w:t>The roots of</w:t>
      </w:r>
      <w:r>
        <w:rPr>
          <w:lang w:val="en-US"/>
        </w:rPr>
        <w:t xml:space="preserve"> </w:t>
      </w:r>
      <m:oMath>
        <m:r>
          <w:rPr>
            <w:rFonts w:ascii="Cambria Math" w:hAnsi="Cambria Math"/>
            <w:lang w:val="en-US"/>
          </w:rPr>
          <m:t>1-z-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oMath>
      <w:r>
        <w:rPr>
          <w:lang w:val="en-US"/>
        </w:rPr>
        <w:t xml:space="preserve"> are complex, and the dominant root, denoted as </w:t>
      </w:r>
      <m:oMath>
        <m:r>
          <w:rPr>
            <w:rFonts w:ascii="Cambria Math" w:hAnsi="Cambria Math"/>
            <w:lang w:val="en-US"/>
          </w:rPr>
          <m:t>x</m:t>
        </m:r>
      </m:oMath>
      <w:r>
        <w:rPr>
          <w:lang w:val="en-US"/>
        </w:rPr>
        <w:t xml:space="preserve"> is approximately 1.38.</w:t>
      </w:r>
      <w:r w:rsidR="00217DB2">
        <w:rPr>
          <w:lang w:val="en-US"/>
        </w:rPr>
        <w:t xml:space="preserve"> </w:t>
      </w:r>
      <w:r w:rsidR="00217DB2" w:rsidRPr="00217DB2">
        <w:rPr>
          <w:lang w:val="en-US"/>
        </w:rPr>
        <w:t>Therefore, the time complexity of the algorithm is</w:t>
      </w:r>
      <w:r w:rsidR="00217DB2">
        <w:rPr>
          <w:lang w:val="en-US"/>
        </w:rPr>
        <w:t xml:space="preserve"> </w:t>
      </w:r>
      <m:oMath>
        <m:sSup>
          <m:sSupPr>
            <m:ctrlPr>
              <w:rPr>
                <w:rFonts w:ascii="Cambria Math" w:hAnsi="Cambria Math"/>
                <w:lang w:val="en-US"/>
              </w:rPr>
            </m:ctrlPr>
          </m:sSupPr>
          <m:e>
            <m:r>
              <m:rPr>
                <m:sty m:val="p"/>
              </m:rPr>
              <w:rPr>
                <w:rFonts w:ascii="Cambria Math" w:hAnsi="Cambria Math"/>
                <w:lang w:val="en-US"/>
              </w:rPr>
              <m:t>O</m:t>
            </m:r>
          </m:e>
          <m:sup>
            <m:r>
              <m:rPr>
                <m:sty m:val="p"/>
              </m:rPr>
              <w:rPr>
                <w:rFonts w:ascii="Cambria Math" w:hAnsi="Cambria Math"/>
                <w:lang w:val="en-US"/>
              </w:rPr>
              <m:t>*</m:t>
            </m:r>
          </m:sup>
        </m:sSup>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1.38</m:t>
                </m:r>
              </m:e>
              <m:sup>
                <m:r>
                  <m:rPr>
                    <m:sty m:val="p"/>
                  </m:rPr>
                  <w:rPr>
                    <w:rFonts w:ascii="Cambria Math" w:hAnsi="Cambria Math"/>
                    <w:lang w:val="en-US"/>
                  </w:rPr>
                  <m:t>n</m:t>
                </m:r>
              </m:sup>
            </m:sSup>
          </m:e>
        </m:d>
      </m:oMath>
      <w:r w:rsidR="00217DB2">
        <w:rPr>
          <w:lang w:val="en-US"/>
        </w:rPr>
        <w:t xml:space="preserve">, where </w:t>
      </w:r>
      <m:oMath>
        <m:r>
          <w:rPr>
            <w:rFonts w:ascii="Cambria Math" w:hAnsi="Cambria Math"/>
            <w:lang w:val="en-US"/>
          </w:rPr>
          <m:t>n</m:t>
        </m:r>
      </m:oMath>
      <w:r w:rsidR="006D6E64">
        <w:rPr>
          <w:lang w:val="en-US"/>
        </w:rPr>
        <w:t xml:space="preserve"> is the number of </w:t>
      </w:r>
      <w:r w:rsidR="006D6E64" w:rsidRPr="006D6E64">
        <w:rPr>
          <w:lang w:val="en-US"/>
        </w:rPr>
        <w:t>nodes in the graph.</w:t>
      </w:r>
      <w:r w:rsidR="00305699">
        <w:rPr>
          <w:lang w:val="en-US"/>
        </w:rPr>
        <w:t xml:space="preserve"> This is significantly better than the brute force </w:t>
      </w:r>
      <w:r w:rsidR="00F16252">
        <w:rPr>
          <w:lang w:val="en-US"/>
        </w:rPr>
        <w:t>approach</w:t>
      </w:r>
      <w:r w:rsidR="00E273CA">
        <w:rPr>
          <w:lang w:val="en-US"/>
        </w:rPr>
        <w:t>, as shown in Fig</w:t>
      </w:r>
      <w:r w:rsidR="0000625C">
        <w:rPr>
          <w:lang w:val="en-US"/>
        </w:rPr>
        <w:t>. 1.</w:t>
      </w:r>
    </w:p>
    <w:p w14:paraId="4DCA86DA" w14:textId="20032423" w:rsidR="009A172A" w:rsidRDefault="009A172A" w:rsidP="006D69C3">
      <w:pPr>
        <w:rPr>
          <w:lang w:val="en-US"/>
        </w:rPr>
      </w:pPr>
    </w:p>
    <w:p w14:paraId="611D21FF" w14:textId="5555E900" w:rsidR="005E64D7" w:rsidRDefault="005E64D7" w:rsidP="000275F9">
      <w:pPr>
        <w:rPr>
          <w:lang w:val="en-US"/>
        </w:rPr>
      </w:pPr>
      <w:r>
        <w:rPr>
          <w:noProof/>
          <w:lang w:val="en-US"/>
        </w:rPr>
        <w:drawing>
          <wp:inline distT="0" distB="0" distL="0" distR="0" wp14:anchorId="6D754C3E" wp14:editId="20A0E8FC">
            <wp:extent cx="2987675" cy="2261235"/>
            <wp:effectExtent l="0" t="0" r="0" b="0"/>
            <wp:docPr id="2085373379"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73379" name="Picture 2" descr="A graph of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7675" cy="2261235"/>
                    </a:xfrm>
                    <a:prstGeom prst="rect">
                      <a:avLst/>
                    </a:prstGeom>
                  </pic:spPr>
                </pic:pic>
              </a:graphicData>
            </a:graphic>
          </wp:inline>
        </w:drawing>
      </w:r>
    </w:p>
    <w:p w14:paraId="71F72B1A" w14:textId="39EAC473" w:rsidR="005E64D7" w:rsidRPr="00880EAC" w:rsidRDefault="00FA5D93" w:rsidP="000E0F2C">
      <w:pPr>
        <w:ind w:firstLine="0"/>
        <w:jc w:val="center"/>
        <w:rPr>
          <w:sz w:val="16"/>
          <w:szCs w:val="16"/>
          <w:lang w:val="en-US"/>
        </w:rPr>
      </w:pPr>
      <w:r w:rsidRPr="00880EAC">
        <w:rPr>
          <w:sz w:val="16"/>
          <w:szCs w:val="16"/>
          <w:lang w:val="en-US"/>
        </w:rPr>
        <w:t xml:space="preserve">Fig. 1 </w:t>
      </w:r>
      <w:r w:rsidRPr="00880EAC">
        <w:rPr>
          <w:sz w:val="16"/>
          <w:szCs w:val="16"/>
          <w:lang w:val="en-US"/>
        </w:rPr>
        <w:sym w:font="Symbol" w:char="F02D"/>
      </w:r>
      <w:r w:rsidRPr="00880EAC">
        <w:rPr>
          <w:sz w:val="16"/>
          <w:szCs w:val="16"/>
          <w:lang w:val="en-US"/>
        </w:rPr>
        <w:t xml:space="preserve"> </w:t>
      </w:r>
      <w:r w:rsidR="00CE331D" w:rsidRPr="00880EAC">
        <w:rPr>
          <w:sz w:val="16"/>
          <w:szCs w:val="16"/>
          <w:lang w:val="en-US"/>
        </w:rPr>
        <w:t xml:space="preserve">Formal </w:t>
      </w:r>
      <w:r w:rsidR="004965B7">
        <w:rPr>
          <w:sz w:val="16"/>
          <w:szCs w:val="16"/>
          <w:lang w:val="en-US"/>
        </w:rPr>
        <w:t>a</w:t>
      </w:r>
      <w:r w:rsidR="00CE331D" w:rsidRPr="00880EAC">
        <w:rPr>
          <w:sz w:val="16"/>
          <w:szCs w:val="16"/>
          <w:lang w:val="en-US"/>
        </w:rPr>
        <w:t xml:space="preserve">nalysis of Brute Force and Branching </w:t>
      </w:r>
      <w:r w:rsidR="004965B7">
        <w:rPr>
          <w:sz w:val="16"/>
          <w:szCs w:val="16"/>
          <w:lang w:val="en-US"/>
        </w:rPr>
        <w:t>a</w:t>
      </w:r>
      <w:r w:rsidR="00CE331D" w:rsidRPr="00880EAC">
        <w:rPr>
          <w:sz w:val="16"/>
          <w:szCs w:val="16"/>
          <w:lang w:val="en-US"/>
        </w:rPr>
        <w:t>lgorithms</w:t>
      </w:r>
    </w:p>
    <w:p w14:paraId="7C0C68B1" w14:textId="77777777" w:rsidR="002D6AF2" w:rsidRPr="006D69C3" w:rsidRDefault="002D6AF2" w:rsidP="000275F9">
      <w:pPr>
        <w:rPr>
          <w:lang w:val="en-US"/>
        </w:rPr>
      </w:pPr>
    </w:p>
    <w:p w14:paraId="2401B18D" w14:textId="0173721C" w:rsidR="00C8729F" w:rsidRPr="00C8729F" w:rsidRDefault="00C8729F" w:rsidP="00C8729F">
      <w:pPr>
        <w:pStyle w:val="Heading2"/>
        <w:ind w:left="357" w:hanging="357"/>
        <w:rPr>
          <w:lang w:val="en-GB"/>
        </w:rPr>
      </w:pPr>
      <w:r>
        <w:rPr>
          <w:lang w:val="en-GB"/>
        </w:rPr>
        <w:t xml:space="preserve">C. Greedy </w:t>
      </w:r>
      <w:r w:rsidR="00F71337">
        <w:rPr>
          <w:lang w:val="en-GB"/>
        </w:rPr>
        <w:t xml:space="preserve">Heuristics </w:t>
      </w:r>
      <w:r>
        <w:rPr>
          <w:lang w:val="en-GB"/>
        </w:rPr>
        <w:t>Algorithm</w:t>
      </w:r>
    </w:p>
    <w:p w14:paraId="5E250120" w14:textId="756883CA" w:rsidR="00A36A01" w:rsidRDefault="0083621D" w:rsidP="005D0C18">
      <w:pPr>
        <w:rPr>
          <w:lang w:val="en-US"/>
        </w:rPr>
      </w:pPr>
      <w:r w:rsidRPr="0083621D">
        <w:rPr>
          <w:lang w:val="en-GB"/>
        </w:rPr>
        <w:t xml:space="preserve">A </w:t>
      </w:r>
      <w:r w:rsidR="00E05923">
        <w:rPr>
          <w:lang w:val="en-GB"/>
        </w:rPr>
        <w:t>g</w:t>
      </w:r>
      <w:r w:rsidRPr="0083621D">
        <w:rPr>
          <w:lang w:val="en-GB"/>
        </w:rPr>
        <w:t xml:space="preserve">reedy </w:t>
      </w:r>
      <w:r w:rsidR="00E05923">
        <w:rPr>
          <w:lang w:val="en-GB"/>
        </w:rPr>
        <w:t>a</w:t>
      </w:r>
      <w:r w:rsidRPr="0083621D">
        <w:rPr>
          <w:lang w:val="en-GB"/>
        </w:rPr>
        <w:t xml:space="preserve">lgorithm is a heuristic approach to problem-solving that makes locally optimal choices at each step with the hope of finding a global optimum. In the context of the </w:t>
      </w:r>
      <w:r w:rsidR="00E172C1">
        <w:rPr>
          <w:lang w:val="en-GB"/>
        </w:rPr>
        <w:t>i</w:t>
      </w:r>
      <w:r w:rsidRPr="0083621D">
        <w:rPr>
          <w:lang w:val="en-GB"/>
        </w:rPr>
        <w:t xml:space="preserve">ndependent </w:t>
      </w:r>
      <w:r w:rsidR="00E172C1">
        <w:rPr>
          <w:lang w:val="en-GB"/>
        </w:rPr>
        <w:t>s</w:t>
      </w:r>
      <w:r w:rsidRPr="0083621D">
        <w:rPr>
          <w:lang w:val="en-GB"/>
        </w:rPr>
        <w:t xml:space="preserve">et </w:t>
      </w:r>
      <w:r w:rsidR="00E172C1">
        <w:rPr>
          <w:lang w:val="en-GB"/>
        </w:rPr>
        <w:t>d</w:t>
      </w:r>
      <w:r w:rsidRPr="0083621D">
        <w:rPr>
          <w:lang w:val="en-GB"/>
        </w:rPr>
        <w:t xml:space="preserve">ecision </w:t>
      </w:r>
      <w:r w:rsidR="00E172C1">
        <w:rPr>
          <w:lang w:val="en-GB"/>
        </w:rPr>
        <w:t>p</w:t>
      </w:r>
      <w:r w:rsidRPr="0083621D">
        <w:rPr>
          <w:lang w:val="en-GB"/>
        </w:rPr>
        <w:t>roblem, a greedy algorithm is particularly appealing due to its simplicity and efficiency.</w:t>
      </w:r>
      <w:r w:rsidR="008F1EDA">
        <w:rPr>
          <w:lang w:val="en-GB"/>
        </w:rPr>
        <w:t xml:space="preserve"> </w:t>
      </w:r>
      <w:r w:rsidR="00026B27" w:rsidRPr="00026B27">
        <w:rPr>
          <w:lang w:val="en-GB"/>
        </w:rPr>
        <w:t xml:space="preserve">Instead of exhaustively exploring all possible combinations, the algorithm takes a pragmatic approach by iteratively selecting nodes with the minimum degree in the </w:t>
      </w:r>
      <w:r w:rsidR="00026B27" w:rsidRPr="00026B27">
        <w:rPr>
          <w:lang w:val="en-GB"/>
        </w:rPr>
        <w:t>graph. This local optimization aims to minimize potential constraints on independence, as nodes with lower degrees are less likely to be connected to each other</w:t>
      </w:r>
      <w:r w:rsidR="005D0C18">
        <w:rPr>
          <w:lang w:val="en-GB"/>
        </w:rPr>
        <w:t xml:space="preserve">. </w:t>
      </w:r>
      <w:r w:rsidR="00F903A9" w:rsidRPr="00F903A9">
        <w:rPr>
          <w:lang w:val="en-US"/>
        </w:rPr>
        <w:t>The selected nodes are incrementally added to the solution</w:t>
      </w:r>
      <w:r w:rsidR="000E2E2C">
        <w:rPr>
          <w:lang w:val="en-US"/>
        </w:rPr>
        <w:t xml:space="preserve"> </w:t>
      </w:r>
      <w:r w:rsidR="00F903A9" w:rsidRPr="00F903A9">
        <w:rPr>
          <w:lang w:val="en-US"/>
        </w:rPr>
        <w:t>until either the desired independent set size</w:t>
      </w:r>
      <w:r w:rsidR="0092230B">
        <w:rPr>
          <w:lang w:val="en-US"/>
        </w:rPr>
        <w:t>,</w:t>
      </w:r>
      <w:r w:rsidR="00F903A9" w:rsidRPr="00F903A9">
        <w:rPr>
          <w:lang w:val="en-US"/>
        </w:rPr>
        <w:t xml:space="preserve"> </w:t>
      </w:r>
      <m:oMath>
        <m:r>
          <w:rPr>
            <w:rFonts w:ascii="Cambria Math" w:hAnsi="Cambria Math"/>
            <w:lang w:val="en-US"/>
          </w:rPr>
          <m:t>k</m:t>
        </m:r>
      </m:oMath>
      <w:r w:rsidR="0092230B">
        <w:rPr>
          <w:lang w:val="en-US"/>
        </w:rPr>
        <w:t xml:space="preserve">, </w:t>
      </w:r>
      <w:r w:rsidR="00F903A9" w:rsidRPr="00F903A9">
        <w:rPr>
          <w:lang w:val="en-US"/>
        </w:rPr>
        <w:t>is reached or all nodes in the graph have been considered.</w:t>
      </w:r>
    </w:p>
    <w:p w14:paraId="4EB226FA" w14:textId="584486BC" w:rsidR="00646D9B" w:rsidRDefault="00611657" w:rsidP="005D0C18">
      <w:pPr>
        <w:rPr>
          <w:lang w:val="en-US"/>
        </w:rPr>
      </w:pPr>
      <w:r w:rsidRPr="00611657">
        <w:rPr>
          <w:lang w:val="en-US"/>
        </w:rPr>
        <w:t>The time complexity of the algorithm is determined by the key operations executed within its iterative process, primarily involving the identification of the node with the minimum degree and the subsequent removal of its adjacency from the graph.</w:t>
      </w:r>
      <w:r>
        <w:rPr>
          <w:lang w:val="en-US"/>
        </w:rPr>
        <w:t xml:space="preserve"> </w:t>
      </w:r>
      <w:r w:rsidR="001C7032" w:rsidRPr="001C7032">
        <w:rPr>
          <w:lang w:val="en-US"/>
        </w:rPr>
        <w:t xml:space="preserve">Finding the minimum degree node is a linear operation, taking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r w:rsidR="001C7032" w:rsidRPr="001C7032">
        <w:rPr>
          <w:lang w:val="en-US"/>
        </w:rPr>
        <w:t xml:space="preserve"> time in the worst case, where </w:t>
      </w:r>
      <m:oMath>
        <m:r>
          <w:rPr>
            <w:rFonts w:ascii="Cambria Math" w:hAnsi="Cambria Math"/>
            <w:lang w:val="en-US"/>
          </w:rPr>
          <m:t>n</m:t>
        </m:r>
      </m:oMath>
      <w:r w:rsidR="001C7032" w:rsidRPr="001C7032">
        <w:rPr>
          <w:lang w:val="en-US"/>
        </w:rPr>
        <w:t xml:space="preserve"> is the number of nodes in the graph</w:t>
      </w:r>
      <w:r w:rsidR="00CE0118" w:rsidRPr="00CE0118">
        <w:rPr>
          <w:lang w:val="en-US"/>
        </w:rPr>
        <w:t>.</w:t>
      </w:r>
      <w:r w:rsidR="00CE0118">
        <w:rPr>
          <w:lang w:val="en-US"/>
        </w:rPr>
        <w:t xml:space="preserve"> </w:t>
      </w:r>
      <w:r w:rsidR="001C1710" w:rsidRPr="001C1710">
        <w:rPr>
          <w:lang w:val="en-US"/>
        </w:rPr>
        <w:t>Removing the adjacency of a node is also a linear operation</w:t>
      </w:r>
      <w:r w:rsidR="00117836">
        <w:rPr>
          <w:lang w:val="en-US"/>
        </w:rPr>
        <w:t>.</w:t>
      </w:r>
      <w:r w:rsidR="00D61167">
        <w:rPr>
          <w:lang w:val="en-US"/>
        </w:rPr>
        <w:t xml:space="preserve"> </w:t>
      </w:r>
      <w:r w:rsidR="001479C6" w:rsidRPr="001479C6">
        <w:rPr>
          <w:lang w:val="en-US"/>
        </w:rPr>
        <w:t>This is because, in the worst scenario, the graph is complete, mandating iteration over all nodes</w:t>
      </w:r>
      <w:r w:rsidR="009439AD">
        <w:rPr>
          <w:lang w:val="en-US"/>
        </w:rPr>
        <w:t xml:space="preserve">. </w:t>
      </w:r>
      <w:r w:rsidR="001408E6" w:rsidRPr="001408E6">
        <w:rPr>
          <w:lang w:val="en-US"/>
        </w:rPr>
        <w:t>The algorithm continues its iterative process</w:t>
      </w:r>
      <w:r w:rsidR="00C72182">
        <w:rPr>
          <w:lang w:val="en-US"/>
        </w:rPr>
        <w:t xml:space="preserve"> </w:t>
      </w:r>
      <w:r w:rsidR="00BC603F" w:rsidRPr="00BC603F">
        <w:rPr>
          <w:lang w:val="en-US"/>
        </w:rPr>
        <w:t>until the termination conditions are met</w:t>
      </w:r>
      <w:r w:rsidR="0077063F" w:rsidRPr="0077063F">
        <w:rPr>
          <w:lang w:val="en-US"/>
        </w:rPr>
        <w:t>, resulting in a total of</w:t>
      </w:r>
      <w:r w:rsidR="0077063F">
        <w:rPr>
          <w:lang w:val="en-US"/>
        </w:rPr>
        <w:t xml:space="preserve"> </w:t>
      </w:r>
      <m:oMath>
        <m:r>
          <w:rPr>
            <w:rFonts w:ascii="Cambria Math" w:hAnsi="Cambria Math"/>
            <w:lang w:val="en-US"/>
          </w:rPr>
          <m:t>n</m:t>
        </m:r>
      </m:oMath>
      <w:r w:rsidR="0077063F" w:rsidRPr="0077063F">
        <w:rPr>
          <w:lang w:val="en-US"/>
        </w:rPr>
        <w:t xml:space="preserve"> iterations in the worst case.</w:t>
      </w:r>
      <w:r w:rsidR="00812AE2" w:rsidRPr="00812AE2">
        <w:rPr>
          <w:lang w:val="en-US"/>
        </w:rPr>
        <w:t xml:space="preserve"> </w:t>
      </w:r>
      <w:r w:rsidR="00812AE2">
        <w:rPr>
          <w:lang w:val="en-US"/>
        </w:rPr>
        <w:t>T</w:t>
      </w:r>
      <w:r w:rsidR="00812AE2" w:rsidRPr="00812AE2">
        <w:rPr>
          <w:lang w:val="en-US"/>
        </w:rPr>
        <w:t xml:space="preserve">herefore, the overall time complexity of the algorithm can be expressed </w:t>
      </w:r>
      <w:bookmarkStart w:id="0" w:name="_Hlk151220391"/>
      <w:r w:rsidR="00812AE2" w:rsidRPr="00812AE2">
        <w:rPr>
          <w:lang w:val="en-US"/>
        </w:rPr>
        <w:t>as</w:t>
      </w:r>
      <w:r w:rsidR="00812AE2">
        <w:rPr>
          <w:lang w:val="en-US"/>
        </w:rPr>
        <w:t xml:space="preser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28776C">
        <w:rPr>
          <w:lang w:val="en-US"/>
        </w:rPr>
        <w:t>.</w:t>
      </w:r>
      <w:bookmarkEnd w:id="0"/>
    </w:p>
    <w:p w14:paraId="442FA70B" w14:textId="70240F4A" w:rsidR="004957CA" w:rsidRDefault="00CD1FB3" w:rsidP="005D0C18">
      <w:pPr>
        <w:rPr>
          <w:lang w:val="en-US"/>
        </w:rPr>
      </w:pPr>
      <w:r>
        <w:rPr>
          <w:noProof/>
          <w:lang w:val="en-US"/>
        </w:rPr>
        <w:drawing>
          <wp:anchor distT="0" distB="0" distL="114300" distR="114300" simplePos="0" relativeHeight="251659264" behindDoc="0" locked="0" layoutInCell="1" allowOverlap="1" wp14:anchorId="144064E6" wp14:editId="3721EC64">
            <wp:simplePos x="0" y="0"/>
            <wp:positionH relativeFrom="column">
              <wp:posOffset>150495</wp:posOffset>
            </wp:positionH>
            <wp:positionV relativeFrom="paragraph">
              <wp:posOffset>1542415</wp:posOffset>
            </wp:positionV>
            <wp:extent cx="1304290" cy="914400"/>
            <wp:effectExtent l="0" t="0" r="0" b="0"/>
            <wp:wrapSquare wrapText="bothSides"/>
            <wp:docPr id="295832394" name="Picture 4" descr="A screenshot of a black background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32394" name="Picture 4" descr="A screenshot of a black background with numbers and circl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4290" cy="914400"/>
                    </a:xfrm>
                    <a:prstGeom prst="rect">
                      <a:avLst/>
                    </a:prstGeom>
                  </pic:spPr>
                </pic:pic>
              </a:graphicData>
            </a:graphic>
          </wp:anchor>
        </w:drawing>
      </w:r>
      <w:r w:rsidR="0076689C">
        <w:rPr>
          <w:noProof/>
          <w:lang w:val="en-US"/>
        </w:rPr>
        <w:drawing>
          <wp:anchor distT="0" distB="0" distL="114300" distR="114300" simplePos="0" relativeHeight="251658240" behindDoc="0" locked="0" layoutInCell="1" allowOverlap="1" wp14:anchorId="48CD400B" wp14:editId="4B08B557">
            <wp:simplePos x="0" y="0"/>
            <wp:positionH relativeFrom="column">
              <wp:posOffset>1655445</wp:posOffset>
            </wp:positionH>
            <wp:positionV relativeFrom="paragraph">
              <wp:posOffset>1543050</wp:posOffset>
            </wp:positionV>
            <wp:extent cx="1168400" cy="914400"/>
            <wp:effectExtent l="0" t="0" r="0" b="0"/>
            <wp:wrapSquare wrapText="bothSides"/>
            <wp:docPr id="21452125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12507"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68400" cy="914400"/>
                    </a:xfrm>
                    <a:prstGeom prst="rect">
                      <a:avLst/>
                    </a:prstGeom>
                  </pic:spPr>
                </pic:pic>
              </a:graphicData>
            </a:graphic>
            <wp14:sizeRelH relativeFrom="margin">
              <wp14:pctWidth>0</wp14:pctWidth>
            </wp14:sizeRelH>
          </wp:anchor>
        </w:drawing>
      </w:r>
      <w:r w:rsidR="00C1088B">
        <w:rPr>
          <w:lang w:val="en-US"/>
        </w:rPr>
        <w:t xml:space="preserve"> </w:t>
      </w:r>
      <w:r w:rsidR="00CA7144" w:rsidRPr="00CA7144">
        <w:rPr>
          <w:lang w:val="en-US"/>
        </w:rPr>
        <w:t>Despite its significant speed advantage over</w:t>
      </w:r>
      <w:r w:rsidR="00BF704D">
        <w:rPr>
          <w:lang w:val="en-US"/>
        </w:rPr>
        <w:t xml:space="preserve"> the</w:t>
      </w:r>
      <w:r w:rsidR="00CA7144" w:rsidRPr="00CA7144">
        <w:rPr>
          <w:lang w:val="en-US"/>
        </w:rPr>
        <w:t xml:space="preserve"> previous algorithms, there is a potential downside in terms of false negatives,</w:t>
      </w:r>
      <w:r w:rsidR="00CA7144">
        <w:rPr>
          <w:lang w:val="en-US"/>
        </w:rPr>
        <w:t xml:space="preserve"> </w:t>
      </w:r>
      <w:r w:rsidR="00872231" w:rsidRPr="00872231">
        <w:rPr>
          <w:lang w:val="en-US"/>
        </w:rPr>
        <w:t>meaning there</w:t>
      </w:r>
      <w:r w:rsidR="00872231">
        <w:rPr>
          <w:lang w:val="en-US"/>
        </w:rPr>
        <w:t xml:space="preserve"> is</w:t>
      </w:r>
      <w:r w:rsidR="00872231" w:rsidRPr="00872231">
        <w:rPr>
          <w:lang w:val="en-US"/>
        </w:rPr>
        <w:t xml:space="preserve"> a risk of not finding a solution under certain circumstances.</w:t>
      </w:r>
      <w:r w:rsidR="00646D9B">
        <w:rPr>
          <w:lang w:val="en-US"/>
        </w:rPr>
        <w:t xml:space="preserve"> </w:t>
      </w:r>
      <w:r w:rsidR="00AB4E3E" w:rsidRPr="00AB4E3E">
        <w:rPr>
          <w:lang w:val="en-US"/>
        </w:rPr>
        <w:t xml:space="preserve">The smallest graph for which </w:t>
      </w:r>
      <w:proofErr w:type="gramStart"/>
      <w:r w:rsidR="00E172C1">
        <w:rPr>
          <w:lang w:val="en-US"/>
        </w:rPr>
        <w:t>g</w:t>
      </w:r>
      <w:r w:rsidR="00AB4E3E" w:rsidRPr="00AB4E3E">
        <w:rPr>
          <w:lang w:val="en-US"/>
        </w:rPr>
        <w:t>reedy</w:t>
      </w:r>
      <w:proofErr w:type="gramEnd"/>
      <w:r w:rsidR="00AB4E3E" w:rsidRPr="00AB4E3E">
        <w:rPr>
          <w:lang w:val="en-US"/>
        </w:rPr>
        <w:t xml:space="preserve"> can fail</w:t>
      </w:r>
      <w:r w:rsidR="005756FA" w:rsidRPr="005756FA">
        <w:rPr>
          <w:lang w:val="en-US"/>
        </w:rPr>
        <w:t>, where a sequence of choices leads to a non-optimal solution,</w:t>
      </w:r>
      <w:r w:rsidR="00AB4E3E" w:rsidRPr="00AB4E3E">
        <w:rPr>
          <w:lang w:val="en-US"/>
        </w:rPr>
        <w:t xml:space="preserve"> has six vertices and is shown in Fig</w:t>
      </w:r>
      <w:r w:rsidR="00AB4E3E">
        <w:rPr>
          <w:lang w:val="en-US"/>
        </w:rPr>
        <w:t xml:space="preserve">. </w:t>
      </w:r>
      <w:r w:rsidR="00AB4E3E" w:rsidRPr="00AB4E3E">
        <w:rPr>
          <w:lang w:val="en-US"/>
        </w:rPr>
        <w:t>2. The first real counter-example</w:t>
      </w:r>
      <w:r w:rsidR="00C27088">
        <w:rPr>
          <w:lang w:val="en-US"/>
        </w:rPr>
        <w:t>, depicted in Fig. 3,</w:t>
      </w:r>
      <w:r w:rsidR="00AB4E3E" w:rsidRPr="00AB4E3E">
        <w:rPr>
          <w:lang w:val="en-US"/>
        </w:rPr>
        <w:t xml:space="preserve"> has seven vertices </w:t>
      </w:r>
      <w:r w:rsidR="00C87E6F" w:rsidRPr="00C87E6F">
        <w:rPr>
          <w:lang w:val="en-US"/>
        </w:rPr>
        <w:t>with any</w:t>
      </w:r>
      <w:r w:rsidR="00C87E6F">
        <w:rPr>
          <w:lang w:val="en-US"/>
        </w:rPr>
        <w:t xml:space="preserve"> </w:t>
      </w:r>
      <w:r w:rsidR="00AB4E3E" w:rsidRPr="00AB4E3E">
        <w:rPr>
          <w:lang w:val="en-US"/>
        </w:rPr>
        <w:t>sequence of choices lead</w:t>
      </w:r>
      <w:r w:rsidR="00C87E6F">
        <w:rPr>
          <w:lang w:val="en-US"/>
        </w:rPr>
        <w:t>ing</w:t>
      </w:r>
      <w:r w:rsidR="00AB4E3E">
        <w:rPr>
          <w:lang w:val="en-US"/>
        </w:rPr>
        <w:t xml:space="preserve"> </w:t>
      </w:r>
      <w:proofErr w:type="spellStart"/>
      <w:r w:rsidR="00E172C1">
        <w:rPr>
          <w:lang w:val="en-US"/>
        </w:rPr>
        <w:t>h</w:t>
      </w:r>
      <w:r w:rsidR="00AB4E3E" w:rsidRPr="00AB4E3E">
        <w:rPr>
          <w:lang w:val="en-US"/>
        </w:rPr>
        <w:t>reedy</w:t>
      </w:r>
      <w:proofErr w:type="spellEnd"/>
      <w:r w:rsidR="00AB4E3E" w:rsidRPr="00AB4E3E">
        <w:rPr>
          <w:lang w:val="en-US"/>
        </w:rPr>
        <w:t xml:space="preserve"> to a non-optimal solution.</w:t>
      </w:r>
    </w:p>
    <w:p w14:paraId="1F3F9E91" w14:textId="77777777" w:rsidR="00B97A06" w:rsidRDefault="00B97A06" w:rsidP="005D0C18">
      <w:pPr>
        <w:rPr>
          <w:lang w:val="en-US"/>
        </w:rPr>
      </w:pPr>
    </w:p>
    <w:p w14:paraId="360D087E" w14:textId="77777777" w:rsidR="0076689C" w:rsidRDefault="0076689C" w:rsidP="005D0C18">
      <w:pPr>
        <w:rPr>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2286"/>
      </w:tblGrid>
      <w:tr w:rsidR="0076689C" w:rsidRPr="00296557" w14:paraId="30E8C131" w14:textId="77777777" w:rsidTr="0076689C">
        <w:trPr>
          <w:trHeight w:val="1208"/>
        </w:trPr>
        <w:tc>
          <w:tcPr>
            <w:tcW w:w="2352" w:type="dxa"/>
          </w:tcPr>
          <w:p w14:paraId="30652A7E" w14:textId="630D5AC5" w:rsidR="004957CA" w:rsidRDefault="004957CA" w:rsidP="005D0C18">
            <w:pPr>
              <w:ind w:firstLine="0"/>
              <w:rPr>
                <w:lang w:val="en-US"/>
              </w:rPr>
            </w:pPr>
            <w:r w:rsidRPr="00880EAC">
              <w:rPr>
                <w:sz w:val="16"/>
                <w:szCs w:val="16"/>
                <w:lang w:val="en-US"/>
              </w:rPr>
              <w:t xml:space="preserve">Fig. </w:t>
            </w:r>
            <w:r>
              <w:rPr>
                <w:sz w:val="16"/>
                <w:szCs w:val="16"/>
                <w:lang w:val="en-US"/>
              </w:rPr>
              <w:t>2</w:t>
            </w:r>
            <w:r w:rsidRPr="00880EAC">
              <w:rPr>
                <w:sz w:val="16"/>
                <w:szCs w:val="16"/>
                <w:lang w:val="en-US"/>
              </w:rPr>
              <w:t xml:space="preserve"> </w:t>
            </w:r>
            <w:r w:rsidRPr="00880EAC">
              <w:rPr>
                <w:sz w:val="16"/>
                <w:szCs w:val="16"/>
                <w:lang w:val="en-US"/>
              </w:rPr>
              <w:sym w:font="Symbol" w:char="F02D"/>
            </w:r>
            <w:r w:rsidRPr="00880EAC">
              <w:rPr>
                <w:sz w:val="16"/>
                <w:szCs w:val="16"/>
                <w:lang w:val="en-US"/>
              </w:rPr>
              <w:t xml:space="preserve"> </w:t>
            </w:r>
            <w:r w:rsidR="006C3CB6" w:rsidRPr="006C3CB6">
              <w:rPr>
                <w:sz w:val="16"/>
                <w:szCs w:val="16"/>
                <w:lang w:val="en-US"/>
              </w:rPr>
              <w:t xml:space="preserve">Smallest graph where </w:t>
            </w:r>
            <w:r w:rsidR="00E172C1">
              <w:rPr>
                <w:sz w:val="16"/>
                <w:szCs w:val="16"/>
                <w:lang w:val="en-US"/>
              </w:rPr>
              <w:t>g</w:t>
            </w:r>
            <w:r w:rsidR="006C3CB6" w:rsidRPr="006C3CB6">
              <w:rPr>
                <w:sz w:val="16"/>
                <w:szCs w:val="16"/>
                <w:lang w:val="en-US"/>
              </w:rPr>
              <w:t>reedy can fail. Picking 1 leads to a solution of size 2</w:t>
            </w:r>
            <w:r w:rsidR="0076689C">
              <w:rPr>
                <w:sz w:val="16"/>
                <w:szCs w:val="16"/>
                <w:lang w:val="en-US"/>
              </w:rPr>
              <w:t>,</w:t>
            </w:r>
            <w:r w:rsidR="006C3CB6" w:rsidRPr="006C3CB6">
              <w:rPr>
                <w:sz w:val="16"/>
                <w:szCs w:val="16"/>
                <w:lang w:val="en-US"/>
              </w:rPr>
              <w:t xml:space="preserve"> while</w:t>
            </w:r>
            <w:r w:rsidR="006C3CB6">
              <w:rPr>
                <w:sz w:val="16"/>
                <w:szCs w:val="16"/>
                <w:lang w:val="en-US"/>
              </w:rPr>
              <w:t xml:space="preserve"> </w:t>
            </w:r>
            <w:r w:rsidR="006C3CB6" w:rsidRPr="006C3CB6">
              <w:rPr>
                <w:sz w:val="16"/>
                <w:szCs w:val="16"/>
                <w:lang w:val="en-US"/>
              </w:rPr>
              <w:t>6 gives a solution of size 3.</w:t>
            </w:r>
          </w:p>
        </w:tc>
        <w:tc>
          <w:tcPr>
            <w:tcW w:w="2326" w:type="dxa"/>
          </w:tcPr>
          <w:p w14:paraId="341BFDEA" w14:textId="0B7729B9" w:rsidR="004957CA" w:rsidRPr="0076689C" w:rsidRDefault="004957CA" w:rsidP="0076689C">
            <w:pPr>
              <w:ind w:firstLine="0"/>
              <w:rPr>
                <w:sz w:val="16"/>
                <w:szCs w:val="16"/>
                <w:lang w:val="en-US"/>
              </w:rPr>
            </w:pPr>
            <w:r w:rsidRPr="00880EAC">
              <w:rPr>
                <w:sz w:val="16"/>
                <w:szCs w:val="16"/>
                <w:lang w:val="en-US"/>
              </w:rPr>
              <w:t xml:space="preserve">Fig. </w:t>
            </w:r>
            <w:r>
              <w:rPr>
                <w:sz w:val="16"/>
                <w:szCs w:val="16"/>
                <w:lang w:val="en-US"/>
              </w:rPr>
              <w:t>3</w:t>
            </w:r>
            <w:r w:rsidRPr="00880EAC">
              <w:rPr>
                <w:sz w:val="16"/>
                <w:szCs w:val="16"/>
                <w:lang w:val="en-US"/>
              </w:rPr>
              <w:t xml:space="preserve"> </w:t>
            </w:r>
            <w:r w:rsidRPr="00880EAC">
              <w:rPr>
                <w:sz w:val="16"/>
                <w:szCs w:val="16"/>
                <w:lang w:val="en-US"/>
              </w:rPr>
              <w:sym w:font="Symbol" w:char="F02D"/>
            </w:r>
            <w:r w:rsidRPr="00880EAC">
              <w:rPr>
                <w:sz w:val="16"/>
                <w:szCs w:val="16"/>
                <w:lang w:val="en-US"/>
              </w:rPr>
              <w:t xml:space="preserve"> </w:t>
            </w:r>
            <w:r w:rsidR="0076689C" w:rsidRPr="0076689C">
              <w:rPr>
                <w:sz w:val="16"/>
                <w:szCs w:val="16"/>
                <w:lang w:val="en-US"/>
              </w:rPr>
              <w:t>Smallest graph where</w:t>
            </w:r>
            <w:r w:rsidR="0076689C">
              <w:rPr>
                <w:sz w:val="16"/>
                <w:szCs w:val="16"/>
                <w:lang w:val="en-US"/>
              </w:rPr>
              <w:t xml:space="preserve"> </w:t>
            </w:r>
            <w:r w:rsidR="00E172C1">
              <w:rPr>
                <w:sz w:val="16"/>
                <w:szCs w:val="16"/>
                <w:lang w:val="en-US"/>
              </w:rPr>
              <w:t>g</w:t>
            </w:r>
            <w:r w:rsidR="0076689C" w:rsidRPr="0076689C">
              <w:rPr>
                <w:sz w:val="16"/>
                <w:szCs w:val="16"/>
                <w:lang w:val="en-US"/>
              </w:rPr>
              <w:t>reedy fails. Any solution contains 1 and has size 2, while the optimal solution contains the vertices 2, 3, and 4</w:t>
            </w:r>
            <w:r w:rsidR="0076689C">
              <w:rPr>
                <w:sz w:val="16"/>
                <w:szCs w:val="16"/>
                <w:lang w:val="en-US"/>
              </w:rPr>
              <w:t>.</w:t>
            </w:r>
          </w:p>
        </w:tc>
      </w:tr>
    </w:tbl>
    <w:p w14:paraId="45C0A939" w14:textId="77777777" w:rsidR="004957CA" w:rsidRDefault="004957CA" w:rsidP="005D0C18">
      <w:pPr>
        <w:rPr>
          <w:lang w:val="en-US"/>
        </w:rPr>
      </w:pPr>
    </w:p>
    <w:p w14:paraId="10B1A091" w14:textId="53C59D5D" w:rsidR="00DB4530" w:rsidRPr="00DB4530" w:rsidRDefault="00DB4530" w:rsidP="00DB4530">
      <w:pPr>
        <w:rPr>
          <w:lang w:val="en-US"/>
        </w:rPr>
      </w:pPr>
      <w:r w:rsidRPr="00DB4530">
        <w:rPr>
          <w:lang w:val="en-US"/>
        </w:rPr>
        <w:t xml:space="preserve">According to </w:t>
      </w:r>
      <w:proofErr w:type="spellStart"/>
      <w:r w:rsidRPr="00DB4530">
        <w:rPr>
          <w:lang w:val="en-US"/>
        </w:rPr>
        <w:t>Håstad’s</w:t>
      </w:r>
      <w:proofErr w:type="spellEnd"/>
      <w:r w:rsidRPr="00DB4530">
        <w:rPr>
          <w:lang w:val="en-US"/>
        </w:rPr>
        <w:t xml:space="preserve"> theorem [6], the </w:t>
      </w:r>
      <w:r w:rsidR="00E172C1">
        <w:rPr>
          <w:lang w:val="en-US"/>
        </w:rPr>
        <w:t>g</w:t>
      </w:r>
      <w:r w:rsidRPr="00DB4530">
        <w:rPr>
          <w:lang w:val="en-US"/>
        </w:rPr>
        <w:t xml:space="preserve">reedy algorithm takes a leading role among approximation algorithms when tackling the </w:t>
      </w:r>
      <w:r w:rsidR="00E172C1">
        <w:rPr>
          <w:lang w:val="en-US"/>
        </w:rPr>
        <w:t>i</w:t>
      </w:r>
      <w:r w:rsidRPr="00DB4530">
        <w:rPr>
          <w:lang w:val="en-US"/>
        </w:rPr>
        <w:t xml:space="preserve">ndependent </w:t>
      </w:r>
      <w:r w:rsidR="00E172C1">
        <w:rPr>
          <w:lang w:val="en-US"/>
        </w:rPr>
        <w:t>s</w:t>
      </w:r>
      <w:r w:rsidRPr="00DB4530">
        <w:rPr>
          <w:lang w:val="en-US"/>
        </w:rPr>
        <w:t xml:space="preserve">et </w:t>
      </w:r>
      <w:r w:rsidR="00E172C1">
        <w:rPr>
          <w:lang w:val="en-US"/>
        </w:rPr>
        <w:t>p</w:t>
      </w:r>
      <w:r w:rsidRPr="00DB4530">
        <w:rPr>
          <w:lang w:val="en-US"/>
        </w:rPr>
        <w:t>roblem. This result holds significance not only for the decision problem but extends to the broader domain of optimization.</w:t>
      </w:r>
    </w:p>
    <w:p w14:paraId="5737E56C" w14:textId="4345B6D3" w:rsidR="00DD4398" w:rsidRPr="00223AC4" w:rsidRDefault="00AF356B" w:rsidP="00AF356B">
      <w:pPr>
        <w:rPr>
          <w:lang w:val="en-US"/>
        </w:rPr>
      </w:pPr>
      <w:r w:rsidRPr="00AF356B">
        <w:rPr>
          <w:lang w:val="en-US"/>
        </w:rPr>
        <w:t xml:space="preserve">The theorem establishes that the </w:t>
      </w:r>
      <w:r w:rsidR="00E172C1">
        <w:rPr>
          <w:lang w:val="en-US"/>
        </w:rPr>
        <w:t>g</w:t>
      </w:r>
      <w:r w:rsidRPr="00AF356B">
        <w:rPr>
          <w:lang w:val="en-US"/>
        </w:rPr>
        <w:t xml:space="preserve">reedy algorithm is an </w:t>
      </w:r>
      <m:oMath>
        <m:r>
          <w:rPr>
            <w:rFonts w:ascii="Cambria Math" w:hAnsi="Cambria Math"/>
            <w:lang w:val="en-US"/>
          </w:rPr>
          <m:t>n</m:t>
        </m:r>
      </m:oMath>
      <w:r w:rsidRPr="00AF356B">
        <w:rPr>
          <w:lang w:val="en-US"/>
        </w:rPr>
        <w:t xml:space="preserve">-approximation algorithm, implying that the size of the independent set it produces is, at most, </w:t>
      </w:r>
      <m:oMath>
        <m:r>
          <w:rPr>
            <w:rFonts w:ascii="Cambria Math" w:hAnsi="Cambria Math"/>
            <w:lang w:val="en-US"/>
          </w:rPr>
          <m:t>n</m:t>
        </m:r>
      </m:oMath>
      <w:r w:rsidRPr="00AF356B">
        <w:rPr>
          <w:lang w:val="en-US"/>
        </w:rPr>
        <w:t xml:space="preserve"> times larger than the size of the optimal independent set in the graph.</w:t>
      </w:r>
      <w:r w:rsidR="00E509B5">
        <w:rPr>
          <w:lang w:val="en-US"/>
        </w:rPr>
        <w:t xml:space="preserve"> </w:t>
      </w:r>
      <w:r w:rsidR="00E509B5" w:rsidRPr="00E509B5">
        <w:rPr>
          <w:lang w:val="en-US"/>
        </w:rPr>
        <w:t>In practical terms, if</w:t>
      </w:r>
      <w:r w:rsidR="00223AC4">
        <w:rPr>
          <w:lang w:val="en-US"/>
        </w:rPr>
        <w:t xml:space="preserve"> </w:t>
      </w:r>
      <m:oMath>
        <m:r>
          <m:rPr>
            <m:sty m:val="p"/>
          </m:rPr>
          <w:rPr>
            <w:rFonts w:ascii="Cambria Math" w:hAnsi="Cambria Math"/>
            <w:lang w:val="en-US"/>
          </w:rPr>
          <m:t>OPT</m:t>
        </m:r>
      </m:oMath>
      <w:r w:rsidR="00223AC4">
        <w:rPr>
          <w:lang w:val="en-US"/>
        </w:rPr>
        <w:t xml:space="preserve"> </w:t>
      </w:r>
      <w:r w:rsidR="00E509B5" w:rsidRPr="00E509B5">
        <w:rPr>
          <w:lang w:val="en-US"/>
        </w:rPr>
        <w:t>represents the size of the maximum independent set, the theorem guarantees that the solution size</w:t>
      </w:r>
      <w:r w:rsidR="00223AC4">
        <w:rPr>
          <w:lang w:val="en-US"/>
        </w:rPr>
        <w:t>,</w:t>
      </w:r>
      <w:r w:rsidR="00E509B5" w:rsidRPr="00E509B5">
        <w:rPr>
          <w:lang w:val="en-US"/>
        </w:rPr>
        <w:t xml:space="preserve"> </w:t>
      </w:r>
      <m:oMath>
        <m:r>
          <w:rPr>
            <w:rFonts w:ascii="Cambria Math" w:hAnsi="Cambria Math"/>
            <w:lang w:val="en-US"/>
          </w:rPr>
          <m:t>S</m:t>
        </m:r>
      </m:oMath>
      <w:r w:rsidR="00223AC4">
        <w:rPr>
          <w:lang w:val="en-US"/>
        </w:rPr>
        <w:t xml:space="preserve">, </w:t>
      </w:r>
      <w:r w:rsidR="00E509B5" w:rsidRPr="00E509B5">
        <w:rPr>
          <w:lang w:val="en-US"/>
        </w:rPr>
        <w:t xml:space="preserve">satisfies </w:t>
      </w:r>
      <m:oMath>
        <m:r>
          <m:rPr>
            <m:sty m:val="p"/>
          </m:rPr>
          <w:rPr>
            <w:rFonts w:ascii="Cambria Math" w:hAnsi="Cambria Math"/>
            <w:lang w:val="en-US"/>
          </w:rPr>
          <m:t>S</m:t>
        </m:r>
        <m:r>
          <w:rPr>
            <w:rFonts w:ascii="Cambria Math" w:hAnsi="Cambria Math"/>
            <w:lang w:val="en-US"/>
          </w:rPr>
          <m:t> </m:t>
        </m:r>
        <m:r>
          <m:rPr>
            <m:sty m:val="p"/>
          </m:rPr>
          <w:rPr>
            <w:rFonts w:ascii="Cambria Math" w:hAnsi="Cambria Math"/>
            <w:lang w:val="en-US"/>
          </w:rPr>
          <m:t>≤</m:t>
        </m:r>
        <m:r>
          <w:rPr>
            <w:rFonts w:ascii="Cambria Math" w:hAnsi="Cambria Math"/>
            <w:lang w:val="en-US"/>
          </w:rPr>
          <m:t> </m:t>
        </m:r>
        <m:r>
          <m:rPr>
            <m:sty m:val="p"/>
          </m:rPr>
          <w:rPr>
            <w:rFonts w:ascii="Cambria Math" w:hAnsi="Cambria Math"/>
            <w:lang w:val="en-US"/>
          </w:rPr>
          <m:t>n</m:t>
        </m:r>
        <m:r>
          <w:rPr>
            <w:rFonts w:ascii="Cambria Math" w:hAnsi="Cambria Math"/>
            <w:lang w:val="en-US"/>
          </w:rPr>
          <m:t> </m:t>
        </m:r>
        <m:r>
          <m:rPr>
            <m:sty m:val="p"/>
          </m:rPr>
          <w:rPr>
            <w:rFonts w:ascii="Cambria Math" w:hAnsi="Cambria Math"/>
            <w:lang w:val="en-US"/>
          </w:rPr>
          <m:t>×OPT</m:t>
        </m:r>
      </m:oMath>
      <w:r w:rsidR="00E509B5" w:rsidRPr="00E509B5">
        <w:rPr>
          <w:lang w:val="en-US"/>
        </w:rPr>
        <w:t xml:space="preserve">. This </w:t>
      </w:r>
      <w:r w:rsidR="00873A61">
        <w:rPr>
          <w:lang w:val="en-US"/>
        </w:rPr>
        <w:t>means</w:t>
      </w:r>
      <w:r w:rsidR="00E509B5" w:rsidRPr="00E509B5">
        <w:rPr>
          <w:lang w:val="en-US"/>
        </w:rPr>
        <w:t xml:space="preserve"> that while the </w:t>
      </w:r>
      <w:r w:rsidR="00E172C1">
        <w:rPr>
          <w:lang w:val="en-US"/>
        </w:rPr>
        <w:t>g</w:t>
      </w:r>
      <w:r w:rsidR="00E509B5" w:rsidRPr="00E509B5">
        <w:rPr>
          <w:lang w:val="en-US"/>
        </w:rPr>
        <w:t xml:space="preserve">reedy algorithm may not always find the optimal solution, the size of its solution is bounded by a factor of </w:t>
      </w:r>
      <m:oMath>
        <m:r>
          <w:rPr>
            <w:rFonts w:ascii="Cambria Math" w:hAnsi="Cambria Math"/>
            <w:lang w:val="en-US"/>
          </w:rPr>
          <m:t>n</m:t>
        </m:r>
      </m:oMath>
      <w:r w:rsidR="00E509B5" w:rsidRPr="00E509B5">
        <w:rPr>
          <w:lang w:val="en-US"/>
        </w:rPr>
        <w:t xml:space="preserve"> times the optimal size.</w:t>
      </w:r>
    </w:p>
    <w:p w14:paraId="1ABC3845" w14:textId="2156806F" w:rsidR="00DD4398" w:rsidRPr="00476E72" w:rsidRDefault="00DD4398" w:rsidP="00AF356B">
      <w:pPr>
        <w:rPr>
          <w:lang w:val="en-US"/>
        </w:rPr>
      </w:pPr>
      <w:r w:rsidRPr="00DD4398">
        <w:rPr>
          <w:lang w:val="en-US"/>
        </w:rPr>
        <w:lastRenderedPageBreak/>
        <w:t xml:space="preserve">Additionally, </w:t>
      </w:r>
      <w:proofErr w:type="spellStart"/>
      <w:r w:rsidRPr="00DD4398">
        <w:rPr>
          <w:lang w:val="en-US"/>
        </w:rPr>
        <w:t>Håstad’s</w:t>
      </w:r>
      <w:proofErr w:type="spellEnd"/>
      <w:r w:rsidRPr="00DD4398">
        <w:rPr>
          <w:lang w:val="en-US"/>
        </w:rPr>
        <w:t xml:space="preserve"> theorem offers valuable insights into the limits of approximation algorithms for the </w:t>
      </w:r>
      <w:r w:rsidR="00E172C1">
        <w:rPr>
          <w:lang w:val="en-US"/>
        </w:rPr>
        <w:t>i</w:t>
      </w:r>
      <w:r w:rsidRPr="00DD4398">
        <w:rPr>
          <w:lang w:val="en-US"/>
        </w:rPr>
        <w:t xml:space="preserve">ndependent </w:t>
      </w:r>
      <w:r w:rsidR="00E172C1">
        <w:rPr>
          <w:lang w:val="en-US"/>
        </w:rPr>
        <w:t>s</w:t>
      </w:r>
      <w:r w:rsidRPr="00DD4398">
        <w:rPr>
          <w:lang w:val="en-US"/>
        </w:rPr>
        <w:t xml:space="preserve">et </w:t>
      </w:r>
      <w:r w:rsidR="00E172C1">
        <w:rPr>
          <w:lang w:val="en-US"/>
        </w:rPr>
        <w:t>p</w:t>
      </w:r>
      <w:r w:rsidRPr="00DD4398">
        <w:rPr>
          <w:lang w:val="en-US"/>
        </w:rPr>
        <w:t xml:space="preserve">roblem. It </w:t>
      </w:r>
      <w:r w:rsidR="009B20BF">
        <w:rPr>
          <w:lang w:val="en-US"/>
        </w:rPr>
        <w:t>proves</w:t>
      </w:r>
      <w:r w:rsidRPr="00DD4398">
        <w:rPr>
          <w:lang w:val="en-US"/>
        </w:rPr>
        <w:t xml:space="preserve"> that, within the class of polynomial-time approximation algorithms, Greedy achieves a particularly favorable balance between solution quality and computational efficiency. The theorem also sets a boundary on the achievable approximation ratio, asserting that no polynomial-time algorithm can achieve a substantially better approximation factor than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m:t>
            </m:r>
            <m:r>
              <m:rPr>
                <m:sty m:val="p"/>
              </m:rPr>
              <w:rPr>
                <w:rFonts w:ascii="Cambria Math" w:hAnsi="Cambria Math"/>
                <w:lang w:val="en-US"/>
              </w:rPr>
              <m:t>ε</m:t>
            </m:r>
          </m:sup>
        </m:sSup>
      </m:oMath>
      <w:r w:rsidRPr="00DD4398">
        <w:rPr>
          <w:lang w:val="en-US"/>
        </w:rPr>
        <w:t>, where</w:t>
      </w:r>
      <w:r w:rsidR="006C375F">
        <w:rPr>
          <w:lang w:val="en-US"/>
        </w:rPr>
        <w:t xml:space="preserve"> </w:t>
      </w:r>
      <m:oMath>
        <m:r>
          <m:rPr>
            <m:sty m:val="p"/>
          </m:rPr>
          <w:rPr>
            <w:rFonts w:ascii="Cambria Math" w:hAnsi="Cambria Math"/>
            <w:lang w:val="en-US"/>
          </w:rPr>
          <m:t>ε</m:t>
        </m:r>
        <m:r>
          <w:rPr>
            <w:rFonts w:ascii="Cambria Math" w:hAnsi="Cambria Math"/>
            <w:lang w:val="en-US"/>
          </w:rPr>
          <m:t>&gt;0</m:t>
        </m:r>
      </m:oMath>
      <w:r w:rsidRPr="00DD4398">
        <w:rPr>
          <w:lang w:val="en-US"/>
        </w:rPr>
        <w:t>.</w:t>
      </w:r>
      <w:r w:rsidR="009A7DE9">
        <w:rPr>
          <w:lang w:val="en-US"/>
        </w:rPr>
        <w:t xml:space="preserve"> </w:t>
      </w:r>
      <w:r w:rsidR="009A7DE9" w:rsidRPr="009A7DE9">
        <w:rPr>
          <w:lang w:val="en-US"/>
        </w:rPr>
        <w:t>This result highlights the inherent challenges in</w:t>
      </w:r>
      <w:r w:rsidR="00321632">
        <w:rPr>
          <w:lang w:val="en-US"/>
        </w:rPr>
        <w:t xml:space="preserve"> </w:t>
      </w:r>
      <w:r w:rsidR="009A7DE9" w:rsidRPr="009A7DE9">
        <w:rPr>
          <w:lang w:val="en-US"/>
        </w:rPr>
        <w:t>improving the approximation factor within polynomial time</w:t>
      </w:r>
      <w:r w:rsidR="00476E72">
        <w:rPr>
          <w:lang w:val="en-US"/>
        </w:rPr>
        <w:t xml:space="preserve"> </w:t>
      </w:r>
      <w:r w:rsidR="00476E72" w:rsidRPr="00476E72">
        <w:rPr>
          <w:lang w:val="en-US"/>
        </w:rPr>
        <w:t xml:space="preserve">for the </w:t>
      </w:r>
      <w:r w:rsidR="00E172C1">
        <w:rPr>
          <w:lang w:val="en-US"/>
        </w:rPr>
        <w:t>i</w:t>
      </w:r>
      <w:r w:rsidR="00476E72" w:rsidRPr="00476E72">
        <w:rPr>
          <w:lang w:val="en-US"/>
        </w:rPr>
        <w:t xml:space="preserve">ndependent </w:t>
      </w:r>
      <w:r w:rsidR="00E172C1">
        <w:rPr>
          <w:lang w:val="en-US"/>
        </w:rPr>
        <w:t>s</w:t>
      </w:r>
      <w:r w:rsidR="00476E72" w:rsidRPr="00476E72">
        <w:rPr>
          <w:lang w:val="en-US"/>
        </w:rPr>
        <w:t xml:space="preserve">et </w:t>
      </w:r>
      <w:r w:rsidR="00E172C1">
        <w:rPr>
          <w:lang w:val="en-US"/>
        </w:rPr>
        <w:t>p</w:t>
      </w:r>
      <w:r w:rsidR="00476E72" w:rsidRPr="00476E72">
        <w:rPr>
          <w:lang w:val="en-US"/>
        </w:rPr>
        <w:t>roblem.</w:t>
      </w:r>
    </w:p>
    <w:p w14:paraId="708D41E8" w14:textId="77777777" w:rsidR="00875E29" w:rsidRPr="000E2E2C" w:rsidRDefault="00875E29" w:rsidP="005D0C18">
      <w:pPr>
        <w:rPr>
          <w:lang w:val="en-US"/>
        </w:rPr>
      </w:pPr>
    </w:p>
    <w:p w14:paraId="1F128E7E" w14:textId="67D100B0" w:rsidR="00C8729F" w:rsidRPr="00C8729F" w:rsidRDefault="00C8729F" w:rsidP="00C8729F">
      <w:pPr>
        <w:pStyle w:val="Heading2"/>
        <w:ind w:left="357" w:hanging="357"/>
        <w:rPr>
          <w:lang w:val="en-GB"/>
        </w:rPr>
      </w:pPr>
      <w:r>
        <w:rPr>
          <w:lang w:val="en-GB"/>
        </w:rPr>
        <w:t xml:space="preserve">D. Improved Greedy </w:t>
      </w:r>
      <w:r w:rsidR="00F71337">
        <w:rPr>
          <w:lang w:val="en-GB"/>
        </w:rPr>
        <w:t xml:space="preserve">Heuristics </w:t>
      </w:r>
      <w:r>
        <w:rPr>
          <w:lang w:val="en-GB"/>
        </w:rPr>
        <w:t>Algorithm</w:t>
      </w:r>
    </w:p>
    <w:p w14:paraId="66643381" w14:textId="62B3F272" w:rsidR="00DD708B" w:rsidRDefault="00084E38" w:rsidP="006A582D">
      <w:pPr>
        <w:rPr>
          <w:lang w:val="en-US"/>
        </w:rPr>
      </w:pPr>
      <w:r w:rsidRPr="00084E38">
        <w:rPr>
          <w:lang w:val="en-US"/>
        </w:rPr>
        <w:t>Building upon</w:t>
      </w:r>
      <w:r w:rsidR="005E2986">
        <w:rPr>
          <w:lang w:val="en-US"/>
        </w:rPr>
        <w:t xml:space="preserve"> the foundational</w:t>
      </w:r>
      <w:r w:rsidRPr="00084E38">
        <w:rPr>
          <w:lang w:val="en-US"/>
        </w:rPr>
        <w:t xml:space="preserve"> principles of greedy heuristics, the </w:t>
      </w:r>
      <w:r w:rsidR="00C955B8">
        <w:rPr>
          <w:lang w:val="en-US"/>
        </w:rPr>
        <w:t>improved</w:t>
      </w:r>
      <w:r w:rsidRPr="00084E38">
        <w:rPr>
          <w:lang w:val="en-US"/>
        </w:rPr>
        <w:t xml:space="preserve"> algorithm </w:t>
      </w:r>
      <w:r w:rsidR="00DD708B">
        <w:rPr>
          <w:lang w:val="en-US"/>
        </w:rPr>
        <w:t>refines the node selection process</w:t>
      </w:r>
      <w:r w:rsidRPr="00084E38">
        <w:rPr>
          <w:lang w:val="en-US"/>
        </w:rPr>
        <w:t>, dynamically adjusting criteri</w:t>
      </w:r>
      <w:r w:rsidR="001A675C">
        <w:rPr>
          <w:lang w:val="en-US"/>
        </w:rPr>
        <w:t xml:space="preserve">a </w:t>
      </w:r>
      <w:r w:rsidR="001A675C" w:rsidRPr="001A675C">
        <w:rPr>
          <w:lang w:val="en-US"/>
        </w:rPr>
        <w:t>during each iteration</w:t>
      </w:r>
      <w:r w:rsidR="001A675C">
        <w:rPr>
          <w:lang w:val="en-US"/>
        </w:rPr>
        <w:t>.</w:t>
      </w:r>
      <w:r w:rsidR="00DD708B">
        <w:rPr>
          <w:lang w:val="en-US"/>
        </w:rPr>
        <w:t xml:space="preserve"> It</w:t>
      </w:r>
      <w:r w:rsidR="00DD708B" w:rsidRPr="00DD708B">
        <w:rPr>
          <w:lang w:val="en-US"/>
        </w:rPr>
        <w:t xml:space="preserve"> places specific focus on scenarios where multiple vertices share the same degree, addressing a limitation observed in the </w:t>
      </w:r>
      <w:r w:rsidR="00DD708B">
        <w:rPr>
          <w:lang w:val="en-US"/>
        </w:rPr>
        <w:t>previous version of the algorithm</w:t>
      </w:r>
      <w:r w:rsidR="00DD708B" w:rsidRPr="00DD708B">
        <w:rPr>
          <w:lang w:val="en-US"/>
        </w:rPr>
        <w:t xml:space="preserve"> where always picking a minimum degree vertex might not guarantee an optimal solution.</w:t>
      </w:r>
    </w:p>
    <w:p w14:paraId="7ABCC424" w14:textId="3C3ED884" w:rsidR="00655F13" w:rsidRPr="00EC6C9B" w:rsidRDefault="00C955B8" w:rsidP="00655F13">
      <w:pPr>
        <w:rPr>
          <w:lang w:val="en-US"/>
        </w:rPr>
      </w:pPr>
      <w:r>
        <w:rPr>
          <w:lang w:val="en-US"/>
        </w:rPr>
        <w:t xml:space="preserve"> </w:t>
      </w:r>
      <w:r w:rsidR="00DD708B">
        <w:rPr>
          <w:lang w:val="en-US"/>
        </w:rPr>
        <w:t>The algorithm</w:t>
      </w:r>
      <w:r>
        <w:rPr>
          <w:lang w:val="en-US"/>
        </w:rPr>
        <w:t xml:space="preserve"> </w:t>
      </w:r>
      <w:r w:rsidRPr="00C955B8">
        <w:rPr>
          <w:lang w:val="en-US"/>
        </w:rPr>
        <w:t xml:space="preserve">introduces a novel tie-breaking </w:t>
      </w:r>
      <w:r w:rsidR="00EC6C9B">
        <w:rPr>
          <w:lang w:val="en-US"/>
        </w:rPr>
        <w:t xml:space="preserve">strategy, </w:t>
      </w:r>
      <w:r w:rsidR="00EC6C9B" w:rsidRPr="00EC6C9B">
        <w:rPr>
          <w:lang w:val="en-US"/>
        </w:rPr>
        <w:t>when faced with degree ties between two vertices</w:t>
      </w:r>
      <w:r w:rsidR="00FA2B76">
        <w:rPr>
          <w:lang w:val="en-US"/>
        </w:rPr>
        <w:t xml:space="preserve"> that </w:t>
      </w:r>
      <w:r w:rsidR="007E1110">
        <w:rPr>
          <w:lang w:val="en-US"/>
        </w:rPr>
        <w:t>relies on the</w:t>
      </w:r>
      <w:r w:rsidR="00FD688D" w:rsidRPr="00FD688D">
        <w:rPr>
          <w:lang w:val="en-US"/>
        </w:rPr>
        <w:t xml:space="preserve"> concept of </w:t>
      </w:r>
      <m:oMath>
        <m:r>
          <w:rPr>
            <w:rFonts w:ascii="Cambria Math" w:hAnsi="Cambria Math"/>
            <w:lang w:val="en-US"/>
          </w:rPr>
          <m:t>n</m:t>
        </m:r>
      </m:oMath>
      <w:r w:rsidR="00FD688D" w:rsidRPr="00FD688D">
        <w:rPr>
          <w:lang w:val="en-US"/>
        </w:rPr>
        <w:t>th</w:t>
      </w:r>
      <w:r w:rsidR="00FD688D">
        <w:rPr>
          <w:lang w:val="en-US"/>
        </w:rPr>
        <w:t>-</w:t>
      </w:r>
      <w:r w:rsidR="00FD688D" w:rsidRPr="00FD688D">
        <w:rPr>
          <w:lang w:val="en-US"/>
        </w:rPr>
        <w:t>degree</w:t>
      </w:r>
      <w:r w:rsidR="007E1110">
        <w:rPr>
          <w:lang w:val="en-US"/>
        </w:rPr>
        <w:t xml:space="preserve">. </w:t>
      </w:r>
      <w:r w:rsidR="007E1110" w:rsidRPr="007E1110">
        <w:rPr>
          <w:lang w:val="en-US"/>
        </w:rPr>
        <w:t xml:space="preserve">The </w:t>
      </w:r>
      <m:oMath>
        <m:r>
          <w:rPr>
            <w:rFonts w:ascii="Cambria Math" w:hAnsi="Cambria Math"/>
            <w:lang w:val="en-US"/>
          </w:rPr>
          <m:t>n</m:t>
        </m:r>
      </m:oMath>
      <w:r w:rsidR="007E1110" w:rsidRPr="007E1110">
        <w:rPr>
          <w:lang w:val="en-US"/>
        </w:rPr>
        <w:t>th</w:t>
      </w:r>
      <w:r w:rsidR="007E1110">
        <w:rPr>
          <w:lang w:val="en-US"/>
        </w:rPr>
        <w:t>-</w:t>
      </w:r>
      <w:r w:rsidR="007E1110" w:rsidRPr="007E1110">
        <w:rPr>
          <w:lang w:val="en-US"/>
        </w:rPr>
        <w:t xml:space="preserve">degree of a vertex </w:t>
      </w:r>
      <m:oMath>
        <m:r>
          <w:rPr>
            <w:rFonts w:ascii="Cambria Math" w:hAnsi="Cambria Math"/>
            <w:lang w:val="en-US"/>
          </w:rPr>
          <m:t>v</m:t>
        </m:r>
      </m:oMath>
      <w:r w:rsidR="007E1110" w:rsidRPr="007E1110">
        <w:rPr>
          <w:lang w:val="en-US"/>
        </w:rPr>
        <w:t xml:space="preserve">, denoted as </w:t>
      </w:r>
      <m:oMath>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e>
        </m:d>
      </m:oMath>
      <w:r w:rsidR="005E2986">
        <w:rPr>
          <w:lang w:val="en-US"/>
        </w:rPr>
        <w:t xml:space="preserve">, represents the </w:t>
      </w:r>
      <w:r w:rsidR="005E2986" w:rsidRPr="005E2986">
        <w:rPr>
          <w:lang w:val="en-US"/>
        </w:rPr>
        <w:t>sum of the degrees of vertices adjacent to th</w:t>
      </w:r>
      <w:r w:rsidR="005E2986">
        <w:rPr>
          <w:lang w:val="en-US"/>
        </w:rPr>
        <w:t>ose</w:t>
      </w:r>
      <w:r w:rsidR="005E2986" w:rsidRPr="005E2986">
        <w:rPr>
          <w:lang w:val="en-US"/>
        </w:rPr>
        <w:t xml:space="preserve"> considered for the </w:t>
      </w:r>
      <m:oMath>
        <m:d>
          <m:dPr>
            <m:ctrlPr>
              <w:rPr>
                <w:rFonts w:ascii="Cambria Math" w:hAnsi="Cambria Math"/>
                <w:lang w:val="en-US"/>
              </w:rPr>
            </m:ctrlPr>
          </m:dPr>
          <m:e>
            <m:r>
              <m:rPr>
                <m:sty m:val="p"/>
              </m:rPr>
              <w:rPr>
                <w:rFonts w:ascii="Cambria Math" w:hAnsi="Cambria Math"/>
                <w:lang w:val="en-US"/>
              </w:rPr>
              <m:t>n-1</m:t>
            </m:r>
          </m:e>
        </m:d>
      </m:oMath>
      <w:r w:rsidR="005E2986" w:rsidRPr="005E2986">
        <w:rPr>
          <w:lang w:val="en-US"/>
        </w:rPr>
        <w:t>th degree, not including vertices already considered in a lesser degree.</w:t>
      </w:r>
      <w:r w:rsidR="00655F13">
        <w:rPr>
          <w:lang w:val="en-US"/>
        </w:rPr>
        <w:t xml:space="preserve"> </w:t>
      </w:r>
      <w:r w:rsidR="00655F13" w:rsidRPr="00655F13">
        <w:rPr>
          <w:lang w:val="en-US"/>
        </w:rPr>
        <w:t>This is formally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3369"/>
        <w:gridCol w:w="827"/>
      </w:tblGrid>
      <w:tr w:rsidR="00655F13" w14:paraId="3E9E1CA3" w14:textId="77777777" w:rsidTr="00655F13">
        <w:tc>
          <w:tcPr>
            <w:tcW w:w="534" w:type="dxa"/>
            <w:vAlign w:val="center"/>
          </w:tcPr>
          <w:p w14:paraId="36BDA26C" w14:textId="77777777" w:rsidR="00655F13" w:rsidRDefault="00655F13" w:rsidP="00B85BE4">
            <w:pPr>
              <w:jc w:val="center"/>
            </w:pPr>
          </w:p>
        </w:tc>
        <w:tc>
          <w:tcPr>
            <w:tcW w:w="3543" w:type="dxa"/>
            <w:vAlign w:val="center"/>
          </w:tcPr>
          <w:p w14:paraId="240CE121" w14:textId="67D287D9" w:rsidR="00655F13" w:rsidRDefault="00000000" w:rsidP="00655F13">
            <w:pPr>
              <w:ind w:firstLine="91"/>
            </w:pPr>
            <m:oMathPara>
              <m:oMath>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e>
                </m:d>
                <m:r>
                  <w:rPr>
                    <w:rFonts w:ascii="Cambria Math" w:eastAsia="MS Gothic" w:hAnsi="Cambria Math" w:cs="MS Gothic"/>
                  </w:rPr>
                  <m:t>=</m:t>
                </m:r>
                <m:nary>
                  <m:naryPr>
                    <m:chr m:val="∑"/>
                    <m:supHide m:val="1"/>
                    <m:ctrlPr>
                      <w:rPr>
                        <w:rFonts w:ascii="Cambria Math" w:eastAsia="MS Gothic" w:hAnsi="Cambria Math" w:cs="MS Gothic"/>
                      </w:rPr>
                    </m:ctrlPr>
                  </m:naryPr>
                  <m:sub>
                    <m:r>
                      <w:rPr>
                        <w:rFonts w:ascii="Cambria Math" w:eastAsia="MS Gothic" w:hAnsi="Cambria Math" w:cs="MS Gothic"/>
                      </w:rPr>
                      <m:t>u</m:t>
                    </m:r>
                    <m:r>
                      <m:rPr>
                        <m:sty m:val="p"/>
                      </m:rPr>
                      <w:rPr>
                        <w:rFonts w:ascii="Cambria Math" w:eastAsia="MS Gothic" w:hAnsi="Cambria Math" w:cs="MS Gothic" w:hint="eastAsia"/>
                      </w:rPr>
                      <m:t>∈</m:t>
                    </m:r>
                    <m:sSub>
                      <m:sSubPr>
                        <m:ctrlPr>
                          <w:rPr>
                            <w:rFonts w:ascii="Cambria Math" w:eastAsia="MS Gothic" w:hAnsi="Cambria Math" w:cs="MS Gothic"/>
                            <w:i/>
                          </w:rPr>
                        </m:ctrlPr>
                      </m:sSubPr>
                      <m:e>
                        <m:r>
                          <m:rPr>
                            <m:scr m:val="script"/>
                          </m:rPr>
                          <w:rPr>
                            <w:rFonts w:ascii="Cambria Math" w:eastAsia="MS Gothic" w:hAnsi="Cambria Math" w:cs="MS Gothic"/>
                          </w:rPr>
                          <m:t>O</m:t>
                        </m:r>
                      </m:e>
                      <m:sub>
                        <m:r>
                          <m:rPr>
                            <m:scr m:val="script"/>
                          </m:rP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e>
                    </m:d>
                    <m:ctrlPr>
                      <w:rPr>
                        <w:rFonts w:ascii="Cambria Math" w:eastAsia="MS Gothic" w:hAnsi="Cambria Math" w:cs="MS Gothic"/>
                        <w:i/>
                      </w:rPr>
                    </m:ctrlPr>
                  </m:sub>
                  <m:sup>
                    <m:ctrlPr>
                      <w:rPr>
                        <w:rFonts w:ascii="Cambria Math" w:eastAsia="MS Gothic" w:hAnsi="Cambria Math" w:cs="MS Gothic"/>
                        <w:i/>
                      </w:rPr>
                    </m:ctrlPr>
                  </m:sup>
                  <m:e>
                    <m:r>
                      <w:rPr>
                        <w:rFonts w:ascii="Cambria Math" w:hAnsi="Cambria Math"/>
                        <w:lang w:val="en-US"/>
                      </w:rPr>
                      <m:t>δ</m:t>
                    </m:r>
                    <m:d>
                      <m:dPr>
                        <m:ctrlPr>
                          <w:rPr>
                            <w:rFonts w:ascii="Cambria Math" w:hAnsi="Cambria Math"/>
                            <w:i/>
                            <w:lang w:val="en-US"/>
                          </w:rPr>
                        </m:ctrlPr>
                      </m:dPr>
                      <m:e>
                        <m:r>
                          <w:rPr>
                            <w:rFonts w:ascii="Cambria Math" w:hAnsi="Cambria Math"/>
                            <w:lang w:val="en-US"/>
                          </w:rPr>
                          <m:t>u</m:t>
                        </m:r>
                      </m:e>
                    </m:d>
                    <m:ctrlPr>
                      <w:rPr>
                        <w:rFonts w:ascii="Cambria Math" w:eastAsia="MS Gothic" w:hAnsi="Cambria Math" w:cs="MS Gothic"/>
                        <w:i/>
                      </w:rPr>
                    </m:ctrlPr>
                  </m:e>
                </m:nary>
              </m:oMath>
            </m:oMathPara>
          </w:p>
        </w:tc>
        <w:tc>
          <w:tcPr>
            <w:tcW w:w="844" w:type="dxa"/>
            <w:vAlign w:val="center"/>
          </w:tcPr>
          <w:p w14:paraId="1D2564F0" w14:textId="69B41C33" w:rsidR="00655F13" w:rsidRDefault="00655F13" w:rsidP="00B85BE4">
            <w:pPr>
              <w:jc w:val="center"/>
            </w:pPr>
            <w:r>
              <w:t>(10)</w:t>
            </w:r>
          </w:p>
        </w:tc>
      </w:tr>
    </w:tbl>
    <w:p w14:paraId="49073B38" w14:textId="54370FE7" w:rsidR="00B423FB" w:rsidRDefault="00FA2B76" w:rsidP="00B423FB">
      <w:pPr>
        <w:ind w:firstLine="91"/>
        <w:rPr>
          <w:lang w:val="en-US"/>
        </w:rPr>
      </w:pPr>
      <w:r w:rsidRPr="00FA2B76">
        <w:rPr>
          <w:lang w:val="en-US"/>
        </w:rPr>
        <w:t xml:space="preserve">When faced with degree ties between vertices </w:t>
      </w:r>
      <m:oMath>
        <m:r>
          <w:rPr>
            <w:rFonts w:ascii="Cambria Math" w:hAnsi="Cambria Math"/>
            <w:lang w:val="en-US"/>
          </w:rPr>
          <m:t>v1</m:t>
        </m:r>
      </m:oMath>
      <w:r w:rsidRPr="00FA2B76">
        <w:rPr>
          <w:lang w:val="en-US"/>
        </w:rPr>
        <w:t xml:space="preserve"> and </w:t>
      </w:r>
      <m:oMath>
        <m:r>
          <w:rPr>
            <w:rFonts w:ascii="Cambria Math" w:hAnsi="Cambria Math"/>
            <w:lang w:val="en-US"/>
          </w:rPr>
          <m:t>v2</m:t>
        </m:r>
      </m:oMath>
      <w:r w:rsidRPr="00FA2B76">
        <w:rPr>
          <w:lang w:val="en-US"/>
        </w:rPr>
        <w:t xml:space="preserve">, the algorithm compares their </w:t>
      </w:r>
      <m:oMath>
        <m:r>
          <w:rPr>
            <w:rFonts w:ascii="Cambria Math" w:hAnsi="Cambria Math"/>
            <w:lang w:val="en-US"/>
          </w:rPr>
          <m:t>n</m:t>
        </m:r>
      </m:oMath>
      <w:r w:rsidRPr="00FA2B76">
        <w:rPr>
          <w:lang w:val="en-US"/>
        </w:rPr>
        <w:t>th</w:t>
      </w:r>
      <w:r>
        <w:rPr>
          <w:lang w:val="en-US"/>
        </w:rPr>
        <w:t>-</w:t>
      </w:r>
      <w:r w:rsidRPr="00FA2B76">
        <w:rPr>
          <w:lang w:val="en-US"/>
        </w:rPr>
        <w:t>degrees</w:t>
      </w:r>
      <w:r>
        <w:rPr>
          <w:lang w:val="en-US"/>
        </w:rPr>
        <w:t xml:space="preserve">. If </w:t>
      </w:r>
      <m:oMath>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r>
              <w:rPr>
                <w:rFonts w:ascii="Cambria Math" w:eastAsia="MS Gothic" w:hAnsi="Cambria Math" w:cs="MS Gothic"/>
                <w:lang w:val="en-US"/>
              </w:rPr>
              <m:t>1</m:t>
            </m:r>
          </m:e>
        </m:d>
        <m:r>
          <w:rPr>
            <w:rFonts w:ascii="Cambria Math" w:eastAsia="MS Gothic" w:hAnsi="Cambria Math" w:cs="MS Gothic"/>
            <w:lang w:val="en-US"/>
          </w:rPr>
          <m:t xml:space="preserve"> = </m:t>
        </m:r>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r>
              <w:rPr>
                <w:rFonts w:ascii="Cambria Math" w:eastAsia="MS Gothic" w:hAnsi="Cambria Math" w:cs="MS Gothic"/>
                <w:lang w:val="en-US"/>
              </w:rPr>
              <m:t>2</m:t>
            </m:r>
          </m:e>
        </m:d>
      </m:oMath>
      <w:r w:rsidRPr="00FA2B76">
        <w:rPr>
          <w:lang w:val="en-US"/>
        </w:rPr>
        <w:t xml:space="preserve">, the tie-breaking strategy extends to the </w:t>
      </w:r>
      <m:oMath>
        <m:d>
          <m:dPr>
            <m:ctrlPr>
              <w:rPr>
                <w:rFonts w:ascii="Cambria Math" w:hAnsi="Cambria Math"/>
                <w:i/>
                <w:lang w:val="en-US"/>
              </w:rPr>
            </m:ctrlPr>
          </m:dPr>
          <m:e>
            <m:r>
              <w:rPr>
                <w:rFonts w:ascii="Cambria Math" w:hAnsi="Cambria Math"/>
                <w:lang w:val="en-US"/>
              </w:rPr>
              <m:t>n+1</m:t>
            </m:r>
          </m:e>
        </m:d>
      </m:oMath>
      <w:r w:rsidRPr="00FA2B76">
        <w:rPr>
          <w:lang w:val="en-US"/>
        </w:rPr>
        <w:t>th degree.</w:t>
      </w:r>
      <w:r>
        <w:rPr>
          <w:lang w:val="en-US"/>
        </w:rPr>
        <w:t xml:space="preserve"> </w:t>
      </w:r>
      <w:r w:rsidRPr="00FA2B76">
        <w:rPr>
          <w:lang w:val="en-US"/>
        </w:rPr>
        <w:t xml:space="preserve">In cases where </w:t>
      </w:r>
      <m:oMath>
        <m:r>
          <w:rPr>
            <w:rFonts w:ascii="Cambria Math" w:hAnsi="Cambria Math"/>
            <w:lang w:val="en-US"/>
          </w:rPr>
          <m:t>n + 1</m:t>
        </m:r>
      </m:oMath>
      <w:r>
        <w:rPr>
          <w:lang w:val="en-US"/>
        </w:rPr>
        <w:t xml:space="preserve"> </w:t>
      </w:r>
      <w:r w:rsidRPr="00FA2B76">
        <w:rPr>
          <w:lang w:val="en-US"/>
        </w:rPr>
        <w:t xml:space="preserve">is even, the algorithm selects the vertex with the greater </w:t>
      </w:r>
      <m:oMath>
        <m:d>
          <m:dPr>
            <m:ctrlPr>
              <w:rPr>
                <w:rFonts w:ascii="Cambria Math" w:hAnsi="Cambria Math"/>
                <w:i/>
                <w:lang w:val="en-US"/>
              </w:rPr>
            </m:ctrlPr>
          </m:dPr>
          <m:e>
            <m:r>
              <w:rPr>
                <w:rFonts w:ascii="Cambria Math" w:hAnsi="Cambria Math"/>
                <w:lang w:val="en-US"/>
              </w:rPr>
              <m:t>n+1</m:t>
            </m:r>
          </m:e>
        </m:d>
      </m:oMath>
      <w:r w:rsidRPr="00FA2B76">
        <w:rPr>
          <w:lang w:val="en-US"/>
        </w:rPr>
        <w:t xml:space="preserve">th degree. Conversely, when </w:t>
      </w:r>
      <m:oMath>
        <m:r>
          <w:rPr>
            <w:rFonts w:ascii="Cambria Math" w:hAnsi="Cambria Math"/>
            <w:lang w:val="en-US"/>
          </w:rPr>
          <m:t>n + 1</m:t>
        </m:r>
      </m:oMath>
      <w:r w:rsidRPr="00FA2B76">
        <w:rPr>
          <w:lang w:val="en-US"/>
        </w:rPr>
        <w:t xml:space="preserve"> is odd, the algorithm opts for the vertex with the lesser </w:t>
      </w:r>
      <m:oMath>
        <m:d>
          <m:dPr>
            <m:ctrlPr>
              <w:rPr>
                <w:rFonts w:ascii="Cambria Math" w:hAnsi="Cambria Math"/>
                <w:i/>
                <w:lang w:val="en-US"/>
              </w:rPr>
            </m:ctrlPr>
          </m:dPr>
          <m:e>
            <m:r>
              <w:rPr>
                <w:rFonts w:ascii="Cambria Math" w:hAnsi="Cambria Math"/>
                <w:lang w:val="en-US"/>
              </w:rPr>
              <m:t>n+1</m:t>
            </m:r>
          </m:e>
        </m:d>
      </m:oMath>
      <w:r w:rsidRPr="00FA2B76">
        <w:rPr>
          <w:lang w:val="en-US"/>
        </w:rPr>
        <w:t>th degree.</w:t>
      </w:r>
      <w:r>
        <w:rPr>
          <w:lang w:val="en-US"/>
        </w:rPr>
        <w:t xml:space="preserve"> </w:t>
      </w:r>
      <w:r w:rsidRPr="00FA2B76">
        <w:rPr>
          <w:lang w:val="en-US"/>
        </w:rPr>
        <w:t xml:space="preserve">This tie-breaking mechanism is purposefully designed to enhance induced subgraphs by considering higher-degree properties when resolving ties. For instance, in the scenario where </w:t>
      </w:r>
      <w:r w:rsidR="00BF2694">
        <w:rPr>
          <w:lang w:val="en-US"/>
        </w:rPr>
        <w:t>the two vertices</w:t>
      </w:r>
      <w:r w:rsidRPr="00FA2B76">
        <w:rPr>
          <w:lang w:val="en-US"/>
        </w:rPr>
        <w:t xml:space="preserve"> share identical </w:t>
      </w:r>
      <w:r w:rsidR="00BF2694">
        <w:rPr>
          <w:lang w:val="en-US"/>
        </w:rPr>
        <w:t xml:space="preserve">primary </w:t>
      </w:r>
      <w:r w:rsidRPr="00FA2B76">
        <w:rPr>
          <w:lang w:val="en-US"/>
        </w:rPr>
        <w:t xml:space="preserve">degrees but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v1</m:t>
            </m:r>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v2</m:t>
            </m:r>
          </m:e>
        </m:d>
      </m:oMath>
      <w:r w:rsidRPr="00FA2B76">
        <w:rPr>
          <w:lang w:val="en-US"/>
        </w:rPr>
        <w:t xml:space="preserve">, selecting </w:t>
      </w:r>
      <m:oMath>
        <m:r>
          <w:rPr>
            <w:rFonts w:ascii="Cambria Math" w:hAnsi="Cambria Math"/>
            <w:lang w:val="en-US"/>
          </w:rPr>
          <m:t>v1</m:t>
        </m:r>
      </m:oMath>
      <w:r w:rsidRPr="00FA2B76">
        <w:rPr>
          <w:lang w:val="en-US"/>
        </w:rPr>
        <w:t xml:space="preserve"> eliminates vertices with a greater total degree. This results in a less connected induced subgraph, characterized by fewer edges. The reduced edge density implies that the sum of the degrees of the remaining vertices is diminished. </w:t>
      </w:r>
      <w:r w:rsidR="00BF2694">
        <w:rPr>
          <w:lang w:val="en-US"/>
        </w:rPr>
        <w:t>T</w:t>
      </w:r>
      <w:r w:rsidRPr="00FA2B76">
        <w:rPr>
          <w:lang w:val="en-US"/>
        </w:rPr>
        <w:t>h</w:t>
      </w:r>
      <w:r w:rsidR="00BF2694">
        <w:rPr>
          <w:lang w:val="en-US"/>
        </w:rPr>
        <w:t>o</w:t>
      </w:r>
      <w:r w:rsidRPr="00FA2B76">
        <w:rPr>
          <w:lang w:val="en-US"/>
        </w:rPr>
        <w:t>se vertices, with lower degree sums, are prioritized as better candidates for selection in subsequent steps</w:t>
      </w:r>
      <w:r w:rsidR="00BF2694">
        <w:rPr>
          <w:lang w:val="en-US"/>
        </w:rPr>
        <w:t>.</w:t>
      </w:r>
    </w:p>
    <w:p w14:paraId="1D9C20FC" w14:textId="5EA09DBB" w:rsidR="001A675C" w:rsidRDefault="00B423FB" w:rsidP="006436EB">
      <w:pPr>
        <w:ind w:firstLine="91"/>
        <w:rPr>
          <w:lang w:val="en-US"/>
        </w:rPr>
      </w:pPr>
      <w:r>
        <w:rPr>
          <w:lang w:val="en-US"/>
        </w:rPr>
        <w:t xml:space="preserve">The </w:t>
      </w:r>
      <w:r w:rsidR="003053BD">
        <w:rPr>
          <w:lang w:val="en-US"/>
        </w:rPr>
        <w:t>improved algorithm</w:t>
      </w:r>
      <w:r w:rsidR="00581F80">
        <w:rPr>
          <w:lang w:val="en-US"/>
        </w:rPr>
        <w:t xml:space="preserve"> </w:t>
      </w:r>
      <w:r w:rsidR="00704F5D" w:rsidRPr="00704F5D">
        <w:rPr>
          <w:lang w:val="en-US"/>
        </w:rPr>
        <w:t>shares a comparable worst-case time complexity of</w:t>
      </w:r>
      <w:r w:rsidR="00704F5D">
        <w:rPr>
          <w:lang w:val="en-US"/>
        </w:rPr>
        <w:t xml:space="preser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581F80">
        <w:rPr>
          <w:lang w:val="en-US"/>
        </w:rPr>
        <w:t xml:space="preserve"> </w:t>
      </w:r>
      <w:r w:rsidR="00581F80" w:rsidRPr="00581F80">
        <w:rPr>
          <w:lang w:val="en-US"/>
        </w:rPr>
        <w:t xml:space="preserve">with its initial </w:t>
      </w:r>
      <w:r w:rsidR="00581F80">
        <w:rPr>
          <w:lang w:val="en-US"/>
        </w:rPr>
        <w:t>version.</w:t>
      </w:r>
      <w:r w:rsidR="00C650A9">
        <w:rPr>
          <w:lang w:val="en-US"/>
        </w:rPr>
        <w:t xml:space="preserve"> </w:t>
      </w:r>
      <w:r w:rsidR="00C650A9" w:rsidRPr="00C650A9">
        <w:rPr>
          <w:lang w:val="en-US"/>
        </w:rPr>
        <w:t>The differences in the node selection criteria and removal processes contribute to variations in their actual performance, depending on the characteristics of the input graph.</w:t>
      </w:r>
      <w:r w:rsidR="006436EB">
        <w:rPr>
          <w:lang w:val="en-US"/>
        </w:rPr>
        <w:t xml:space="preserve"> </w:t>
      </w:r>
      <w:r w:rsidR="006436EB" w:rsidRPr="006436EB">
        <w:rPr>
          <w:lang w:val="en-US"/>
        </w:rPr>
        <w:t xml:space="preserve">The benefit of the improved algorithm lies in its increased likelihood of reaching a solution for </w:t>
      </w:r>
      <w:r w:rsidR="002854E1">
        <w:rPr>
          <w:lang w:val="en-US"/>
        </w:rPr>
        <w:t xml:space="preserve">more </w:t>
      </w:r>
      <w:r w:rsidR="006436EB" w:rsidRPr="006436EB">
        <w:rPr>
          <w:lang w:val="en-US"/>
        </w:rPr>
        <w:t>complex graphs</w:t>
      </w:r>
      <w:r w:rsidR="006436EB">
        <w:rPr>
          <w:lang w:val="en-US"/>
        </w:rPr>
        <w:t xml:space="preserve">. </w:t>
      </w:r>
      <w:r w:rsidR="00BF2694" w:rsidRPr="00BF2694">
        <w:rPr>
          <w:lang w:val="en-US"/>
        </w:rPr>
        <w:t>Unfortunately, this algorithm</w:t>
      </w:r>
      <w:r w:rsidR="00B40A7F" w:rsidRPr="00B40A7F">
        <w:rPr>
          <w:lang w:val="en-US"/>
        </w:rPr>
        <w:t xml:space="preserve">, much like </w:t>
      </w:r>
      <w:r w:rsidR="00B40A7F" w:rsidRPr="00B40A7F">
        <w:rPr>
          <w:lang w:val="en-US"/>
        </w:rPr>
        <w:t xml:space="preserve">the </w:t>
      </w:r>
      <w:r w:rsidR="00B40A7F">
        <w:rPr>
          <w:lang w:val="en-US"/>
        </w:rPr>
        <w:t>previous one</w:t>
      </w:r>
      <w:r w:rsidR="00B40A7F" w:rsidRPr="00B40A7F">
        <w:rPr>
          <w:lang w:val="en-US"/>
        </w:rPr>
        <w:t>,</w:t>
      </w:r>
      <w:r w:rsidR="00B40A7F">
        <w:rPr>
          <w:lang w:val="en-US"/>
        </w:rPr>
        <w:t xml:space="preserve"> </w:t>
      </w:r>
      <w:r w:rsidR="00BF2694" w:rsidRPr="00BF2694">
        <w:rPr>
          <w:lang w:val="en-US"/>
        </w:rPr>
        <w:t>does not always work</w:t>
      </w:r>
      <w:r w:rsidR="00BF2694">
        <w:rPr>
          <w:lang w:val="en-US"/>
        </w:rPr>
        <w:t xml:space="preserve"> [7][8]</w:t>
      </w:r>
      <w:r w:rsidR="00B40A7F">
        <w:rPr>
          <w:lang w:val="en-US"/>
        </w:rPr>
        <w:t>. For the graph shown in</w:t>
      </w:r>
      <w:r w:rsidR="000E0F2C">
        <w:rPr>
          <w:lang w:val="en-US"/>
        </w:rPr>
        <w:t xml:space="preserve"> Fig. 4, </w:t>
      </w:r>
      <w:r w:rsidR="00B40A7F" w:rsidRPr="00B40A7F">
        <w:rPr>
          <w:lang w:val="en-US"/>
        </w:rPr>
        <w:t xml:space="preserve">the algorithm fails on the very first step, because the </w:t>
      </w:r>
      <w:r w:rsidR="00B40A7F">
        <w:rPr>
          <w:lang w:val="en-US"/>
        </w:rPr>
        <w:t xml:space="preserve">minimum degree vertex </w:t>
      </w:r>
      <w:r w:rsidR="00B40A7F" w:rsidRPr="00B40A7F">
        <w:rPr>
          <w:lang w:val="en-US"/>
        </w:rPr>
        <w:t>is not in the maximum independent set.</w:t>
      </w:r>
    </w:p>
    <w:p w14:paraId="75A5BA46" w14:textId="65B47779" w:rsidR="000E0F2C" w:rsidRPr="001A675C" w:rsidRDefault="000E0F2C" w:rsidP="00FA2B76">
      <w:pPr>
        <w:ind w:firstLine="0"/>
        <w:rPr>
          <w:lang w:val="en-US"/>
        </w:rPr>
      </w:pPr>
    </w:p>
    <w:p w14:paraId="437FCC56" w14:textId="57F519C1" w:rsidR="00297C7A" w:rsidRPr="000E0F2C" w:rsidRDefault="000E0F2C" w:rsidP="000E0F2C">
      <w:pPr>
        <w:jc w:val="center"/>
        <w:rPr>
          <w:rFonts w:ascii="Courier New" w:hAnsi="Courier New" w:cs="Courier New"/>
          <w:sz w:val="16"/>
          <w:szCs w:val="16"/>
          <w:lang w:val="en-US"/>
        </w:rPr>
      </w:pPr>
      <w:r>
        <w:rPr>
          <w:rFonts w:ascii="Courier New" w:hAnsi="Courier New" w:cs="Courier New"/>
          <w:noProof/>
          <w:sz w:val="16"/>
          <w:szCs w:val="16"/>
          <w:lang w:val="en-US"/>
        </w:rPr>
        <w:drawing>
          <wp:inline distT="0" distB="0" distL="0" distR="0" wp14:anchorId="5A4CCDB6" wp14:editId="076FB78B">
            <wp:extent cx="1783021" cy="1244935"/>
            <wp:effectExtent l="0" t="0" r="0" b="0"/>
            <wp:docPr id="1125387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8761" name="Imagem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3021" cy="1244935"/>
                    </a:xfrm>
                    <a:prstGeom prst="rect">
                      <a:avLst/>
                    </a:prstGeom>
                  </pic:spPr>
                </pic:pic>
              </a:graphicData>
            </a:graphic>
          </wp:inline>
        </w:drawing>
      </w:r>
    </w:p>
    <w:p w14:paraId="75E7ECBD" w14:textId="730326AB" w:rsidR="002854E1" w:rsidRPr="00F7346E" w:rsidRDefault="000E0F2C" w:rsidP="002854E1">
      <w:pPr>
        <w:ind w:firstLine="0"/>
        <w:rPr>
          <w:sz w:val="16"/>
          <w:szCs w:val="16"/>
          <w:lang w:val="en-US"/>
        </w:rPr>
      </w:pPr>
      <w:r w:rsidRPr="00880EAC">
        <w:rPr>
          <w:sz w:val="16"/>
          <w:szCs w:val="16"/>
          <w:lang w:val="en-US"/>
        </w:rPr>
        <w:t xml:space="preserve">Fig. </w:t>
      </w:r>
      <w:r>
        <w:rPr>
          <w:sz w:val="16"/>
          <w:szCs w:val="16"/>
          <w:lang w:val="en-US"/>
        </w:rPr>
        <w:t>4</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 xml:space="preserve">Graph where minimum degree vertex is not included in the maximum independent </w:t>
      </w:r>
      <w:proofErr w:type="gramStart"/>
      <w:r>
        <w:rPr>
          <w:sz w:val="16"/>
          <w:szCs w:val="16"/>
          <w:lang w:val="en-US"/>
        </w:rPr>
        <w:t>set</w:t>
      </w:r>
      <w:proofErr w:type="gramEnd"/>
    </w:p>
    <w:p w14:paraId="56195D88" w14:textId="0EEF63E1" w:rsidR="0062568C" w:rsidRDefault="0062568C" w:rsidP="0062568C">
      <w:pPr>
        <w:pStyle w:val="Heading1"/>
        <w:rPr>
          <w:lang w:val="en-GB"/>
        </w:rPr>
      </w:pPr>
      <w:r>
        <w:rPr>
          <w:lang w:val="en-GB"/>
        </w:rPr>
        <w:t xml:space="preserve">VI. </w:t>
      </w:r>
      <w:r w:rsidR="00363169">
        <w:rPr>
          <w:lang w:val="en-GB"/>
        </w:rPr>
        <w:t>Iterations</w:t>
      </w:r>
    </w:p>
    <w:p w14:paraId="713BF7F0" w14:textId="77777777" w:rsidR="00AA1B7F" w:rsidRPr="00AA1B7F" w:rsidRDefault="0047660B" w:rsidP="00AA1B7F">
      <w:pPr>
        <w:rPr>
          <w:lang w:val="en-GB"/>
        </w:rPr>
      </w:pPr>
      <w:r w:rsidRPr="0047660B">
        <w:rPr>
          <w:lang w:val="en-GB"/>
        </w:rPr>
        <w:t>In this section, we examine the number of iterations estimated for the brute force and greedy algorithms.</w:t>
      </w:r>
      <w:r>
        <w:rPr>
          <w:lang w:val="en-GB"/>
        </w:rPr>
        <w:t xml:space="preserve"> </w:t>
      </w:r>
      <w:r w:rsidRPr="0047660B">
        <w:rPr>
          <w:lang w:val="en-GB"/>
        </w:rPr>
        <w:t>The branching an</w:t>
      </w:r>
      <w:r>
        <w:rPr>
          <w:lang w:val="en-GB"/>
        </w:rPr>
        <w:t>d</w:t>
      </w:r>
      <w:r w:rsidRPr="0047660B">
        <w:rPr>
          <w:lang w:val="en-GB"/>
        </w:rPr>
        <w:t xml:space="preserve"> improved greedy algorithms were not assessed in this analysis.</w:t>
      </w:r>
      <w:r w:rsidR="00AA1B7F">
        <w:rPr>
          <w:lang w:val="en-GB"/>
        </w:rPr>
        <w:t xml:space="preserve"> </w:t>
      </w:r>
    </w:p>
    <w:p w14:paraId="16AED515" w14:textId="23442180" w:rsidR="0047660B" w:rsidRPr="0047660B" w:rsidRDefault="00AA1B7F" w:rsidP="00AA1B7F">
      <w:pPr>
        <w:rPr>
          <w:lang w:val="en-GB"/>
        </w:rPr>
      </w:pPr>
      <w:r w:rsidRPr="00AA1B7F">
        <w:rPr>
          <w:lang w:val="en-GB"/>
        </w:rPr>
        <w:t xml:space="preserve">The algorithms were tested </w:t>
      </w:r>
      <w:r w:rsidR="00621295">
        <w:rPr>
          <w:lang w:val="en-GB"/>
        </w:rPr>
        <w:t>in</w:t>
      </w:r>
      <w:r w:rsidRPr="00AA1B7F">
        <w:rPr>
          <w:lang w:val="en-GB"/>
        </w:rPr>
        <w:t xml:space="preserve"> multiple graphs using multiple combinations of parameters, including the number of nodes </w:t>
      </w:r>
      <w:r>
        <w:rPr>
          <w:lang w:val="en-GB"/>
        </w:rPr>
        <w:t>(</w:t>
      </w:r>
      <m:oMath>
        <m:r>
          <w:rPr>
            <w:rFonts w:ascii="Cambria Math" w:hAnsi="Cambria Math"/>
            <w:lang w:val="en-GB"/>
          </w:rPr>
          <m:t>n</m:t>
        </m:r>
      </m:oMath>
      <w:r>
        <w:rPr>
          <w:lang w:val="en-GB"/>
        </w:rPr>
        <w:t>)</w:t>
      </w:r>
      <w:r w:rsidR="002224C4">
        <w:rPr>
          <w:lang w:val="en-GB"/>
        </w:rPr>
        <w:t xml:space="preserve"> and edge percentage (</w:t>
      </w:r>
      <m:oMath>
        <m:sSub>
          <m:sSubPr>
            <m:ctrlPr>
              <w:rPr>
                <w:rFonts w:ascii="Cambria Math" w:hAnsi="Cambria Math"/>
                <w:i/>
                <w:lang w:val="en-GB"/>
              </w:rPr>
            </m:ctrlPr>
          </m:sSubPr>
          <m:e>
            <m:r>
              <m:rPr>
                <m:sty m:val="p"/>
              </m:rPr>
              <w:rPr>
                <w:rFonts w:ascii="Cambria Math" w:hAnsi="Cambria Math"/>
                <w:lang w:val="en-GB"/>
              </w:rPr>
              <m:t>ε</m:t>
            </m:r>
            <m:ctrlPr>
              <w:rPr>
                <w:rFonts w:ascii="Cambria Math" w:hAnsi="Cambria Math"/>
                <w:lang w:val="en-GB"/>
              </w:rPr>
            </m:ctrlPr>
          </m:e>
          <m:sub>
            <m:r>
              <w:rPr>
                <w:rFonts w:ascii="Cambria Math" w:hAnsi="Cambria Math"/>
                <w:lang w:val="en-GB"/>
              </w:rPr>
              <m:t>p</m:t>
            </m:r>
          </m:sub>
        </m:sSub>
      </m:oMath>
      <w:r w:rsidR="002224C4">
        <w:rPr>
          <w:lang w:val="en-GB"/>
        </w:rPr>
        <w:t>) of a graph</w:t>
      </w:r>
      <w:r w:rsidRPr="00AA1B7F">
        <w:rPr>
          <w:lang w:val="en-GB"/>
        </w:rPr>
        <w:t xml:space="preserve">, </w:t>
      </w:r>
      <w:r w:rsidR="002224C4">
        <w:rPr>
          <w:lang w:val="en-GB"/>
        </w:rPr>
        <w:t xml:space="preserve">and </w:t>
      </w:r>
      <w:r w:rsidRPr="00AA1B7F">
        <w:rPr>
          <w:lang w:val="en-GB"/>
        </w:rPr>
        <w:t xml:space="preserve">the target independent set size </w:t>
      </w:r>
      <w:r>
        <w:rPr>
          <w:lang w:val="en-GB"/>
        </w:rPr>
        <w:t>(</w:t>
      </w:r>
      <m:oMath>
        <m:r>
          <w:rPr>
            <w:rFonts w:ascii="Cambria Math" w:hAnsi="Cambria Math"/>
            <w:lang w:val="en-GB"/>
          </w:rPr>
          <m:t>k</m:t>
        </m:r>
      </m:oMath>
      <w:r w:rsidR="002224C4">
        <w:rPr>
          <w:lang w:val="en-GB"/>
        </w:rPr>
        <w:t xml:space="preserve">). </w:t>
      </w:r>
      <w:r w:rsidRPr="00AA1B7F">
        <w:rPr>
          <w:lang w:val="en-GB"/>
        </w:rPr>
        <w:t xml:space="preserve">The parameters </w:t>
      </w:r>
      <m:oMath>
        <m:r>
          <w:rPr>
            <w:rFonts w:ascii="Cambria Math" w:hAnsi="Cambria Math"/>
            <w:lang w:val="en-GB"/>
          </w:rPr>
          <m:t>k</m:t>
        </m:r>
      </m:oMath>
      <w:r w:rsidRPr="00AA1B7F">
        <w:rPr>
          <w:lang w:val="en-GB"/>
        </w:rPr>
        <w:t xml:space="preserve"> and </w:t>
      </w:r>
      <m:oMath>
        <m:sSub>
          <m:sSubPr>
            <m:ctrlPr>
              <w:rPr>
                <w:rFonts w:ascii="Cambria Math" w:hAnsi="Cambria Math"/>
                <w:i/>
                <w:lang w:val="en-GB"/>
              </w:rPr>
            </m:ctrlPr>
          </m:sSubPr>
          <m:e>
            <m:r>
              <m:rPr>
                <m:sty m:val="p"/>
              </m:rPr>
              <w:rPr>
                <w:rFonts w:ascii="Cambria Math" w:hAnsi="Cambria Math"/>
                <w:lang w:val="en-GB"/>
              </w:rPr>
              <m:t>ε</m:t>
            </m:r>
            <m:ctrlPr>
              <w:rPr>
                <w:rFonts w:ascii="Cambria Math" w:hAnsi="Cambria Math"/>
                <w:lang w:val="en-GB"/>
              </w:rPr>
            </m:ctrlPr>
          </m:e>
          <m:sub>
            <m:r>
              <w:rPr>
                <w:rFonts w:ascii="Cambria Math" w:hAnsi="Cambria Math"/>
                <w:lang w:val="en-GB"/>
              </w:rPr>
              <m:t>p</m:t>
            </m:r>
          </m:sub>
        </m:sSub>
      </m:oMath>
      <w:r w:rsidR="002B267A">
        <w:rPr>
          <w:lang w:val="en-GB"/>
        </w:rPr>
        <w:t xml:space="preserve"> </w:t>
      </w:r>
      <w:r w:rsidRPr="00AA1B7F">
        <w:rPr>
          <w:lang w:val="en-GB"/>
        </w:rPr>
        <w:t xml:space="preserve">both assumed values from the set </w:t>
      </w:r>
      <m:oMath>
        <m:r>
          <w:rPr>
            <w:rFonts w:ascii="Cambria Math" w:hAnsi="Cambria Math"/>
            <w:lang w:val="en-GB"/>
          </w:rPr>
          <m:t>{0.125, 0.25, 0.5, 0.75}</m:t>
        </m:r>
      </m:oMath>
      <w:r w:rsidRPr="00AA1B7F">
        <w:rPr>
          <w:lang w:val="en-GB"/>
        </w:rPr>
        <w:t xml:space="preserve">. The range for the number of nodes spanned from </w:t>
      </w:r>
      <m:oMath>
        <m:r>
          <w:rPr>
            <w:rFonts w:ascii="Cambria Math" w:hAnsi="Cambria Math"/>
            <w:lang w:val="en-GB"/>
          </w:rPr>
          <m:t>4</m:t>
        </m:r>
      </m:oMath>
      <w:r w:rsidRPr="00AA1B7F">
        <w:rPr>
          <w:lang w:val="en-GB"/>
        </w:rPr>
        <w:t xml:space="preserve"> to </w:t>
      </w:r>
      <m:oMath>
        <m:r>
          <w:rPr>
            <w:rFonts w:ascii="Cambria Math" w:hAnsi="Cambria Math"/>
            <w:lang w:val="en-GB"/>
          </w:rPr>
          <m:t>400</m:t>
        </m:r>
      </m:oMath>
      <w:r w:rsidRPr="00AA1B7F">
        <w:rPr>
          <w:lang w:val="en-GB"/>
        </w:rPr>
        <w:t>.</w:t>
      </w:r>
    </w:p>
    <w:p w14:paraId="009F2AA8" w14:textId="47453C93" w:rsidR="004637A9" w:rsidRDefault="0047660B" w:rsidP="00E81B4F">
      <w:pPr>
        <w:rPr>
          <w:lang w:val="en-GB"/>
        </w:rPr>
      </w:pPr>
      <w:r w:rsidRPr="0047660B">
        <w:rPr>
          <w:lang w:val="en-GB"/>
        </w:rPr>
        <w:t xml:space="preserve">It is important to note that the figures showcased here exclusively pertain to the scenario where </w:t>
      </w:r>
      <m:oMath>
        <m:r>
          <w:rPr>
            <w:rFonts w:ascii="Cambria Math" w:hAnsi="Cambria Math"/>
            <w:lang w:val="en-GB"/>
          </w:rPr>
          <m:t>k = 0.5</m:t>
        </m:r>
      </m:oMath>
      <w:r w:rsidRPr="0047660B">
        <w:rPr>
          <w:lang w:val="en-GB"/>
        </w:rPr>
        <w:t xml:space="preserve">. In the context of the independent decision set problem, </w:t>
      </w:r>
      <m:oMath>
        <m:r>
          <w:rPr>
            <w:rFonts w:ascii="Cambria Math" w:hAnsi="Cambria Math"/>
            <w:lang w:val="en-GB"/>
          </w:rPr>
          <m:t>k</m:t>
        </m:r>
      </m:oMath>
      <w:r w:rsidRPr="0047660B">
        <w:rPr>
          <w:lang w:val="en-GB"/>
        </w:rPr>
        <w:t xml:space="preserve"> represents the proportion (</w:t>
      </w:r>
      <m:oMath>
        <m:r>
          <w:rPr>
            <w:rFonts w:ascii="Cambria Math" w:hAnsi="Cambria Math"/>
            <w:lang w:val="en-GB"/>
          </w:rPr>
          <m:t>50%</m:t>
        </m:r>
      </m:oMath>
      <w:r w:rsidRPr="0047660B">
        <w:rPr>
          <w:lang w:val="en-GB"/>
        </w:rPr>
        <w:t>) of nodes targeted in the graph for determining the independent set size.</w:t>
      </w:r>
      <w:r w:rsidR="000C674D">
        <w:rPr>
          <w:lang w:val="en-GB"/>
        </w:rPr>
        <w:t xml:space="preserve"> The results obtained </w:t>
      </w:r>
      <w:r w:rsidR="005C204A">
        <w:rPr>
          <w:lang w:val="en-GB"/>
        </w:rPr>
        <w:t xml:space="preserve">for other values of </w:t>
      </w:r>
      <m:oMath>
        <m:r>
          <w:rPr>
            <w:rFonts w:ascii="Cambria Math" w:hAnsi="Cambria Math"/>
            <w:lang w:val="en-GB"/>
          </w:rPr>
          <m:t>k</m:t>
        </m:r>
      </m:oMath>
      <w:r w:rsidR="005C204A">
        <w:rPr>
          <w:lang w:val="en-GB"/>
        </w:rPr>
        <w:t xml:space="preserve"> </w:t>
      </w:r>
      <w:r w:rsidR="00964429">
        <w:rPr>
          <w:lang w:val="en-GB"/>
        </w:rPr>
        <w:t>generally follow the same pattern.</w:t>
      </w:r>
    </w:p>
    <w:p w14:paraId="62C69651" w14:textId="77777777" w:rsidR="00363169" w:rsidRDefault="00363169" w:rsidP="00E81B4F">
      <w:pPr>
        <w:rPr>
          <w:lang w:val="en-GB"/>
        </w:rPr>
      </w:pPr>
    </w:p>
    <w:p w14:paraId="4298755E" w14:textId="7CA5618D" w:rsidR="00363169" w:rsidRPr="00E81B4F" w:rsidRDefault="00363169" w:rsidP="00363169">
      <w:pPr>
        <w:pStyle w:val="Heading2"/>
        <w:ind w:left="357" w:hanging="357"/>
        <w:rPr>
          <w:lang w:val="en-GB"/>
        </w:rPr>
      </w:pPr>
      <w:r>
        <w:rPr>
          <w:lang w:val="en-GB"/>
        </w:rPr>
        <w:t>A. Exhaustive Search</w:t>
      </w:r>
    </w:p>
    <w:p w14:paraId="0C843773" w14:textId="00424D7A" w:rsidR="001070BE" w:rsidRDefault="001070BE" w:rsidP="00E81B4F">
      <w:pPr>
        <w:rPr>
          <w:lang w:val="en-US"/>
        </w:rPr>
      </w:pPr>
      <w:r w:rsidRPr="001070BE">
        <w:rPr>
          <w:lang w:val="en-US"/>
        </w:rPr>
        <w:t xml:space="preserve">In </w:t>
      </w:r>
      <w:r>
        <w:rPr>
          <w:lang w:val="en-US"/>
        </w:rPr>
        <w:t>Fig. 5</w:t>
      </w:r>
      <w:r w:rsidRPr="001070BE">
        <w:rPr>
          <w:lang w:val="en-US"/>
        </w:rPr>
        <w:t xml:space="preserve">, </w:t>
      </w:r>
      <w:r w:rsidR="00A24638">
        <w:rPr>
          <w:lang w:val="en-US"/>
        </w:rPr>
        <w:t>it is shown</w:t>
      </w:r>
      <w:r w:rsidRPr="001070BE">
        <w:rPr>
          <w:lang w:val="en-US"/>
        </w:rPr>
        <w:t xml:space="preserve"> a comparative analysis of the results obtained from the implementation of the brute force algorithm against the results derived from the formal proof.</w:t>
      </w:r>
      <w:r w:rsidR="00B64B6C">
        <w:rPr>
          <w:lang w:val="en-US"/>
        </w:rPr>
        <w:t xml:space="preserve"> </w:t>
      </w:r>
      <w:r w:rsidR="00A24638">
        <w:rPr>
          <w:lang w:val="en-US"/>
        </w:rPr>
        <w:t>T</w:t>
      </w:r>
      <w:r w:rsidR="00B64B6C" w:rsidRPr="00B64B6C">
        <w:rPr>
          <w:lang w:val="en-US"/>
        </w:rPr>
        <w:t>he parallel alignment of</w:t>
      </w:r>
      <w:r w:rsidR="00341F14">
        <w:rPr>
          <w:lang w:val="en-US"/>
        </w:rPr>
        <w:t xml:space="preserve"> the line obtained from formal analysis </w:t>
      </w:r>
      <w:r w:rsidR="00B64B6C" w:rsidRPr="00B64B6C">
        <w:rPr>
          <w:lang w:val="en-US"/>
        </w:rPr>
        <w:t xml:space="preserve">with the empirical results indicates a consistent growth rate in the number of iterations, validating the theoretical expectations. </w:t>
      </w:r>
      <w:r w:rsidR="00DA46FF" w:rsidRPr="00DA46FF">
        <w:rPr>
          <w:lang w:val="en-US"/>
        </w:rPr>
        <w:t xml:space="preserve">There is a </w:t>
      </w:r>
      <w:r w:rsidR="00DA46FF">
        <w:rPr>
          <w:lang w:val="en-US"/>
        </w:rPr>
        <w:t xml:space="preserve">slight </w:t>
      </w:r>
      <w:r w:rsidR="00CF5B2A" w:rsidRPr="00CF5B2A">
        <w:rPr>
          <w:lang w:val="en-US"/>
        </w:rPr>
        <w:t>discrepancy</w:t>
      </w:r>
      <w:r w:rsidR="00DA46FF" w:rsidRPr="00DA46FF">
        <w:rPr>
          <w:lang w:val="en-US"/>
        </w:rPr>
        <w:t xml:space="preserve"> in intercept, with the formal analysis line positioned slightly lower</w:t>
      </w:r>
      <w:r w:rsidR="00CF5B2A">
        <w:rPr>
          <w:lang w:val="en-US"/>
        </w:rPr>
        <w:t xml:space="preserve"> on average</w:t>
      </w:r>
      <w:r w:rsidR="00DA46FF" w:rsidRPr="00DA46FF">
        <w:rPr>
          <w:lang w:val="en-US"/>
        </w:rPr>
        <w:t>, indicating nuanced variations in computational demands. This disparity may arise from factors such as implementation specifics,</w:t>
      </w:r>
      <w:r w:rsidR="009F58B0">
        <w:rPr>
          <w:lang w:val="en-US"/>
        </w:rPr>
        <w:t xml:space="preserve"> or</w:t>
      </w:r>
      <w:r w:rsidR="00DA46FF" w:rsidRPr="00DA46FF">
        <w:rPr>
          <w:lang w:val="en-US"/>
        </w:rPr>
        <w:t xml:space="preserve"> algorithmic optimizations</w:t>
      </w:r>
      <w:r w:rsidR="009F58B0">
        <w:rPr>
          <w:lang w:val="en-US"/>
        </w:rPr>
        <w:t>.</w:t>
      </w:r>
    </w:p>
    <w:p w14:paraId="35640A8E" w14:textId="77777777" w:rsidR="00DA463E" w:rsidRDefault="00DA463E" w:rsidP="00E81B4F">
      <w:pPr>
        <w:rPr>
          <w:lang w:val="en-GB"/>
        </w:rPr>
      </w:pPr>
    </w:p>
    <w:p w14:paraId="4D1E5812" w14:textId="0EDAA46A" w:rsidR="00C94A9F" w:rsidRDefault="00C94A9F" w:rsidP="00E81B4F">
      <w:pPr>
        <w:rPr>
          <w:lang w:val="en-GB"/>
        </w:rPr>
      </w:pPr>
      <w:r>
        <w:rPr>
          <w:noProof/>
          <w:lang w:val="en-GB"/>
        </w:rPr>
        <w:lastRenderedPageBreak/>
        <w:drawing>
          <wp:inline distT="0" distB="0" distL="0" distR="0" wp14:anchorId="3D5B562D" wp14:editId="103C5165">
            <wp:extent cx="2987674" cy="2481289"/>
            <wp:effectExtent l="0" t="0" r="0" b="0"/>
            <wp:docPr id="1057919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19925"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7674" cy="2481289"/>
                    </a:xfrm>
                    <a:prstGeom prst="rect">
                      <a:avLst/>
                    </a:prstGeom>
                  </pic:spPr>
                </pic:pic>
              </a:graphicData>
            </a:graphic>
          </wp:inline>
        </w:drawing>
      </w:r>
    </w:p>
    <w:p w14:paraId="1AE8B309" w14:textId="40F97BFF" w:rsidR="00DA463E" w:rsidRDefault="00DC1B41" w:rsidP="004965B7">
      <w:pPr>
        <w:ind w:firstLine="0"/>
        <w:jc w:val="center"/>
        <w:rPr>
          <w:sz w:val="16"/>
          <w:szCs w:val="16"/>
          <w:lang w:val="en-US"/>
        </w:rPr>
      </w:pPr>
      <w:r w:rsidRPr="00880EAC">
        <w:rPr>
          <w:sz w:val="16"/>
          <w:szCs w:val="16"/>
          <w:lang w:val="en-US"/>
        </w:rPr>
        <w:t xml:space="preserve">Fig. </w:t>
      </w:r>
      <w:r>
        <w:rPr>
          <w:sz w:val="16"/>
          <w:szCs w:val="16"/>
          <w:lang w:val="en-US"/>
        </w:rPr>
        <w:t>5</w:t>
      </w:r>
      <w:r w:rsidRPr="00880EAC">
        <w:rPr>
          <w:sz w:val="16"/>
          <w:szCs w:val="16"/>
          <w:lang w:val="en-US"/>
        </w:rPr>
        <w:t xml:space="preserve"> </w:t>
      </w:r>
      <w:r w:rsidRPr="00880EAC">
        <w:rPr>
          <w:sz w:val="16"/>
          <w:szCs w:val="16"/>
          <w:lang w:val="en-US"/>
        </w:rPr>
        <w:sym w:font="Symbol" w:char="F02D"/>
      </w:r>
      <w:r w:rsidRPr="000E0F2C">
        <w:rPr>
          <w:lang w:val="en-US"/>
        </w:rPr>
        <w:t xml:space="preserve"> </w:t>
      </w:r>
      <w:r w:rsidR="00C63D91">
        <w:rPr>
          <w:sz w:val="16"/>
          <w:szCs w:val="16"/>
          <w:lang w:val="en-US"/>
        </w:rPr>
        <w:t xml:space="preserve">Number of iterations for the Brute Force algorithm </w:t>
      </w:r>
      <w:r w:rsidR="009504BE">
        <w:rPr>
          <w:sz w:val="16"/>
          <w:szCs w:val="16"/>
          <w:lang w:val="en-US"/>
        </w:rPr>
        <w:t>(k=0.5)</w:t>
      </w:r>
    </w:p>
    <w:p w14:paraId="5A934BD3" w14:textId="77777777" w:rsidR="00363169" w:rsidRDefault="00363169" w:rsidP="004965B7">
      <w:pPr>
        <w:ind w:firstLine="0"/>
        <w:jc w:val="center"/>
        <w:rPr>
          <w:sz w:val="16"/>
          <w:szCs w:val="16"/>
          <w:lang w:val="en-US"/>
        </w:rPr>
      </w:pPr>
    </w:p>
    <w:p w14:paraId="7343BFBB" w14:textId="6E9076C2" w:rsidR="002D75C7" w:rsidRPr="00363169" w:rsidRDefault="00363169" w:rsidP="00363169">
      <w:pPr>
        <w:pStyle w:val="Heading2"/>
        <w:ind w:left="357" w:hanging="357"/>
        <w:rPr>
          <w:lang w:val="en-GB"/>
        </w:rPr>
      </w:pPr>
      <w:r>
        <w:rPr>
          <w:lang w:val="en-GB"/>
        </w:rPr>
        <w:t>B. Greedy Heuristics Algorithm</w:t>
      </w:r>
    </w:p>
    <w:p w14:paraId="03BCE413" w14:textId="4DAD17CB" w:rsidR="003F3CFA" w:rsidRPr="00056516" w:rsidRDefault="003F3CFA" w:rsidP="00EF35E5">
      <w:pPr>
        <w:ind w:firstLine="91"/>
        <w:jc w:val="left"/>
        <w:rPr>
          <w:lang w:val="en-US"/>
        </w:rPr>
      </w:pPr>
      <w:r w:rsidRPr="0060185F">
        <w:rPr>
          <w:lang w:val="en-US"/>
        </w:rPr>
        <w:t xml:space="preserve">For the </w:t>
      </w:r>
      <w:r w:rsidR="00DB3133">
        <w:rPr>
          <w:lang w:val="en-US"/>
        </w:rPr>
        <w:t>g</w:t>
      </w:r>
      <w:r w:rsidRPr="0060185F">
        <w:rPr>
          <w:lang w:val="en-US"/>
        </w:rPr>
        <w:t xml:space="preserve">reedy </w:t>
      </w:r>
      <w:r w:rsidR="00DB3133">
        <w:rPr>
          <w:lang w:val="en-US"/>
        </w:rPr>
        <w:t>h</w:t>
      </w:r>
      <w:r w:rsidRPr="0060185F">
        <w:rPr>
          <w:lang w:val="en-US"/>
        </w:rPr>
        <w:t>euristics algorithm</w:t>
      </w:r>
      <w:r w:rsidR="002C14CE" w:rsidRPr="0060185F">
        <w:rPr>
          <w:lang w:val="en-US"/>
        </w:rPr>
        <w:t xml:space="preserve">, the results </w:t>
      </w:r>
      <w:r w:rsidR="000C5942" w:rsidRPr="0060185F">
        <w:rPr>
          <w:lang w:val="en-US"/>
        </w:rPr>
        <w:t>estimated can be seen in Fig 6.</w:t>
      </w:r>
      <w:r w:rsidR="001A3B2C" w:rsidRPr="0060185F">
        <w:rPr>
          <w:lang w:val="en-US"/>
        </w:rPr>
        <w:t xml:space="preserve"> </w:t>
      </w:r>
      <w:r w:rsidR="001A3B2C" w:rsidRPr="00DB3133">
        <w:rPr>
          <w:lang w:val="en-US"/>
        </w:rPr>
        <w:t>The f</w:t>
      </w:r>
      <w:r w:rsidR="007554FC" w:rsidRPr="00DB3133">
        <w:rPr>
          <w:lang w:val="en-US"/>
        </w:rPr>
        <w:t>igure shows a</w:t>
      </w:r>
      <w:r w:rsidR="00B169A4" w:rsidRPr="00DB3133">
        <w:rPr>
          <w:lang w:val="en-US"/>
        </w:rPr>
        <w:t xml:space="preserve"> </w:t>
      </w:r>
      <w:r w:rsidR="00B169A4" w:rsidRPr="0060185F">
        <w:rPr>
          <w:lang w:val="en-US"/>
        </w:rPr>
        <w:t>distinctive arc pattern</w:t>
      </w:r>
      <w:r w:rsidR="00B169A4" w:rsidRPr="00DB3133">
        <w:rPr>
          <w:lang w:val="en-US"/>
        </w:rPr>
        <w:t xml:space="preserve"> for</w:t>
      </w:r>
      <w:r w:rsidR="00FF5EE6" w:rsidRPr="00DB3133">
        <w:rPr>
          <w:lang w:val="en-US"/>
        </w:rPr>
        <w:t xml:space="preserve"> each </w:t>
      </w:r>
      <w:r w:rsidR="00DB3133" w:rsidRPr="00DB3133">
        <w:rPr>
          <w:lang w:val="en-US"/>
        </w:rPr>
        <w:t>line</w:t>
      </w:r>
      <w:r w:rsidR="00FF5EE6" w:rsidRPr="00DB3133">
        <w:rPr>
          <w:lang w:val="en-US"/>
        </w:rPr>
        <w:t>.</w:t>
      </w:r>
      <w:r w:rsidR="00BC73F8" w:rsidRPr="00DB3133">
        <w:rPr>
          <w:lang w:val="en-US"/>
        </w:rPr>
        <w:t xml:space="preserve"> </w:t>
      </w:r>
      <w:r w:rsidR="00BC73F8" w:rsidRPr="0060185F">
        <w:rPr>
          <w:lang w:val="en-US"/>
        </w:rPr>
        <w:t xml:space="preserve">The nearly coincidental alignment of these arcs </w:t>
      </w:r>
      <w:r w:rsidR="00056516" w:rsidRPr="0060185F">
        <w:rPr>
          <w:lang w:val="en-US"/>
        </w:rPr>
        <w:t>implies</w:t>
      </w:r>
      <w:r w:rsidR="00056516" w:rsidRPr="00056516">
        <w:rPr>
          <w:lang w:val="en-US"/>
        </w:rPr>
        <w:t xml:space="preserve"> that, akin to the Brute Force algorithm, the </w:t>
      </w:r>
      <w:r w:rsidR="00DB3133">
        <w:rPr>
          <w:lang w:val="en-US"/>
        </w:rPr>
        <w:t>g</w:t>
      </w:r>
      <w:r w:rsidR="00056516" w:rsidRPr="00056516">
        <w:rPr>
          <w:lang w:val="en-US"/>
        </w:rPr>
        <w:t>reedy algorithm maintains a reliable growth rate as the proportion of targeted nodes</w:t>
      </w:r>
      <w:r w:rsidR="00056516">
        <w:rPr>
          <w:lang w:val="en-US"/>
        </w:rPr>
        <w:t xml:space="preserve"> </w:t>
      </w:r>
      <w:r w:rsidR="00056516" w:rsidRPr="00056516">
        <w:rPr>
          <w:lang w:val="en-US"/>
        </w:rPr>
        <w:t>varies.</w:t>
      </w:r>
      <w:r w:rsidR="00ED3811">
        <w:rPr>
          <w:lang w:val="en-US"/>
        </w:rPr>
        <w:t xml:space="preserve"> </w:t>
      </w:r>
    </w:p>
    <w:p w14:paraId="40B3A82C" w14:textId="77777777" w:rsidR="00DA463E" w:rsidRPr="00DC1B41" w:rsidRDefault="00DA463E" w:rsidP="004965B7">
      <w:pPr>
        <w:ind w:firstLine="0"/>
        <w:jc w:val="center"/>
        <w:rPr>
          <w:sz w:val="16"/>
          <w:szCs w:val="16"/>
          <w:lang w:val="en-US"/>
        </w:rPr>
      </w:pPr>
    </w:p>
    <w:p w14:paraId="09C2DE5C" w14:textId="0B425D83" w:rsidR="00DC1B41" w:rsidRDefault="00C94A9F" w:rsidP="003D357C">
      <w:pPr>
        <w:ind w:firstLine="0"/>
        <w:rPr>
          <w:sz w:val="16"/>
          <w:szCs w:val="16"/>
          <w:lang w:val="en-US"/>
        </w:rPr>
      </w:pPr>
      <w:r>
        <w:rPr>
          <w:noProof/>
          <w:lang w:val="en-GB"/>
        </w:rPr>
        <w:drawing>
          <wp:inline distT="0" distB="0" distL="0" distR="0" wp14:anchorId="14A2D2FE" wp14:editId="59904F3A">
            <wp:extent cx="2987674" cy="2481289"/>
            <wp:effectExtent l="0" t="0" r="0" b="0"/>
            <wp:docPr id="1894657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57220"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7674" cy="2481289"/>
                    </a:xfrm>
                    <a:prstGeom prst="rect">
                      <a:avLst/>
                    </a:prstGeom>
                  </pic:spPr>
                </pic:pic>
              </a:graphicData>
            </a:graphic>
          </wp:inline>
        </w:drawing>
      </w:r>
      <w:r w:rsidR="004965B7" w:rsidRPr="004965B7">
        <w:rPr>
          <w:sz w:val="16"/>
          <w:szCs w:val="16"/>
          <w:lang w:val="en-US"/>
        </w:rPr>
        <w:t xml:space="preserve"> </w:t>
      </w:r>
      <w:r w:rsidR="004965B7" w:rsidRPr="00880EAC">
        <w:rPr>
          <w:sz w:val="16"/>
          <w:szCs w:val="16"/>
          <w:lang w:val="en-US"/>
        </w:rPr>
        <w:t xml:space="preserve">Fig. </w:t>
      </w:r>
      <w:r w:rsidR="004965B7">
        <w:rPr>
          <w:sz w:val="16"/>
          <w:szCs w:val="16"/>
          <w:lang w:val="en-US"/>
        </w:rPr>
        <w:t>6</w:t>
      </w:r>
      <w:r w:rsidR="004965B7" w:rsidRPr="00880EAC">
        <w:rPr>
          <w:sz w:val="16"/>
          <w:szCs w:val="16"/>
          <w:lang w:val="en-US"/>
        </w:rPr>
        <w:t xml:space="preserve"> </w:t>
      </w:r>
      <w:r w:rsidR="004965B7" w:rsidRPr="00880EAC">
        <w:rPr>
          <w:sz w:val="16"/>
          <w:szCs w:val="16"/>
          <w:lang w:val="en-US"/>
        </w:rPr>
        <w:sym w:font="Symbol" w:char="F02D"/>
      </w:r>
      <w:r w:rsidR="004965B7" w:rsidRPr="000E0F2C">
        <w:rPr>
          <w:lang w:val="en-US"/>
        </w:rPr>
        <w:t xml:space="preserve"> </w:t>
      </w:r>
      <w:r w:rsidR="004965B7">
        <w:rPr>
          <w:sz w:val="16"/>
          <w:szCs w:val="16"/>
          <w:lang w:val="en-US"/>
        </w:rPr>
        <w:t>Number of iterations for the Greedy Heuristics algorithm (k=0.5)</w:t>
      </w:r>
    </w:p>
    <w:p w14:paraId="608BA4E2" w14:textId="77777777" w:rsidR="00B84E6A" w:rsidRPr="00B84E6A" w:rsidRDefault="00B84E6A" w:rsidP="00B84E6A">
      <w:pPr>
        <w:ind w:firstLine="0"/>
        <w:jc w:val="center"/>
        <w:rPr>
          <w:sz w:val="16"/>
          <w:szCs w:val="16"/>
          <w:lang w:val="en-US"/>
        </w:rPr>
      </w:pPr>
    </w:p>
    <w:p w14:paraId="33474F55" w14:textId="36B6A75D" w:rsidR="00363169" w:rsidRDefault="00363169" w:rsidP="00363169">
      <w:pPr>
        <w:pStyle w:val="Heading1"/>
        <w:rPr>
          <w:lang w:val="en-GB"/>
        </w:rPr>
      </w:pPr>
      <w:r>
        <w:rPr>
          <w:lang w:val="en-GB"/>
        </w:rPr>
        <w:t>VI</w:t>
      </w:r>
      <w:r w:rsidR="00666CE4">
        <w:rPr>
          <w:lang w:val="en-GB"/>
        </w:rPr>
        <w:t>I</w:t>
      </w:r>
      <w:r>
        <w:rPr>
          <w:lang w:val="en-GB"/>
        </w:rPr>
        <w:t>. Elapsed Time</w:t>
      </w:r>
    </w:p>
    <w:p w14:paraId="6E23821A" w14:textId="5A8FE37B" w:rsidR="0005538D" w:rsidRDefault="00D637EE">
      <w:pPr>
        <w:rPr>
          <w:lang w:val="en-US"/>
        </w:rPr>
      </w:pPr>
      <w:r w:rsidRPr="00D637EE">
        <w:rPr>
          <w:lang w:val="en-GB"/>
        </w:rPr>
        <w:t>In this section, we provide an overview of the runtime performance associated with each algorithm, delineating the temporal requirements incurred during their execution.</w:t>
      </w:r>
      <w:r w:rsidR="005D1E49">
        <w:rPr>
          <w:lang w:val="en-GB"/>
        </w:rPr>
        <w:t xml:space="preserve"> The </w:t>
      </w:r>
      <w:r w:rsidR="00484DCA">
        <w:rPr>
          <w:lang w:val="en-GB"/>
        </w:rPr>
        <w:t>algorithms</w:t>
      </w:r>
      <w:r w:rsidR="005D1E49">
        <w:rPr>
          <w:lang w:val="en-GB"/>
        </w:rPr>
        <w:t xml:space="preserve"> were </w:t>
      </w:r>
      <w:r w:rsidR="0094402D">
        <w:rPr>
          <w:lang w:val="en-GB"/>
        </w:rPr>
        <w:t>tested</w:t>
      </w:r>
      <w:r w:rsidR="005D1E49">
        <w:rPr>
          <w:lang w:val="en-GB"/>
        </w:rPr>
        <w:t xml:space="preserve"> with the same configuration as the one </w:t>
      </w:r>
      <w:r w:rsidR="0094402D">
        <w:rPr>
          <w:lang w:val="en-GB"/>
        </w:rPr>
        <w:t>mentioned</w:t>
      </w:r>
      <w:r w:rsidR="005D1E49">
        <w:rPr>
          <w:lang w:val="en-GB"/>
        </w:rPr>
        <w:t xml:space="preserve"> in</w:t>
      </w:r>
      <w:r w:rsidR="00484DCA">
        <w:rPr>
          <w:lang w:val="en-GB"/>
        </w:rPr>
        <w:t xml:space="preserve"> section VI.</w:t>
      </w:r>
      <w:r w:rsidRPr="00D637EE">
        <w:rPr>
          <w:lang w:val="en-GB"/>
        </w:rPr>
        <w:t xml:space="preserve"> </w:t>
      </w:r>
      <w:r w:rsidR="00591494" w:rsidRPr="00591494">
        <w:rPr>
          <w:lang w:val="en-US"/>
        </w:rPr>
        <w:t>The processing unit driving the computations was an Intel(R) Core(TM) i7-10750H CPU @ 2.60GHz, operating at a clock speed of 2.59 GHz.</w:t>
      </w:r>
      <w:r w:rsidR="00236629">
        <w:rPr>
          <w:lang w:val="en-US"/>
        </w:rPr>
        <w:t xml:space="preserve"> </w:t>
      </w:r>
      <w:r w:rsidR="00236629" w:rsidRPr="00236629">
        <w:rPr>
          <w:lang w:val="en-US"/>
        </w:rPr>
        <w:t xml:space="preserve">It had a total RAM capacity of 16.0 GB, with </w:t>
      </w:r>
      <w:r w:rsidR="00236629" w:rsidRPr="00236629">
        <w:rPr>
          <w:lang w:val="en-US"/>
        </w:rPr>
        <w:t>15.8 GB available for use. The operating system was Windows 11 Home, version 22H2, running on a 64-bit architecture.</w:t>
      </w:r>
      <w:r w:rsidR="00FF0FED">
        <w:rPr>
          <w:lang w:val="en-US"/>
        </w:rPr>
        <w:t xml:space="preserve"> The </w:t>
      </w:r>
      <w:r w:rsidR="009E3806">
        <w:rPr>
          <w:lang w:val="en-US"/>
        </w:rPr>
        <w:t>P</w:t>
      </w:r>
      <w:r w:rsidR="00FF0FED">
        <w:rPr>
          <w:lang w:val="en-US"/>
        </w:rPr>
        <w:t xml:space="preserve">ython version was </w:t>
      </w:r>
      <w:r w:rsidR="009E3806">
        <w:rPr>
          <w:lang w:val="en-US"/>
        </w:rPr>
        <w:t>3.11.</w:t>
      </w:r>
    </w:p>
    <w:p w14:paraId="45566123" w14:textId="77777777" w:rsidR="00363169" w:rsidRDefault="00363169">
      <w:pPr>
        <w:rPr>
          <w:lang w:val="en-US"/>
        </w:rPr>
      </w:pPr>
    </w:p>
    <w:p w14:paraId="6CD1FFE3" w14:textId="77777777" w:rsidR="00363169" w:rsidRPr="00E81B4F" w:rsidRDefault="00363169" w:rsidP="00363169">
      <w:pPr>
        <w:pStyle w:val="Heading2"/>
        <w:ind w:left="357" w:hanging="357"/>
        <w:rPr>
          <w:lang w:val="en-GB"/>
        </w:rPr>
      </w:pPr>
      <w:r>
        <w:rPr>
          <w:lang w:val="en-GB"/>
        </w:rPr>
        <w:t>A. Exhaustive Search</w:t>
      </w:r>
    </w:p>
    <w:p w14:paraId="7840C94E" w14:textId="452F7409" w:rsidR="00E532A1" w:rsidRDefault="00E50A5B">
      <w:pPr>
        <w:rPr>
          <w:lang w:val="en-US"/>
        </w:rPr>
      </w:pPr>
      <w:r>
        <w:rPr>
          <w:lang w:val="en-US"/>
        </w:rPr>
        <w:t xml:space="preserve">The </w:t>
      </w:r>
      <w:r w:rsidR="00167EA7">
        <w:rPr>
          <w:lang w:val="en-US"/>
        </w:rPr>
        <w:t xml:space="preserve">brute force algorithm </w:t>
      </w:r>
      <w:r w:rsidR="00DB5A9B">
        <w:rPr>
          <w:lang w:val="en-US"/>
        </w:rPr>
        <w:t xml:space="preserve">managed to solve </w:t>
      </w:r>
      <w:r w:rsidR="00820EB7">
        <w:rPr>
          <w:lang w:val="en-US"/>
        </w:rPr>
        <w:t xml:space="preserve">all the given </w:t>
      </w:r>
      <w:r w:rsidR="00820EB7" w:rsidRPr="00820EB7">
        <w:rPr>
          <w:lang w:val="en-US"/>
        </w:rPr>
        <w:t>graphs comprising up to 35 nodes</w:t>
      </w:r>
      <w:r w:rsidR="00C03902">
        <w:rPr>
          <w:lang w:val="en-US"/>
        </w:rPr>
        <w:t xml:space="preserve"> before</w:t>
      </w:r>
      <w:r w:rsidR="008C18CD" w:rsidRPr="008C18CD">
        <w:rPr>
          <w:lang w:val="en-US"/>
        </w:rPr>
        <w:t xml:space="preserve"> it started to consume an excessive amount of time</w:t>
      </w:r>
      <w:r w:rsidR="00695C4E">
        <w:rPr>
          <w:lang w:val="en-US"/>
        </w:rPr>
        <w:t xml:space="preserve"> and the process was terminated</w:t>
      </w:r>
      <w:r w:rsidR="008C18CD" w:rsidRPr="008C18CD">
        <w:rPr>
          <w:lang w:val="en-US"/>
        </w:rPr>
        <w:t>.</w:t>
      </w:r>
      <w:r w:rsidR="00CE210D">
        <w:rPr>
          <w:lang w:val="en-US"/>
        </w:rPr>
        <w:t xml:space="preserve"> </w:t>
      </w:r>
      <w:r w:rsidR="008C18CD">
        <w:rPr>
          <w:lang w:val="en-US"/>
        </w:rPr>
        <w:t xml:space="preserve">In  </w:t>
      </w:r>
      <w:r w:rsidR="00475404">
        <w:rPr>
          <w:lang w:val="en-US"/>
        </w:rPr>
        <w:t xml:space="preserve">Table I, </w:t>
      </w:r>
      <w:r w:rsidR="005A59DC">
        <w:rPr>
          <w:lang w:val="en-US"/>
        </w:rPr>
        <w:t>it is shown</w:t>
      </w:r>
      <w:r w:rsidR="009F0F23">
        <w:rPr>
          <w:lang w:val="en-US"/>
        </w:rPr>
        <w:t xml:space="preserve"> d</w:t>
      </w:r>
      <w:r w:rsidR="009F0F23" w:rsidRPr="009F0F23">
        <w:rPr>
          <w:lang w:val="en-US"/>
        </w:rPr>
        <w:t>escriptive statistics</w:t>
      </w:r>
      <w:r w:rsidR="00E2530F">
        <w:rPr>
          <w:lang w:val="en-US"/>
        </w:rPr>
        <w:t xml:space="preserve"> of the results obtained for every value of </w:t>
      </w:r>
      <w:r w:rsidR="00E2530F" w:rsidRPr="00E2530F">
        <w:rPr>
          <w:i/>
          <w:iCs/>
          <w:lang w:val="en-US"/>
        </w:rPr>
        <w:t>k</w:t>
      </w:r>
      <w:r w:rsidR="00695C4E">
        <w:rPr>
          <w:lang w:val="en-US"/>
        </w:rPr>
        <w:t xml:space="preserve"> during the experiment.</w:t>
      </w:r>
    </w:p>
    <w:p w14:paraId="058ED0DA" w14:textId="77777777" w:rsidR="005967DF" w:rsidRDefault="005967DF">
      <w:pPr>
        <w:rPr>
          <w:lang w:val="en-US"/>
        </w:rPr>
      </w:pPr>
    </w:p>
    <w:p w14:paraId="33442E49" w14:textId="58FFEE4D" w:rsidR="005967DF" w:rsidRDefault="005967DF" w:rsidP="00631ADC">
      <w:pPr>
        <w:jc w:val="center"/>
        <w:rPr>
          <w:lang w:val="en-US"/>
        </w:rPr>
      </w:pPr>
      <w:r>
        <w:rPr>
          <w:lang w:val="en-US"/>
        </w:rPr>
        <w:t>T</w:t>
      </w:r>
      <w:r w:rsidR="00631ADC">
        <w:rPr>
          <w:lang w:val="en-US"/>
        </w:rPr>
        <w:t xml:space="preserve">ABLE I: </w:t>
      </w:r>
      <w:r w:rsidR="004477BE">
        <w:rPr>
          <w:lang w:val="en-US"/>
        </w:rPr>
        <w:t>Brute Force Elapsed Time Statistics</w:t>
      </w:r>
    </w:p>
    <w:p w14:paraId="2692CA44" w14:textId="77777777" w:rsidR="00E2530F" w:rsidRDefault="00E2530F">
      <w:pPr>
        <w:rPr>
          <w:lang w:val="en-US"/>
        </w:rPr>
      </w:pPr>
    </w:p>
    <w:tbl>
      <w:tblPr>
        <w:tblStyle w:val="TableGrid"/>
        <w:tblW w:w="5000" w:type="pct"/>
        <w:tblLook w:val="04A0" w:firstRow="1" w:lastRow="0" w:firstColumn="1" w:lastColumn="0" w:noHBand="0" w:noVBand="1"/>
      </w:tblPr>
      <w:tblGrid>
        <w:gridCol w:w="658"/>
        <w:gridCol w:w="531"/>
        <w:gridCol w:w="1136"/>
        <w:gridCol w:w="1233"/>
        <w:gridCol w:w="1137"/>
      </w:tblGrid>
      <w:tr w:rsidR="003F75F8" w14:paraId="071A5F85" w14:textId="0B1CB7E9" w:rsidTr="001E75F2">
        <w:tc>
          <w:tcPr>
            <w:tcW w:w="702" w:type="pct"/>
          </w:tcPr>
          <w:p w14:paraId="102C9B0F" w14:textId="13905C02" w:rsidR="00497371" w:rsidRPr="003F75F8" w:rsidRDefault="00A14213" w:rsidP="001E75F2">
            <w:pPr>
              <w:ind w:firstLine="0"/>
              <w:jc w:val="center"/>
              <w:rPr>
                <w:sz w:val="18"/>
                <w:szCs w:val="18"/>
                <w:lang w:val="en-US"/>
              </w:rPr>
            </w:pPr>
            <m:oMathPara>
              <m:oMath>
                <m:r>
                  <w:rPr>
                    <w:rFonts w:ascii="Cambria Math" w:hAnsi="Cambria Math"/>
                    <w:sz w:val="18"/>
                    <w:szCs w:val="18"/>
                    <w:lang w:val="en-US"/>
                  </w:rPr>
                  <m:t>k</m:t>
                </m:r>
              </m:oMath>
            </m:oMathPara>
          </w:p>
        </w:tc>
        <w:tc>
          <w:tcPr>
            <w:tcW w:w="562" w:type="pct"/>
          </w:tcPr>
          <w:p w14:paraId="1A453CD5" w14:textId="74E32C97" w:rsidR="00497371" w:rsidRPr="003F75F8" w:rsidRDefault="00A14213" w:rsidP="001E75F2">
            <w:pPr>
              <w:ind w:firstLine="0"/>
              <w:jc w:val="center"/>
              <w:rPr>
                <w:sz w:val="18"/>
                <w:szCs w:val="18"/>
                <w:lang w:val="en-US"/>
              </w:rPr>
            </w:pPr>
            <m:oMathPara>
              <m:oMath>
                <m:r>
                  <w:rPr>
                    <w:rFonts w:ascii="Cambria Math" w:hAnsi="Cambria Math"/>
                    <w:sz w:val="18"/>
                    <w:szCs w:val="18"/>
                    <w:lang w:val="en-US"/>
                  </w:rPr>
                  <m:t>min</m:t>
                </m:r>
              </m:oMath>
            </m:oMathPara>
          </w:p>
        </w:tc>
        <w:tc>
          <w:tcPr>
            <w:tcW w:w="1211" w:type="pct"/>
          </w:tcPr>
          <w:p w14:paraId="6D3B7B90" w14:textId="0FAC7DA2" w:rsidR="00497371" w:rsidRPr="003F75F8" w:rsidRDefault="00A14213" w:rsidP="001E75F2">
            <w:pPr>
              <w:ind w:firstLine="0"/>
              <w:jc w:val="center"/>
              <w:rPr>
                <w:sz w:val="18"/>
                <w:szCs w:val="18"/>
                <w:lang w:val="en-US"/>
              </w:rPr>
            </w:pPr>
            <m:oMathPara>
              <m:oMath>
                <m:r>
                  <w:rPr>
                    <w:rFonts w:ascii="Cambria Math" w:hAnsi="Cambria Math"/>
                    <w:sz w:val="18"/>
                    <w:szCs w:val="18"/>
                    <w:lang w:val="en-US"/>
                  </w:rPr>
                  <m:t>mean</m:t>
                </m:r>
              </m:oMath>
            </m:oMathPara>
          </w:p>
        </w:tc>
        <w:tc>
          <w:tcPr>
            <w:tcW w:w="1313" w:type="pct"/>
          </w:tcPr>
          <w:p w14:paraId="1E002865" w14:textId="61D39739" w:rsidR="00497371" w:rsidRPr="003F75F8" w:rsidRDefault="00A14213" w:rsidP="001E75F2">
            <w:pPr>
              <w:ind w:firstLine="0"/>
              <w:jc w:val="center"/>
              <w:rPr>
                <w:sz w:val="18"/>
                <w:szCs w:val="18"/>
                <w:lang w:val="en-US"/>
              </w:rPr>
            </w:pPr>
            <m:oMathPara>
              <m:oMath>
                <m:r>
                  <w:rPr>
                    <w:rFonts w:ascii="Cambria Math" w:hAnsi="Cambria Math"/>
                    <w:sz w:val="18"/>
                    <w:szCs w:val="18"/>
                    <w:lang w:val="en-US"/>
                  </w:rPr>
                  <m:t>max</m:t>
                </m:r>
              </m:oMath>
            </m:oMathPara>
          </w:p>
        </w:tc>
        <w:tc>
          <w:tcPr>
            <w:tcW w:w="1211" w:type="pct"/>
          </w:tcPr>
          <w:p w14:paraId="67C82901" w14:textId="51ED9AE5" w:rsidR="00497371" w:rsidRPr="003F75F8" w:rsidRDefault="00A14213" w:rsidP="001E75F2">
            <w:pPr>
              <w:ind w:firstLine="0"/>
              <w:jc w:val="center"/>
              <w:rPr>
                <w:sz w:val="18"/>
                <w:szCs w:val="18"/>
                <w:lang w:val="en-US"/>
              </w:rPr>
            </w:pPr>
            <m:oMathPara>
              <m:oMath>
                <m:r>
                  <w:rPr>
                    <w:rFonts w:ascii="Cambria Math" w:hAnsi="Cambria Math"/>
                    <w:sz w:val="18"/>
                    <w:szCs w:val="18"/>
                    <w:lang w:val="en-US"/>
                  </w:rPr>
                  <m:t>std</m:t>
                </m:r>
              </m:oMath>
            </m:oMathPara>
          </w:p>
        </w:tc>
      </w:tr>
      <w:tr w:rsidR="003F75F8" w14:paraId="51576B34" w14:textId="14755C32" w:rsidTr="001E75F2">
        <w:tc>
          <w:tcPr>
            <w:tcW w:w="702" w:type="pct"/>
          </w:tcPr>
          <w:p w14:paraId="19CF26F8" w14:textId="16CC064F"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0.125</m:t>
                </m:r>
              </m:oMath>
            </m:oMathPara>
          </w:p>
        </w:tc>
        <w:tc>
          <w:tcPr>
            <w:tcW w:w="562" w:type="pct"/>
          </w:tcPr>
          <w:p w14:paraId="3B16ADAB" w14:textId="7898615B"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70114E16" w14:textId="4D08F5BB" w:rsidR="00497371" w:rsidRPr="003F75F8" w:rsidRDefault="00A14213" w:rsidP="001E75F2">
            <w:pPr>
              <w:ind w:firstLine="0"/>
              <w:jc w:val="center"/>
              <w:rPr>
                <w:sz w:val="18"/>
                <w:szCs w:val="18"/>
                <w:lang w:val="en-US"/>
              </w:rPr>
            </w:pPr>
            <m:oMathPara>
              <m:oMath>
                <m:r>
                  <w:rPr>
                    <w:rFonts w:ascii="Cambria Math" w:hAnsi="Cambria Math"/>
                    <w:sz w:val="18"/>
                    <w:szCs w:val="18"/>
                    <w:lang w:val="en-US"/>
                  </w:rPr>
                  <m:t>2.27e-4</m:t>
                </m:r>
              </m:oMath>
            </m:oMathPara>
          </w:p>
        </w:tc>
        <w:tc>
          <w:tcPr>
            <w:tcW w:w="1313" w:type="pct"/>
          </w:tcPr>
          <w:p w14:paraId="62EDA172" w14:textId="3EC42269" w:rsidR="00497371" w:rsidRPr="003F75F8" w:rsidRDefault="00A14213" w:rsidP="001E75F2">
            <w:pPr>
              <w:ind w:firstLine="0"/>
              <w:jc w:val="center"/>
              <w:rPr>
                <w:sz w:val="18"/>
                <w:szCs w:val="18"/>
                <w:lang w:val="en-US"/>
              </w:rPr>
            </w:pPr>
            <m:oMathPara>
              <m:oMath>
                <m:r>
                  <w:rPr>
                    <w:rFonts w:ascii="Cambria Math" w:hAnsi="Cambria Math"/>
                    <w:sz w:val="18"/>
                    <w:szCs w:val="18"/>
                    <w:lang w:val="en-US"/>
                  </w:rPr>
                  <m:t>4.01e-3</m:t>
                </m:r>
              </m:oMath>
            </m:oMathPara>
          </w:p>
        </w:tc>
        <w:tc>
          <w:tcPr>
            <w:tcW w:w="1211" w:type="pct"/>
          </w:tcPr>
          <w:p w14:paraId="755EA43B" w14:textId="1918320C" w:rsidR="00497371" w:rsidRPr="003F75F8" w:rsidRDefault="00A14213" w:rsidP="001E75F2">
            <w:pPr>
              <w:ind w:firstLine="0"/>
              <w:jc w:val="center"/>
              <w:rPr>
                <w:sz w:val="18"/>
                <w:szCs w:val="18"/>
                <w:lang w:val="en-US"/>
              </w:rPr>
            </w:pPr>
            <m:oMathPara>
              <m:oMath>
                <m:r>
                  <w:rPr>
                    <w:rFonts w:ascii="Cambria Math" w:hAnsi="Cambria Math"/>
                    <w:sz w:val="18"/>
                    <w:szCs w:val="18"/>
                    <w:lang w:val="en-US"/>
                  </w:rPr>
                  <m:t>6.19e-4</m:t>
                </m:r>
              </m:oMath>
            </m:oMathPara>
          </w:p>
        </w:tc>
      </w:tr>
      <w:tr w:rsidR="003F75F8" w14:paraId="7E61407D" w14:textId="4C9BC163" w:rsidTr="001E75F2">
        <w:tc>
          <w:tcPr>
            <w:tcW w:w="702" w:type="pct"/>
          </w:tcPr>
          <w:p w14:paraId="21B88D19" w14:textId="1BA79F07"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0.25</m:t>
                </m:r>
              </m:oMath>
            </m:oMathPara>
          </w:p>
        </w:tc>
        <w:tc>
          <w:tcPr>
            <w:tcW w:w="562" w:type="pct"/>
          </w:tcPr>
          <w:p w14:paraId="4009BE71" w14:textId="0A05BCB3"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50DBBE08" w14:textId="739C5A16" w:rsidR="00497371" w:rsidRPr="003F75F8" w:rsidRDefault="00A14213" w:rsidP="001E75F2">
            <w:pPr>
              <w:ind w:firstLine="0"/>
              <w:jc w:val="center"/>
              <w:rPr>
                <w:sz w:val="18"/>
                <w:szCs w:val="18"/>
                <w:lang w:val="en-US"/>
              </w:rPr>
            </w:pPr>
            <m:oMathPara>
              <m:oMath>
                <m:r>
                  <w:rPr>
                    <w:rFonts w:ascii="Cambria Math" w:hAnsi="Cambria Math"/>
                    <w:sz w:val="18"/>
                    <w:szCs w:val="18"/>
                    <w:lang w:val="en-US"/>
                  </w:rPr>
                  <m:t>5.25e-1</m:t>
                </m:r>
              </m:oMath>
            </m:oMathPara>
          </w:p>
        </w:tc>
        <w:tc>
          <w:tcPr>
            <w:tcW w:w="1313" w:type="pct"/>
          </w:tcPr>
          <w:p w14:paraId="19160F9A" w14:textId="3603AFE9" w:rsidR="00497371" w:rsidRPr="003F75F8" w:rsidRDefault="00A14213" w:rsidP="001E75F2">
            <w:pPr>
              <w:ind w:firstLine="0"/>
              <w:jc w:val="center"/>
              <w:rPr>
                <w:sz w:val="18"/>
                <w:szCs w:val="18"/>
                <w:lang w:val="en-US"/>
              </w:rPr>
            </w:pPr>
            <m:oMathPara>
              <m:oMath>
                <m:r>
                  <w:rPr>
                    <w:rFonts w:ascii="Cambria Math" w:hAnsi="Cambria Math"/>
                    <w:sz w:val="18"/>
                    <w:szCs w:val="18"/>
                    <w:lang w:val="en-US"/>
                  </w:rPr>
                  <m:t>1.19e1</m:t>
                </m:r>
              </m:oMath>
            </m:oMathPara>
          </w:p>
        </w:tc>
        <w:tc>
          <w:tcPr>
            <w:tcW w:w="1211" w:type="pct"/>
          </w:tcPr>
          <w:p w14:paraId="0E56D9D8" w14:textId="40A6CFE3" w:rsidR="00497371" w:rsidRPr="003F75F8" w:rsidRDefault="00A14213" w:rsidP="001E75F2">
            <w:pPr>
              <w:ind w:firstLine="0"/>
              <w:jc w:val="center"/>
              <w:rPr>
                <w:sz w:val="18"/>
                <w:szCs w:val="18"/>
                <w:lang w:val="en-US"/>
              </w:rPr>
            </w:pPr>
            <m:oMathPara>
              <m:oMath>
                <m:r>
                  <w:rPr>
                    <w:rFonts w:ascii="Cambria Math" w:hAnsi="Cambria Math"/>
                    <w:sz w:val="18"/>
                    <w:szCs w:val="18"/>
                    <w:lang w:val="en-US"/>
                  </w:rPr>
                  <m:t>1.87e0</m:t>
                </m:r>
              </m:oMath>
            </m:oMathPara>
          </w:p>
        </w:tc>
      </w:tr>
      <w:tr w:rsidR="003F75F8" w14:paraId="3F9F2060" w14:textId="2188AEE8" w:rsidTr="001E75F2">
        <w:tc>
          <w:tcPr>
            <w:tcW w:w="702" w:type="pct"/>
          </w:tcPr>
          <w:p w14:paraId="73F3E86E" w14:textId="112C4CC2"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0.5</m:t>
                </m:r>
              </m:oMath>
            </m:oMathPara>
          </w:p>
        </w:tc>
        <w:tc>
          <w:tcPr>
            <w:tcW w:w="562" w:type="pct"/>
          </w:tcPr>
          <w:p w14:paraId="6F28A8E3" w14:textId="32762A03"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05E40015" w14:textId="1C53FCDD" w:rsidR="00497371" w:rsidRPr="003F75F8" w:rsidRDefault="00A14213" w:rsidP="001E75F2">
            <w:pPr>
              <w:ind w:firstLine="0"/>
              <w:jc w:val="center"/>
              <w:rPr>
                <w:sz w:val="18"/>
                <w:szCs w:val="18"/>
                <w:lang w:val="en-US"/>
              </w:rPr>
            </w:pPr>
            <m:oMathPara>
              <m:oMath>
                <m:r>
                  <w:rPr>
                    <w:rFonts w:ascii="Cambria Math" w:hAnsi="Cambria Math"/>
                    <w:sz w:val="18"/>
                    <w:szCs w:val="18"/>
                    <w:lang w:val="en-US"/>
                  </w:rPr>
                  <m:t>2.12e2</m:t>
                </m:r>
              </m:oMath>
            </m:oMathPara>
          </w:p>
        </w:tc>
        <w:tc>
          <w:tcPr>
            <w:tcW w:w="1313" w:type="pct"/>
          </w:tcPr>
          <w:p w14:paraId="16E3E399" w14:textId="2A9A7908" w:rsidR="00497371" w:rsidRPr="003F75F8" w:rsidRDefault="00A14213" w:rsidP="001E75F2">
            <w:pPr>
              <w:ind w:firstLine="0"/>
              <w:jc w:val="center"/>
              <w:rPr>
                <w:sz w:val="18"/>
                <w:szCs w:val="18"/>
                <w:lang w:val="en-US"/>
              </w:rPr>
            </w:pPr>
            <m:oMathPara>
              <m:oMath>
                <m:r>
                  <w:rPr>
                    <w:rFonts w:ascii="Cambria Math" w:hAnsi="Cambria Math"/>
                    <w:sz w:val="18"/>
                    <w:szCs w:val="18"/>
                    <w:lang w:val="en-US"/>
                  </w:rPr>
                  <m:t>5.82e3</m:t>
                </m:r>
              </m:oMath>
            </m:oMathPara>
          </w:p>
        </w:tc>
        <w:tc>
          <w:tcPr>
            <w:tcW w:w="1211" w:type="pct"/>
          </w:tcPr>
          <w:p w14:paraId="13AAC73C" w14:textId="4CCFF8A2" w:rsidR="00497371" w:rsidRPr="003F75F8" w:rsidRDefault="00A14213" w:rsidP="001E75F2">
            <w:pPr>
              <w:ind w:firstLine="0"/>
              <w:jc w:val="center"/>
              <w:rPr>
                <w:sz w:val="18"/>
                <w:szCs w:val="18"/>
                <w:lang w:val="en-US"/>
              </w:rPr>
            </w:pPr>
            <m:oMathPara>
              <m:oMath>
                <m:r>
                  <w:rPr>
                    <w:rFonts w:ascii="Cambria Math" w:hAnsi="Cambria Math"/>
                    <w:sz w:val="18"/>
                    <w:szCs w:val="18"/>
                    <w:lang w:val="en-US"/>
                  </w:rPr>
                  <m:t>7.57e2</m:t>
                </m:r>
              </m:oMath>
            </m:oMathPara>
          </w:p>
        </w:tc>
      </w:tr>
      <w:tr w:rsidR="003F75F8" w14:paraId="26D94182" w14:textId="4082B554" w:rsidTr="001E75F2">
        <w:tc>
          <w:tcPr>
            <w:tcW w:w="702" w:type="pct"/>
          </w:tcPr>
          <w:p w14:paraId="56A9DAC4" w14:textId="70A77F56"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0.75</m:t>
                </m:r>
              </m:oMath>
            </m:oMathPara>
          </w:p>
        </w:tc>
        <w:tc>
          <w:tcPr>
            <w:tcW w:w="562" w:type="pct"/>
          </w:tcPr>
          <w:p w14:paraId="4D3A6D84" w14:textId="1AF3682D"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55883266" w14:textId="6F96AD36" w:rsidR="00497371" w:rsidRPr="003F75F8" w:rsidRDefault="00A14213" w:rsidP="001E75F2">
            <w:pPr>
              <w:ind w:firstLine="0"/>
              <w:jc w:val="center"/>
              <w:rPr>
                <w:sz w:val="18"/>
                <w:szCs w:val="18"/>
                <w:lang w:val="en-US"/>
              </w:rPr>
            </w:pPr>
            <m:oMathPara>
              <m:oMath>
                <m:r>
                  <w:rPr>
                    <w:rFonts w:ascii="Cambria Math" w:hAnsi="Cambria Math"/>
                    <w:sz w:val="18"/>
                    <w:szCs w:val="18"/>
                    <w:lang w:val="en-US"/>
                  </w:rPr>
                  <m:t>4.64e0</m:t>
                </m:r>
              </m:oMath>
            </m:oMathPara>
          </w:p>
        </w:tc>
        <w:tc>
          <w:tcPr>
            <w:tcW w:w="1313" w:type="pct"/>
          </w:tcPr>
          <w:p w14:paraId="65025DE7" w14:textId="488D665F" w:rsidR="00497371" w:rsidRPr="003F75F8" w:rsidRDefault="00A14213" w:rsidP="001E75F2">
            <w:pPr>
              <w:ind w:firstLine="0"/>
              <w:jc w:val="center"/>
              <w:rPr>
                <w:sz w:val="18"/>
                <w:szCs w:val="18"/>
                <w:lang w:val="en-US"/>
              </w:rPr>
            </w:pPr>
            <m:oMathPara>
              <m:oMath>
                <m:r>
                  <w:rPr>
                    <w:rFonts w:ascii="Cambria Math" w:hAnsi="Cambria Math"/>
                    <w:sz w:val="18"/>
                    <w:szCs w:val="18"/>
                    <w:lang w:val="en-US"/>
                  </w:rPr>
                  <m:t>9.08e1</m:t>
                </m:r>
              </m:oMath>
            </m:oMathPara>
          </w:p>
        </w:tc>
        <w:tc>
          <w:tcPr>
            <w:tcW w:w="1211" w:type="pct"/>
          </w:tcPr>
          <w:p w14:paraId="71734189" w14:textId="5E18B533" w:rsidR="00497371" w:rsidRPr="003F75F8" w:rsidRDefault="00A14213" w:rsidP="001E75F2">
            <w:pPr>
              <w:ind w:firstLine="0"/>
              <w:jc w:val="center"/>
              <w:rPr>
                <w:sz w:val="18"/>
                <w:szCs w:val="18"/>
                <w:lang w:val="en-US"/>
              </w:rPr>
            </w:pPr>
            <m:oMathPara>
              <m:oMath>
                <m:r>
                  <w:rPr>
                    <w:rFonts w:ascii="Cambria Math" w:hAnsi="Cambria Math"/>
                    <w:sz w:val="18"/>
                    <w:szCs w:val="18"/>
                    <w:lang w:val="en-US"/>
                  </w:rPr>
                  <m:t>1.34e1</m:t>
                </m:r>
              </m:oMath>
            </m:oMathPara>
          </w:p>
        </w:tc>
      </w:tr>
    </w:tbl>
    <w:p w14:paraId="57CCA898" w14:textId="77777777" w:rsidR="00E23F47" w:rsidRPr="00E23F47" w:rsidRDefault="00E23F47" w:rsidP="00E23F47">
      <w:pPr>
        <w:rPr>
          <w:lang w:val="en-US"/>
        </w:rPr>
      </w:pPr>
    </w:p>
    <w:p w14:paraId="3F2B36C4" w14:textId="6CDDA8B6" w:rsidR="00F138D8" w:rsidRDefault="00715CF1" w:rsidP="00E23F47">
      <w:pPr>
        <w:rPr>
          <w:lang w:val="en-US"/>
        </w:rPr>
      </w:pPr>
      <w:r>
        <w:rPr>
          <w:lang w:val="en-US"/>
        </w:rPr>
        <w:t>The</w:t>
      </w:r>
      <w:r w:rsidR="00E23F47" w:rsidRPr="00E23F47">
        <w:rPr>
          <w:lang w:val="en-US"/>
        </w:rPr>
        <w:t xml:space="preserve"> algorithm exhibit</w:t>
      </w:r>
      <w:r>
        <w:rPr>
          <w:lang w:val="en-US"/>
        </w:rPr>
        <w:t>ed</w:t>
      </w:r>
      <w:r w:rsidR="00E23F47" w:rsidRPr="00E23F47">
        <w:rPr>
          <w:lang w:val="en-US"/>
        </w:rPr>
        <w:t xml:space="preserve"> increased </w:t>
      </w:r>
      <w:r w:rsidR="006A0C97">
        <w:rPr>
          <w:lang w:val="en-US"/>
        </w:rPr>
        <w:t>execution time</w:t>
      </w:r>
      <w:r w:rsidR="00E23F47" w:rsidRPr="00E23F47">
        <w:rPr>
          <w:lang w:val="en-US"/>
        </w:rPr>
        <w:t xml:space="preserve"> for </w:t>
      </w:r>
      <m:oMath>
        <m:r>
          <w:rPr>
            <w:rFonts w:ascii="Cambria Math" w:hAnsi="Cambria Math"/>
            <w:lang w:val="en-US"/>
          </w:rPr>
          <m:t>k = 0.5</m:t>
        </m:r>
      </m:oMath>
      <w:r w:rsidR="00E23F47" w:rsidRPr="00E23F47">
        <w:rPr>
          <w:lang w:val="en-US"/>
        </w:rPr>
        <w:t xml:space="preserve"> in comparison to other values of </w:t>
      </w:r>
      <m:oMath>
        <m:r>
          <w:rPr>
            <w:rFonts w:ascii="Cambria Math" w:hAnsi="Cambria Math"/>
            <w:lang w:val="en-US"/>
          </w:rPr>
          <m:t>k</m:t>
        </m:r>
      </m:oMath>
      <w:r w:rsidR="00E23F47" w:rsidRPr="00E23F47">
        <w:rPr>
          <w:lang w:val="en-US"/>
        </w:rPr>
        <w:t>, differing by two orders of magnitude. This outcome aligns with expectations, given that the peak of a binomial distribution occurs at its central point.</w:t>
      </w:r>
    </w:p>
    <w:p w14:paraId="58C53C0F" w14:textId="64397346" w:rsidR="00ED1AA3" w:rsidRDefault="00A0265D" w:rsidP="00E23F47">
      <w:pPr>
        <w:rPr>
          <w:lang w:val="en-US"/>
        </w:rPr>
      </w:pPr>
      <w:r w:rsidRPr="00A0265D">
        <w:rPr>
          <w:lang w:val="en-US"/>
        </w:rPr>
        <w:t>The results indicate a</w:t>
      </w:r>
      <w:r w:rsidR="007E4B93">
        <w:rPr>
          <w:lang w:val="en-US"/>
        </w:rPr>
        <w:t>n almost</w:t>
      </w:r>
      <w:r w:rsidRPr="00A0265D">
        <w:rPr>
          <w:lang w:val="en-US"/>
        </w:rPr>
        <w:t xml:space="preserve"> consistent growth pattern for every</w:t>
      </w:r>
      <w:r w:rsidR="00A359FB">
        <w:rPr>
          <w:lang w:val="en-US"/>
        </w:rPr>
        <w:t xml:space="preserve"> </w:t>
      </w:r>
      <m:oMath>
        <m:sSub>
          <m:sSubPr>
            <m:ctrlPr>
              <w:rPr>
                <w:rFonts w:ascii="Cambria Math" w:hAnsi="Cambria Math"/>
                <w:i/>
                <w:lang w:val="en-US"/>
              </w:rPr>
            </m:ctrlPr>
          </m:sSubPr>
          <m:e>
            <m:r>
              <m:rPr>
                <m:sty m:val="p"/>
              </m:rP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A359FB">
        <w:rPr>
          <w:lang w:val="en-US"/>
        </w:rPr>
        <w:t xml:space="preserve"> </w:t>
      </w:r>
      <w:r w:rsidR="00A359FB" w:rsidRPr="00A359FB">
        <w:rPr>
          <w:lang w:val="en-US"/>
        </w:rPr>
        <w:t xml:space="preserve">across </w:t>
      </w:r>
      <w:r w:rsidR="00A359FB">
        <w:rPr>
          <w:lang w:val="en-US"/>
        </w:rPr>
        <w:t xml:space="preserve">all </w:t>
      </w:r>
      <w:r w:rsidR="00A359FB" w:rsidRPr="00A359FB">
        <w:rPr>
          <w:lang w:val="en-US"/>
        </w:rPr>
        <w:t xml:space="preserve">values of </w:t>
      </w:r>
      <m:oMath>
        <m:r>
          <w:rPr>
            <w:rFonts w:ascii="Cambria Math" w:hAnsi="Cambria Math"/>
            <w:lang w:val="en-US"/>
          </w:rPr>
          <m:t>k</m:t>
        </m:r>
      </m:oMath>
      <w:r w:rsidR="00A359FB" w:rsidRPr="00A359FB">
        <w:rPr>
          <w:lang w:val="en-US"/>
        </w:rPr>
        <w:t>.</w:t>
      </w:r>
      <w:r w:rsidR="003F56A1" w:rsidRPr="003F56A1">
        <w:rPr>
          <w:lang w:val="en-US"/>
        </w:rPr>
        <w:t xml:space="preserve"> However, a notable exception to this trend </w:t>
      </w:r>
      <w:r w:rsidR="006A0C97">
        <w:rPr>
          <w:lang w:val="en-US"/>
        </w:rPr>
        <w:t>was</w:t>
      </w:r>
      <w:r w:rsidR="003F56A1" w:rsidRPr="003F56A1">
        <w:rPr>
          <w:lang w:val="en-US"/>
        </w:rPr>
        <w:t xml:space="preserve"> observed for </w:t>
      </w:r>
      <m:oMath>
        <m:r>
          <w:rPr>
            <w:rFonts w:ascii="Cambria Math" w:hAnsi="Cambria Math"/>
            <w:lang w:val="en-US"/>
          </w:rPr>
          <m:t>k = 0.25</m:t>
        </m:r>
      </m:oMath>
      <w:r w:rsidR="003F56A1" w:rsidRPr="003F56A1">
        <w:rPr>
          <w:lang w:val="en-US"/>
        </w:rPr>
        <w:t xml:space="preserve">, as illustrated in Fig. </w:t>
      </w:r>
      <w:r w:rsidR="009B2FBB">
        <w:rPr>
          <w:lang w:val="en-US"/>
        </w:rPr>
        <w:t>7</w:t>
      </w:r>
      <w:r w:rsidR="003F56A1" w:rsidRPr="003F56A1">
        <w:rPr>
          <w:lang w:val="en-US"/>
        </w:rPr>
        <w:t xml:space="preserve">, where the function </w:t>
      </w:r>
      <w:r w:rsidR="00961400">
        <w:rPr>
          <w:lang w:val="en-US"/>
        </w:rPr>
        <w:t>displayed</w:t>
      </w:r>
      <w:r w:rsidR="003F56A1" w:rsidRPr="003F56A1">
        <w:rPr>
          <w:lang w:val="en-US"/>
        </w:rPr>
        <w:t xml:space="preserve"> a </w:t>
      </w:r>
      <w:r w:rsidR="003F56A1">
        <w:rPr>
          <w:lang w:val="en-US"/>
        </w:rPr>
        <w:t xml:space="preserve">significantly </w:t>
      </w:r>
      <w:r w:rsidR="003F56A1" w:rsidRPr="003F56A1">
        <w:rPr>
          <w:lang w:val="en-US"/>
        </w:rPr>
        <w:t>faster growth rate for higher</w:t>
      </w:r>
      <w:r w:rsidR="003F56A1">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B84218">
        <w:rPr>
          <w:lang w:val="en-US"/>
        </w:rPr>
        <w:t xml:space="preserve"> </w:t>
      </w:r>
      <w:r w:rsidR="00B84218" w:rsidRPr="00B84218">
        <w:rPr>
          <w:lang w:val="en-US"/>
        </w:rPr>
        <w:t>values.</w:t>
      </w:r>
    </w:p>
    <w:p w14:paraId="4FE7D7A0" w14:textId="77777777" w:rsidR="008B66C7" w:rsidRPr="002545EE" w:rsidRDefault="008B66C7" w:rsidP="00E23F47">
      <w:pPr>
        <w:rPr>
          <w:lang w:val="en-US"/>
        </w:rPr>
      </w:pPr>
    </w:p>
    <w:p w14:paraId="073677B7" w14:textId="7DB8A85E" w:rsidR="00F138D8" w:rsidRDefault="00ED1AA3" w:rsidP="00E23F47">
      <w:pPr>
        <w:rPr>
          <w:lang w:val="en-US"/>
        </w:rPr>
      </w:pPr>
      <w:r>
        <w:rPr>
          <w:noProof/>
        </w:rPr>
        <w:drawing>
          <wp:inline distT="0" distB="0" distL="0" distR="0" wp14:anchorId="4B6A658A" wp14:editId="361F5625">
            <wp:extent cx="2987675" cy="2481289"/>
            <wp:effectExtent l="0" t="0" r="0" b="0"/>
            <wp:docPr id="179163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38963"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7675" cy="2481289"/>
                    </a:xfrm>
                    <a:prstGeom prst="rect">
                      <a:avLst/>
                    </a:prstGeom>
                  </pic:spPr>
                </pic:pic>
              </a:graphicData>
            </a:graphic>
          </wp:inline>
        </w:drawing>
      </w:r>
    </w:p>
    <w:p w14:paraId="07C7E97C" w14:textId="52E04D06" w:rsidR="003D357C" w:rsidRPr="003D357C" w:rsidRDefault="00B20C8C" w:rsidP="00B20C8C">
      <w:pPr>
        <w:jc w:val="center"/>
        <w:rPr>
          <w:sz w:val="16"/>
          <w:szCs w:val="16"/>
          <w:lang w:val="en-US"/>
        </w:rPr>
      </w:pPr>
      <w:r w:rsidRPr="00880EAC">
        <w:rPr>
          <w:sz w:val="16"/>
          <w:szCs w:val="16"/>
          <w:lang w:val="en-US"/>
        </w:rPr>
        <w:t xml:space="preserve">Fig. </w:t>
      </w:r>
      <w:r w:rsidR="009B2FBB">
        <w:rPr>
          <w:sz w:val="16"/>
          <w:szCs w:val="16"/>
          <w:lang w:val="en-US"/>
        </w:rPr>
        <w:t>7</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Elapsed time for the Brute Force algorithm (k=0.25)</w:t>
      </w:r>
    </w:p>
    <w:p w14:paraId="7BC2DD40" w14:textId="77777777" w:rsidR="003D357C" w:rsidRPr="003D357C" w:rsidRDefault="003D357C" w:rsidP="00B20C8C">
      <w:pPr>
        <w:jc w:val="center"/>
        <w:rPr>
          <w:lang w:val="en-US"/>
        </w:rPr>
      </w:pPr>
    </w:p>
    <w:p w14:paraId="220F778A" w14:textId="46699F88" w:rsidR="003D357C" w:rsidRDefault="003D357C" w:rsidP="003D357C">
      <w:pPr>
        <w:rPr>
          <w:sz w:val="16"/>
          <w:szCs w:val="16"/>
          <w:lang w:val="en-US"/>
        </w:rPr>
      </w:pPr>
      <w:r>
        <w:rPr>
          <w:lang w:val="en-US"/>
        </w:rPr>
        <w:t>In general</w:t>
      </w:r>
      <w:r w:rsidRPr="002D1F24">
        <w:rPr>
          <w:lang w:val="en-US"/>
        </w:rPr>
        <w:t xml:space="preserve">, for lower values of </w:t>
      </w:r>
      <m:oMath>
        <m:r>
          <w:rPr>
            <w:rFonts w:ascii="Cambria Math" w:hAnsi="Cambria Math"/>
            <w:lang w:val="en-US"/>
          </w:rPr>
          <m:t>k</m:t>
        </m:r>
      </m:oMath>
      <w:r w:rsidRPr="002D1F24">
        <w:rPr>
          <w:lang w:val="en-US"/>
        </w:rPr>
        <w:t>, functions with higher</w:t>
      </w:r>
      <w:r>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Pr>
          <w:lang w:val="en-US"/>
        </w:rPr>
        <w:t xml:space="preserve"> </w:t>
      </w:r>
      <w:r w:rsidRPr="002D1F24">
        <w:rPr>
          <w:lang w:val="en-US"/>
        </w:rPr>
        <w:t>tend to display faster growth,</w:t>
      </w:r>
      <w:r>
        <w:rPr>
          <w:lang w:val="en-US"/>
        </w:rPr>
        <w:t xml:space="preserve"> </w:t>
      </w:r>
      <w:r w:rsidRPr="002545EE">
        <w:rPr>
          <w:lang w:val="en-US"/>
        </w:rPr>
        <w:t xml:space="preserve">whereas the opposite is true for higher values of </w:t>
      </w:r>
      <m:oMath>
        <m:r>
          <w:rPr>
            <w:rFonts w:ascii="Cambria Math" w:hAnsi="Cambria Math"/>
            <w:lang w:val="en-US"/>
          </w:rPr>
          <m:t>k</m:t>
        </m:r>
      </m:oMath>
      <w:r w:rsidRPr="002545EE">
        <w:rPr>
          <w:lang w:val="en-US"/>
        </w:rPr>
        <w:t xml:space="preserve">, where functions with lower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Pr>
          <w:lang w:val="en-US"/>
        </w:rPr>
        <w:t xml:space="preserve"> </w:t>
      </w:r>
      <w:r w:rsidRPr="002545EE">
        <w:rPr>
          <w:lang w:val="en-US"/>
        </w:rPr>
        <w:t>values demonstrate a quicker rate of increase.</w:t>
      </w:r>
    </w:p>
    <w:p w14:paraId="56D6A4F9" w14:textId="77777777" w:rsidR="00B20C8C" w:rsidRDefault="00B20C8C" w:rsidP="00E23F47">
      <w:pPr>
        <w:rPr>
          <w:lang w:val="en-US"/>
        </w:rPr>
      </w:pPr>
    </w:p>
    <w:p w14:paraId="500EE62D" w14:textId="08E3B658" w:rsidR="00F138D8" w:rsidRPr="00E81B4F" w:rsidRDefault="00F138D8" w:rsidP="00F138D8">
      <w:pPr>
        <w:pStyle w:val="Heading2"/>
        <w:ind w:left="357" w:hanging="357"/>
        <w:rPr>
          <w:lang w:val="en-GB"/>
        </w:rPr>
      </w:pPr>
      <w:r>
        <w:rPr>
          <w:lang w:val="en-GB"/>
        </w:rPr>
        <w:lastRenderedPageBreak/>
        <w:t>B. Branching Algorithm</w:t>
      </w:r>
    </w:p>
    <w:p w14:paraId="7F85A12D" w14:textId="0D43A0DD" w:rsidR="00E23F47" w:rsidRPr="009F76AD" w:rsidRDefault="006A0C97" w:rsidP="00E23F47">
      <w:pPr>
        <w:rPr>
          <w:lang w:val="en-US"/>
        </w:rPr>
      </w:pPr>
      <w:r>
        <w:rPr>
          <w:lang w:val="en-US"/>
        </w:rPr>
        <w:t xml:space="preserve">The branching </w:t>
      </w:r>
      <w:r w:rsidR="002B0886">
        <w:rPr>
          <w:lang w:val="en-US"/>
        </w:rPr>
        <w:t>algorithm,</w:t>
      </w:r>
      <w:r>
        <w:rPr>
          <w:lang w:val="en-US"/>
        </w:rPr>
        <w:t xml:space="preserve"> much like the brute force algorithm</w:t>
      </w:r>
      <w:r w:rsidR="002B0886">
        <w:rPr>
          <w:lang w:val="en-US"/>
        </w:rPr>
        <w:t>,</w:t>
      </w:r>
      <w:r>
        <w:rPr>
          <w:lang w:val="en-US"/>
        </w:rPr>
        <w:t xml:space="preserve"> </w:t>
      </w:r>
      <w:r w:rsidR="000A7ECF">
        <w:rPr>
          <w:lang w:val="en-US"/>
        </w:rPr>
        <w:t xml:space="preserve">gives exact solutions. </w:t>
      </w:r>
      <w:r w:rsidR="00745AE9" w:rsidRPr="00745AE9">
        <w:rPr>
          <w:lang w:val="en-US"/>
        </w:rPr>
        <w:t>However, it distinguishes itself by</w:t>
      </w:r>
      <w:r w:rsidR="00451F19">
        <w:rPr>
          <w:lang w:val="en-US"/>
        </w:rPr>
        <w:t xml:space="preserve"> </w:t>
      </w:r>
      <w:r w:rsidR="00745AE9" w:rsidRPr="00745AE9">
        <w:rPr>
          <w:lang w:val="en-US"/>
        </w:rPr>
        <w:t>outperforming the latter in terms of speed.</w:t>
      </w:r>
      <w:r w:rsidR="005C7FF7">
        <w:rPr>
          <w:lang w:val="en-US"/>
        </w:rPr>
        <w:t xml:space="preserve"> It </w:t>
      </w:r>
      <w:r w:rsidR="005C7FF7" w:rsidRPr="005C7FF7">
        <w:rPr>
          <w:lang w:val="en-US"/>
        </w:rPr>
        <w:t>successfully processed all graphs with up to 117 vertices within a reasonable timeframe.</w:t>
      </w:r>
      <w:r w:rsidR="00CE210D">
        <w:rPr>
          <w:lang w:val="en-US"/>
        </w:rPr>
        <w:t xml:space="preserve"> </w:t>
      </w:r>
      <w:r w:rsidR="009F76AD" w:rsidRPr="009F76AD">
        <w:rPr>
          <w:lang w:val="en-US"/>
        </w:rPr>
        <w:t xml:space="preserve">For a detailed analysis of the computational efficiency across various </w:t>
      </w:r>
      <w:r w:rsidR="009F76AD" w:rsidRPr="009F76AD">
        <w:rPr>
          <w:i/>
          <w:iCs/>
          <w:lang w:val="en-US"/>
        </w:rPr>
        <w:t>k</w:t>
      </w:r>
      <w:r w:rsidR="009F76AD" w:rsidRPr="009F76AD">
        <w:rPr>
          <w:lang w:val="en-US"/>
        </w:rPr>
        <w:t xml:space="preserve"> values, refer to Table </w:t>
      </w:r>
      <w:r w:rsidR="009F76AD">
        <w:rPr>
          <w:lang w:val="en-US"/>
        </w:rPr>
        <w:t>II.</w:t>
      </w:r>
    </w:p>
    <w:p w14:paraId="13B6A562" w14:textId="77777777" w:rsidR="00C345E3" w:rsidRDefault="00C345E3" w:rsidP="00E23F47">
      <w:pPr>
        <w:rPr>
          <w:lang w:val="en-US"/>
        </w:rPr>
      </w:pPr>
    </w:p>
    <w:p w14:paraId="0B1F7663" w14:textId="63683812" w:rsidR="00463241" w:rsidRDefault="00463241" w:rsidP="00463241">
      <w:pPr>
        <w:jc w:val="center"/>
        <w:rPr>
          <w:lang w:val="en-US"/>
        </w:rPr>
      </w:pPr>
      <w:r>
        <w:rPr>
          <w:lang w:val="en-US"/>
        </w:rPr>
        <w:t xml:space="preserve">TABLE II: </w:t>
      </w:r>
      <w:r w:rsidR="00015876">
        <w:rPr>
          <w:lang w:val="en-US"/>
        </w:rPr>
        <w:t xml:space="preserve">Branching </w:t>
      </w:r>
      <w:r>
        <w:rPr>
          <w:lang w:val="en-US"/>
        </w:rPr>
        <w:t>Elapsed Time Statistics</w:t>
      </w:r>
    </w:p>
    <w:p w14:paraId="162456B7" w14:textId="77777777" w:rsidR="00463241" w:rsidRDefault="00463241">
      <w:pPr>
        <w:rPr>
          <w:lang w:val="en-US"/>
        </w:rPr>
      </w:pPr>
    </w:p>
    <w:tbl>
      <w:tblPr>
        <w:tblStyle w:val="TableGrid"/>
        <w:tblW w:w="5000" w:type="pct"/>
        <w:tblLook w:val="04A0" w:firstRow="1" w:lastRow="0" w:firstColumn="1" w:lastColumn="0" w:noHBand="0" w:noVBand="1"/>
      </w:tblPr>
      <w:tblGrid>
        <w:gridCol w:w="658"/>
        <w:gridCol w:w="531"/>
        <w:gridCol w:w="1136"/>
        <w:gridCol w:w="1233"/>
        <w:gridCol w:w="1137"/>
      </w:tblGrid>
      <w:tr w:rsidR="00463241" w14:paraId="20B2D210" w14:textId="77777777" w:rsidTr="001E75F2">
        <w:tc>
          <w:tcPr>
            <w:tcW w:w="702" w:type="pct"/>
          </w:tcPr>
          <w:p w14:paraId="75FD8A9B"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k</m:t>
                </m:r>
              </m:oMath>
            </m:oMathPara>
          </w:p>
        </w:tc>
        <w:tc>
          <w:tcPr>
            <w:tcW w:w="562" w:type="pct"/>
          </w:tcPr>
          <w:p w14:paraId="1ABB643B"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min</m:t>
                </m:r>
              </m:oMath>
            </m:oMathPara>
          </w:p>
        </w:tc>
        <w:tc>
          <w:tcPr>
            <w:tcW w:w="1211" w:type="pct"/>
          </w:tcPr>
          <w:p w14:paraId="2200F218"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mean</m:t>
                </m:r>
              </m:oMath>
            </m:oMathPara>
          </w:p>
        </w:tc>
        <w:tc>
          <w:tcPr>
            <w:tcW w:w="1313" w:type="pct"/>
          </w:tcPr>
          <w:p w14:paraId="19544136"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max</m:t>
                </m:r>
              </m:oMath>
            </m:oMathPara>
          </w:p>
        </w:tc>
        <w:tc>
          <w:tcPr>
            <w:tcW w:w="1211" w:type="pct"/>
          </w:tcPr>
          <w:p w14:paraId="50567AD3"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std</m:t>
                </m:r>
              </m:oMath>
            </m:oMathPara>
          </w:p>
        </w:tc>
      </w:tr>
      <w:tr w:rsidR="00463241" w14:paraId="4C74FE26" w14:textId="77777777" w:rsidTr="001E75F2">
        <w:tc>
          <w:tcPr>
            <w:tcW w:w="702" w:type="pct"/>
          </w:tcPr>
          <w:p w14:paraId="07316863"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0.125</m:t>
                </m:r>
              </m:oMath>
            </m:oMathPara>
          </w:p>
        </w:tc>
        <w:tc>
          <w:tcPr>
            <w:tcW w:w="562" w:type="pct"/>
          </w:tcPr>
          <w:p w14:paraId="0D7E56C4"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42D3448A" w14:textId="007F530E" w:rsidR="00463241" w:rsidRPr="003F75F8" w:rsidRDefault="00CA3A20" w:rsidP="001E75F2">
            <w:pPr>
              <w:ind w:firstLine="0"/>
              <w:jc w:val="center"/>
              <w:rPr>
                <w:sz w:val="18"/>
                <w:szCs w:val="18"/>
                <w:lang w:val="en-US"/>
              </w:rPr>
            </w:pPr>
            <m:oMathPara>
              <m:oMath>
                <m:r>
                  <w:rPr>
                    <w:rFonts w:ascii="Cambria Math" w:hAnsi="Cambria Math"/>
                    <w:sz w:val="18"/>
                    <w:szCs w:val="18"/>
                    <w:lang w:val="en-US"/>
                  </w:rPr>
                  <m:t>3.66e-1</m:t>
                </m:r>
              </m:oMath>
            </m:oMathPara>
          </w:p>
        </w:tc>
        <w:tc>
          <w:tcPr>
            <w:tcW w:w="1313" w:type="pct"/>
          </w:tcPr>
          <w:p w14:paraId="3DF949D6" w14:textId="0B91B69B" w:rsidR="00463241" w:rsidRPr="003F75F8" w:rsidRDefault="0090040B" w:rsidP="001E75F2">
            <w:pPr>
              <w:ind w:firstLine="0"/>
              <w:jc w:val="center"/>
              <w:rPr>
                <w:sz w:val="18"/>
                <w:szCs w:val="18"/>
                <w:lang w:val="en-US"/>
              </w:rPr>
            </w:pPr>
            <m:oMathPara>
              <m:oMath>
                <m:r>
                  <w:rPr>
                    <w:rFonts w:ascii="Cambria Math" w:hAnsi="Cambria Math"/>
                    <w:sz w:val="18"/>
                    <w:szCs w:val="18"/>
                  </w:rPr>
                  <m:t>7.98e0</m:t>
                </m:r>
              </m:oMath>
            </m:oMathPara>
          </w:p>
        </w:tc>
        <w:tc>
          <w:tcPr>
            <w:tcW w:w="1211" w:type="pct"/>
          </w:tcPr>
          <w:p w14:paraId="1F925935" w14:textId="4238D1A1" w:rsidR="00463241" w:rsidRPr="003F75F8" w:rsidRDefault="0090040B" w:rsidP="001E75F2">
            <w:pPr>
              <w:ind w:firstLine="0"/>
              <w:jc w:val="center"/>
              <w:rPr>
                <w:sz w:val="18"/>
                <w:szCs w:val="18"/>
                <w:lang w:val="en-US"/>
              </w:rPr>
            </w:pPr>
            <m:oMathPara>
              <m:oMath>
                <m:r>
                  <w:rPr>
                    <w:rFonts w:ascii="Cambria Math" w:hAnsi="Cambria Math"/>
                    <w:sz w:val="18"/>
                    <w:szCs w:val="18"/>
                  </w:rPr>
                  <m:t>1.12e0</m:t>
                </m:r>
              </m:oMath>
            </m:oMathPara>
          </w:p>
        </w:tc>
      </w:tr>
      <w:tr w:rsidR="00463241" w14:paraId="4E16A49F" w14:textId="77777777" w:rsidTr="001E75F2">
        <w:tc>
          <w:tcPr>
            <w:tcW w:w="702" w:type="pct"/>
          </w:tcPr>
          <w:p w14:paraId="3F46E4FA"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0.25</m:t>
                </m:r>
              </m:oMath>
            </m:oMathPara>
          </w:p>
        </w:tc>
        <w:tc>
          <w:tcPr>
            <w:tcW w:w="562" w:type="pct"/>
          </w:tcPr>
          <w:p w14:paraId="1DCB1740"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1347B038" w14:textId="46470F6F" w:rsidR="00463241" w:rsidRPr="003F75F8" w:rsidRDefault="0090040B" w:rsidP="001E75F2">
            <w:pPr>
              <w:ind w:firstLine="0"/>
              <w:jc w:val="center"/>
              <w:rPr>
                <w:sz w:val="18"/>
                <w:szCs w:val="18"/>
                <w:lang w:val="en-US"/>
              </w:rPr>
            </w:pPr>
            <w:r w:rsidRPr="0090040B">
              <w:rPr>
                <w:sz w:val="18"/>
                <w:szCs w:val="18"/>
              </w:rPr>
              <w:t>4.49</w:t>
            </w:r>
            <w:r w:rsidRPr="0090040B">
              <w:rPr>
                <w:iCs/>
                <w:sz w:val="18"/>
                <w:szCs w:val="18"/>
              </w:rPr>
              <w:t>e</w:t>
            </w:r>
            <w:r w:rsidRPr="0090040B">
              <w:rPr>
                <w:sz w:val="18"/>
                <w:szCs w:val="18"/>
              </w:rPr>
              <w:t>1</w:t>
            </w:r>
          </w:p>
        </w:tc>
        <w:tc>
          <w:tcPr>
            <w:tcW w:w="1313" w:type="pct"/>
          </w:tcPr>
          <w:p w14:paraId="40401023" w14:textId="0C83477E" w:rsidR="00463241" w:rsidRPr="003F75F8" w:rsidRDefault="0090040B" w:rsidP="001E75F2">
            <w:pPr>
              <w:ind w:firstLine="0"/>
              <w:jc w:val="center"/>
              <w:rPr>
                <w:sz w:val="18"/>
                <w:szCs w:val="18"/>
                <w:lang w:val="en-US"/>
              </w:rPr>
            </w:pPr>
            <m:oMathPara>
              <m:oMath>
                <m:r>
                  <w:rPr>
                    <w:rFonts w:ascii="Cambria Math" w:hAnsi="Cambria Math"/>
                    <w:sz w:val="18"/>
                    <w:szCs w:val="18"/>
                  </w:rPr>
                  <m:t>8.67e3</m:t>
                </m:r>
              </m:oMath>
            </m:oMathPara>
          </w:p>
        </w:tc>
        <w:tc>
          <w:tcPr>
            <w:tcW w:w="1211" w:type="pct"/>
          </w:tcPr>
          <w:p w14:paraId="74B7E69A" w14:textId="3F6CFC0A" w:rsidR="00463241" w:rsidRPr="003F75F8" w:rsidRDefault="0090040B" w:rsidP="001E75F2">
            <w:pPr>
              <w:ind w:firstLine="0"/>
              <w:jc w:val="center"/>
              <w:rPr>
                <w:sz w:val="18"/>
                <w:szCs w:val="18"/>
                <w:lang w:val="en-US"/>
              </w:rPr>
            </w:pPr>
            <m:oMathPara>
              <m:oMath>
                <m:r>
                  <w:rPr>
                    <w:rFonts w:ascii="Cambria Math" w:hAnsi="Cambria Math"/>
                    <w:sz w:val="18"/>
                    <w:szCs w:val="18"/>
                  </w:rPr>
                  <m:t>4.60e2</m:t>
                </m:r>
              </m:oMath>
            </m:oMathPara>
          </w:p>
        </w:tc>
      </w:tr>
      <w:tr w:rsidR="00463241" w14:paraId="1332830F" w14:textId="77777777" w:rsidTr="001E75F2">
        <w:tc>
          <w:tcPr>
            <w:tcW w:w="702" w:type="pct"/>
          </w:tcPr>
          <w:p w14:paraId="55B63935"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0.5</m:t>
                </m:r>
              </m:oMath>
            </m:oMathPara>
          </w:p>
        </w:tc>
        <w:tc>
          <w:tcPr>
            <w:tcW w:w="562" w:type="pct"/>
          </w:tcPr>
          <w:p w14:paraId="4ABD911A"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65746D08" w14:textId="109AF65E" w:rsidR="00463241" w:rsidRPr="003F75F8" w:rsidRDefault="0090040B" w:rsidP="001E75F2">
            <w:pPr>
              <w:ind w:firstLine="0"/>
              <w:jc w:val="center"/>
              <w:rPr>
                <w:sz w:val="18"/>
                <w:szCs w:val="18"/>
                <w:lang w:val="en-US"/>
              </w:rPr>
            </w:pPr>
            <m:oMathPara>
              <m:oMath>
                <m:r>
                  <w:rPr>
                    <w:rFonts w:ascii="Cambria Math" w:hAnsi="Cambria Math"/>
                    <w:sz w:val="18"/>
                    <w:szCs w:val="18"/>
                  </w:rPr>
                  <m:t>2.61e0</m:t>
                </m:r>
              </m:oMath>
            </m:oMathPara>
          </w:p>
        </w:tc>
        <w:tc>
          <w:tcPr>
            <w:tcW w:w="1313" w:type="pct"/>
          </w:tcPr>
          <w:p w14:paraId="3E87BCE6" w14:textId="22A0473E" w:rsidR="00463241" w:rsidRPr="003F75F8" w:rsidRDefault="0090040B" w:rsidP="001E75F2">
            <w:pPr>
              <w:ind w:firstLine="0"/>
              <w:jc w:val="center"/>
              <w:rPr>
                <w:sz w:val="18"/>
                <w:szCs w:val="18"/>
                <w:lang w:val="en-US"/>
              </w:rPr>
            </w:pPr>
            <m:oMathPara>
              <m:oMath>
                <m:r>
                  <w:rPr>
                    <w:rFonts w:ascii="Cambria Math" w:hAnsi="Cambria Math"/>
                    <w:sz w:val="18"/>
                    <w:szCs w:val="18"/>
                  </w:rPr>
                  <m:t>7.38e1</m:t>
                </m:r>
              </m:oMath>
            </m:oMathPara>
          </w:p>
        </w:tc>
        <w:tc>
          <w:tcPr>
            <w:tcW w:w="1211" w:type="pct"/>
          </w:tcPr>
          <w:p w14:paraId="78669A18" w14:textId="2C3471C7" w:rsidR="00463241" w:rsidRPr="003F75F8" w:rsidRDefault="0090040B" w:rsidP="001E75F2">
            <w:pPr>
              <w:ind w:firstLine="0"/>
              <w:jc w:val="center"/>
              <w:rPr>
                <w:sz w:val="18"/>
                <w:szCs w:val="18"/>
                <w:lang w:val="en-US"/>
              </w:rPr>
            </w:pPr>
            <m:oMathPara>
              <m:oMath>
                <m:r>
                  <w:rPr>
                    <w:rFonts w:ascii="Cambria Math" w:hAnsi="Cambria Math"/>
                    <w:sz w:val="18"/>
                    <w:szCs w:val="18"/>
                  </w:rPr>
                  <m:t>9.49e0</m:t>
                </m:r>
              </m:oMath>
            </m:oMathPara>
          </w:p>
        </w:tc>
      </w:tr>
      <w:tr w:rsidR="00463241" w14:paraId="6E880EE3" w14:textId="77777777" w:rsidTr="001E75F2">
        <w:tc>
          <w:tcPr>
            <w:tcW w:w="702" w:type="pct"/>
          </w:tcPr>
          <w:p w14:paraId="13DA7F23"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0.75</m:t>
                </m:r>
              </m:oMath>
            </m:oMathPara>
          </w:p>
        </w:tc>
        <w:tc>
          <w:tcPr>
            <w:tcW w:w="562" w:type="pct"/>
          </w:tcPr>
          <w:p w14:paraId="404C2D65"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457640B3" w14:textId="4AB9E81D" w:rsidR="00463241" w:rsidRPr="003F75F8" w:rsidRDefault="0090040B" w:rsidP="001E75F2">
            <w:pPr>
              <w:ind w:firstLine="0"/>
              <w:jc w:val="center"/>
              <w:rPr>
                <w:sz w:val="18"/>
                <w:szCs w:val="18"/>
                <w:lang w:val="en-US"/>
              </w:rPr>
            </w:pPr>
            <m:oMathPara>
              <m:oMath>
                <m:r>
                  <w:rPr>
                    <w:rFonts w:ascii="Cambria Math" w:hAnsi="Cambria Math"/>
                    <w:sz w:val="18"/>
                    <w:szCs w:val="18"/>
                  </w:rPr>
                  <m:t>4.23e-2</m:t>
                </m:r>
              </m:oMath>
            </m:oMathPara>
          </w:p>
        </w:tc>
        <w:tc>
          <w:tcPr>
            <w:tcW w:w="1313" w:type="pct"/>
          </w:tcPr>
          <w:p w14:paraId="649CF807" w14:textId="3635FAB7" w:rsidR="00463241" w:rsidRPr="003F75F8" w:rsidRDefault="0090040B" w:rsidP="001E75F2">
            <w:pPr>
              <w:ind w:firstLine="0"/>
              <w:jc w:val="center"/>
              <w:rPr>
                <w:sz w:val="18"/>
                <w:szCs w:val="18"/>
                <w:lang w:val="en-US"/>
              </w:rPr>
            </w:pPr>
            <m:oMathPara>
              <m:oMath>
                <m:r>
                  <w:rPr>
                    <w:rFonts w:ascii="Cambria Math" w:hAnsi="Cambria Math"/>
                    <w:sz w:val="18"/>
                    <w:szCs w:val="18"/>
                  </w:rPr>
                  <m:t>4.17e-1</m:t>
                </m:r>
              </m:oMath>
            </m:oMathPara>
          </w:p>
        </w:tc>
        <w:tc>
          <w:tcPr>
            <w:tcW w:w="1211" w:type="pct"/>
          </w:tcPr>
          <w:p w14:paraId="74E41F0C" w14:textId="152CDE3A" w:rsidR="00463241" w:rsidRPr="003F75F8" w:rsidRDefault="0090040B" w:rsidP="001E75F2">
            <w:pPr>
              <w:ind w:firstLine="0"/>
              <w:jc w:val="center"/>
              <w:rPr>
                <w:sz w:val="18"/>
                <w:szCs w:val="18"/>
                <w:lang w:val="en-US"/>
              </w:rPr>
            </w:pPr>
            <m:oMathPara>
              <m:oMath>
                <m:r>
                  <w:rPr>
                    <w:rFonts w:ascii="Cambria Math" w:hAnsi="Cambria Math"/>
                    <w:sz w:val="18"/>
                    <w:szCs w:val="18"/>
                  </w:rPr>
                  <m:t>6.14e-2</m:t>
                </m:r>
              </m:oMath>
            </m:oMathPara>
          </w:p>
        </w:tc>
      </w:tr>
    </w:tbl>
    <w:p w14:paraId="2363B019" w14:textId="77777777" w:rsidR="005178AF" w:rsidRPr="005178AF" w:rsidRDefault="005178AF" w:rsidP="005178AF">
      <w:pPr>
        <w:rPr>
          <w:lang w:val="en-US"/>
        </w:rPr>
      </w:pPr>
    </w:p>
    <w:p w14:paraId="04D07903" w14:textId="56BF5236" w:rsidR="0012370B" w:rsidRDefault="005178AF" w:rsidP="005178AF">
      <w:pPr>
        <w:rPr>
          <w:lang w:val="en-US"/>
        </w:rPr>
      </w:pPr>
      <w:r w:rsidRPr="005178AF">
        <w:rPr>
          <w:lang w:val="en-US"/>
        </w:rPr>
        <w:t>The algorithm experiences a significant rise in execution time for</w:t>
      </w:r>
      <w:r>
        <w:rPr>
          <w:lang w:val="en-US"/>
        </w:rPr>
        <w:t xml:space="preserve"> </w:t>
      </w:r>
      <m:oMath>
        <m:r>
          <w:rPr>
            <w:rFonts w:ascii="Cambria Math" w:hAnsi="Cambria Math"/>
            <w:lang w:val="en-US"/>
          </w:rPr>
          <m:t>k = 0.25</m:t>
        </m:r>
      </m:oMath>
      <w:r w:rsidR="00093DE8" w:rsidRPr="00093DE8">
        <w:rPr>
          <w:lang w:val="en-US"/>
        </w:rPr>
        <w:t xml:space="preserve"> when compared to other </w:t>
      </w:r>
      <m:oMath>
        <m:r>
          <w:rPr>
            <w:rFonts w:ascii="Cambria Math" w:hAnsi="Cambria Math"/>
            <w:lang w:val="en-US"/>
          </w:rPr>
          <m:t>k</m:t>
        </m:r>
      </m:oMath>
      <w:r w:rsidR="00093DE8" w:rsidRPr="00093DE8">
        <w:rPr>
          <w:lang w:val="en-US"/>
        </w:rPr>
        <w:t xml:space="preserve"> values</w:t>
      </w:r>
      <w:r w:rsidR="00FB45C7" w:rsidRPr="00FB45C7">
        <w:rPr>
          <w:lang w:val="en-US"/>
        </w:rPr>
        <w:t>, differing by two orders of magnitude.</w:t>
      </w:r>
      <w:r w:rsidR="009F63CF">
        <w:rPr>
          <w:lang w:val="en-US"/>
        </w:rPr>
        <w:t xml:space="preserve"> </w:t>
      </w:r>
      <w:r w:rsidR="002A67BF" w:rsidRPr="002A67BF">
        <w:rPr>
          <w:lang w:val="en-US"/>
        </w:rPr>
        <w:t>For each value of k,</w:t>
      </w:r>
      <w:r w:rsidR="008E5BE7">
        <w:rPr>
          <w:lang w:val="en-US"/>
        </w:rPr>
        <w:t xml:space="preserve"> </w:t>
      </w:r>
      <w:r w:rsidR="00F16CA4">
        <w:rPr>
          <w:lang w:val="en-US"/>
        </w:rPr>
        <w:t>with the exception of</w:t>
      </w:r>
      <w:r w:rsidR="005C10DC">
        <w:rPr>
          <w:lang w:val="en-US"/>
        </w:rPr>
        <w:t xml:space="preserve"> </w:t>
      </w:r>
      <m:oMath>
        <m:r>
          <w:rPr>
            <w:rFonts w:ascii="Cambria Math" w:hAnsi="Cambria Math"/>
            <w:lang w:val="en-US"/>
          </w:rPr>
          <m:t>k = 0.125</m:t>
        </m:r>
      </m:oMath>
      <w:r w:rsidR="00B10D5D">
        <w:rPr>
          <w:lang w:val="en-US"/>
        </w:rPr>
        <w:t xml:space="preserve">, </w:t>
      </w:r>
      <w:r w:rsidR="002A67BF" w:rsidRPr="002A67BF">
        <w:rPr>
          <w:lang w:val="en-US"/>
        </w:rPr>
        <w:t>the algorithm demonstrated its worst-case performance with lower values of</w:t>
      </w:r>
      <w:r w:rsidR="002A67BF">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EB077A">
        <w:rPr>
          <w:lang w:val="en-US"/>
        </w:rPr>
        <w:t xml:space="preserve">. </w:t>
      </w:r>
      <w:r w:rsidR="005C1FCE" w:rsidRPr="005C1FCE">
        <w:rPr>
          <w:lang w:val="en-US"/>
        </w:rPr>
        <w:t xml:space="preserve">There was a substantial increase in the time </w:t>
      </w:r>
      <w:r w:rsidR="00745019" w:rsidRPr="00745019">
        <w:rPr>
          <w:lang w:val="en-US"/>
        </w:rPr>
        <w:t>required</w:t>
      </w:r>
      <w:r w:rsidR="005C1FCE" w:rsidRPr="005C1FCE">
        <w:rPr>
          <w:lang w:val="en-US"/>
        </w:rPr>
        <w:t>, especially evident when</w:t>
      </w:r>
      <w:r w:rsidR="00745019">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5C1FCE" w:rsidRPr="005C1FCE">
        <w:rPr>
          <w:lang w:val="en-US"/>
        </w:rPr>
        <w:t xml:space="preserve"> was</w:t>
      </w:r>
      <w:r w:rsidR="00745019">
        <w:rPr>
          <w:lang w:val="en-US"/>
        </w:rPr>
        <w:t xml:space="preserve"> </w:t>
      </w:r>
      <w:r w:rsidR="005C1FCE" w:rsidRPr="005C1FCE">
        <w:rPr>
          <w:lang w:val="en-US"/>
        </w:rPr>
        <w:t xml:space="preserve">set to </w:t>
      </w:r>
      <m:oMath>
        <m:r>
          <w:rPr>
            <w:rFonts w:ascii="Cambria Math" w:hAnsi="Cambria Math"/>
            <w:lang w:val="en-US"/>
          </w:rPr>
          <m:t>0.125</m:t>
        </m:r>
      </m:oMath>
      <w:r w:rsidR="005C1FCE" w:rsidRPr="005C1FCE">
        <w:rPr>
          <w:lang w:val="en-US"/>
        </w:rPr>
        <w:t>.</w:t>
      </w:r>
      <w:r w:rsidR="003D357C">
        <w:rPr>
          <w:lang w:val="en-US"/>
        </w:rPr>
        <w:t xml:space="preserve"> </w:t>
      </w:r>
      <w:r w:rsidR="00BA5100">
        <w:rPr>
          <w:lang w:val="en-US"/>
        </w:rPr>
        <w:t>T</w:t>
      </w:r>
      <w:r w:rsidR="00BA5100" w:rsidRPr="00BA5100">
        <w:rPr>
          <w:lang w:val="en-US"/>
        </w:rPr>
        <w:t xml:space="preserve">his behavior is illustrated in </w:t>
      </w:r>
      <w:r w:rsidR="003D357C">
        <w:rPr>
          <w:lang w:val="en-US"/>
        </w:rPr>
        <w:t xml:space="preserve">Fig. </w:t>
      </w:r>
      <w:r w:rsidR="009B2FBB">
        <w:rPr>
          <w:lang w:val="en-US"/>
        </w:rPr>
        <w:t>8</w:t>
      </w:r>
      <w:r w:rsidR="0088743A">
        <w:rPr>
          <w:lang w:val="en-US"/>
        </w:rPr>
        <w:t>.</w:t>
      </w:r>
    </w:p>
    <w:p w14:paraId="26E5D5BB" w14:textId="77777777" w:rsidR="00093DE8" w:rsidRDefault="00093DE8">
      <w:pPr>
        <w:rPr>
          <w:lang w:val="en-US"/>
        </w:rPr>
      </w:pPr>
    </w:p>
    <w:p w14:paraId="0FFECE3A" w14:textId="44140400" w:rsidR="00936A3F" w:rsidRDefault="00FD7FB4">
      <w:pPr>
        <w:rPr>
          <w:lang w:val="en-US"/>
        </w:rPr>
      </w:pPr>
      <w:r>
        <w:rPr>
          <w:noProof/>
          <w:lang w:val="en-US"/>
        </w:rPr>
        <w:drawing>
          <wp:inline distT="0" distB="0" distL="0" distR="0" wp14:anchorId="4EEA4BAA" wp14:editId="1F846B91">
            <wp:extent cx="2987540" cy="2485390"/>
            <wp:effectExtent l="0" t="0" r="0" b="0"/>
            <wp:docPr id="42200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03962"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7540" cy="2485390"/>
                    </a:xfrm>
                    <a:prstGeom prst="rect">
                      <a:avLst/>
                    </a:prstGeom>
                  </pic:spPr>
                </pic:pic>
              </a:graphicData>
            </a:graphic>
          </wp:inline>
        </w:drawing>
      </w:r>
    </w:p>
    <w:p w14:paraId="72643984" w14:textId="1908B4E7" w:rsidR="0088743A" w:rsidRPr="003D357C" w:rsidRDefault="0088743A" w:rsidP="0088743A">
      <w:pPr>
        <w:jc w:val="center"/>
        <w:rPr>
          <w:sz w:val="16"/>
          <w:szCs w:val="16"/>
          <w:lang w:val="en-US"/>
        </w:rPr>
      </w:pPr>
      <w:r w:rsidRPr="00880EAC">
        <w:rPr>
          <w:sz w:val="16"/>
          <w:szCs w:val="16"/>
          <w:lang w:val="en-US"/>
        </w:rPr>
        <w:t xml:space="preserve">Fig. </w:t>
      </w:r>
      <w:r w:rsidR="009B2FBB">
        <w:rPr>
          <w:sz w:val="16"/>
          <w:szCs w:val="16"/>
          <w:lang w:val="en-US"/>
        </w:rPr>
        <w:t>8</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Elapsed time for the Branching algorithm (k=0.</w:t>
      </w:r>
      <w:r w:rsidR="00FD7FB4">
        <w:rPr>
          <w:sz w:val="16"/>
          <w:szCs w:val="16"/>
          <w:lang w:val="en-US"/>
        </w:rPr>
        <w:t>25</w:t>
      </w:r>
      <w:r>
        <w:rPr>
          <w:sz w:val="16"/>
          <w:szCs w:val="16"/>
          <w:lang w:val="en-US"/>
        </w:rPr>
        <w:t>)</w:t>
      </w:r>
    </w:p>
    <w:p w14:paraId="49DBC075" w14:textId="77777777" w:rsidR="00936A3F" w:rsidRDefault="00936A3F">
      <w:pPr>
        <w:rPr>
          <w:lang w:val="en-US"/>
        </w:rPr>
      </w:pPr>
    </w:p>
    <w:p w14:paraId="1F6A75D3" w14:textId="0FFE5546" w:rsidR="00F16CA4" w:rsidRDefault="0096675C">
      <w:pPr>
        <w:rPr>
          <w:lang w:val="en-US"/>
        </w:rPr>
      </w:pPr>
      <w:r>
        <w:rPr>
          <w:lang w:val="en-US"/>
        </w:rPr>
        <w:t xml:space="preserve">In the case of </w:t>
      </w:r>
      <m:oMath>
        <m:r>
          <w:rPr>
            <w:rFonts w:ascii="Cambria Math" w:hAnsi="Cambria Math"/>
            <w:lang w:val="en-US"/>
          </w:rPr>
          <m:t>k = 0.125</m:t>
        </m:r>
      </m:oMath>
      <w:r>
        <w:rPr>
          <w:lang w:val="en-US"/>
        </w:rPr>
        <w:t xml:space="preserve">, </w:t>
      </w:r>
      <w:r w:rsidR="00992B78">
        <w:rPr>
          <w:lang w:val="en-US"/>
        </w:rPr>
        <w:t xml:space="preserve">the algorithm </w:t>
      </w:r>
      <w:r w:rsidR="00875254">
        <w:rPr>
          <w:lang w:val="en-US"/>
        </w:rPr>
        <w:t>showed</w:t>
      </w:r>
      <w:r w:rsidR="008F6AC8" w:rsidRPr="008F6AC8">
        <w:rPr>
          <w:lang w:val="en-US"/>
        </w:rPr>
        <w:t xml:space="preserve"> worse performance for higher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407859">
        <w:rPr>
          <w:lang w:val="en-US"/>
        </w:rPr>
        <w:t xml:space="preserve"> </w:t>
      </w:r>
      <w:r w:rsidR="008F6AC8">
        <w:rPr>
          <w:lang w:val="en-US"/>
        </w:rPr>
        <w:t>values</w:t>
      </w:r>
      <w:r w:rsidR="001F15C6">
        <w:rPr>
          <w:lang w:val="en-US"/>
        </w:rPr>
        <w:t xml:space="preserve">, as </w:t>
      </w:r>
      <w:r w:rsidR="00C64D67">
        <w:rPr>
          <w:lang w:val="en-US"/>
        </w:rPr>
        <w:t>depicted</w:t>
      </w:r>
      <w:r w:rsidR="001F15C6">
        <w:rPr>
          <w:lang w:val="en-US"/>
        </w:rPr>
        <w:t xml:space="preserve"> in Fig. </w:t>
      </w:r>
      <w:r w:rsidR="009B2FBB">
        <w:rPr>
          <w:lang w:val="en-US"/>
        </w:rPr>
        <w:t>9</w:t>
      </w:r>
      <w:r w:rsidR="001F15C6">
        <w:rPr>
          <w:lang w:val="en-US"/>
        </w:rPr>
        <w:t>.</w:t>
      </w:r>
    </w:p>
    <w:p w14:paraId="16219A46" w14:textId="77777777" w:rsidR="007941EA" w:rsidRDefault="007941EA">
      <w:pPr>
        <w:rPr>
          <w:lang w:val="en-US"/>
        </w:rPr>
      </w:pPr>
    </w:p>
    <w:p w14:paraId="7C6D864F" w14:textId="27700B80" w:rsidR="007941EA" w:rsidRPr="00000495" w:rsidRDefault="007941EA">
      <w:pPr>
        <w:rPr>
          <w:lang w:val="en-US"/>
        </w:rPr>
      </w:pPr>
      <w:r>
        <w:rPr>
          <w:noProof/>
          <w:lang w:val="en-US"/>
        </w:rPr>
        <w:drawing>
          <wp:inline distT="0" distB="0" distL="0" distR="0" wp14:anchorId="1075EACB" wp14:editId="0258B0D4">
            <wp:extent cx="2987540" cy="2485390"/>
            <wp:effectExtent l="0" t="0" r="0" b="0"/>
            <wp:docPr id="945500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00879" name="Pictur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87540" cy="2485390"/>
                    </a:xfrm>
                    <a:prstGeom prst="rect">
                      <a:avLst/>
                    </a:prstGeom>
                  </pic:spPr>
                </pic:pic>
              </a:graphicData>
            </a:graphic>
          </wp:inline>
        </w:drawing>
      </w:r>
    </w:p>
    <w:p w14:paraId="337122EE" w14:textId="3CDD4CC0" w:rsidR="00370E6B" w:rsidRPr="003D357C" w:rsidRDefault="00370E6B" w:rsidP="00370E6B">
      <w:pPr>
        <w:jc w:val="center"/>
        <w:rPr>
          <w:sz w:val="16"/>
          <w:szCs w:val="16"/>
          <w:lang w:val="en-US"/>
        </w:rPr>
      </w:pPr>
      <w:r w:rsidRPr="00880EAC">
        <w:rPr>
          <w:sz w:val="16"/>
          <w:szCs w:val="16"/>
          <w:lang w:val="en-US"/>
        </w:rPr>
        <w:t xml:space="preserve">Fig. </w:t>
      </w:r>
      <w:r w:rsidR="009B2FBB">
        <w:rPr>
          <w:sz w:val="16"/>
          <w:szCs w:val="16"/>
          <w:lang w:val="en-US"/>
        </w:rPr>
        <w:t>9</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Elapsed time for the Branching algorithm (k=0.125)</w:t>
      </w:r>
    </w:p>
    <w:p w14:paraId="7E2CBB4B" w14:textId="63E48221" w:rsidR="00936A3F" w:rsidRDefault="00936A3F">
      <w:pPr>
        <w:rPr>
          <w:lang w:val="en-US"/>
        </w:rPr>
      </w:pPr>
    </w:p>
    <w:p w14:paraId="6EA8D005" w14:textId="6E3263E8" w:rsidR="00507F45" w:rsidRPr="00507F45" w:rsidRDefault="00F138D8" w:rsidP="00507F45">
      <w:pPr>
        <w:pStyle w:val="Heading2"/>
        <w:ind w:left="357" w:hanging="357"/>
        <w:rPr>
          <w:lang w:val="en-GB"/>
        </w:rPr>
      </w:pPr>
      <w:r>
        <w:rPr>
          <w:lang w:val="en-GB"/>
        </w:rPr>
        <w:t>C. Greedy Heuristics Algorithm</w:t>
      </w:r>
    </w:p>
    <w:p w14:paraId="267B99F4" w14:textId="5EACCAAE" w:rsidR="00F92614" w:rsidRDefault="00507F45" w:rsidP="00507F45">
      <w:pPr>
        <w:rPr>
          <w:lang w:val="en-US"/>
        </w:rPr>
      </w:pPr>
      <w:r w:rsidRPr="00507F45">
        <w:rPr>
          <w:lang w:val="en-US"/>
        </w:rPr>
        <w:t xml:space="preserve">The greedy algorithm successfully </w:t>
      </w:r>
      <w:r w:rsidR="00937F41">
        <w:rPr>
          <w:lang w:val="en-US"/>
        </w:rPr>
        <w:t>s</w:t>
      </w:r>
      <w:r w:rsidRPr="00507F45">
        <w:rPr>
          <w:lang w:val="en-US"/>
        </w:rPr>
        <w:t>olved all the graphs within the datase</w:t>
      </w:r>
      <w:r w:rsidR="00841733">
        <w:rPr>
          <w:lang w:val="en-US"/>
        </w:rPr>
        <w:t>t</w:t>
      </w:r>
      <w:r w:rsidR="00841733" w:rsidRPr="00841733">
        <w:rPr>
          <w:lang w:val="en-US"/>
        </w:rPr>
        <w:t xml:space="preserve">, </w:t>
      </w:r>
      <w:r w:rsidR="00841733">
        <w:rPr>
          <w:lang w:val="en-US"/>
        </w:rPr>
        <w:t>including</w:t>
      </w:r>
      <w:r w:rsidR="00841733" w:rsidRPr="00841733">
        <w:rPr>
          <w:lang w:val="en-US"/>
        </w:rPr>
        <w:t xml:space="preserve"> </w:t>
      </w:r>
      <w:r w:rsidR="00BF66CC">
        <w:rPr>
          <w:lang w:val="en-US"/>
        </w:rPr>
        <w:t xml:space="preserve">instances with </w:t>
      </w:r>
      <w:r w:rsidR="00841733" w:rsidRPr="00841733">
        <w:rPr>
          <w:lang w:val="en-US"/>
        </w:rPr>
        <w:t xml:space="preserve">up to </w:t>
      </w:r>
      <w:r w:rsidR="00BF66CC">
        <w:rPr>
          <w:lang w:val="en-US"/>
        </w:rPr>
        <w:t>400 nodes</w:t>
      </w:r>
      <w:r w:rsidRPr="00507F45">
        <w:rPr>
          <w:lang w:val="en-US"/>
        </w:rPr>
        <w:t xml:space="preserve">. Table III provides descriptive statistics showcasing the results obtained for each value of </w:t>
      </w:r>
      <m:oMath>
        <m:r>
          <w:rPr>
            <w:rFonts w:ascii="Cambria Math" w:hAnsi="Cambria Math"/>
            <w:lang w:val="en-US"/>
          </w:rPr>
          <m:t>k</m:t>
        </m:r>
      </m:oMath>
      <w:r w:rsidRPr="00507F45">
        <w:rPr>
          <w:lang w:val="en-US"/>
        </w:rPr>
        <w:t xml:space="preserve"> throughout the experiment.</w:t>
      </w:r>
    </w:p>
    <w:p w14:paraId="259D73CD" w14:textId="77777777" w:rsidR="00507F45" w:rsidRDefault="00507F45" w:rsidP="00507F45">
      <w:pPr>
        <w:rPr>
          <w:lang w:val="en-US"/>
        </w:rPr>
      </w:pPr>
    </w:p>
    <w:p w14:paraId="6D47B269" w14:textId="25E52925" w:rsidR="00061205" w:rsidRDefault="00061205" w:rsidP="00061205">
      <w:pPr>
        <w:jc w:val="center"/>
        <w:rPr>
          <w:lang w:val="en-US"/>
        </w:rPr>
      </w:pPr>
      <w:r>
        <w:rPr>
          <w:lang w:val="en-US"/>
        </w:rPr>
        <w:t>TABLE III: Greedy Elapsed Time Statistics</w:t>
      </w:r>
    </w:p>
    <w:p w14:paraId="0DF03653" w14:textId="77777777" w:rsidR="00061205" w:rsidRDefault="00061205">
      <w:pPr>
        <w:rPr>
          <w:lang w:val="en-US"/>
        </w:rPr>
      </w:pPr>
    </w:p>
    <w:tbl>
      <w:tblPr>
        <w:tblStyle w:val="TableGrid"/>
        <w:tblW w:w="5000" w:type="pct"/>
        <w:tblLook w:val="04A0" w:firstRow="1" w:lastRow="0" w:firstColumn="1" w:lastColumn="0" w:noHBand="0" w:noVBand="1"/>
      </w:tblPr>
      <w:tblGrid>
        <w:gridCol w:w="659"/>
        <w:gridCol w:w="531"/>
        <w:gridCol w:w="1136"/>
        <w:gridCol w:w="1232"/>
        <w:gridCol w:w="1137"/>
      </w:tblGrid>
      <w:tr w:rsidR="00061205" w:rsidRPr="003F75F8" w14:paraId="644D024E" w14:textId="77777777" w:rsidTr="003E3203">
        <w:tc>
          <w:tcPr>
            <w:tcW w:w="703" w:type="pct"/>
          </w:tcPr>
          <w:p w14:paraId="5156DCF9"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k</m:t>
                </m:r>
              </m:oMath>
            </m:oMathPara>
          </w:p>
        </w:tc>
        <w:tc>
          <w:tcPr>
            <w:tcW w:w="562" w:type="pct"/>
          </w:tcPr>
          <w:p w14:paraId="0C6813FA"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min</m:t>
                </m:r>
              </m:oMath>
            </m:oMathPara>
          </w:p>
        </w:tc>
        <w:tc>
          <w:tcPr>
            <w:tcW w:w="1211" w:type="pct"/>
          </w:tcPr>
          <w:p w14:paraId="0FD3174B"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mean</m:t>
                </m:r>
              </m:oMath>
            </m:oMathPara>
          </w:p>
        </w:tc>
        <w:tc>
          <w:tcPr>
            <w:tcW w:w="1313" w:type="pct"/>
          </w:tcPr>
          <w:p w14:paraId="303157F0"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max</m:t>
                </m:r>
              </m:oMath>
            </m:oMathPara>
          </w:p>
        </w:tc>
        <w:tc>
          <w:tcPr>
            <w:tcW w:w="1211" w:type="pct"/>
          </w:tcPr>
          <w:p w14:paraId="700754CC"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std</m:t>
                </m:r>
              </m:oMath>
            </m:oMathPara>
          </w:p>
        </w:tc>
      </w:tr>
      <w:tr w:rsidR="00061205" w:rsidRPr="003F75F8" w14:paraId="18FF6D3A" w14:textId="77777777" w:rsidTr="003E3203">
        <w:tc>
          <w:tcPr>
            <w:tcW w:w="703" w:type="pct"/>
          </w:tcPr>
          <w:p w14:paraId="795E4F43"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0.125</m:t>
                </m:r>
              </m:oMath>
            </m:oMathPara>
          </w:p>
        </w:tc>
        <w:tc>
          <w:tcPr>
            <w:tcW w:w="562" w:type="pct"/>
          </w:tcPr>
          <w:p w14:paraId="3213B0E1"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3875852D" w14:textId="796136BD" w:rsidR="00061205" w:rsidRPr="003F75F8" w:rsidRDefault="0090040B" w:rsidP="008C1424">
            <w:pPr>
              <w:ind w:firstLine="0"/>
              <w:jc w:val="center"/>
              <w:rPr>
                <w:sz w:val="18"/>
                <w:szCs w:val="18"/>
                <w:lang w:val="en-US"/>
              </w:rPr>
            </w:pPr>
            <m:oMathPara>
              <m:oMath>
                <m:r>
                  <w:rPr>
                    <w:rFonts w:ascii="Cambria Math" w:hAnsi="Cambria Math"/>
                    <w:sz w:val="18"/>
                    <w:szCs w:val="18"/>
                  </w:rPr>
                  <m:t>2.08e-2</m:t>
                </m:r>
              </m:oMath>
            </m:oMathPara>
          </w:p>
        </w:tc>
        <w:tc>
          <w:tcPr>
            <w:tcW w:w="1313" w:type="pct"/>
          </w:tcPr>
          <w:p w14:paraId="0F82D63C" w14:textId="1EB27E0D" w:rsidR="00061205" w:rsidRPr="003F75F8" w:rsidRDefault="00DC41BB" w:rsidP="008C1424">
            <w:pPr>
              <w:ind w:firstLine="0"/>
              <w:jc w:val="center"/>
              <w:rPr>
                <w:sz w:val="18"/>
                <w:szCs w:val="18"/>
                <w:lang w:val="en-US"/>
              </w:rPr>
            </w:pPr>
            <m:oMathPara>
              <m:oMath>
                <m:r>
                  <w:rPr>
                    <w:rFonts w:ascii="Cambria Math" w:hAnsi="Cambria Math"/>
                    <w:sz w:val="18"/>
                    <w:szCs w:val="18"/>
                  </w:rPr>
                  <m:t>1.24e-1</m:t>
                </m:r>
              </m:oMath>
            </m:oMathPara>
          </w:p>
        </w:tc>
        <w:tc>
          <w:tcPr>
            <w:tcW w:w="1211" w:type="pct"/>
          </w:tcPr>
          <w:p w14:paraId="296168D5" w14:textId="175367FE" w:rsidR="00061205" w:rsidRPr="003F75F8" w:rsidRDefault="0090040B" w:rsidP="008C1424">
            <w:pPr>
              <w:ind w:firstLine="0"/>
              <w:jc w:val="center"/>
              <w:rPr>
                <w:sz w:val="18"/>
                <w:szCs w:val="18"/>
                <w:lang w:val="en-US"/>
              </w:rPr>
            </w:pPr>
            <m:oMathPara>
              <m:oMath>
                <m:r>
                  <w:rPr>
                    <w:rFonts w:ascii="Cambria Math" w:hAnsi="Cambria Math"/>
                    <w:sz w:val="18"/>
                    <w:szCs w:val="18"/>
                  </w:rPr>
                  <m:t>2.49e-2</m:t>
                </m:r>
              </m:oMath>
            </m:oMathPara>
          </w:p>
        </w:tc>
      </w:tr>
      <w:tr w:rsidR="00061205" w:rsidRPr="003F75F8" w14:paraId="7200D0C2" w14:textId="77777777" w:rsidTr="003E3203">
        <w:tc>
          <w:tcPr>
            <w:tcW w:w="703" w:type="pct"/>
          </w:tcPr>
          <w:p w14:paraId="1A0E063E"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0.25</m:t>
                </m:r>
              </m:oMath>
            </m:oMathPara>
          </w:p>
        </w:tc>
        <w:tc>
          <w:tcPr>
            <w:tcW w:w="562" w:type="pct"/>
          </w:tcPr>
          <w:p w14:paraId="27122688"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7E5CF71C" w14:textId="63A32699" w:rsidR="00061205" w:rsidRPr="003F75F8" w:rsidRDefault="00796537" w:rsidP="008C1424">
            <w:pPr>
              <w:ind w:firstLine="0"/>
              <w:jc w:val="center"/>
              <w:rPr>
                <w:sz w:val="18"/>
                <w:szCs w:val="18"/>
                <w:lang w:val="en-US"/>
              </w:rPr>
            </w:pPr>
            <m:oMathPara>
              <m:oMath>
                <m:r>
                  <w:rPr>
                    <w:rFonts w:ascii="Cambria Math" w:hAnsi="Cambria Math"/>
                    <w:sz w:val="18"/>
                    <w:szCs w:val="18"/>
                  </w:rPr>
                  <m:t>2.07e-2</m:t>
                </m:r>
              </m:oMath>
            </m:oMathPara>
          </w:p>
        </w:tc>
        <w:tc>
          <w:tcPr>
            <w:tcW w:w="1313" w:type="pct"/>
          </w:tcPr>
          <w:p w14:paraId="4F80E6DB" w14:textId="6289C1B7" w:rsidR="00061205" w:rsidRPr="003F75F8" w:rsidRDefault="00796537" w:rsidP="008C1424">
            <w:pPr>
              <w:ind w:firstLine="0"/>
              <w:jc w:val="center"/>
              <w:rPr>
                <w:sz w:val="18"/>
                <w:szCs w:val="18"/>
                <w:lang w:val="en-US"/>
              </w:rPr>
            </w:pPr>
            <m:oMathPara>
              <m:oMath>
                <m:r>
                  <w:rPr>
                    <w:rFonts w:ascii="Cambria Math" w:hAnsi="Cambria Math"/>
                    <w:sz w:val="18"/>
                    <w:szCs w:val="18"/>
                  </w:rPr>
                  <m:t>1.22e-1</m:t>
                </m:r>
              </m:oMath>
            </m:oMathPara>
          </w:p>
        </w:tc>
        <w:tc>
          <w:tcPr>
            <w:tcW w:w="1211" w:type="pct"/>
          </w:tcPr>
          <w:p w14:paraId="1F2538CD" w14:textId="0106DB2D" w:rsidR="00061205" w:rsidRPr="003F75F8" w:rsidRDefault="00796537" w:rsidP="008C1424">
            <w:pPr>
              <w:ind w:firstLine="0"/>
              <w:jc w:val="center"/>
              <w:rPr>
                <w:sz w:val="18"/>
                <w:szCs w:val="18"/>
                <w:lang w:val="en-US"/>
              </w:rPr>
            </w:pPr>
            <m:oMathPara>
              <m:oMath>
                <m:r>
                  <w:rPr>
                    <w:rFonts w:ascii="Cambria Math" w:hAnsi="Cambria Math"/>
                    <w:sz w:val="18"/>
                    <w:szCs w:val="18"/>
                  </w:rPr>
                  <m:t>2.52e-2</m:t>
                </m:r>
              </m:oMath>
            </m:oMathPara>
          </w:p>
        </w:tc>
      </w:tr>
      <w:tr w:rsidR="003E3203" w:rsidRPr="003F75F8" w14:paraId="1BD7CCC2" w14:textId="77777777" w:rsidTr="003E3203">
        <w:tc>
          <w:tcPr>
            <w:tcW w:w="703" w:type="pct"/>
          </w:tcPr>
          <w:p w14:paraId="24559CD6" w14:textId="77777777" w:rsidR="003E3203" w:rsidRPr="003F75F8" w:rsidRDefault="003E3203" w:rsidP="003E3203">
            <w:pPr>
              <w:ind w:firstLine="0"/>
              <w:jc w:val="center"/>
              <w:rPr>
                <w:sz w:val="18"/>
                <w:szCs w:val="18"/>
                <w:lang w:val="en-US"/>
              </w:rPr>
            </w:pPr>
            <m:oMathPara>
              <m:oMath>
                <m:r>
                  <w:rPr>
                    <w:rFonts w:ascii="Cambria Math" w:hAnsi="Cambria Math"/>
                    <w:sz w:val="18"/>
                    <w:szCs w:val="18"/>
                    <w:lang w:val="en-US"/>
                  </w:rPr>
                  <m:t>0.5</m:t>
                </m:r>
              </m:oMath>
            </m:oMathPara>
          </w:p>
        </w:tc>
        <w:tc>
          <w:tcPr>
            <w:tcW w:w="562" w:type="pct"/>
          </w:tcPr>
          <w:p w14:paraId="036E890D" w14:textId="77777777" w:rsidR="003E3203" w:rsidRPr="003F75F8" w:rsidRDefault="003E3203" w:rsidP="003E3203">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428C59E4" w14:textId="53A2EC67" w:rsidR="003E3203" w:rsidRPr="003F75F8" w:rsidRDefault="00796537" w:rsidP="003E3203">
            <w:pPr>
              <w:ind w:firstLine="0"/>
              <w:jc w:val="center"/>
              <w:rPr>
                <w:sz w:val="18"/>
                <w:szCs w:val="18"/>
                <w:lang w:val="en-US"/>
              </w:rPr>
            </w:pPr>
            <m:oMathPara>
              <m:oMath>
                <m:r>
                  <w:rPr>
                    <w:rFonts w:ascii="Cambria Math" w:hAnsi="Cambria Math"/>
                    <w:sz w:val="18"/>
                    <w:szCs w:val="18"/>
                  </w:rPr>
                  <m:t>2.07e-2</m:t>
                </m:r>
              </m:oMath>
            </m:oMathPara>
          </w:p>
        </w:tc>
        <w:tc>
          <w:tcPr>
            <w:tcW w:w="1313" w:type="pct"/>
          </w:tcPr>
          <w:p w14:paraId="1D615313" w14:textId="62B06924" w:rsidR="003E3203" w:rsidRPr="003F75F8" w:rsidRDefault="00796537" w:rsidP="003E3203">
            <w:pPr>
              <w:ind w:firstLine="0"/>
              <w:jc w:val="center"/>
              <w:rPr>
                <w:sz w:val="18"/>
                <w:szCs w:val="18"/>
                <w:lang w:val="en-US"/>
              </w:rPr>
            </w:pPr>
            <m:oMathPara>
              <m:oMath>
                <m:r>
                  <w:rPr>
                    <w:rFonts w:ascii="Cambria Math" w:hAnsi="Cambria Math"/>
                    <w:sz w:val="18"/>
                    <w:szCs w:val="18"/>
                  </w:rPr>
                  <m:t>1.22e-1</m:t>
                </m:r>
              </m:oMath>
            </m:oMathPara>
          </w:p>
        </w:tc>
        <w:tc>
          <w:tcPr>
            <w:tcW w:w="1211" w:type="pct"/>
          </w:tcPr>
          <w:p w14:paraId="39BCD22D" w14:textId="138A9641" w:rsidR="003E3203" w:rsidRPr="003F75F8" w:rsidRDefault="00796537" w:rsidP="003E3203">
            <w:pPr>
              <w:ind w:firstLine="0"/>
              <w:jc w:val="center"/>
              <w:rPr>
                <w:sz w:val="18"/>
                <w:szCs w:val="18"/>
                <w:lang w:val="en-US"/>
              </w:rPr>
            </w:pPr>
            <m:oMathPara>
              <m:oMath>
                <m:r>
                  <w:rPr>
                    <w:rFonts w:ascii="Cambria Math" w:hAnsi="Cambria Math"/>
                    <w:sz w:val="18"/>
                    <w:szCs w:val="18"/>
                  </w:rPr>
                  <m:t>2.52e-2</m:t>
                </m:r>
              </m:oMath>
            </m:oMathPara>
          </w:p>
        </w:tc>
      </w:tr>
      <w:tr w:rsidR="00796537" w:rsidRPr="003F75F8" w14:paraId="0D7072C3" w14:textId="77777777" w:rsidTr="003E3203">
        <w:tc>
          <w:tcPr>
            <w:tcW w:w="703" w:type="pct"/>
          </w:tcPr>
          <w:p w14:paraId="40D70219" w14:textId="77777777" w:rsidR="00796537" w:rsidRPr="003F75F8" w:rsidRDefault="00796537" w:rsidP="00796537">
            <w:pPr>
              <w:ind w:firstLine="0"/>
              <w:jc w:val="center"/>
              <w:rPr>
                <w:sz w:val="18"/>
                <w:szCs w:val="18"/>
                <w:lang w:val="en-US"/>
              </w:rPr>
            </w:pPr>
            <m:oMathPara>
              <m:oMath>
                <m:r>
                  <w:rPr>
                    <w:rFonts w:ascii="Cambria Math" w:hAnsi="Cambria Math"/>
                    <w:sz w:val="18"/>
                    <w:szCs w:val="18"/>
                    <w:lang w:val="en-US"/>
                  </w:rPr>
                  <m:t>0.75</m:t>
                </m:r>
              </m:oMath>
            </m:oMathPara>
          </w:p>
        </w:tc>
        <w:tc>
          <w:tcPr>
            <w:tcW w:w="562" w:type="pct"/>
          </w:tcPr>
          <w:p w14:paraId="137847D6" w14:textId="77777777" w:rsidR="00796537" w:rsidRPr="003F75F8" w:rsidRDefault="00796537" w:rsidP="00796537">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08688C8D" w14:textId="2EC2A635" w:rsidR="00796537" w:rsidRPr="003F75F8" w:rsidRDefault="00796537" w:rsidP="00796537">
            <w:pPr>
              <w:ind w:firstLine="0"/>
              <w:jc w:val="center"/>
              <w:rPr>
                <w:sz w:val="18"/>
                <w:szCs w:val="18"/>
                <w:lang w:val="en-US"/>
              </w:rPr>
            </w:pPr>
            <m:oMathPara>
              <m:oMath>
                <m:r>
                  <w:rPr>
                    <w:rFonts w:ascii="Cambria Math" w:hAnsi="Cambria Math"/>
                    <w:sz w:val="18"/>
                    <w:szCs w:val="18"/>
                  </w:rPr>
                  <m:t>2.07e-2</m:t>
                </m:r>
              </m:oMath>
            </m:oMathPara>
          </w:p>
        </w:tc>
        <w:tc>
          <w:tcPr>
            <w:tcW w:w="1313" w:type="pct"/>
          </w:tcPr>
          <w:p w14:paraId="2DE4AC5B" w14:textId="737C22F6" w:rsidR="00796537" w:rsidRPr="003F75F8" w:rsidRDefault="00796537" w:rsidP="00796537">
            <w:pPr>
              <w:ind w:firstLine="0"/>
              <w:jc w:val="center"/>
              <w:rPr>
                <w:sz w:val="18"/>
                <w:szCs w:val="18"/>
                <w:lang w:val="en-US"/>
              </w:rPr>
            </w:pPr>
            <m:oMathPara>
              <m:oMath>
                <m:r>
                  <w:rPr>
                    <w:rFonts w:ascii="Cambria Math" w:hAnsi="Cambria Math"/>
                    <w:sz w:val="18"/>
                    <w:szCs w:val="18"/>
                  </w:rPr>
                  <m:t>1.23e-1</m:t>
                </m:r>
              </m:oMath>
            </m:oMathPara>
          </w:p>
        </w:tc>
        <w:tc>
          <w:tcPr>
            <w:tcW w:w="1211" w:type="pct"/>
          </w:tcPr>
          <w:p w14:paraId="38B4DC33" w14:textId="74FBA0AD" w:rsidR="00796537" w:rsidRPr="003F75F8" w:rsidRDefault="00796537" w:rsidP="00796537">
            <w:pPr>
              <w:ind w:firstLine="0"/>
              <w:jc w:val="center"/>
              <w:rPr>
                <w:sz w:val="18"/>
                <w:szCs w:val="18"/>
                <w:lang w:val="en-US"/>
              </w:rPr>
            </w:pPr>
            <m:oMathPara>
              <m:oMath>
                <m:r>
                  <w:rPr>
                    <w:rFonts w:ascii="Cambria Math" w:hAnsi="Cambria Math"/>
                    <w:sz w:val="18"/>
                    <w:szCs w:val="18"/>
                  </w:rPr>
                  <m:t>2.52e-2</m:t>
                </m:r>
              </m:oMath>
            </m:oMathPara>
          </w:p>
        </w:tc>
      </w:tr>
    </w:tbl>
    <w:p w14:paraId="5732C25A" w14:textId="77777777" w:rsidR="00061205" w:rsidRDefault="00061205">
      <w:pPr>
        <w:rPr>
          <w:lang w:val="en-US"/>
        </w:rPr>
      </w:pPr>
    </w:p>
    <w:p w14:paraId="3432D36A" w14:textId="05AA822E" w:rsidR="00F92614" w:rsidRDefault="00F92614" w:rsidP="00F92614">
      <w:pPr>
        <w:rPr>
          <w:lang w:val="en-US"/>
        </w:rPr>
      </w:pPr>
      <w:r w:rsidRPr="00F92614">
        <w:rPr>
          <w:lang w:val="en-US"/>
        </w:rPr>
        <w:t xml:space="preserve">There was no discernible disparity in runtime for </w:t>
      </w:r>
      <w:r>
        <w:rPr>
          <w:lang w:val="en-US"/>
        </w:rPr>
        <w:t>the different</w:t>
      </w:r>
      <w:r w:rsidRPr="00F92614">
        <w:rPr>
          <w:lang w:val="en-US"/>
        </w:rPr>
        <w:t xml:space="preserve"> </w:t>
      </w:r>
      <m:oMath>
        <m:r>
          <w:rPr>
            <w:rFonts w:ascii="Cambria Math" w:hAnsi="Cambria Math"/>
            <w:lang w:val="en-US"/>
          </w:rPr>
          <m:t>k</m:t>
        </m:r>
      </m:oMath>
      <w:r w:rsidRPr="00F92614">
        <w:rPr>
          <w:lang w:val="en-US"/>
        </w:rPr>
        <w:t xml:space="preserve"> values, but a </w:t>
      </w:r>
      <w:r w:rsidR="00A40B60">
        <w:rPr>
          <w:lang w:val="en-US"/>
        </w:rPr>
        <w:t xml:space="preserve">slight </w:t>
      </w:r>
      <w:r w:rsidR="00FC0F29">
        <w:rPr>
          <w:lang w:val="en-US"/>
        </w:rPr>
        <w:t>rise</w:t>
      </w:r>
      <w:r w:rsidRPr="00F92614">
        <w:rPr>
          <w:lang w:val="en-US"/>
        </w:rPr>
        <w:t xml:space="preserve"> in execution time was observed as the </w:t>
      </w:r>
      <w:r w:rsidRPr="008F6AC8">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Pr>
          <w:lang w:val="en-US"/>
        </w:rPr>
        <w:t xml:space="preserve"> </w:t>
      </w:r>
      <w:r w:rsidRPr="00F92614">
        <w:rPr>
          <w:lang w:val="en-US"/>
        </w:rPr>
        <w:t>value increased.</w:t>
      </w:r>
      <w:r w:rsidR="00EE340E">
        <w:rPr>
          <w:lang w:val="en-US"/>
        </w:rPr>
        <w:t xml:space="preserve"> In Fig. 1</w:t>
      </w:r>
      <w:r w:rsidR="009B2FBB">
        <w:rPr>
          <w:lang w:val="en-US"/>
        </w:rPr>
        <w:t>0</w:t>
      </w:r>
      <w:r w:rsidR="00EE340E">
        <w:rPr>
          <w:lang w:val="en-US"/>
        </w:rPr>
        <w:t xml:space="preserve">, it is shown </w:t>
      </w:r>
      <w:r w:rsidR="001F51B3" w:rsidRPr="001F51B3">
        <w:rPr>
          <w:lang w:val="en-US"/>
        </w:rPr>
        <w:t>a comparative analysis for</w:t>
      </w:r>
      <w:r w:rsidR="00E34D6D">
        <w:rPr>
          <w:lang w:val="en-US"/>
        </w:rPr>
        <w:t xml:space="preserve"> the</w:t>
      </w:r>
      <w:r w:rsidR="001F51B3" w:rsidRPr="001F51B3">
        <w:rPr>
          <w:lang w:val="en-US"/>
        </w:rPr>
        <w:t xml:space="preserve"> differen</w:t>
      </w:r>
      <w:r w:rsidR="00E34D6D">
        <w:rPr>
          <w:lang w:val="en-US"/>
        </w:rPr>
        <w:t xml:space="preserve">t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E34D6D">
        <w:rPr>
          <w:lang w:val="en-US"/>
        </w:rPr>
        <w:t xml:space="preserve"> values </w:t>
      </w:r>
      <w:r w:rsidR="00D12256" w:rsidRPr="00D12256">
        <w:rPr>
          <w:lang w:val="en-US"/>
        </w:rPr>
        <w:t xml:space="preserve">with respect to </w:t>
      </w:r>
      <m:oMath>
        <m:r>
          <w:rPr>
            <w:rFonts w:ascii="Cambria Math" w:hAnsi="Cambria Math"/>
            <w:lang w:val="en-US"/>
          </w:rPr>
          <m:t>k = 0.5</m:t>
        </m:r>
      </m:oMath>
      <w:r w:rsidR="00D12256" w:rsidRPr="00D12256">
        <w:rPr>
          <w:lang w:val="en-US"/>
        </w:rPr>
        <w:t>.</w:t>
      </w:r>
    </w:p>
    <w:p w14:paraId="7315EBDF" w14:textId="77777777" w:rsidR="00447D87" w:rsidRDefault="00447D87" w:rsidP="00F92614">
      <w:pPr>
        <w:rPr>
          <w:lang w:val="en-US"/>
        </w:rPr>
      </w:pPr>
    </w:p>
    <w:p w14:paraId="3F34E9F8" w14:textId="09D17070" w:rsidR="00447D87" w:rsidRDefault="00B866EB" w:rsidP="00F92614">
      <w:pPr>
        <w:rPr>
          <w:lang w:val="en-US"/>
        </w:rPr>
      </w:pPr>
      <w:r>
        <w:rPr>
          <w:noProof/>
          <w:lang w:val="en-US"/>
        </w:rPr>
        <w:drawing>
          <wp:inline distT="0" distB="0" distL="0" distR="0" wp14:anchorId="42D32D36" wp14:editId="140506B4">
            <wp:extent cx="2987675" cy="2481289"/>
            <wp:effectExtent l="0" t="0" r="3175" b="0"/>
            <wp:docPr id="455991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1801"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87675" cy="2481289"/>
                    </a:xfrm>
                    <a:prstGeom prst="rect">
                      <a:avLst/>
                    </a:prstGeom>
                  </pic:spPr>
                </pic:pic>
              </a:graphicData>
            </a:graphic>
          </wp:inline>
        </w:drawing>
      </w:r>
    </w:p>
    <w:p w14:paraId="503D0045" w14:textId="29E1CC8A" w:rsidR="00447D87" w:rsidRPr="003D357C" w:rsidRDefault="00447D87" w:rsidP="00447D87">
      <w:pPr>
        <w:jc w:val="center"/>
        <w:rPr>
          <w:sz w:val="16"/>
          <w:szCs w:val="16"/>
          <w:lang w:val="en-US"/>
        </w:rPr>
      </w:pPr>
      <w:r w:rsidRPr="00880EAC">
        <w:rPr>
          <w:sz w:val="16"/>
          <w:szCs w:val="16"/>
          <w:lang w:val="en-US"/>
        </w:rPr>
        <w:lastRenderedPageBreak/>
        <w:t xml:space="preserve">Fig. </w:t>
      </w:r>
      <w:r>
        <w:rPr>
          <w:sz w:val="16"/>
          <w:szCs w:val="16"/>
          <w:lang w:val="en-US"/>
        </w:rPr>
        <w:t>1</w:t>
      </w:r>
      <w:r w:rsidR="009B2FBB">
        <w:rPr>
          <w:sz w:val="16"/>
          <w:szCs w:val="16"/>
          <w:lang w:val="en-US"/>
        </w:rPr>
        <w:t>0</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Elapsed time for the Greedy algorithm (k=0.5)</w:t>
      </w:r>
    </w:p>
    <w:p w14:paraId="36F01A6F" w14:textId="77777777" w:rsidR="00F92614" w:rsidRDefault="00F92614">
      <w:pPr>
        <w:rPr>
          <w:lang w:val="en-US"/>
        </w:rPr>
      </w:pPr>
    </w:p>
    <w:p w14:paraId="18DC7C5E" w14:textId="39158D0A" w:rsidR="000B42A9" w:rsidRDefault="00FD7CA4">
      <w:pPr>
        <w:rPr>
          <w:lang w:val="en-US"/>
        </w:rPr>
      </w:pPr>
      <w:r w:rsidRPr="00FD7CA4">
        <w:rPr>
          <w:lang w:val="en-US"/>
        </w:rPr>
        <w:t>The greedy algorithm is classified as an approximation algorithm. In certain scenarios, it may provide solutions that are not necessarily optimal, introducing the possibility of false negatives.</w:t>
      </w:r>
      <w:r>
        <w:rPr>
          <w:lang w:val="en-US"/>
        </w:rPr>
        <w:t xml:space="preserve"> </w:t>
      </w:r>
      <w:r w:rsidRPr="00FD7CA4">
        <w:rPr>
          <w:lang w:val="en-US"/>
        </w:rPr>
        <w:t>This behavior is reflected in the confusion matrix presented in Table IV.</w:t>
      </w:r>
      <w:r w:rsidR="001A013C">
        <w:rPr>
          <w:lang w:val="en-US"/>
        </w:rPr>
        <w:t xml:space="preserve"> </w:t>
      </w:r>
      <w:r w:rsidR="001A013C" w:rsidRPr="001A013C">
        <w:rPr>
          <w:lang w:val="en-US"/>
        </w:rPr>
        <w:t>The confusion matrix was formed by comparing the results of the branching algorithm with those of the greedy algorithm.</w:t>
      </w:r>
    </w:p>
    <w:p w14:paraId="08EBD9DA" w14:textId="77777777" w:rsidR="00AF1696" w:rsidRDefault="00AF1696">
      <w:pPr>
        <w:rPr>
          <w:lang w:val="en-US"/>
        </w:rPr>
      </w:pPr>
    </w:p>
    <w:p w14:paraId="12D12177" w14:textId="1D8F2D62" w:rsidR="00E90E40" w:rsidRDefault="00E90E40" w:rsidP="00E90E40">
      <w:pPr>
        <w:jc w:val="center"/>
        <w:rPr>
          <w:lang w:val="en-US"/>
        </w:rPr>
      </w:pPr>
      <w:r>
        <w:rPr>
          <w:lang w:val="en-US"/>
        </w:rPr>
        <w:t xml:space="preserve">TABLE IV: Greedy </w:t>
      </w:r>
      <w:r w:rsidR="00EA5918">
        <w:rPr>
          <w:lang w:val="en-US"/>
        </w:rPr>
        <w:t>Confusion Matrix</w:t>
      </w:r>
    </w:p>
    <w:p w14:paraId="5D9CDDF0" w14:textId="77777777" w:rsidR="00E90E40" w:rsidRDefault="00E90E40">
      <w:pPr>
        <w:rPr>
          <w:lang w:val="en-US"/>
        </w:rPr>
      </w:pPr>
    </w:p>
    <w:tbl>
      <w:tblPr>
        <w:tblStyle w:val="TableGrid"/>
        <w:tblW w:w="0" w:type="auto"/>
        <w:jc w:val="center"/>
        <w:tblLook w:val="04A0" w:firstRow="1" w:lastRow="0" w:firstColumn="1" w:lastColumn="0" w:noHBand="0" w:noVBand="1"/>
      </w:tblPr>
      <w:tblGrid>
        <w:gridCol w:w="462"/>
        <w:gridCol w:w="618"/>
        <w:gridCol w:w="618"/>
        <w:gridCol w:w="618"/>
      </w:tblGrid>
      <w:tr w:rsidR="00EF0F54" w14:paraId="31EA5CDD" w14:textId="77777777" w:rsidTr="00604246">
        <w:trPr>
          <w:trHeight w:val="465"/>
          <w:jc w:val="center"/>
        </w:trPr>
        <w:tc>
          <w:tcPr>
            <w:tcW w:w="0" w:type="auto"/>
            <w:tcBorders>
              <w:top w:val="nil"/>
              <w:left w:val="nil"/>
              <w:bottom w:val="nil"/>
              <w:right w:val="nil"/>
            </w:tcBorders>
          </w:tcPr>
          <w:p w14:paraId="7EAE2127" w14:textId="77777777" w:rsidR="00FD5818" w:rsidRDefault="00FD5818" w:rsidP="00604246">
            <w:pPr>
              <w:ind w:firstLine="0"/>
              <w:jc w:val="center"/>
              <w:rPr>
                <w:lang w:val="en-US"/>
              </w:rPr>
            </w:pPr>
          </w:p>
        </w:tc>
        <w:tc>
          <w:tcPr>
            <w:tcW w:w="0" w:type="auto"/>
            <w:tcBorders>
              <w:top w:val="nil"/>
              <w:left w:val="nil"/>
              <w:bottom w:val="nil"/>
            </w:tcBorders>
          </w:tcPr>
          <w:p w14:paraId="793AD12C" w14:textId="77777777" w:rsidR="00FD5818" w:rsidRDefault="00FD5818" w:rsidP="00604246">
            <w:pPr>
              <w:ind w:firstLine="0"/>
              <w:jc w:val="center"/>
              <w:rPr>
                <w:lang w:val="en-US"/>
              </w:rPr>
            </w:pPr>
          </w:p>
        </w:tc>
        <w:tc>
          <w:tcPr>
            <w:tcW w:w="1236" w:type="dxa"/>
            <w:gridSpan w:val="2"/>
            <w:vAlign w:val="center"/>
          </w:tcPr>
          <w:p w14:paraId="6209ED88" w14:textId="52B12192" w:rsidR="00FD5818" w:rsidRPr="005F0E1D" w:rsidRDefault="00FD5818" w:rsidP="00604246">
            <w:pPr>
              <w:ind w:firstLine="0"/>
              <w:jc w:val="center"/>
              <w:rPr>
                <w:lang w:val="en-US"/>
              </w:rPr>
            </w:pPr>
            <w:r>
              <w:rPr>
                <w:lang w:val="en-US"/>
              </w:rPr>
              <w:t>Predicted</w:t>
            </w:r>
          </w:p>
        </w:tc>
      </w:tr>
      <w:tr w:rsidR="00764B27" w14:paraId="1EE32709" w14:textId="77777777" w:rsidTr="00604246">
        <w:trPr>
          <w:trHeight w:val="465"/>
          <w:jc w:val="center"/>
        </w:trPr>
        <w:tc>
          <w:tcPr>
            <w:tcW w:w="0" w:type="auto"/>
            <w:tcBorders>
              <w:top w:val="nil"/>
              <w:left w:val="nil"/>
              <w:right w:val="nil"/>
            </w:tcBorders>
          </w:tcPr>
          <w:p w14:paraId="73F8BC89" w14:textId="77777777" w:rsidR="00137EBF" w:rsidRDefault="00137EBF" w:rsidP="00604246">
            <w:pPr>
              <w:ind w:firstLine="0"/>
              <w:jc w:val="center"/>
              <w:rPr>
                <w:lang w:val="en-US"/>
              </w:rPr>
            </w:pPr>
          </w:p>
        </w:tc>
        <w:tc>
          <w:tcPr>
            <w:tcW w:w="0" w:type="auto"/>
            <w:tcBorders>
              <w:top w:val="nil"/>
              <w:left w:val="nil"/>
            </w:tcBorders>
          </w:tcPr>
          <w:p w14:paraId="4B818448" w14:textId="6FE65FDE" w:rsidR="00137EBF" w:rsidRDefault="00137EBF" w:rsidP="00604246">
            <w:pPr>
              <w:ind w:firstLine="0"/>
              <w:jc w:val="center"/>
              <w:rPr>
                <w:lang w:val="en-US"/>
              </w:rPr>
            </w:pPr>
          </w:p>
        </w:tc>
        <w:tc>
          <w:tcPr>
            <w:tcW w:w="618" w:type="dxa"/>
            <w:vAlign w:val="center"/>
          </w:tcPr>
          <w:p w14:paraId="42BCA87B" w14:textId="6D844E1C" w:rsidR="00137EBF" w:rsidRDefault="00764B27" w:rsidP="00604246">
            <w:pPr>
              <w:ind w:firstLine="0"/>
              <w:jc w:val="center"/>
              <w:rPr>
                <w:lang w:val="en-US"/>
              </w:rPr>
            </w:pPr>
            <w:r>
              <w:rPr>
                <w:lang w:val="en-US"/>
              </w:rPr>
              <w:t>1</w:t>
            </w:r>
          </w:p>
        </w:tc>
        <w:tc>
          <w:tcPr>
            <w:tcW w:w="618" w:type="dxa"/>
            <w:vAlign w:val="center"/>
          </w:tcPr>
          <w:p w14:paraId="5A9846DB" w14:textId="56D983AD" w:rsidR="00137EBF" w:rsidRDefault="00764B27" w:rsidP="00604246">
            <w:pPr>
              <w:ind w:firstLine="0"/>
              <w:jc w:val="center"/>
              <w:rPr>
                <w:lang w:val="en-US"/>
              </w:rPr>
            </w:pPr>
            <w:r>
              <w:rPr>
                <w:lang w:val="en-US"/>
              </w:rPr>
              <w:t>0</w:t>
            </w:r>
          </w:p>
        </w:tc>
      </w:tr>
      <w:tr w:rsidR="0035341D" w14:paraId="5D0D3221" w14:textId="77777777" w:rsidTr="00604246">
        <w:trPr>
          <w:cantSplit/>
          <w:trHeight w:val="465"/>
          <w:jc w:val="center"/>
        </w:trPr>
        <w:tc>
          <w:tcPr>
            <w:tcW w:w="0" w:type="auto"/>
            <w:vMerge w:val="restart"/>
            <w:textDirection w:val="btLr"/>
          </w:tcPr>
          <w:p w14:paraId="447F8ED9" w14:textId="58A65012" w:rsidR="005C256D" w:rsidRPr="00D37A85" w:rsidRDefault="000A2DD0" w:rsidP="00604246">
            <w:pPr>
              <w:ind w:left="113" w:right="113" w:firstLine="0"/>
              <w:jc w:val="center"/>
              <w:rPr>
                <w:lang w:val="en-US"/>
              </w:rPr>
            </w:pPr>
            <w:r>
              <w:rPr>
                <w:lang w:val="en-US"/>
              </w:rPr>
              <w:t>Actual</w:t>
            </w:r>
          </w:p>
        </w:tc>
        <w:tc>
          <w:tcPr>
            <w:tcW w:w="618" w:type="dxa"/>
            <w:textDirection w:val="btLr"/>
            <w:vAlign w:val="center"/>
          </w:tcPr>
          <w:p w14:paraId="0B5D5831" w14:textId="02DBB227" w:rsidR="005C256D" w:rsidRDefault="00764B27" w:rsidP="00604246">
            <w:pPr>
              <w:ind w:left="113" w:right="113" w:firstLine="0"/>
              <w:jc w:val="center"/>
              <w:rPr>
                <w:lang w:val="en-US"/>
              </w:rPr>
            </w:pPr>
            <w:r>
              <w:rPr>
                <w:lang w:val="en-US"/>
              </w:rPr>
              <w:t>1</w:t>
            </w:r>
          </w:p>
        </w:tc>
        <w:tc>
          <w:tcPr>
            <w:tcW w:w="618" w:type="dxa"/>
            <w:vAlign w:val="center"/>
          </w:tcPr>
          <w:p w14:paraId="170D1410" w14:textId="0F1FCE49" w:rsidR="005C256D" w:rsidRDefault="005C256D" w:rsidP="00604246">
            <w:pPr>
              <w:ind w:firstLine="0"/>
              <w:jc w:val="center"/>
              <w:rPr>
                <w:lang w:val="en-US"/>
              </w:rPr>
            </w:pPr>
            <w:r>
              <w:rPr>
                <w:lang w:val="en-US"/>
              </w:rPr>
              <w:t>5</w:t>
            </w:r>
            <w:r w:rsidR="00787F93">
              <w:rPr>
                <w:lang w:val="en-US"/>
              </w:rPr>
              <w:t>74</w:t>
            </w:r>
          </w:p>
        </w:tc>
        <w:tc>
          <w:tcPr>
            <w:tcW w:w="618" w:type="dxa"/>
            <w:vAlign w:val="center"/>
          </w:tcPr>
          <w:p w14:paraId="6BC76F7E" w14:textId="65E32CE8" w:rsidR="005C256D" w:rsidRPr="00604246" w:rsidRDefault="002F0933" w:rsidP="00604246">
            <w:pPr>
              <w:ind w:firstLine="0"/>
              <w:jc w:val="center"/>
            </w:pPr>
            <w:r>
              <w:t>38</w:t>
            </w:r>
          </w:p>
        </w:tc>
      </w:tr>
      <w:tr w:rsidR="0035341D" w14:paraId="7C197CFA" w14:textId="77777777" w:rsidTr="00604246">
        <w:trPr>
          <w:cantSplit/>
          <w:trHeight w:val="465"/>
          <w:jc w:val="center"/>
        </w:trPr>
        <w:tc>
          <w:tcPr>
            <w:tcW w:w="0" w:type="auto"/>
            <w:vMerge/>
          </w:tcPr>
          <w:p w14:paraId="467FE969" w14:textId="77777777" w:rsidR="005C256D" w:rsidRPr="00D37A85" w:rsidRDefault="005C256D" w:rsidP="00604246">
            <w:pPr>
              <w:ind w:firstLine="0"/>
              <w:jc w:val="center"/>
              <w:rPr>
                <w:lang w:val="en-US"/>
              </w:rPr>
            </w:pPr>
          </w:p>
        </w:tc>
        <w:tc>
          <w:tcPr>
            <w:tcW w:w="618" w:type="dxa"/>
            <w:textDirection w:val="btLr"/>
            <w:vAlign w:val="center"/>
          </w:tcPr>
          <w:p w14:paraId="5E48F17B" w14:textId="2967AE0E" w:rsidR="005C256D" w:rsidRDefault="00764B27" w:rsidP="00604246">
            <w:pPr>
              <w:ind w:left="113" w:right="113" w:firstLine="0"/>
              <w:jc w:val="center"/>
              <w:rPr>
                <w:lang w:val="en-US"/>
              </w:rPr>
            </w:pPr>
            <w:r>
              <w:rPr>
                <w:lang w:val="en-US"/>
              </w:rPr>
              <w:t>0</w:t>
            </w:r>
          </w:p>
        </w:tc>
        <w:tc>
          <w:tcPr>
            <w:tcW w:w="618" w:type="dxa"/>
            <w:vAlign w:val="center"/>
          </w:tcPr>
          <w:p w14:paraId="2F64DF31" w14:textId="78789293" w:rsidR="005C256D" w:rsidRDefault="0057391C" w:rsidP="00604246">
            <w:pPr>
              <w:ind w:firstLine="0"/>
              <w:jc w:val="center"/>
              <w:rPr>
                <w:lang w:val="en-US"/>
              </w:rPr>
            </w:pPr>
            <w:r>
              <w:rPr>
                <w:lang w:val="en-US"/>
              </w:rPr>
              <w:t>0</w:t>
            </w:r>
          </w:p>
        </w:tc>
        <w:tc>
          <w:tcPr>
            <w:tcW w:w="618" w:type="dxa"/>
            <w:vAlign w:val="center"/>
          </w:tcPr>
          <w:p w14:paraId="4BD316AB" w14:textId="5C8E72FE" w:rsidR="005C256D" w:rsidRPr="00604246" w:rsidRDefault="002F0933" w:rsidP="00604246">
            <w:pPr>
              <w:ind w:firstLine="0"/>
              <w:jc w:val="center"/>
            </w:pPr>
            <w:r w:rsidRPr="00604246">
              <w:t>1212</w:t>
            </w:r>
          </w:p>
        </w:tc>
      </w:tr>
    </w:tbl>
    <w:p w14:paraId="408A618A" w14:textId="77777777" w:rsidR="00AF1696" w:rsidRDefault="00AF1696">
      <w:pPr>
        <w:rPr>
          <w:lang w:val="en-US"/>
        </w:rPr>
      </w:pPr>
    </w:p>
    <w:p w14:paraId="1BC8E5D5" w14:textId="670530F9" w:rsidR="00795444" w:rsidRDefault="00E3285A">
      <w:pPr>
        <w:rPr>
          <w:lang w:val="en-US"/>
        </w:rPr>
      </w:pPr>
      <w:r>
        <w:rPr>
          <w:lang w:val="en-US"/>
        </w:rPr>
        <w:t xml:space="preserve">The algorithm </w:t>
      </w:r>
      <w:r w:rsidR="00C26B93">
        <w:rPr>
          <w:lang w:val="en-US"/>
        </w:rPr>
        <w:t xml:space="preserve">failed </w:t>
      </w:r>
      <w:r w:rsidR="00D510E6">
        <w:rPr>
          <w:lang w:val="en-US"/>
        </w:rPr>
        <w:t xml:space="preserve">a total of </w:t>
      </w:r>
      <m:oMath>
        <m:r>
          <w:rPr>
            <w:rFonts w:ascii="Cambria Math" w:hAnsi="Cambria Math"/>
            <w:lang w:val="en-US"/>
          </w:rPr>
          <m:t>38</m:t>
        </m:r>
      </m:oMath>
      <w:r w:rsidR="00C26B93">
        <w:rPr>
          <w:lang w:val="en-US"/>
        </w:rPr>
        <w:t xml:space="preserve"> times</w:t>
      </w:r>
      <w:r>
        <w:rPr>
          <w:lang w:val="en-US"/>
        </w:rPr>
        <w:t>.</w:t>
      </w:r>
      <w:r w:rsidR="00C26B93">
        <w:rPr>
          <w:lang w:val="en-US"/>
        </w:rPr>
        <w:t xml:space="preserve"> It failed </w:t>
      </w:r>
      <m:oMath>
        <m:r>
          <w:rPr>
            <w:rFonts w:ascii="Cambria Math" w:hAnsi="Cambria Math"/>
            <w:lang w:val="en-US"/>
          </w:rPr>
          <m:t>14</m:t>
        </m:r>
      </m:oMath>
      <w:r w:rsidR="00C26B93">
        <w:rPr>
          <w:lang w:val="en-US"/>
        </w:rPr>
        <w:t xml:space="preserve"> times for </w:t>
      </w:r>
      <m:oMath>
        <m:r>
          <w:rPr>
            <w:rFonts w:ascii="Cambria Math" w:hAnsi="Cambria Math"/>
            <w:lang w:val="en-US"/>
          </w:rPr>
          <m:t>k = 0.125</m:t>
        </m:r>
      </m:oMath>
      <w:r w:rsidR="00C26B93">
        <w:rPr>
          <w:lang w:val="en-US"/>
        </w:rPr>
        <w:t xml:space="preserve"> and </w:t>
      </w:r>
      <m:oMath>
        <m:r>
          <w:rPr>
            <w:rFonts w:ascii="Cambria Math" w:hAnsi="Cambria Math"/>
            <w:lang w:val="en-US"/>
          </w:rPr>
          <m:t>24</m:t>
        </m:r>
      </m:oMath>
      <w:r w:rsidR="00C26B93">
        <w:rPr>
          <w:lang w:val="en-US"/>
        </w:rPr>
        <w:t xml:space="preserve"> times for </w:t>
      </w:r>
      <m:oMath>
        <m:r>
          <w:rPr>
            <w:rFonts w:ascii="Cambria Math" w:hAnsi="Cambria Math"/>
            <w:lang w:val="en-US"/>
          </w:rPr>
          <m:t>k = 0.25</m:t>
        </m:r>
      </m:oMath>
      <w:r w:rsidR="00BA2577">
        <w:rPr>
          <w:lang w:val="en-US"/>
        </w:rPr>
        <w:t>.</w:t>
      </w:r>
      <w:r w:rsidR="0054359C">
        <w:rPr>
          <w:lang w:val="en-US"/>
        </w:rPr>
        <w:t xml:space="preserve"> It failed </w:t>
      </w:r>
      <m:oMath>
        <m:r>
          <w:rPr>
            <w:rFonts w:ascii="Cambria Math" w:hAnsi="Cambria Math"/>
            <w:lang w:val="en-US"/>
          </w:rPr>
          <m:t>12</m:t>
        </m:r>
      </m:oMath>
      <w:r w:rsidR="00350075">
        <w:rPr>
          <w:lang w:val="en-US"/>
        </w:rPr>
        <w:t xml:space="preserve"> times for </w:t>
      </w:r>
      <m:oMath>
        <m:sSub>
          <m:sSubPr>
            <m:ctrlPr>
              <w:rPr>
                <w:rFonts w:ascii="Cambria Math" w:hAnsi="Cambria Math"/>
                <w:i/>
                <w:lang w:val="en-US"/>
              </w:rPr>
            </m:ctrlPr>
          </m:sSubPr>
          <m:e>
            <m:r>
              <m:rPr>
                <m:sty m:val="p"/>
              </m:rP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=0.125</m:t>
        </m:r>
      </m:oMath>
      <w:r w:rsidR="00FA176E">
        <w:rPr>
          <w:lang w:val="en-US"/>
        </w:rPr>
        <w:t xml:space="preserve">, </w:t>
      </w:r>
      <m:oMath>
        <m:r>
          <w:rPr>
            <w:rFonts w:ascii="Cambria Math" w:hAnsi="Cambria Math"/>
            <w:lang w:val="en-US"/>
          </w:rPr>
          <m:t>8</m:t>
        </m:r>
      </m:oMath>
      <w:r w:rsidR="00FA176E">
        <w:rPr>
          <w:lang w:val="en-US"/>
        </w:rPr>
        <w:t xml:space="preserve"> times for </w:t>
      </w:r>
      <m:oMath>
        <m:sSub>
          <m:sSubPr>
            <m:ctrlPr>
              <w:rPr>
                <w:rFonts w:ascii="Cambria Math" w:hAnsi="Cambria Math"/>
                <w:i/>
                <w:lang w:val="en-US"/>
              </w:rPr>
            </m:ctrlPr>
          </m:sSubPr>
          <m:e>
            <m:r>
              <m:rPr>
                <m:sty m:val="p"/>
              </m:rP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=0.25</m:t>
        </m:r>
      </m:oMath>
      <w:r w:rsidR="00FA176E">
        <w:rPr>
          <w:lang w:val="en-US"/>
        </w:rPr>
        <w:t xml:space="preserve">, </w:t>
      </w:r>
      <m:oMath>
        <m:r>
          <w:rPr>
            <w:rFonts w:ascii="Cambria Math" w:hAnsi="Cambria Math"/>
            <w:lang w:val="en-US"/>
          </w:rPr>
          <m:t>14</m:t>
        </m:r>
      </m:oMath>
      <w:r w:rsidR="00FA176E">
        <w:rPr>
          <w:lang w:val="en-US"/>
        </w:rPr>
        <w:t xml:space="preserve"> times for </w:t>
      </w:r>
      <m:oMath>
        <m:sSub>
          <m:sSubPr>
            <m:ctrlPr>
              <w:rPr>
                <w:rFonts w:ascii="Cambria Math" w:hAnsi="Cambria Math"/>
                <w:i/>
                <w:lang w:val="en-US"/>
              </w:rPr>
            </m:ctrlPr>
          </m:sSubPr>
          <m:e>
            <m:r>
              <m:rPr>
                <m:sty m:val="p"/>
              </m:rP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=0.5</m:t>
        </m:r>
      </m:oMath>
      <w:r w:rsidR="00FA176E">
        <w:rPr>
          <w:lang w:val="en-US"/>
        </w:rPr>
        <w:t xml:space="preserve">, and </w:t>
      </w:r>
      <m:oMath>
        <m:r>
          <w:rPr>
            <w:rFonts w:ascii="Cambria Math" w:hAnsi="Cambria Math"/>
            <w:lang w:val="en-US"/>
          </w:rPr>
          <m:t>4</m:t>
        </m:r>
      </m:oMath>
      <w:r w:rsidR="00FA176E">
        <w:rPr>
          <w:lang w:val="en-US"/>
        </w:rPr>
        <w:t xml:space="preserve"> times for </w:t>
      </w:r>
      <m:oMath>
        <m:sSub>
          <m:sSubPr>
            <m:ctrlPr>
              <w:rPr>
                <w:rFonts w:ascii="Cambria Math" w:hAnsi="Cambria Math"/>
                <w:i/>
                <w:lang w:val="en-US"/>
              </w:rPr>
            </m:ctrlPr>
          </m:sSubPr>
          <m:e>
            <m:r>
              <m:rPr>
                <m:sty m:val="p"/>
              </m:rP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=0.75</m:t>
        </m:r>
      </m:oMath>
      <w:r w:rsidR="001D6C8F">
        <w:rPr>
          <w:lang w:val="en-US"/>
        </w:rPr>
        <w:t>.</w:t>
      </w:r>
      <w:r w:rsidR="005A2B47">
        <w:rPr>
          <w:lang w:val="en-US"/>
        </w:rPr>
        <w:t xml:space="preserve"> </w:t>
      </w:r>
      <w:r w:rsidR="007D44C3" w:rsidRPr="007D44C3">
        <w:rPr>
          <w:lang w:val="en-US"/>
        </w:rPr>
        <w:t xml:space="preserve">It failed twice for </w:t>
      </w:r>
      <m:oMath>
        <m:r>
          <w:rPr>
            <w:rFonts w:ascii="Cambria Math" w:hAnsi="Cambria Math"/>
            <w:lang w:val="en-US"/>
          </w:rPr>
          <m:t>n = 57</m:t>
        </m:r>
      </m:oMath>
      <w:r w:rsidR="007D44C3" w:rsidRPr="007D44C3">
        <w:rPr>
          <w:lang w:val="en-US"/>
        </w:rPr>
        <w:t>. For all other cases, it never failed more than once for the same number of nodes.</w:t>
      </w:r>
    </w:p>
    <w:p w14:paraId="14055244" w14:textId="5E667855" w:rsidR="001A013C" w:rsidRDefault="001A013C">
      <w:pPr>
        <w:rPr>
          <w:lang w:val="en-US"/>
        </w:rPr>
      </w:pPr>
      <w:r w:rsidRPr="001A013C">
        <w:rPr>
          <w:lang w:val="en-US"/>
        </w:rPr>
        <w:t>The performance metrics for the algorithm can be further assessed by calculating the recal</w:t>
      </w:r>
      <w:r w:rsidR="002F0933">
        <w:rPr>
          <w:lang w:val="en-US"/>
        </w:rPr>
        <w:t xml:space="preserve">l, </w:t>
      </w:r>
      <w:r w:rsidR="002F0933" w:rsidRPr="002F0933">
        <w:rPr>
          <w:lang w:val="en-US"/>
        </w:rPr>
        <w:t>which is a measure of how well it identifies actual positive instances.</w:t>
      </w:r>
      <w:r w:rsidR="002F0933">
        <w:rPr>
          <w:lang w:val="en-US"/>
        </w:rPr>
        <w:t xml:space="preserve"> It is given by the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3781"/>
        <w:gridCol w:w="640"/>
      </w:tblGrid>
      <w:tr w:rsidR="002F0933" w14:paraId="11F71925" w14:textId="77777777" w:rsidTr="002F0933">
        <w:tc>
          <w:tcPr>
            <w:tcW w:w="284" w:type="dxa"/>
            <w:vAlign w:val="center"/>
          </w:tcPr>
          <w:p w14:paraId="52654108" w14:textId="77777777" w:rsidR="002F0933" w:rsidRPr="005C4A13" w:rsidRDefault="002F0933" w:rsidP="00B85BE4">
            <w:pPr>
              <w:jc w:val="center"/>
              <w:rPr>
                <w:lang w:val="en-US"/>
              </w:rPr>
            </w:pPr>
          </w:p>
        </w:tc>
        <w:tc>
          <w:tcPr>
            <w:tcW w:w="3781" w:type="dxa"/>
            <w:vAlign w:val="center"/>
          </w:tcPr>
          <w:p w14:paraId="117CB1C4" w14:textId="6860EF49" w:rsidR="002F0933" w:rsidRPr="002F0933" w:rsidRDefault="002F0933" w:rsidP="002F0933">
            <w:pPr>
              <w:spacing w:line="276" w:lineRule="auto"/>
              <w:ind w:firstLine="91"/>
              <w:rPr>
                <w:lang w:val="en-US"/>
              </w:rPr>
            </w:pPr>
            <m:oMathPara>
              <m:oMath>
                <m:r>
                  <m:rPr>
                    <m:nor/>
                  </m:rPr>
                  <w:rPr>
                    <w:rFonts w:ascii="Cambria Math" w:hAnsi="Cambria Math"/>
                    <w:lang w:val="en-US"/>
                  </w:rPr>
                  <m:t>R</m:t>
                </m:r>
                <m:r>
                  <w:rPr>
                    <w:rFonts w:ascii="Cambria Math" w:hAnsi="Cambria Math"/>
                    <w:lang w:val="en-US"/>
                  </w:rPr>
                  <m:t>=</m:t>
                </m:r>
                <m:f>
                  <m:fPr>
                    <m:ctrlPr>
                      <w:rPr>
                        <w:rFonts w:ascii="Cambria Math" w:hAnsi="Cambria Math"/>
                      </w:rPr>
                    </m:ctrlPr>
                  </m:fPr>
                  <m:num>
                    <m:r>
                      <m:rPr>
                        <m:nor/>
                      </m:rPr>
                      <w:rPr>
                        <w:rFonts w:ascii="Cambria Math" w:hAnsi="Cambria Math"/>
                        <w:lang w:val="en-US"/>
                      </w:rPr>
                      <m:t>TP</m:t>
                    </m:r>
                    <m:ctrlPr>
                      <w:rPr>
                        <w:rFonts w:ascii="Cambria Math" w:hAnsi="Cambria Math"/>
                        <w:i/>
                      </w:rPr>
                    </m:ctrlPr>
                  </m:num>
                  <m:den>
                    <m:r>
                      <m:rPr>
                        <m:nor/>
                      </m:rPr>
                      <w:rPr>
                        <w:rFonts w:ascii="Cambria Math" w:hAnsi="Cambria Math"/>
                        <w:lang w:val="en-US"/>
                      </w:rPr>
                      <m:t>TP + FN</m:t>
                    </m:r>
                    <m:ctrlPr>
                      <w:rPr>
                        <w:rFonts w:ascii="Cambria Math" w:hAnsi="Cambria Math"/>
                        <w:i/>
                      </w:rPr>
                    </m:ctrlPr>
                  </m:den>
                </m:f>
              </m:oMath>
            </m:oMathPara>
          </w:p>
        </w:tc>
        <w:tc>
          <w:tcPr>
            <w:tcW w:w="640" w:type="dxa"/>
            <w:vAlign w:val="center"/>
          </w:tcPr>
          <w:p w14:paraId="77BC6838" w14:textId="0D2323EE" w:rsidR="002F0933" w:rsidRDefault="002F0933" w:rsidP="00B85BE4">
            <w:pPr>
              <w:jc w:val="center"/>
            </w:pPr>
            <w:r>
              <w:t>(11)</w:t>
            </w:r>
          </w:p>
        </w:tc>
      </w:tr>
    </w:tbl>
    <w:p w14:paraId="108CCEF0" w14:textId="0394EB32" w:rsidR="002F0933" w:rsidRPr="005C4A13" w:rsidRDefault="002F0933">
      <w:pPr>
        <w:rPr>
          <w:lang w:val="en-US"/>
        </w:rPr>
      </w:pPr>
      <w:r>
        <w:rPr>
          <w:lang w:val="en-US"/>
        </w:rPr>
        <w:t xml:space="preserve">In this case, with </w:t>
      </w:r>
      <m:oMath>
        <m:r>
          <w:rPr>
            <w:rFonts w:ascii="Cambria Math" w:hAnsi="Cambria Math"/>
            <w:lang w:val="en-US"/>
          </w:rPr>
          <m:t>TP = 574</m:t>
        </m:r>
      </m:oMath>
      <w:r>
        <w:rPr>
          <w:lang w:val="en-US"/>
        </w:rPr>
        <w:t xml:space="preserve"> and </w:t>
      </w:r>
      <m:oMath>
        <m:r>
          <w:rPr>
            <w:rFonts w:ascii="Cambria Math" w:hAnsi="Cambria Math"/>
            <w:lang w:val="en-US"/>
          </w:rPr>
          <m:t>FN = 38</m:t>
        </m:r>
      </m:oMath>
      <w:r>
        <w:rPr>
          <w:lang w:val="en-US"/>
        </w:rPr>
        <w:t xml:space="preserve">, we get a recall value of </w:t>
      </w:r>
      <m:oMath>
        <m:r>
          <w:rPr>
            <w:rFonts w:ascii="Cambria Math" w:hAnsi="Cambria Math"/>
            <w:lang w:val="en-US"/>
          </w:rPr>
          <m:t>0.938</m:t>
        </m:r>
      </m:oMath>
      <w:r>
        <w:rPr>
          <w:lang w:val="en-US"/>
        </w:rPr>
        <w:t>.</w:t>
      </w:r>
      <w:r w:rsidR="005C4A13">
        <w:rPr>
          <w:lang w:val="en-US"/>
        </w:rPr>
        <w:t xml:space="preserve"> </w:t>
      </w:r>
      <w:bookmarkStart w:id="1" w:name="_Hlk151319166"/>
      <w:r w:rsidR="005C4A13" w:rsidRPr="005C4A13">
        <w:rPr>
          <w:lang w:val="en-US"/>
        </w:rPr>
        <w:t>This implies that the algorithm successfully identified approximately 93.8% of the actual positive instances.</w:t>
      </w:r>
      <w:bookmarkEnd w:id="1"/>
    </w:p>
    <w:p w14:paraId="1D8B5F74" w14:textId="070CF8E9" w:rsidR="00F138D8" w:rsidRPr="00F138D8" w:rsidRDefault="00F138D8" w:rsidP="00F138D8">
      <w:pPr>
        <w:pStyle w:val="Heading2"/>
        <w:ind w:left="357" w:hanging="357"/>
        <w:rPr>
          <w:lang w:val="en-GB"/>
        </w:rPr>
      </w:pPr>
      <w:r>
        <w:rPr>
          <w:lang w:val="en-GB"/>
        </w:rPr>
        <w:t>D. Improved Greedy Heuristics Algorithm</w:t>
      </w:r>
    </w:p>
    <w:p w14:paraId="6095ECE6" w14:textId="0836E1A8" w:rsidR="00796537" w:rsidRDefault="002E0599">
      <w:pPr>
        <w:rPr>
          <w:lang w:val="en-US"/>
        </w:rPr>
      </w:pPr>
      <w:r w:rsidRPr="002E0599">
        <w:rPr>
          <w:lang w:val="en-US"/>
        </w:rPr>
        <w:t xml:space="preserve">The improved version of the greedy algorithm, like its predecessor, also successfully solved all the graphs within the dataset. </w:t>
      </w:r>
      <w:r w:rsidR="00521321">
        <w:rPr>
          <w:lang w:val="en-US"/>
        </w:rPr>
        <w:t>T</w:t>
      </w:r>
      <w:r w:rsidR="00521321" w:rsidRPr="00521321">
        <w:rPr>
          <w:lang w:val="en-US"/>
        </w:rPr>
        <w:t xml:space="preserve">able V presents descriptive statistics, providing an overview of the results obtained for each value of </w:t>
      </w:r>
      <m:oMath>
        <m:r>
          <w:rPr>
            <w:rFonts w:ascii="Cambria Math" w:hAnsi="Cambria Math"/>
            <w:lang w:val="en-US"/>
          </w:rPr>
          <m:t>k</m:t>
        </m:r>
      </m:oMath>
      <w:r w:rsidR="00521321" w:rsidRPr="00521321">
        <w:rPr>
          <w:lang w:val="en-US"/>
        </w:rPr>
        <w:t xml:space="preserve"> during the experiment.</w:t>
      </w:r>
    </w:p>
    <w:p w14:paraId="37761222" w14:textId="77777777" w:rsidR="00FD7CA4" w:rsidRDefault="00FD7CA4">
      <w:pPr>
        <w:rPr>
          <w:lang w:val="en-US"/>
        </w:rPr>
      </w:pPr>
    </w:p>
    <w:p w14:paraId="2C11543E" w14:textId="41D58AA0" w:rsidR="00796537" w:rsidRDefault="00796537" w:rsidP="00796537">
      <w:pPr>
        <w:jc w:val="center"/>
        <w:rPr>
          <w:lang w:val="en-US"/>
        </w:rPr>
      </w:pPr>
      <w:r>
        <w:rPr>
          <w:lang w:val="en-US"/>
        </w:rPr>
        <w:t xml:space="preserve">TABLE </w:t>
      </w:r>
      <w:r w:rsidR="00E90E40">
        <w:rPr>
          <w:lang w:val="en-US"/>
        </w:rPr>
        <w:t>V</w:t>
      </w:r>
      <w:r>
        <w:rPr>
          <w:lang w:val="en-US"/>
        </w:rPr>
        <w:t>: Improved Greedy Elapsed Time Statistics</w:t>
      </w:r>
    </w:p>
    <w:p w14:paraId="2FD99B8D" w14:textId="77777777" w:rsidR="00796537" w:rsidRDefault="00796537" w:rsidP="00796537">
      <w:pPr>
        <w:rPr>
          <w:lang w:val="en-US"/>
        </w:rPr>
      </w:pPr>
    </w:p>
    <w:tbl>
      <w:tblPr>
        <w:tblStyle w:val="TableGrid"/>
        <w:tblW w:w="5000" w:type="pct"/>
        <w:tblLook w:val="04A0" w:firstRow="1" w:lastRow="0" w:firstColumn="1" w:lastColumn="0" w:noHBand="0" w:noVBand="1"/>
      </w:tblPr>
      <w:tblGrid>
        <w:gridCol w:w="659"/>
        <w:gridCol w:w="531"/>
        <w:gridCol w:w="1136"/>
        <w:gridCol w:w="1232"/>
        <w:gridCol w:w="1137"/>
      </w:tblGrid>
      <w:tr w:rsidR="00796537" w:rsidRPr="003F75F8" w14:paraId="0E54AEEB" w14:textId="77777777" w:rsidTr="008C1424">
        <w:tc>
          <w:tcPr>
            <w:tcW w:w="703" w:type="pct"/>
          </w:tcPr>
          <w:p w14:paraId="4A313F92"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k</m:t>
                </m:r>
              </m:oMath>
            </m:oMathPara>
          </w:p>
        </w:tc>
        <w:tc>
          <w:tcPr>
            <w:tcW w:w="562" w:type="pct"/>
          </w:tcPr>
          <w:p w14:paraId="5E60AB97"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min</m:t>
                </m:r>
              </m:oMath>
            </m:oMathPara>
          </w:p>
        </w:tc>
        <w:tc>
          <w:tcPr>
            <w:tcW w:w="1211" w:type="pct"/>
          </w:tcPr>
          <w:p w14:paraId="3DA39ABE"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mean</m:t>
                </m:r>
              </m:oMath>
            </m:oMathPara>
          </w:p>
        </w:tc>
        <w:tc>
          <w:tcPr>
            <w:tcW w:w="1313" w:type="pct"/>
          </w:tcPr>
          <w:p w14:paraId="48745186"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max</m:t>
                </m:r>
              </m:oMath>
            </m:oMathPara>
          </w:p>
        </w:tc>
        <w:tc>
          <w:tcPr>
            <w:tcW w:w="1211" w:type="pct"/>
          </w:tcPr>
          <w:p w14:paraId="31686E1A"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std</m:t>
                </m:r>
              </m:oMath>
            </m:oMathPara>
          </w:p>
        </w:tc>
      </w:tr>
      <w:tr w:rsidR="00796537" w:rsidRPr="003F75F8" w14:paraId="626D3F3E" w14:textId="77777777" w:rsidTr="008C1424">
        <w:tc>
          <w:tcPr>
            <w:tcW w:w="703" w:type="pct"/>
          </w:tcPr>
          <w:p w14:paraId="61C72E2F"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0.125</m:t>
                </m:r>
              </m:oMath>
            </m:oMathPara>
          </w:p>
        </w:tc>
        <w:tc>
          <w:tcPr>
            <w:tcW w:w="562" w:type="pct"/>
          </w:tcPr>
          <w:p w14:paraId="31439F7C"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0A4A2CCB" w14:textId="37FE44B4" w:rsidR="00796537" w:rsidRPr="003F75F8" w:rsidRDefault="002B267A" w:rsidP="008C1424">
            <w:pPr>
              <w:ind w:firstLine="0"/>
              <w:jc w:val="center"/>
              <w:rPr>
                <w:sz w:val="18"/>
                <w:szCs w:val="18"/>
                <w:lang w:val="en-US"/>
              </w:rPr>
            </w:pPr>
            <m:oMathPara>
              <m:oMath>
                <m:r>
                  <w:rPr>
                    <w:rFonts w:ascii="Cambria Math" w:hAnsi="Cambria Math"/>
                    <w:sz w:val="18"/>
                    <w:szCs w:val="18"/>
                  </w:rPr>
                  <m:t>2.23e-2</m:t>
                </m:r>
              </m:oMath>
            </m:oMathPara>
          </w:p>
        </w:tc>
        <w:tc>
          <w:tcPr>
            <w:tcW w:w="1313" w:type="pct"/>
          </w:tcPr>
          <w:p w14:paraId="5AA52BEE" w14:textId="5913278E" w:rsidR="00796537" w:rsidRPr="003F75F8" w:rsidRDefault="00796537" w:rsidP="008C1424">
            <w:pPr>
              <w:ind w:firstLine="0"/>
              <w:jc w:val="center"/>
              <w:rPr>
                <w:sz w:val="18"/>
                <w:szCs w:val="18"/>
                <w:lang w:val="en-US"/>
              </w:rPr>
            </w:pPr>
            <m:oMathPara>
              <m:oMath>
                <m:r>
                  <w:rPr>
                    <w:rFonts w:ascii="Cambria Math" w:hAnsi="Cambria Math"/>
                    <w:sz w:val="18"/>
                    <w:szCs w:val="18"/>
                  </w:rPr>
                  <m:t>1.28e-1</m:t>
                </m:r>
              </m:oMath>
            </m:oMathPara>
          </w:p>
        </w:tc>
        <w:tc>
          <w:tcPr>
            <w:tcW w:w="1211" w:type="pct"/>
          </w:tcPr>
          <w:p w14:paraId="0D932E8B" w14:textId="7CC0D774" w:rsidR="00796537" w:rsidRPr="003F75F8" w:rsidRDefault="002B267A" w:rsidP="008C1424">
            <w:pPr>
              <w:ind w:firstLine="0"/>
              <w:jc w:val="center"/>
              <w:rPr>
                <w:sz w:val="18"/>
                <w:szCs w:val="18"/>
                <w:lang w:val="en-US"/>
              </w:rPr>
            </w:pPr>
            <m:oMathPara>
              <m:oMath>
                <m:r>
                  <w:rPr>
                    <w:rFonts w:ascii="Cambria Math" w:hAnsi="Cambria Math"/>
                    <w:sz w:val="18"/>
                    <w:szCs w:val="18"/>
                  </w:rPr>
                  <m:t>2.52e-2</m:t>
                </m:r>
              </m:oMath>
            </m:oMathPara>
          </w:p>
        </w:tc>
      </w:tr>
      <w:tr w:rsidR="00796537" w:rsidRPr="003F75F8" w14:paraId="55962843" w14:textId="77777777" w:rsidTr="008C1424">
        <w:tc>
          <w:tcPr>
            <w:tcW w:w="703" w:type="pct"/>
          </w:tcPr>
          <w:p w14:paraId="142028EF"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0.25</m:t>
                </m:r>
              </m:oMath>
            </m:oMathPara>
          </w:p>
        </w:tc>
        <w:tc>
          <w:tcPr>
            <w:tcW w:w="562" w:type="pct"/>
          </w:tcPr>
          <w:p w14:paraId="30CF1285"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13064CEA" w14:textId="16ECABE9" w:rsidR="00796537" w:rsidRPr="003F75F8" w:rsidRDefault="00796537" w:rsidP="008C1424">
            <w:pPr>
              <w:ind w:firstLine="0"/>
              <w:jc w:val="center"/>
              <w:rPr>
                <w:sz w:val="18"/>
                <w:szCs w:val="18"/>
                <w:lang w:val="en-US"/>
              </w:rPr>
            </w:pPr>
            <m:oMathPara>
              <m:oMath>
                <m:r>
                  <w:rPr>
                    <w:rFonts w:ascii="Cambria Math" w:hAnsi="Cambria Math"/>
                    <w:sz w:val="18"/>
                    <w:szCs w:val="18"/>
                  </w:rPr>
                  <m:t>2.24e-2</m:t>
                </m:r>
              </m:oMath>
            </m:oMathPara>
          </w:p>
        </w:tc>
        <w:tc>
          <w:tcPr>
            <w:tcW w:w="1313" w:type="pct"/>
          </w:tcPr>
          <w:p w14:paraId="73C16341" w14:textId="5FAF9782" w:rsidR="00796537" w:rsidRPr="003F75F8" w:rsidRDefault="00796537" w:rsidP="008C1424">
            <w:pPr>
              <w:ind w:firstLine="0"/>
              <w:jc w:val="center"/>
              <w:rPr>
                <w:sz w:val="18"/>
                <w:szCs w:val="18"/>
                <w:lang w:val="en-US"/>
              </w:rPr>
            </w:pPr>
            <m:oMathPara>
              <m:oMath>
                <m:r>
                  <w:rPr>
                    <w:rFonts w:ascii="Cambria Math" w:hAnsi="Cambria Math"/>
                    <w:sz w:val="18"/>
                    <w:szCs w:val="18"/>
                  </w:rPr>
                  <m:t>1.21e-1</m:t>
                </m:r>
              </m:oMath>
            </m:oMathPara>
          </w:p>
        </w:tc>
        <w:tc>
          <w:tcPr>
            <w:tcW w:w="1211" w:type="pct"/>
          </w:tcPr>
          <w:p w14:paraId="5D09A1EF" w14:textId="5F8F15A4" w:rsidR="00796537" w:rsidRPr="003F75F8" w:rsidRDefault="00796537" w:rsidP="008C1424">
            <w:pPr>
              <w:ind w:firstLine="0"/>
              <w:jc w:val="center"/>
              <w:rPr>
                <w:sz w:val="18"/>
                <w:szCs w:val="18"/>
                <w:lang w:val="en-US"/>
              </w:rPr>
            </w:pPr>
            <m:oMathPara>
              <m:oMath>
                <m:r>
                  <w:rPr>
                    <w:rFonts w:ascii="Cambria Math" w:hAnsi="Cambria Math"/>
                    <w:sz w:val="18"/>
                    <w:szCs w:val="18"/>
                  </w:rPr>
                  <m:t>2.55e-2</m:t>
                </m:r>
              </m:oMath>
            </m:oMathPara>
          </w:p>
        </w:tc>
      </w:tr>
      <w:tr w:rsidR="00796537" w:rsidRPr="003F75F8" w14:paraId="76FB5948" w14:textId="77777777" w:rsidTr="008C1424">
        <w:tc>
          <w:tcPr>
            <w:tcW w:w="703" w:type="pct"/>
          </w:tcPr>
          <w:p w14:paraId="7C937564"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0.5</m:t>
                </m:r>
              </m:oMath>
            </m:oMathPara>
          </w:p>
        </w:tc>
        <w:tc>
          <w:tcPr>
            <w:tcW w:w="562" w:type="pct"/>
          </w:tcPr>
          <w:p w14:paraId="400B827A"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1499539F" w14:textId="6C179B49" w:rsidR="00796537" w:rsidRPr="003F75F8" w:rsidRDefault="00796537" w:rsidP="008C1424">
            <w:pPr>
              <w:ind w:firstLine="0"/>
              <w:jc w:val="center"/>
              <w:rPr>
                <w:sz w:val="18"/>
                <w:szCs w:val="18"/>
                <w:lang w:val="en-US"/>
              </w:rPr>
            </w:pPr>
            <m:oMathPara>
              <m:oMath>
                <m:r>
                  <w:rPr>
                    <w:rFonts w:ascii="Cambria Math" w:hAnsi="Cambria Math"/>
                    <w:sz w:val="18"/>
                    <w:szCs w:val="18"/>
                  </w:rPr>
                  <m:t>2.24e-2</m:t>
                </m:r>
              </m:oMath>
            </m:oMathPara>
          </w:p>
        </w:tc>
        <w:tc>
          <w:tcPr>
            <w:tcW w:w="1313" w:type="pct"/>
          </w:tcPr>
          <w:p w14:paraId="5929B14F" w14:textId="1782BD82" w:rsidR="00796537" w:rsidRPr="003F75F8" w:rsidRDefault="00796537" w:rsidP="008C1424">
            <w:pPr>
              <w:ind w:firstLine="0"/>
              <w:jc w:val="center"/>
              <w:rPr>
                <w:sz w:val="18"/>
                <w:szCs w:val="18"/>
                <w:lang w:val="en-US"/>
              </w:rPr>
            </w:pPr>
            <m:oMathPara>
              <m:oMath>
                <m:r>
                  <w:rPr>
                    <w:rFonts w:ascii="Cambria Math" w:hAnsi="Cambria Math"/>
                    <w:sz w:val="18"/>
                    <w:szCs w:val="18"/>
                  </w:rPr>
                  <m:t>1.20e-1</m:t>
                </m:r>
              </m:oMath>
            </m:oMathPara>
          </w:p>
        </w:tc>
        <w:tc>
          <w:tcPr>
            <w:tcW w:w="1211" w:type="pct"/>
          </w:tcPr>
          <w:p w14:paraId="2F840688" w14:textId="41BAC044" w:rsidR="00796537" w:rsidRPr="003F75F8" w:rsidRDefault="00796537" w:rsidP="008C1424">
            <w:pPr>
              <w:ind w:firstLine="0"/>
              <w:jc w:val="center"/>
              <w:rPr>
                <w:sz w:val="18"/>
                <w:szCs w:val="18"/>
                <w:lang w:val="en-US"/>
              </w:rPr>
            </w:pPr>
            <m:oMathPara>
              <m:oMath>
                <m:r>
                  <w:rPr>
                    <w:rFonts w:ascii="Cambria Math" w:hAnsi="Cambria Math"/>
                    <w:sz w:val="18"/>
                    <w:szCs w:val="18"/>
                  </w:rPr>
                  <m:t>2.56e-2</m:t>
                </m:r>
              </m:oMath>
            </m:oMathPara>
          </w:p>
        </w:tc>
      </w:tr>
      <w:tr w:rsidR="00796537" w:rsidRPr="003F75F8" w14:paraId="0FFB75DF" w14:textId="77777777" w:rsidTr="008C1424">
        <w:tc>
          <w:tcPr>
            <w:tcW w:w="703" w:type="pct"/>
          </w:tcPr>
          <w:p w14:paraId="239D231B"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0.75</m:t>
                </m:r>
              </m:oMath>
            </m:oMathPara>
          </w:p>
        </w:tc>
        <w:tc>
          <w:tcPr>
            <w:tcW w:w="562" w:type="pct"/>
          </w:tcPr>
          <w:p w14:paraId="5E5897B3"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07C0A684" w14:textId="084AF665" w:rsidR="00796537" w:rsidRPr="003F75F8" w:rsidRDefault="00796537" w:rsidP="008C1424">
            <w:pPr>
              <w:ind w:firstLine="0"/>
              <w:jc w:val="center"/>
              <w:rPr>
                <w:sz w:val="18"/>
                <w:szCs w:val="18"/>
                <w:lang w:val="en-US"/>
              </w:rPr>
            </w:pPr>
            <m:oMathPara>
              <m:oMath>
                <m:r>
                  <w:rPr>
                    <w:rFonts w:ascii="Cambria Math" w:hAnsi="Cambria Math"/>
                    <w:sz w:val="18"/>
                    <w:szCs w:val="18"/>
                  </w:rPr>
                  <m:t>2.22e-2</m:t>
                </m:r>
              </m:oMath>
            </m:oMathPara>
          </w:p>
        </w:tc>
        <w:tc>
          <w:tcPr>
            <w:tcW w:w="1313" w:type="pct"/>
          </w:tcPr>
          <w:p w14:paraId="04C0CC6E" w14:textId="15327418" w:rsidR="00796537" w:rsidRPr="003F75F8" w:rsidRDefault="00796537" w:rsidP="008C1424">
            <w:pPr>
              <w:ind w:firstLine="0"/>
              <w:jc w:val="center"/>
              <w:rPr>
                <w:sz w:val="18"/>
                <w:szCs w:val="18"/>
                <w:lang w:val="en-US"/>
              </w:rPr>
            </w:pPr>
            <m:oMathPara>
              <m:oMath>
                <m:r>
                  <w:rPr>
                    <w:rFonts w:ascii="Cambria Math" w:hAnsi="Cambria Math"/>
                    <w:sz w:val="18"/>
                    <w:szCs w:val="18"/>
                  </w:rPr>
                  <m:t>1.21e-1</m:t>
                </m:r>
              </m:oMath>
            </m:oMathPara>
          </w:p>
        </w:tc>
        <w:tc>
          <w:tcPr>
            <w:tcW w:w="1211" w:type="pct"/>
          </w:tcPr>
          <w:p w14:paraId="736F4D75" w14:textId="7BF415B4" w:rsidR="00796537" w:rsidRPr="003F75F8" w:rsidRDefault="00796537" w:rsidP="008C1424">
            <w:pPr>
              <w:ind w:firstLine="0"/>
              <w:jc w:val="center"/>
              <w:rPr>
                <w:sz w:val="18"/>
                <w:szCs w:val="18"/>
                <w:lang w:val="en-US"/>
              </w:rPr>
            </w:pPr>
            <m:oMathPara>
              <m:oMath>
                <m:r>
                  <w:rPr>
                    <w:rFonts w:ascii="Cambria Math" w:hAnsi="Cambria Math"/>
                    <w:sz w:val="18"/>
                    <w:szCs w:val="18"/>
                  </w:rPr>
                  <m:t>2.55e-2</m:t>
                </m:r>
              </m:oMath>
            </m:oMathPara>
          </w:p>
        </w:tc>
      </w:tr>
    </w:tbl>
    <w:p w14:paraId="1C52B5B3" w14:textId="77777777" w:rsidR="00796537" w:rsidRDefault="00796537">
      <w:pPr>
        <w:rPr>
          <w:lang w:val="en-US"/>
        </w:rPr>
      </w:pPr>
    </w:p>
    <w:p w14:paraId="009EEDB9" w14:textId="5E649961" w:rsidR="00521321" w:rsidRDefault="006574BA">
      <w:pPr>
        <w:rPr>
          <w:lang w:val="en-US"/>
        </w:rPr>
      </w:pPr>
      <w:r>
        <w:rPr>
          <w:lang w:val="en-US"/>
        </w:rPr>
        <w:t xml:space="preserve">The algorithm also </w:t>
      </w:r>
      <w:r w:rsidR="00444306" w:rsidRPr="00444306">
        <w:rPr>
          <w:lang w:val="en-US"/>
        </w:rPr>
        <w:t xml:space="preserve">demonstrated </w:t>
      </w:r>
      <w:r w:rsidR="0051241B" w:rsidRPr="0051241B">
        <w:rPr>
          <w:lang w:val="en-US"/>
        </w:rPr>
        <w:t>consistent runtime across various</w:t>
      </w:r>
      <w:r w:rsidR="0051241B">
        <w:rPr>
          <w:lang w:val="en-US"/>
        </w:rPr>
        <w:t xml:space="preserve"> </w:t>
      </w:r>
      <m:oMath>
        <m:r>
          <w:rPr>
            <w:rFonts w:ascii="Cambria Math" w:hAnsi="Cambria Math"/>
            <w:lang w:val="en-US"/>
          </w:rPr>
          <m:t>k</m:t>
        </m:r>
      </m:oMath>
      <w:r w:rsidR="0051241B" w:rsidRPr="0051241B">
        <w:rPr>
          <w:lang w:val="en-US"/>
        </w:rPr>
        <w:t xml:space="preserve"> values</w:t>
      </w:r>
      <w:r w:rsidR="0051241B">
        <w:rPr>
          <w:lang w:val="en-US"/>
        </w:rPr>
        <w:t xml:space="preserve"> with </w:t>
      </w:r>
      <w:r w:rsidR="0051241B" w:rsidRPr="0051241B">
        <w:rPr>
          <w:lang w:val="en-US"/>
        </w:rPr>
        <w:t xml:space="preserve">a slight </w:t>
      </w:r>
      <w:r w:rsidR="00444306">
        <w:rPr>
          <w:lang w:val="en-US"/>
        </w:rPr>
        <w:t xml:space="preserve">uptick </w:t>
      </w:r>
      <w:r w:rsidR="0051241B" w:rsidRPr="0051241B">
        <w:rPr>
          <w:lang w:val="en-US"/>
        </w:rPr>
        <w:t>as the</w:t>
      </w:r>
      <w:r w:rsidR="0051241B">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oMath>
      <w:r w:rsidR="0051241B">
        <w:rPr>
          <w:lang w:val="en-US"/>
        </w:rPr>
        <w:t xml:space="preserve"> value </w:t>
      </w:r>
      <w:r w:rsidR="0051241B">
        <w:rPr>
          <w:lang w:val="en-US"/>
        </w:rPr>
        <w:t>increased</w:t>
      </w:r>
      <w:r>
        <w:rPr>
          <w:lang w:val="en-US"/>
        </w:rPr>
        <w:t>. This</w:t>
      </w:r>
      <w:r w:rsidRPr="006574BA">
        <w:rPr>
          <w:lang w:val="en-US"/>
        </w:rPr>
        <w:t xml:space="preserve"> trend</w:t>
      </w:r>
      <w:r>
        <w:rPr>
          <w:lang w:val="en-US"/>
        </w:rPr>
        <w:t xml:space="preserve"> is shown in Fig. 1</w:t>
      </w:r>
      <w:r w:rsidR="009B2FBB">
        <w:rPr>
          <w:lang w:val="en-US"/>
        </w:rPr>
        <w:t>1</w:t>
      </w:r>
      <w:r>
        <w:rPr>
          <w:lang w:val="en-US"/>
        </w:rPr>
        <w:t>,</w:t>
      </w:r>
      <w:r w:rsidRPr="006574BA">
        <w:rPr>
          <w:lang w:val="en-US"/>
        </w:rPr>
        <w:t xml:space="preserve"> for different</w:t>
      </w:r>
      <w:r>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oMath>
      <w:r>
        <w:rPr>
          <w:lang w:val="en-US"/>
        </w:rPr>
        <w:t xml:space="preserve"> </w:t>
      </w:r>
      <w:r w:rsidRPr="006574BA">
        <w:rPr>
          <w:lang w:val="en-US"/>
        </w:rPr>
        <w:t>values, with</w:t>
      </w:r>
      <w:r>
        <w:rPr>
          <w:lang w:val="en-US"/>
        </w:rPr>
        <w:t xml:space="preserve"> </w:t>
      </w:r>
      <m:oMath>
        <m:r>
          <w:rPr>
            <w:rFonts w:ascii="Cambria Math" w:hAnsi="Cambria Math"/>
            <w:lang w:val="en-US"/>
          </w:rPr>
          <m:t>k = 0.5</m:t>
        </m:r>
      </m:oMath>
      <w:r>
        <w:rPr>
          <w:lang w:val="en-US"/>
        </w:rPr>
        <w:t xml:space="preserve"> </w:t>
      </w:r>
      <w:r w:rsidRPr="006574BA">
        <w:rPr>
          <w:lang w:val="en-US"/>
        </w:rPr>
        <w:t>as a reference.</w:t>
      </w:r>
    </w:p>
    <w:p w14:paraId="15E16532" w14:textId="77777777" w:rsidR="006574BA" w:rsidRDefault="006574BA">
      <w:pPr>
        <w:rPr>
          <w:lang w:val="en-US"/>
        </w:rPr>
      </w:pPr>
    </w:p>
    <w:p w14:paraId="5FFD0E40" w14:textId="27B80E59" w:rsidR="006574BA" w:rsidRPr="006574BA" w:rsidRDefault="009E41E5">
      <w:pPr>
        <w:rPr>
          <w:lang w:val="en-US"/>
        </w:rPr>
      </w:pPr>
      <w:r>
        <w:rPr>
          <w:noProof/>
          <w:lang w:val="en-US"/>
        </w:rPr>
        <w:drawing>
          <wp:inline distT="0" distB="0" distL="0" distR="0" wp14:anchorId="5B0B3C94" wp14:editId="7DBB42F7">
            <wp:extent cx="2987675" cy="2481289"/>
            <wp:effectExtent l="0" t="0" r="3175" b="0"/>
            <wp:docPr id="11451488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48864"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87675" cy="2481289"/>
                    </a:xfrm>
                    <a:prstGeom prst="rect">
                      <a:avLst/>
                    </a:prstGeom>
                  </pic:spPr>
                </pic:pic>
              </a:graphicData>
            </a:graphic>
          </wp:inline>
        </w:drawing>
      </w:r>
    </w:p>
    <w:p w14:paraId="78F7B620" w14:textId="35199523" w:rsidR="006574BA" w:rsidRPr="003D357C" w:rsidRDefault="006574BA" w:rsidP="006574BA">
      <w:pPr>
        <w:jc w:val="center"/>
        <w:rPr>
          <w:sz w:val="16"/>
          <w:szCs w:val="16"/>
          <w:lang w:val="en-US"/>
        </w:rPr>
      </w:pPr>
      <w:r w:rsidRPr="00880EAC">
        <w:rPr>
          <w:sz w:val="16"/>
          <w:szCs w:val="16"/>
          <w:lang w:val="en-US"/>
        </w:rPr>
        <w:t xml:space="preserve">Fig. </w:t>
      </w:r>
      <w:r>
        <w:rPr>
          <w:sz w:val="16"/>
          <w:szCs w:val="16"/>
          <w:lang w:val="en-US"/>
        </w:rPr>
        <w:t>1</w:t>
      </w:r>
      <w:r w:rsidR="009B2FBB">
        <w:rPr>
          <w:sz w:val="16"/>
          <w:szCs w:val="16"/>
          <w:lang w:val="en-US"/>
        </w:rPr>
        <w:t>1</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Elapsed time for the Improved Greedy algorithm (k=0.5)</w:t>
      </w:r>
    </w:p>
    <w:p w14:paraId="1E90C6E8" w14:textId="77777777" w:rsidR="006574BA" w:rsidRDefault="006574BA">
      <w:pPr>
        <w:rPr>
          <w:lang w:val="en-US"/>
        </w:rPr>
      </w:pPr>
    </w:p>
    <w:p w14:paraId="61A28F9F" w14:textId="3438F80C" w:rsidR="006574BA" w:rsidRPr="0051241B" w:rsidRDefault="007C79CF">
      <w:pPr>
        <w:rPr>
          <w:lang w:val="en-US"/>
        </w:rPr>
      </w:pPr>
      <w:r>
        <w:rPr>
          <w:lang w:val="en-US"/>
        </w:rPr>
        <w:t xml:space="preserve">The </w:t>
      </w:r>
      <w:r w:rsidR="006574BA">
        <w:rPr>
          <w:lang w:val="en-US"/>
        </w:rPr>
        <w:t>major difference between the improved algorithm and the original version is the node selection criteria which promised to decrease the occurrence of false negatives. Table VI represents the confusion matrix obtained for the improved algorithm.</w:t>
      </w:r>
    </w:p>
    <w:p w14:paraId="3161F9A3" w14:textId="77777777" w:rsidR="00DF29ED" w:rsidRDefault="00DF29ED">
      <w:pPr>
        <w:rPr>
          <w:lang w:val="en-US"/>
        </w:rPr>
      </w:pPr>
    </w:p>
    <w:p w14:paraId="4D347FDC" w14:textId="46607FC3" w:rsidR="00DF29ED" w:rsidRDefault="00DF29ED" w:rsidP="009B2FBB">
      <w:pPr>
        <w:jc w:val="center"/>
        <w:rPr>
          <w:lang w:val="en-US"/>
        </w:rPr>
      </w:pPr>
      <w:r>
        <w:rPr>
          <w:lang w:val="en-US"/>
        </w:rPr>
        <w:t xml:space="preserve">TABLE VI: Improved Greedy </w:t>
      </w:r>
      <w:r w:rsidR="00EF0F54">
        <w:rPr>
          <w:lang w:val="en-US"/>
        </w:rPr>
        <w:t>Confusion Matrix</w:t>
      </w:r>
    </w:p>
    <w:p w14:paraId="3B08C779" w14:textId="77777777" w:rsidR="00EF0F54" w:rsidRDefault="00EF0F54">
      <w:pPr>
        <w:rPr>
          <w:lang w:val="en-US"/>
        </w:rPr>
      </w:pPr>
    </w:p>
    <w:tbl>
      <w:tblPr>
        <w:tblStyle w:val="TableGrid"/>
        <w:tblW w:w="0" w:type="auto"/>
        <w:jc w:val="center"/>
        <w:tblLook w:val="04A0" w:firstRow="1" w:lastRow="0" w:firstColumn="1" w:lastColumn="0" w:noHBand="0" w:noVBand="1"/>
      </w:tblPr>
      <w:tblGrid>
        <w:gridCol w:w="462"/>
        <w:gridCol w:w="618"/>
        <w:gridCol w:w="618"/>
        <w:gridCol w:w="618"/>
      </w:tblGrid>
      <w:tr w:rsidR="00604246" w:rsidRPr="005F0E1D" w14:paraId="6BD6E334" w14:textId="77777777" w:rsidTr="008C1424">
        <w:trPr>
          <w:trHeight w:val="465"/>
          <w:jc w:val="center"/>
        </w:trPr>
        <w:tc>
          <w:tcPr>
            <w:tcW w:w="0" w:type="auto"/>
            <w:tcBorders>
              <w:top w:val="nil"/>
              <w:left w:val="nil"/>
              <w:bottom w:val="nil"/>
              <w:right w:val="nil"/>
            </w:tcBorders>
          </w:tcPr>
          <w:p w14:paraId="182F64C1" w14:textId="77777777" w:rsidR="00604246" w:rsidRDefault="00604246" w:rsidP="008C1424">
            <w:pPr>
              <w:ind w:firstLine="0"/>
              <w:jc w:val="center"/>
              <w:rPr>
                <w:lang w:val="en-US"/>
              </w:rPr>
            </w:pPr>
          </w:p>
        </w:tc>
        <w:tc>
          <w:tcPr>
            <w:tcW w:w="0" w:type="auto"/>
            <w:tcBorders>
              <w:top w:val="nil"/>
              <w:left w:val="nil"/>
              <w:bottom w:val="nil"/>
            </w:tcBorders>
          </w:tcPr>
          <w:p w14:paraId="6D38ECFE" w14:textId="77777777" w:rsidR="00604246" w:rsidRDefault="00604246" w:rsidP="008C1424">
            <w:pPr>
              <w:ind w:firstLine="0"/>
              <w:jc w:val="center"/>
              <w:rPr>
                <w:lang w:val="en-US"/>
              </w:rPr>
            </w:pPr>
          </w:p>
        </w:tc>
        <w:tc>
          <w:tcPr>
            <w:tcW w:w="1236" w:type="dxa"/>
            <w:gridSpan w:val="2"/>
            <w:vAlign w:val="center"/>
          </w:tcPr>
          <w:p w14:paraId="3BE8C4E9" w14:textId="77777777" w:rsidR="00604246" w:rsidRPr="005F0E1D" w:rsidRDefault="00604246" w:rsidP="008C1424">
            <w:pPr>
              <w:ind w:firstLine="0"/>
              <w:jc w:val="center"/>
              <w:rPr>
                <w:lang w:val="en-US"/>
              </w:rPr>
            </w:pPr>
            <w:r>
              <w:rPr>
                <w:lang w:val="en-US"/>
              </w:rPr>
              <w:t>Predicted</w:t>
            </w:r>
          </w:p>
        </w:tc>
      </w:tr>
      <w:tr w:rsidR="00604246" w14:paraId="274976C8" w14:textId="77777777" w:rsidTr="008C1424">
        <w:trPr>
          <w:trHeight w:val="465"/>
          <w:jc w:val="center"/>
        </w:trPr>
        <w:tc>
          <w:tcPr>
            <w:tcW w:w="0" w:type="auto"/>
            <w:tcBorders>
              <w:top w:val="nil"/>
              <w:left w:val="nil"/>
              <w:right w:val="nil"/>
            </w:tcBorders>
          </w:tcPr>
          <w:p w14:paraId="2DD72373" w14:textId="77777777" w:rsidR="00604246" w:rsidRDefault="00604246" w:rsidP="008C1424">
            <w:pPr>
              <w:ind w:firstLine="0"/>
              <w:jc w:val="center"/>
              <w:rPr>
                <w:lang w:val="en-US"/>
              </w:rPr>
            </w:pPr>
          </w:p>
        </w:tc>
        <w:tc>
          <w:tcPr>
            <w:tcW w:w="0" w:type="auto"/>
            <w:tcBorders>
              <w:top w:val="nil"/>
              <w:left w:val="nil"/>
            </w:tcBorders>
          </w:tcPr>
          <w:p w14:paraId="3177B970" w14:textId="77777777" w:rsidR="00604246" w:rsidRDefault="00604246" w:rsidP="008C1424">
            <w:pPr>
              <w:ind w:firstLine="0"/>
              <w:jc w:val="center"/>
              <w:rPr>
                <w:lang w:val="en-US"/>
              </w:rPr>
            </w:pPr>
          </w:p>
        </w:tc>
        <w:tc>
          <w:tcPr>
            <w:tcW w:w="618" w:type="dxa"/>
            <w:vAlign w:val="center"/>
          </w:tcPr>
          <w:p w14:paraId="5911BC2D" w14:textId="77777777" w:rsidR="00604246" w:rsidRDefault="00604246" w:rsidP="008C1424">
            <w:pPr>
              <w:ind w:firstLine="0"/>
              <w:jc w:val="center"/>
              <w:rPr>
                <w:lang w:val="en-US"/>
              </w:rPr>
            </w:pPr>
            <w:r>
              <w:rPr>
                <w:lang w:val="en-US"/>
              </w:rPr>
              <w:t>1</w:t>
            </w:r>
          </w:p>
        </w:tc>
        <w:tc>
          <w:tcPr>
            <w:tcW w:w="618" w:type="dxa"/>
            <w:vAlign w:val="center"/>
          </w:tcPr>
          <w:p w14:paraId="186CF6EC" w14:textId="77777777" w:rsidR="00604246" w:rsidRDefault="00604246" w:rsidP="008C1424">
            <w:pPr>
              <w:ind w:firstLine="0"/>
              <w:jc w:val="center"/>
              <w:rPr>
                <w:lang w:val="en-US"/>
              </w:rPr>
            </w:pPr>
            <w:r>
              <w:rPr>
                <w:lang w:val="en-US"/>
              </w:rPr>
              <w:t>0</w:t>
            </w:r>
          </w:p>
        </w:tc>
      </w:tr>
      <w:tr w:rsidR="00604246" w:rsidRPr="00604246" w14:paraId="0712D77F" w14:textId="77777777" w:rsidTr="008C1424">
        <w:trPr>
          <w:cantSplit/>
          <w:trHeight w:val="465"/>
          <w:jc w:val="center"/>
        </w:trPr>
        <w:tc>
          <w:tcPr>
            <w:tcW w:w="0" w:type="auto"/>
            <w:vMerge w:val="restart"/>
            <w:textDirection w:val="btLr"/>
          </w:tcPr>
          <w:p w14:paraId="485E8F3A" w14:textId="77777777" w:rsidR="00604246" w:rsidRPr="00D37A85" w:rsidRDefault="00604246" w:rsidP="008C1424">
            <w:pPr>
              <w:ind w:left="113" w:right="113" w:firstLine="0"/>
              <w:jc w:val="center"/>
              <w:rPr>
                <w:lang w:val="en-US"/>
              </w:rPr>
            </w:pPr>
            <w:r>
              <w:rPr>
                <w:lang w:val="en-US"/>
              </w:rPr>
              <w:t>Actual</w:t>
            </w:r>
          </w:p>
        </w:tc>
        <w:tc>
          <w:tcPr>
            <w:tcW w:w="618" w:type="dxa"/>
            <w:textDirection w:val="btLr"/>
            <w:vAlign w:val="center"/>
          </w:tcPr>
          <w:p w14:paraId="6EA9833A" w14:textId="77777777" w:rsidR="00604246" w:rsidRDefault="00604246" w:rsidP="008C1424">
            <w:pPr>
              <w:ind w:left="113" w:right="113" w:firstLine="0"/>
              <w:jc w:val="center"/>
              <w:rPr>
                <w:lang w:val="en-US"/>
              </w:rPr>
            </w:pPr>
            <w:r>
              <w:rPr>
                <w:lang w:val="en-US"/>
              </w:rPr>
              <w:t>1</w:t>
            </w:r>
          </w:p>
        </w:tc>
        <w:tc>
          <w:tcPr>
            <w:tcW w:w="618" w:type="dxa"/>
            <w:vAlign w:val="center"/>
          </w:tcPr>
          <w:p w14:paraId="781C3C22" w14:textId="3CC88309" w:rsidR="00604246" w:rsidRDefault="00604246" w:rsidP="008C1424">
            <w:pPr>
              <w:ind w:firstLine="0"/>
              <w:jc w:val="center"/>
              <w:rPr>
                <w:lang w:val="en-US"/>
              </w:rPr>
            </w:pPr>
            <w:r>
              <w:rPr>
                <w:lang w:val="en-US"/>
              </w:rPr>
              <w:t>5</w:t>
            </w:r>
            <w:r w:rsidR="00AF00D4">
              <w:rPr>
                <w:lang w:val="en-US"/>
              </w:rPr>
              <w:t>85</w:t>
            </w:r>
          </w:p>
        </w:tc>
        <w:tc>
          <w:tcPr>
            <w:tcW w:w="618" w:type="dxa"/>
            <w:vAlign w:val="center"/>
          </w:tcPr>
          <w:p w14:paraId="6E3BCC20" w14:textId="3579EA0C" w:rsidR="00604246" w:rsidRPr="00604246" w:rsidRDefault="002F0933" w:rsidP="008C1424">
            <w:pPr>
              <w:ind w:firstLine="0"/>
              <w:jc w:val="center"/>
            </w:pPr>
            <w:r>
              <w:t>27</w:t>
            </w:r>
          </w:p>
        </w:tc>
      </w:tr>
      <w:tr w:rsidR="00604246" w:rsidRPr="00604246" w14:paraId="11C0220A" w14:textId="77777777" w:rsidTr="008C1424">
        <w:trPr>
          <w:cantSplit/>
          <w:trHeight w:val="465"/>
          <w:jc w:val="center"/>
        </w:trPr>
        <w:tc>
          <w:tcPr>
            <w:tcW w:w="0" w:type="auto"/>
            <w:vMerge/>
          </w:tcPr>
          <w:p w14:paraId="78E1DDF4" w14:textId="77777777" w:rsidR="00604246" w:rsidRPr="00D37A85" w:rsidRDefault="00604246" w:rsidP="008C1424">
            <w:pPr>
              <w:ind w:firstLine="0"/>
              <w:jc w:val="center"/>
              <w:rPr>
                <w:lang w:val="en-US"/>
              </w:rPr>
            </w:pPr>
          </w:p>
        </w:tc>
        <w:tc>
          <w:tcPr>
            <w:tcW w:w="618" w:type="dxa"/>
            <w:textDirection w:val="btLr"/>
            <w:vAlign w:val="center"/>
          </w:tcPr>
          <w:p w14:paraId="0C0CCA09" w14:textId="77777777" w:rsidR="00604246" w:rsidRDefault="00604246" w:rsidP="008C1424">
            <w:pPr>
              <w:ind w:left="113" w:right="113" w:firstLine="0"/>
              <w:jc w:val="center"/>
              <w:rPr>
                <w:lang w:val="en-US"/>
              </w:rPr>
            </w:pPr>
            <w:r>
              <w:rPr>
                <w:lang w:val="en-US"/>
              </w:rPr>
              <w:t>0</w:t>
            </w:r>
          </w:p>
        </w:tc>
        <w:tc>
          <w:tcPr>
            <w:tcW w:w="618" w:type="dxa"/>
            <w:vAlign w:val="center"/>
          </w:tcPr>
          <w:p w14:paraId="61AF806D" w14:textId="77777777" w:rsidR="00604246" w:rsidRDefault="00604246" w:rsidP="008C1424">
            <w:pPr>
              <w:ind w:firstLine="0"/>
              <w:jc w:val="center"/>
              <w:rPr>
                <w:lang w:val="en-US"/>
              </w:rPr>
            </w:pPr>
            <w:r>
              <w:rPr>
                <w:lang w:val="en-US"/>
              </w:rPr>
              <w:t>0</w:t>
            </w:r>
          </w:p>
        </w:tc>
        <w:tc>
          <w:tcPr>
            <w:tcW w:w="618" w:type="dxa"/>
            <w:vAlign w:val="center"/>
          </w:tcPr>
          <w:p w14:paraId="24DEC88A" w14:textId="1ED434CD" w:rsidR="00604246" w:rsidRPr="00604246" w:rsidRDefault="002F0933" w:rsidP="008C1424">
            <w:pPr>
              <w:ind w:firstLine="0"/>
              <w:jc w:val="center"/>
            </w:pPr>
            <w:r>
              <w:t>1212</w:t>
            </w:r>
          </w:p>
        </w:tc>
      </w:tr>
    </w:tbl>
    <w:p w14:paraId="20B0D4FD" w14:textId="77777777" w:rsidR="00EF0F54" w:rsidRDefault="00EF0F54">
      <w:pPr>
        <w:rPr>
          <w:lang w:val="en-US"/>
        </w:rPr>
      </w:pPr>
    </w:p>
    <w:p w14:paraId="6F0DC141" w14:textId="70F204EA" w:rsidR="007D44C3" w:rsidRPr="007D44C3" w:rsidRDefault="005C4A13" w:rsidP="007D44C3">
      <w:pPr>
        <w:rPr>
          <w:lang w:val="en-US"/>
        </w:rPr>
      </w:pPr>
      <w:r>
        <w:rPr>
          <w:lang w:val="en-US"/>
        </w:rPr>
        <w:t xml:space="preserve">The improved </w:t>
      </w:r>
      <w:r w:rsidRPr="005C4A13">
        <w:rPr>
          <w:lang w:val="en-US"/>
        </w:rPr>
        <w:t xml:space="preserve">algorithm failed </w:t>
      </w:r>
      <m:oMath>
        <m:r>
          <w:rPr>
            <w:rFonts w:ascii="Cambria Math" w:hAnsi="Cambria Math"/>
            <w:lang w:val="en-US"/>
          </w:rPr>
          <m:t>27</m:t>
        </m:r>
      </m:oMath>
      <w:r w:rsidRPr="005C4A13">
        <w:rPr>
          <w:lang w:val="en-US"/>
        </w:rPr>
        <w:t xml:space="preserve"> times, which is </w:t>
      </w:r>
      <m:oMath>
        <m:r>
          <w:rPr>
            <w:rFonts w:ascii="Cambria Math" w:hAnsi="Cambria Math"/>
            <w:lang w:val="en-US"/>
          </w:rPr>
          <m:t>11</m:t>
        </m:r>
      </m:oMath>
      <w:r w:rsidRPr="005C4A13">
        <w:rPr>
          <w:lang w:val="en-US"/>
        </w:rPr>
        <w:t xml:space="preserve"> times fewer than the </w:t>
      </w:r>
      <w:r w:rsidR="007D44C3">
        <w:rPr>
          <w:lang w:val="en-US"/>
        </w:rPr>
        <w:t>original algorithm</w:t>
      </w:r>
      <w:r w:rsidRPr="005C4A13">
        <w:rPr>
          <w:lang w:val="en-US"/>
        </w:rPr>
        <w:t xml:space="preserve">, or about </w:t>
      </w:r>
      <m:oMath>
        <m:r>
          <w:rPr>
            <w:rFonts w:ascii="Cambria Math" w:hAnsi="Cambria Math"/>
            <w:lang w:val="en-US"/>
          </w:rPr>
          <m:t>28.95%</m:t>
        </m:r>
      </m:oMath>
      <w:r w:rsidRPr="005C4A13">
        <w:rPr>
          <w:lang w:val="en-US"/>
        </w:rPr>
        <w:t xml:space="preserve"> less.</w:t>
      </w:r>
      <w:r w:rsidR="007D44C3">
        <w:rPr>
          <w:lang w:val="en-US"/>
        </w:rPr>
        <w:t xml:space="preserve"> </w:t>
      </w:r>
      <w:r>
        <w:rPr>
          <w:lang w:val="en-US"/>
        </w:rPr>
        <w:t xml:space="preserve">It failed </w:t>
      </w:r>
      <m:oMath>
        <m:r>
          <w:rPr>
            <w:rFonts w:ascii="Cambria Math" w:hAnsi="Cambria Math"/>
            <w:lang w:val="en-US"/>
          </w:rPr>
          <m:t>10</m:t>
        </m:r>
      </m:oMath>
      <w:r>
        <w:rPr>
          <w:lang w:val="en-US"/>
        </w:rPr>
        <w:t xml:space="preserve"> times for </w:t>
      </w:r>
      <m:oMath>
        <m:r>
          <w:rPr>
            <w:rFonts w:ascii="Cambria Math" w:hAnsi="Cambria Math"/>
            <w:lang w:val="en-US"/>
          </w:rPr>
          <m:t>k = 0.125</m:t>
        </m:r>
      </m:oMath>
      <w:r>
        <w:rPr>
          <w:lang w:val="en-US"/>
        </w:rPr>
        <w:t xml:space="preserve"> and </w:t>
      </w:r>
      <m:oMath>
        <m:r>
          <w:rPr>
            <w:rFonts w:ascii="Cambria Math" w:hAnsi="Cambria Math"/>
            <w:lang w:val="en-US"/>
          </w:rPr>
          <m:t>17</m:t>
        </m:r>
      </m:oMath>
      <w:r>
        <w:rPr>
          <w:lang w:val="en-US"/>
        </w:rPr>
        <w:t xml:space="preserve"> times for </w:t>
      </w:r>
      <m:oMath>
        <m:r>
          <w:rPr>
            <w:rFonts w:ascii="Cambria Math" w:hAnsi="Cambria Math"/>
            <w:lang w:val="en-US"/>
          </w:rPr>
          <m:t>k = 0.25</m:t>
        </m:r>
      </m:oMath>
      <w:r>
        <w:rPr>
          <w:lang w:val="en-US"/>
        </w:rPr>
        <w:t>.</w:t>
      </w:r>
      <w:r w:rsidR="007D44C3">
        <w:rPr>
          <w:lang w:val="en-US"/>
        </w:rPr>
        <w:t xml:space="preserve"> It failed </w:t>
      </w:r>
      <m:oMath>
        <m:r>
          <w:rPr>
            <w:rFonts w:ascii="Cambria Math" w:hAnsi="Cambria Math"/>
            <w:lang w:val="en-US"/>
          </w:rPr>
          <m:t>10</m:t>
        </m:r>
      </m:oMath>
      <w:r w:rsidR="007D44C3">
        <w:rPr>
          <w:lang w:val="en-US"/>
        </w:rPr>
        <w:t xml:space="preserve"> times for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=0.125</m:t>
        </m:r>
      </m:oMath>
      <w:r w:rsidR="007D44C3">
        <w:rPr>
          <w:lang w:val="en-US"/>
        </w:rPr>
        <w:t xml:space="preserve">, </w:t>
      </w:r>
      <m:oMath>
        <m:r>
          <w:rPr>
            <w:rFonts w:ascii="Cambria Math" w:hAnsi="Cambria Math"/>
            <w:lang w:val="en-US"/>
          </w:rPr>
          <m:t>6</m:t>
        </m:r>
      </m:oMath>
      <w:r w:rsidR="007D44C3">
        <w:rPr>
          <w:lang w:val="en-US"/>
        </w:rPr>
        <w:t xml:space="preserve"> times for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=0.25</m:t>
        </m:r>
      </m:oMath>
      <w:r w:rsidR="007D44C3">
        <w:rPr>
          <w:lang w:val="en-US"/>
        </w:rPr>
        <w:t xml:space="preserve">, </w:t>
      </w:r>
      <m:oMath>
        <m:r>
          <w:rPr>
            <w:rFonts w:ascii="Cambria Math" w:hAnsi="Cambria Math"/>
            <w:lang w:val="en-US"/>
          </w:rPr>
          <m:t>8</m:t>
        </m:r>
      </m:oMath>
      <w:r w:rsidR="007D44C3">
        <w:rPr>
          <w:lang w:val="en-US"/>
        </w:rPr>
        <w:t xml:space="preserve"> times for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=0.5</m:t>
        </m:r>
      </m:oMath>
      <w:r w:rsidR="007D44C3">
        <w:rPr>
          <w:lang w:val="en-US"/>
        </w:rPr>
        <w:t xml:space="preserve">, and </w:t>
      </w:r>
      <m:oMath>
        <m:r>
          <w:rPr>
            <w:rFonts w:ascii="Cambria Math" w:hAnsi="Cambria Math"/>
            <w:lang w:val="en-US"/>
          </w:rPr>
          <m:t>3</m:t>
        </m:r>
      </m:oMath>
      <w:r w:rsidR="007D44C3">
        <w:rPr>
          <w:lang w:val="en-US"/>
        </w:rPr>
        <w:t xml:space="preserve"> times for</w:t>
      </w:r>
      <w:r w:rsidR="001134E8">
        <w:rPr>
          <w:lang w:val="en-US"/>
        </w:rPr>
        <w:t xml:space="preserve"> </w:t>
      </w:r>
      <w:r w:rsidR="007D44C3">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=0.75</m:t>
        </m:r>
      </m:oMath>
      <w:r w:rsidR="007D44C3">
        <w:rPr>
          <w:lang w:val="en-US"/>
        </w:rPr>
        <w:t xml:space="preserve">. </w:t>
      </w:r>
      <w:r w:rsidR="007D44C3" w:rsidRPr="007D44C3">
        <w:rPr>
          <w:lang w:val="en-US"/>
        </w:rPr>
        <w:t xml:space="preserve">It </w:t>
      </w:r>
      <w:r w:rsidR="007D44C3">
        <w:rPr>
          <w:lang w:val="en-US"/>
        </w:rPr>
        <w:t xml:space="preserve">also </w:t>
      </w:r>
      <w:r w:rsidR="007D44C3" w:rsidRPr="007D44C3">
        <w:rPr>
          <w:lang w:val="en-US"/>
        </w:rPr>
        <w:t xml:space="preserve">failed twice for </w:t>
      </w:r>
      <m:oMath>
        <m:r>
          <w:rPr>
            <w:rFonts w:ascii="Cambria Math" w:hAnsi="Cambria Math"/>
            <w:lang w:val="en-US"/>
          </w:rPr>
          <m:t>n = 57</m:t>
        </m:r>
      </m:oMath>
      <w:r w:rsidR="007D44C3">
        <w:rPr>
          <w:lang w:val="en-US"/>
        </w:rPr>
        <w:t xml:space="preserve">, </w:t>
      </w:r>
      <w:r w:rsidR="007D44C3" w:rsidRPr="007D44C3">
        <w:rPr>
          <w:lang w:val="en-US"/>
        </w:rPr>
        <w:t>but never more than once for any other number of nodes.</w:t>
      </w:r>
    </w:p>
    <w:p w14:paraId="15D9A583" w14:textId="6E6BD44A" w:rsidR="005C4A13" w:rsidRDefault="007D44C3">
      <w:pPr>
        <w:rPr>
          <w:lang w:val="en-US"/>
        </w:rPr>
      </w:pPr>
      <w:r w:rsidRPr="007D44C3">
        <w:rPr>
          <w:lang w:val="en-US"/>
        </w:rPr>
        <w:t xml:space="preserve">The recall value for this algorithm is </w:t>
      </w:r>
      <m:oMath>
        <m:r>
          <w:rPr>
            <w:rFonts w:ascii="Cambria Math" w:hAnsi="Cambria Math"/>
            <w:lang w:val="en-US"/>
          </w:rPr>
          <m:t>0.956</m:t>
        </m:r>
      </m:oMath>
      <w:r w:rsidRPr="007D44C3">
        <w:rPr>
          <w:lang w:val="en-US"/>
        </w:rPr>
        <w:t xml:space="preserve">, indicating that it correctly identified around </w:t>
      </w:r>
      <m:oMath>
        <m:r>
          <w:rPr>
            <w:rFonts w:ascii="Cambria Math" w:hAnsi="Cambria Math"/>
            <w:lang w:val="en-US"/>
          </w:rPr>
          <m:t>95.6%</m:t>
        </m:r>
      </m:oMath>
      <w:r w:rsidRPr="007D44C3">
        <w:rPr>
          <w:lang w:val="en-US"/>
        </w:rPr>
        <w:t xml:space="preserve"> of the positive cases</w:t>
      </w:r>
      <w:r w:rsidRPr="005C4A13">
        <w:rPr>
          <w:lang w:val="en-US"/>
        </w:rPr>
        <w:t>.</w:t>
      </w:r>
    </w:p>
    <w:p w14:paraId="3A55E572" w14:textId="77777777" w:rsidR="00666CE4" w:rsidRDefault="00666CE4">
      <w:pPr>
        <w:rPr>
          <w:lang w:val="en-US"/>
        </w:rPr>
      </w:pPr>
    </w:p>
    <w:p w14:paraId="419DEB0F" w14:textId="7D556F05" w:rsidR="00666CE4" w:rsidRDefault="00666CE4" w:rsidP="00666CE4">
      <w:pPr>
        <w:pStyle w:val="Heading1"/>
        <w:rPr>
          <w:lang w:val="en-GB"/>
        </w:rPr>
      </w:pPr>
      <w:r>
        <w:rPr>
          <w:lang w:val="en-GB"/>
        </w:rPr>
        <w:t>IX. S</w:t>
      </w:r>
      <w:r w:rsidR="00E7783C">
        <w:rPr>
          <w:lang w:val="en-GB"/>
        </w:rPr>
        <w:t>caling For Larger Problems</w:t>
      </w:r>
    </w:p>
    <w:p w14:paraId="506444B1" w14:textId="25D3EFD2" w:rsidR="00B36DCD" w:rsidRDefault="00962478">
      <w:pPr>
        <w:rPr>
          <w:lang w:val="en-US"/>
        </w:rPr>
      </w:pPr>
      <w:r w:rsidRPr="00962478">
        <w:rPr>
          <w:lang w:val="en-US"/>
        </w:rPr>
        <w:t>In this section, we employ the Levenberg-Marquardt algorithm to project the computational time needed for solving larger instances of problems, specifically focusing on the brute force and greedy algorithms with</w:t>
      </w:r>
      <w:r>
        <w:rPr>
          <w:lang w:val="en-US"/>
        </w:rPr>
        <w:t xml:space="preserve"> </w:t>
      </w:r>
      <m:oMath>
        <m:r>
          <w:rPr>
            <w:rFonts w:ascii="Cambria Math" w:hAnsi="Cambria Math"/>
            <w:lang w:val="en-US"/>
          </w:rPr>
          <m:t>k = 0.5</m:t>
        </m:r>
      </m:oMath>
      <w:r>
        <w:rPr>
          <w:lang w:val="en-US"/>
        </w:rPr>
        <w:t xml:space="preserve">. </w:t>
      </w:r>
      <w:r w:rsidR="00B36DCD" w:rsidRPr="00B36DCD">
        <w:rPr>
          <w:lang w:val="en-US"/>
        </w:rPr>
        <w:t xml:space="preserve">The Levenberg-Marquardt algorithm is used to find the set of parameters that minimizes the sum of the squares of the </w:t>
      </w:r>
      <w:r w:rsidR="00B36DCD" w:rsidRPr="00B36DCD">
        <w:rPr>
          <w:lang w:val="en-US"/>
        </w:rPr>
        <w:lastRenderedPageBreak/>
        <w:t>residuals (the differences between the observed and predicted values) for a given model.</w:t>
      </w:r>
    </w:p>
    <w:p w14:paraId="3C130BDB" w14:textId="77777777" w:rsidR="0079786E" w:rsidRDefault="0079786E">
      <w:pPr>
        <w:rPr>
          <w:lang w:val="en-US"/>
        </w:rPr>
      </w:pPr>
    </w:p>
    <w:p w14:paraId="45771336" w14:textId="25B32B3D" w:rsidR="00B36DCD" w:rsidRDefault="00B36DCD" w:rsidP="00B36DCD">
      <w:pPr>
        <w:pStyle w:val="Heading2"/>
        <w:ind w:left="357" w:hanging="357"/>
        <w:rPr>
          <w:lang w:val="en-GB"/>
        </w:rPr>
      </w:pPr>
      <w:r>
        <w:rPr>
          <w:lang w:val="en-GB"/>
        </w:rPr>
        <w:t xml:space="preserve">A. </w:t>
      </w:r>
      <w:r w:rsidR="00DF31E3">
        <w:rPr>
          <w:lang w:val="en-GB"/>
        </w:rPr>
        <w:t>Exhaustive Search</w:t>
      </w:r>
    </w:p>
    <w:p w14:paraId="4923A74F" w14:textId="3628145F" w:rsidR="00A37FCB" w:rsidRDefault="002A0376" w:rsidP="004243B9">
      <w:pPr>
        <w:ind w:firstLine="91"/>
        <w:rPr>
          <w:lang w:val="en-US"/>
        </w:rPr>
      </w:pPr>
      <w:r w:rsidRPr="002A0376">
        <w:rPr>
          <w:lang w:val="en-US"/>
        </w:rPr>
        <w:t>In Table VII, we showcase the results obtained from a</w:t>
      </w:r>
      <w:r>
        <w:rPr>
          <w:lang w:val="en-US"/>
        </w:rPr>
        <w:t xml:space="preserve"> </w:t>
      </w:r>
      <w:r w:rsidRPr="002A0376">
        <w:rPr>
          <w:lang w:val="en-US"/>
        </w:rPr>
        <w:t>curve fitting analysis, u</w:t>
      </w:r>
      <w:r>
        <w:rPr>
          <w:lang w:val="en-US"/>
        </w:rPr>
        <w:t>sin</w:t>
      </w:r>
      <w:r w:rsidR="004243B9">
        <w:rPr>
          <w:lang w:val="en-US"/>
        </w:rPr>
        <w:t>g</w:t>
      </w:r>
      <w:r w:rsidRPr="002A0376">
        <w:rPr>
          <w:lang w:val="en-US"/>
        </w:rPr>
        <w:t xml:space="preserve"> data derived from the brute force algorithm</w:t>
      </w:r>
      <w:r w:rsidR="004243B9">
        <w:rPr>
          <w:lang w:val="en-GB"/>
        </w:rPr>
        <w:t xml:space="preserve">. </w:t>
      </w:r>
      <w:r w:rsidR="004243B9" w:rsidRPr="004243B9">
        <w:rPr>
          <w:lang w:val="en-US"/>
        </w:rPr>
        <w:t>The employed function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3559"/>
        <w:gridCol w:w="640"/>
      </w:tblGrid>
      <w:tr w:rsidR="003A06CD" w14:paraId="2B21733C" w14:textId="77777777" w:rsidTr="00B85BE4">
        <w:tc>
          <w:tcPr>
            <w:tcW w:w="534" w:type="dxa"/>
            <w:vAlign w:val="center"/>
          </w:tcPr>
          <w:p w14:paraId="6DA3432B" w14:textId="77777777" w:rsidR="003A06CD" w:rsidRDefault="003A06CD" w:rsidP="00B85BE4">
            <w:pPr>
              <w:jc w:val="center"/>
            </w:pPr>
          </w:p>
        </w:tc>
        <w:tc>
          <w:tcPr>
            <w:tcW w:w="3827" w:type="dxa"/>
            <w:vAlign w:val="center"/>
          </w:tcPr>
          <w:p w14:paraId="2B54C591" w14:textId="75FF596F" w:rsidR="003A06CD" w:rsidRDefault="00D15BBF" w:rsidP="00D052FE">
            <w:pPr>
              <w:ind w:firstLine="91"/>
            </w:pPr>
            <m:oMathPara>
              <m:oMath>
                <m:r>
                  <m:rPr>
                    <m:sty m:val="p"/>
                  </m:rPr>
                  <w:rPr>
                    <w:rFonts w:ascii="Cambria Math" w:eastAsia="MS Gothic" w:hAnsi="Cambria Math" w:cs="MS Gothic"/>
                  </w:rPr>
                  <m:t>f</m:t>
                </m:r>
                <m:d>
                  <m:dPr>
                    <m:ctrlPr>
                      <w:rPr>
                        <w:rFonts w:ascii="Cambria Math" w:eastAsia="MS Gothic" w:hAnsi="Cambria Math" w:cs="MS Gothic"/>
                      </w:rPr>
                    </m:ctrlPr>
                  </m:dPr>
                  <m:e>
                    <m:r>
                      <m:rPr>
                        <m:sty m:val="p"/>
                      </m:rPr>
                      <w:rPr>
                        <w:rFonts w:ascii="Cambria Math" w:eastAsia="MS Gothic" w:hAnsi="Cambria Math" w:cs="MS Gothic"/>
                      </w:rPr>
                      <m:t>n,k</m:t>
                    </m:r>
                  </m:e>
                </m:d>
                <m:r>
                  <m:rPr>
                    <m:sty m:val="p"/>
                  </m:rPr>
                  <w:rPr>
                    <w:rFonts w:ascii="Cambria Math" w:eastAsia="MS Gothic" w:hAnsi="Cambria Math" w:cs="MS Gothic"/>
                  </w:rPr>
                  <m:t>=a⋅</m:t>
                </m:r>
                <m:d>
                  <m:dPr>
                    <m:ctrlPr>
                      <w:rPr>
                        <w:rFonts w:ascii="Cambria Math" w:eastAsia="MS Gothic" w:hAnsi="Cambria Math" w:cs="MS Gothic"/>
                      </w:rPr>
                    </m:ctrlPr>
                  </m:dPr>
                  <m:e>
                    <m:f>
                      <m:fPr>
                        <m:type m:val="noBar"/>
                        <m:ctrlPr>
                          <w:rPr>
                            <w:rFonts w:ascii="Cambria Math" w:eastAsia="MS Gothic" w:hAnsi="Cambria Math" w:cs="MS Gothic"/>
                          </w:rPr>
                        </m:ctrlPr>
                      </m:fPr>
                      <m:num>
                        <m:r>
                          <m:rPr>
                            <m:sty m:val="p"/>
                          </m:rPr>
                          <w:rPr>
                            <w:rFonts w:ascii="Cambria Math" w:eastAsia="MS Gothic" w:hAnsi="Cambria Math" w:cs="MS Gothic"/>
                          </w:rPr>
                          <m:t>n</m:t>
                        </m:r>
                      </m:num>
                      <m:den>
                        <m:r>
                          <m:rPr>
                            <m:sty m:val="p"/>
                          </m:rPr>
                          <w:rPr>
                            <w:rFonts w:ascii="Cambria Math" w:eastAsia="MS Gothic" w:hAnsi="Cambria Math" w:cs="MS Gothic"/>
                          </w:rPr>
                          <m:t>k⋅n</m:t>
                        </m:r>
                      </m:den>
                    </m:f>
                  </m:e>
                </m:d>
                <m:r>
                  <m:rPr>
                    <m:sty m:val="p"/>
                  </m:rPr>
                  <w:rPr>
                    <w:rFonts w:ascii="Cambria Math" w:eastAsia="MS Gothic" w:hAnsi="Cambria Math" w:cs="MS Gothic"/>
                  </w:rPr>
                  <m:t>⋅</m:t>
                </m:r>
                <m:sSup>
                  <m:sSupPr>
                    <m:ctrlPr>
                      <w:rPr>
                        <w:rFonts w:ascii="Cambria Math" w:eastAsia="MS Gothic" w:hAnsi="Cambria Math" w:cs="MS Gothic"/>
                      </w:rPr>
                    </m:ctrlPr>
                  </m:sSupPr>
                  <m:e>
                    <m:r>
                      <m:rPr>
                        <m:sty m:val="p"/>
                      </m:rPr>
                      <w:rPr>
                        <w:rFonts w:ascii="Cambria Math" w:eastAsia="MS Gothic" w:hAnsi="Cambria Math" w:cs="MS Gothic"/>
                      </w:rPr>
                      <m:t>k</m:t>
                    </m:r>
                  </m:e>
                  <m:sup>
                    <m:r>
                      <m:rPr>
                        <m:sty m:val="p"/>
                      </m:rPr>
                      <w:rPr>
                        <w:rFonts w:ascii="Cambria Math" w:eastAsia="MS Gothic" w:hAnsi="Cambria Math" w:cs="MS Gothic"/>
                      </w:rPr>
                      <m:t>2</m:t>
                    </m:r>
                  </m:sup>
                </m:sSup>
                <m:r>
                  <m:rPr>
                    <m:sty m:val="p"/>
                  </m:rPr>
                  <w:rPr>
                    <w:rFonts w:ascii="Cambria Math" w:eastAsia="MS Gothic" w:hAnsi="Cambria Math" w:cs="MS Gothic"/>
                  </w:rPr>
                  <m:t>+b</m:t>
                </m:r>
              </m:oMath>
            </m:oMathPara>
          </w:p>
        </w:tc>
        <w:tc>
          <w:tcPr>
            <w:tcW w:w="560" w:type="dxa"/>
            <w:vAlign w:val="center"/>
          </w:tcPr>
          <w:p w14:paraId="6E2C0DFC" w14:textId="7E2EA89E" w:rsidR="003A06CD" w:rsidRDefault="003A06CD" w:rsidP="00B85BE4">
            <w:pPr>
              <w:jc w:val="center"/>
            </w:pPr>
            <w:r>
              <w:t>(12)</w:t>
            </w:r>
          </w:p>
        </w:tc>
      </w:tr>
    </w:tbl>
    <w:p w14:paraId="7A24FB82" w14:textId="6CCF60D9" w:rsidR="008F2919" w:rsidRPr="00A5766B" w:rsidRDefault="00DE6D45" w:rsidP="00DE6D45">
      <w:pPr>
        <w:rPr>
          <w:lang w:val="en-US"/>
        </w:rPr>
      </w:pPr>
      <w:r w:rsidRPr="00DE6D45">
        <w:rPr>
          <w:lang w:val="en-US"/>
        </w:rPr>
        <w:t xml:space="preserve">The curve fit was executed with the goal of optimizing the </w:t>
      </w:r>
      <w:r>
        <w:rPr>
          <w:lang w:val="en-US"/>
        </w:rPr>
        <w:t xml:space="preserve">parameter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w:t>
      </w:r>
      <w:r w:rsidR="00A5766B" w:rsidRPr="00A5766B">
        <w:rPr>
          <w:lang w:val="en-US"/>
        </w:rPr>
        <w:t>to best approximate the given data.</w:t>
      </w:r>
      <w:r w:rsidR="00A5766B">
        <w:rPr>
          <w:lang w:val="en-US"/>
        </w:rPr>
        <w:t xml:space="preserve"> </w:t>
      </w:r>
      <w:r w:rsidR="00A5766B" w:rsidRPr="00A5766B">
        <w:rPr>
          <w:lang w:val="en-US"/>
        </w:rPr>
        <w:t xml:space="preserve">The </w:t>
      </w:r>
      <m:oMath>
        <m:sSup>
          <m:sSupPr>
            <m:ctrlPr>
              <w:rPr>
                <w:rFonts w:ascii="Cambria Math" w:hAnsi="Cambria Math"/>
                <w:i/>
              </w:rPr>
            </m:ctrlPr>
          </m:sSupPr>
          <m:e>
            <m:r>
              <w:rPr>
                <w:rFonts w:ascii="Cambria Math" w:hAnsi="Cambria Math"/>
              </w:rPr>
              <m:t>r</m:t>
            </m:r>
          </m:e>
          <m:sup>
            <m:r>
              <w:rPr>
                <w:rFonts w:ascii="Cambria Math" w:hAnsi="Cambria Math"/>
                <w:lang w:val="en-US"/>
              </w:rPr>
              <m:t>2</m:t>
            </m:r>
          </m:sup>
        </m:sSup>
      </m:oMath>
      <w:r w:rsidR="00A5766B" w:rsidRPr="00A5766B">
        <w:rPr>
          <w:lang w:val="en-US"/>
        </w:rPr>
        <w:t xml:space="preserve"> values provide an assessment of the goodness of fit, indicating the proportion of the variance in the data that is captured by the model.</w:t>
      </w:r>
    </w:p>
    <w:p w14:paraId="1288FBF4" w14:textId="77777777" w:rsidR="00DE6D45" w:rsidRPr="00DE6D45" w:rsidRDefault="00DE6D45" w:rsidP="0079786E">
      <w:pPr>
        <w:jc w:val="center"/>
        <w:rPr>
          <w:lang w:val="en-US"/>
        </w:rPr>
      </w:pPr>
    </w:p>
    <w:p w14:paraId="607EF57F" w14:textId="43A2C05D" w:rsidR="0079786E" w:rsidRDefault="0079786E" w:rsidP="0079786E">
      <w:pPr>
        <w:jc w:val="center"/>
        <w:rPr>
          <w:lang w:val="en-US"/>
        </w:rPr>
      </w:pPr>
      <w:r>
        <w:rPr>
          <w:lang w:val="en-US"/>
        </w:rPr>
        <w:t xml:space="preserve">TABLE VII: </w:t>
      </w:r>
      <w:r w:rsidR="008F2919">
        <w:rPr>
          <w:lang w:val="en-US"/>
        </w:rPr>
        <w:t>Brute Force Predicted Coefficients</w:t>
      </w:r>
    </w:p>
    <w:p w14:paraId="2F33B33B" w14:textId="77777777" w:rsidR="0079786E" w:rsidRPr="0079786E" w:rsidRDefault="0079786E" w:rsidP="0079786E">
      <w:pPr>
        <w:rPr>
          <w:lang w:val="en-US"/>
        </w:rPr>
      </w:pPr>
    </w:p>
    <w:tbl>
      <w:tblPr>
        <w:tblStyle w:val="TableGrid"/>
        <w:tblW w:w="4685" w:type="dxa"/>
        <w:tblLook w:val="04A0" w:firstRow="1" w:lastRow="0" w:firstColumn="1" w:lastColumn="0" w:noHBand="0" w:noVBand="1"/>
      </w:tblPr>
      <w:tblGrid>
        <w:gridCol w:w="658"/>
        <w:gridCol w:w="658"/>
        <w:gridCol w:w="1123"/>
        <w:gridCol w:w="1123"/>
        <w:gridCol w:w="1123"/>
      </w:tblGrid>
      <w:tr w:rsidR="00CF0291" w:rsidRPr="003F75F8" w14:paraId="7FA630BD" w14:textId="77777777" w:rsidTr="00273577">
        <w:tc>
          <w:tcPr>
            <w:tcW w:w="658" w:type="dxa"/>
          </w:tcPr>
          <w:p w14:paraId="4AB1AF59" w14:textId="77777777" w:rsidR="001562B1" w:rsidRPr="003F75F8" w:rsidRDefault="001562B1" w:rsidP="001214E8">
            <w:pPr>
              <w:ind w:firstLine="0"/>
              <w:jc w:val="center"/>
              <w:rPr>
                <w:sz w:val="18"/>
                <w:szCs w:val="18"/>
                <w:lang w:val="en-US"/>
              </w:rPr>
            </w:pPr>
            <m:oMathPara>
              <m:oMath>
                <m:r>
                  <w:rPr>
                    <w:rFonts w:ascii="Cambria Math" w:hAnsi="Cambria Math"/>
                    <w:sz w:val="18"/>
                    <w:szCs w:val="18"/>
                    <w:lang w:val="en-US"/>
                  </w:rPr>
                  <m:t>k</m:t>
                </m:r>
              </m:oMath>
            </m:oMathPara>
          </w:p>
        </w:tc>
        <w:tc>
          <w:tcPr>
            <w:tcW w:w="658" w:type="dxa"/>
          </w:tcPr>
          <w:p w14:paraId="7A1B3955" w14:textId="44FD3BF6" w:rsidR="001562B1" w:rsidRDefault="00000000" w:rsidP="001214E8">
            <w:pPr>
              <w:ind w:firstLine="0"/>
              <w:jc w:val="center"/>
              <w:rPr>
                <w:sz w:val="18"/>
                <w:szCs w:val="18"/>
                <w:lang w:val="en-US"/>
              </w:rPr>
            </w:pPr>
            <m:oMathPara>
              <m:oMath>
                <m:sSub>
                  <m:sSubPr>
                    <m:ctrlPr>
                      <w:rPr>
                        <w:rFonts w:ascii="Cambria Math" w:hAnsi="Cambria Math"/>
                        <w:i/>
                        <w:sz w:val="18"/>
                        <w:szCs w:val="18"/>
                        <w:lang w:val="en-US"/>
                      </w:rPr>
                    </m:ctrlPr>
                  </m:sSubPr>
                  <m:e>
                    <m:r>
                      <m:rPr>
                        <m:sty m:val="p"/>
                      </m:rPr>
                      <w:rPr>
                        <w:rFonts w:ascii="Cambria Math" w:hAnsi="Cambria Math"/>
                        <w:sz w:val="18"/>
                        <w:szCs w:val="18"/>
                        <w:lang w:val="en-US"/>
                      </w:rPr>
                      <m:t>ε</m:t>
                    </m:r>
                    <m:ctrlPr>
                      <w:rPr>
                        <w:rFonts w:ascii="Cambria Math" w:hAnsi="Cambria Math"/>
                        <w:sz w:val="18"/>
                        <w:szCs w:val="18"/>
                        <w:lang w:val="en-US"/>
                      </w:rPr>
                    </m:ctrlPr>
                  </m:e>
                  <m:sub>
                    <m:r>
                      <w:rPr>
                        <w:rFonts w:ascii="Cambria Math" w:hAnsi="Cambria Math"/>
                        <w:sz w:val="18"/>
                        <w:szCs w:val="18"/>
                        <w:lang w:val="en-US"/>
                      </w:rPr>
                      <m:t>p</m:t>
                    </m:r>
                  </m:sub>
                </m:sSub>
              </m:oMath>
            </m:oMathPara>
          </w:p>
        </w:tc>
        <w:tc>
          <w:tcPr>
            <w:tcW w:w="1123" w:type="dxa"/>
          </w:tcPr>
          <w:p w14:paraId="1DA0BE87" w14:textId="0806709F" w:rsidR="001562B1" w:rsidRPr="003F75F8" w:rsidRDefault="001562B1" w:rsidP="001214E8">
            <w:pPr>
              <w:ind w:firstLine="0"/>
              <w:jc w:val="center"/>
              <w:rPr>
                <w:sz w:val="18"/>
                <w:szCs w:val="18"/>
                <w:lang w:val="en-US"/>
              </w:rPr>
            </w:pPr>
            <m:oMathPara>
              <m:oMath>
                <m:r>
                  <w:rPr>
                    <w:rFonts w:ascii="Cambria Math" w:hAnsi="Cambria Math"/>
                    <w:sz w:val="18"/>
                    <w:szCs w:val="18"/>
                    <w:lang w:val="en-US"/>
                  </w:rPr>
                  <m:t>a</m:t>
                </m:r>
              </m:oMath>
            </m:oMathPara>
          </w:p>
        </w:tc>
        <w:tc>
          <w:tcPr>
            <w:tcW w:w="1123" w:type="dxa"/>
          </w:tcPr>
          <w:p w14:paraId="3ABA08AD" w14:textId="4B87E6E6" w:rsidR="001562B1" w:rsidRPr="003F75F8" w:rsidRDefault="001562B1" w:rsidP="001214E8">
            <w:pPr>
              <w:ind w:firstLine="0"/>
              <w:jc w:val="center"/>
              <w:rPr>
                <w:sz w:val="18"/>
                <w:szCs w:val="18"/>
                <w:lang w:val="en-US"/>
              </w:rPr>
            </w:pPr>
            <m:oMathPara>
              <m:oMath>
                <m:r>
                  <w:rPr>
                    <w:rFonts w:ascii="Cambria Math" w:hAnsi="Cambria Math"/>
                    <w:sz w:val="18"/>
                    <w:szCs w:val="18"/>
                    <w:lang w:val="en-US"/>
                  </w:rPr>
                  <m:t>b</m:t>
                </m:r>
              </m:oMath>
            </m:oMathPara>
          </w:p>
        </w:tc>
        <w:tc>
          <w:tcPr>
            <w:tcW w:w="1123" w:type="dxa"/>
          </w:tcPr>
          <w:p w14:paraId="0DEBA134" w14:textId="034090C4" w:rsidR="001562B1" w:rsidRPr="003F75F8" w:rsidRDefault="00000000" w:rsidP="001214E8">
            <w:pPr>
              <w:ind w:firstLine="0"/>
              <w:jc w:val="center"/>
              <w:rPr>
                <w:sz w:val="18"/>
                <w:szCs w:val="18"/>
                <w:lang w:val="en-US"/>
              </w:rPr>
            </w:pPr>
            <m:oMathPara>
              <m:oMath>
                <m:sSup>
                  <m:sSupPr>
                    <m:ctrlPr>
                      <w:rPr>
                        <w:rFonts w:ascii="Cambria Math" w:hAnsi="Cambria Math"/>
                        <w:i/>
                        <w:sz w:val="18"/>
                        <w:szCs w:val="18"/>
                        <w:lang w:val="en-US"/>
                      </w:rPr>
                    </m:ctrlPr>
                  </m:sSupPr>
                  <m:e>
                    <m:r>
                      <w:rPr>
                        <w:rFonts w:ascii="Cambria Math" w:hAnsi="Cambria Math"/>
                        <w:sz w:val="18"/>
                        <w:szCs w:val="18"/>
                        <w:lang w:val="en-US"/>
                      </w:rPr>
                      <m:t>r</m:t>
                    </m:r>
                  </m:e>
                  <m:sup>
                    <m:r>
                      <w:rPr>
                        <w:rFonts w:ascii="Cambria Math" w:hAnsi="Cambria Math"/>
                        <w:sz w:val="18"/>
                        <w:szCs w:val="18"/>
                        <w:lang w:val="en-US"/>
                      </w:rPr>
                      <m:t>2</m:t>
                    </m:r>
                  </m:sup>
                </m:sSup>
              </m:oMath>
            </m:oMathPara>
          </w:p>
        </w:tc>
      </w:tr>
      <w:tr w:rsidR="00E866B2" w:rsidRPr="003F75F8" w14:paraId="4A531293" w14:textId="77777777" w:rsidTr="00D93997">
        <w:trPr>
          <w:trHeight w:val="60"/>
        </w:trPr>
        <w:tc>
          <w:tcPr>
            <w:tcW w:w="658" w:type="dxa"/>
            <w:vMerge w:val="restart"/>
            <w:vAlign w:val="center"/>
          </w:tcPr>
          <w:p w14:paraId="18B7F003" w14:textId="01DA0804" w:rsidR="00E866B2" w:rsidRDefault="00E866B2" w:rsidP="00D93997">
            <w:pPr>
              <w:ind w:firstLine="0"/>
              <w:jc w:val="center"/>
              <w:rPr>
                <w:sz w:val="18"/>
                <w:szCs w:val="18"/>
                <w:lang w:val="en-US"/>
              </w:rPr>
            </w:pPr>
            <w:r>
              <w:rPr>
                <w:sz w:val="18"/>
                <w:szCs w:val="18"/>
                <w:lang w:val="en-US"/>
              </w:rPr>
              <w:t>0.5</w:t>
            </w:r>
          </w:p>
        </w:tc>
        <w:tc>
          <w:tcPr>
            <w:tcW w:w="658" w:type="dxa"/>
          </w:tcPr>
          <w:p w14:paraId="637F7210" w14:textId="49BE439A" w:rsidR="00E866B2" w:rsidRPr="001562B1" w:rsidRDefault="00E866B2" w:rsidP="00E866B2">
            <w:pPr>
              <w:ind w:firstLine="0"/>
              <w:jc w:val="center"/>
              <w:rPr>
                <w:sz w:val="18"/>
                <w:szCs w:val="18"/>
                <w:lang w:val="en-US"/>
              </w:rPr>
            </w:pPr>
            <m:oMathPara>
              <m:oMath>
                <m:r>
                  <w:rPr>
                    <w:rFonts w:ascii="Cambria Math" w:hAnsi="Cambria Math"/>
                    <w:sz w:val="18"/>
                    <w:szCs w:val="18"/>
                    <w:lang w:val="en-US"/>
                  </w:rPr>
                  <m:t>0.125</m:t>
                </m:r>
              </m:oMath>
            </m:oMathPara>
          </w:p>
        </w:tc>
        <w:tc>
          <w:tcPr>
            <w:tcW w:w="1123" w:type="dxa"/>
          </w:tcPr>
          <w:p w14:paraId="2B47BAE3" w14:textId="23343E6B" w:rsidR="00E866B2" w:rsidRDefault="00E866B2" w:rsidP="00E866B2">
            <w:pPr>
              <w:ind w:firstLine="0"/>
              <w:jc w:val="center"/>
              <w:rPr>
                <w:sz w:val="18"/>
                <w:szCs w:val="18"/>
                <w:lang w:val="en-US"/>
              </w:rPr>
            </w:pPr>
            <m:oMathPara>
              <m:oMath>
                <m:r>
                  <w:rPr>
                    <w:rFonts w:ascii="Cambria Math" w:hAnsi="Cambria Math"/>
                    <w:sz w:val="18"/>
                    <w:szCs w:val="18"/>
                    <w:lang w:val="en-US"/>
                  </w:rPr>
                  <m:t>5.12e-6</m:t>
                </m:r>
              </m:oMath>
            </m:oMathPara>
          </w:p>
        </w:tc>
        <w:tc>
          <w:tcPr>
            <w:tcW w:w="1123" w:type="dxa"/>
          </w:tcPr>
          <w:p w14:paraId="79D95F97" w14:textId="264B4FB0" w:rsidR="00E866B2" w:rsidRDefault="00E866B2" w:rsidP="00E866B2">
            <w:pPr>
              <w:ind w:firstLine="0"/>
              <w:jc w:val="center"/>
              <w:rPr>
                <w:sz w:val="18"/>
                <w:szCs w:val="18"/>
              </w:rPr>
            </w:pPr>
            <m:oMathPara>
              <m:oMath>
                <m:r>
                  <w:rPr>
                    <w:rFonts w:ascii="Cambria Math" w:hAnsi="Cambria Math"/>
                    <w:sz w:val="18"/>
                    <w:szCs w:val="18"/>
                    <w:lang w:val="en-US"/>
                  </w:rPr>
                  <m:t>-3.96e1</m:t>
                </m:r>
              </m:oMath>
            </m:oMathPara>
          </w:p>
        </w:tc>
        <w:tc>
          <w:tcPr>
            <w:tcW w:w="1123" w:type="dxa"/>
          </w:tcPr>
          <w:p w14:paraId="23352ED9" w14:textId="323CCAFC" w:rsidR="00E866B2" w:rsidRPr="00B7563B" w:rsidRDefault="00E866B2" w:rsidP="00E866B2">
            <w:pPr>
              <w:ind w:firstLine="0"/>
              <w:jc w:val="center"/>
              <w:rPr>
                <w:sz w:val="18"/>
                <w:szCs w:val="18"/>
              </w:rPr>
            </w:pPr>
            <m:oMathPara>
              <m:oMath>
                <m:r>
                  <w:rPr>
                    <w:rFonts w:ascii="Cambria Math" w:hAnsi="Cambria Math"/>
                    <w:sz w:val="18"/>
                    <w:szCs w:val="18"/>
                  </w:rPr>
                  <m:t>9.85e-1</m:t>
                </m:r>
              </m:oMath>
            </m:oMathPara>
          </w:p>
        </w:tc>
      </w:tr>
      <w:tr w:rsidR="00E866B2" w:rsidRPr="003F75F8" w14:paraId="491F18EC" w14:textId="77777777" w:rsidTr="00273577">
        <w:trPr>
          <w:trHeight w:val="60"/>
        </w:trPr>
        <w:tc>
          <w:tcPr>
            <w:tcW w:w="658" w:type="dxa"/>
            <w:vMerge/>
          </w:tcPr>
          <w:p w14:paraId="6FFC5FC6" w14:textId="77777777" w:rsidR="00E866B2" w:rsidRDefault="00E866B2" w:rsidP="00E866B2">
            <w:pPr>
              <w:ind w:firstLine="0"/>
              <w:jc w:val="center"/>
              <w:rPr>
                <w:sz w:val="18"/>
                <w:szCs w:val="18"/>
                <w:lang w:val="en-US"/>
              </w:rPr>
            </w:pPr>
          </w:p>
        </w:tc>
        <w:tc>
          <w:tcPr>
            <w:tcW w:w="658" w:type="dxa"/>
          </w:tcPr>
          <w:p w14:paraId="3FF32EFC" w14:textId="6143FA4A" w:rsidR="00E866B2" w:rsidRPr="001562B1" w:rsidRDefault="00E866B2" w:rsidP="00E866B2">
            <w:pPr>
              <w:ind w:firstLine="0"/>
              <w:jc w:val="center"/>
              <w:rPr>
                <w:sz w:val="18"/>
                <w:szCs w:val="18"/>
                <w:lang w:val="en-US"/>
              </w:rPr>
            </w:pPr>
            <m:oMathPara>
              <m:oMath>
                <m:r>
                  <w:rPr>
                    <w:rFonts w:ascii="Cambria Math" w:hAnsi="Cambria Math"/>
                    <w:sz w:val="18"/>
                    <w:szCs w:val="18"/>
                    <w:lang w:val="en-US"/>
                  </w:rPr>
                  <m:t>0.25</m:t>
                </m:r>
              </m:oMath>
            </m:oMathPara>
          </w:p>
        </w:tc>
        <w:tc>
          <w:tcPr>
            <w:tcW w:w="1123" w:type="dxa"/>
          </w:tcPr>
          <w:p w14:paraId="6F5E3D5B" w14:textId="07E5D36F" w:rsidR="00E866B2" w:rsidRDefault="00E866B2" w:rsidP="00E866B2">
            <w:pPr>
              <w:ind w:firstLine="0"/>
              <w:jc w:val="center"/>
              <w:rPr>
                <w:sz w:val="18"/>
                <w:szCs w:val="18"/>
                <w:lang w:val="en-US"/>
              </w:rPr>
            </w:pPr>
            <m:oMathPara>
              <m:oMath>
                <m:r>
                  <w:rPr>
                    <w:rFonts w:ascii="Cambria Math" w:hAnsi="Cambria Math"/>
                    <w:sz w:val="18"/>
                    <w:szCs w:val="18"/>
                    <w:lang w:val="en-US"/>
                  </w:rPr>
                  <m:t>3.43e-6</m:t>
                </m:r>
              </m:oMath>
            </m:oMathPara>
          </w:p>
        </w:tc>
        <w:tc>
          <w:tcPr>
            <w:tcW w:w="1123" w:type="dxa"/>
          </w:tcPr>
          <w:p w14:paraId="0D64B4A9" w14:textId="16ED080B" w:rsidR="00E866B2" w:rsidRDefault="00E866B2" w:rsidP="00E866B2">
            <w:pPr>
              <w:ind w:firstLine="0"/>
              <w:jc w:val="center"/>
              <w:rPr>
                <w:sz w:val="18"/>
                <w:szCs w:val="18"/>
              </w:rPr>
            </w:pPr>
            <m:oMathPara>
              <m:oMath>
                <m:r>
                  <w:rPr>
                    <w:rFonts w:ascii="Cambria Math" w:hAnsi="Cambria Math"/>
                    <w:sz w:val="18"/>
                    <w:szCs w:val="18"/>
                  </w:rPr>
                  <m:t>4.40e-1</m:t>
                </m:r>
              </m:oMath>
            </m:oMathPara>
          </w:p>
        </w:tc>
        <w:tc>
          <w:tcPr>
            <w:tcW w:w="1123" w:type="dxa"/>
          </w:tcPr>
          <w:p w14:paraId="6B7380BF" w14:textId="1E5A42BF" w:rsidR="00E866B2" w:rsidRPr="00B7563B" w:rsidRDefault="00E866B2" w:rsidP="00E866B2">
            <w:pPr>
              <w:ind w:firstLine="0"/>
              <w:jc w:val="center"/>
              <w:rPr>
                <w:sz w:val="18"/>
                <w:szCs w:val="18"/>
              </w:rPr>
            </w:pPr>
            <m:oMathPara>
              <m:oMath>
                <m:r>
                  <w:rPr>
                    <w:rFonts w:ascii="Cambria Math" w:hAnsi="Cambria Math"/>
                    <w:sz w:val="18"/>
                    <w:szCs w:val="18"/>
                  </w:rPr>
                  <m:t>9.99e-1</m:t>
                </m:r>
              </m:oMath>
            </m:oMathPara>
          </w:p>
        </w:tc>
      </w:tr>
      <w:tr w:rsidR="00E866B2" w:rsidRPr="003F75F8" w14:paraId="1D908623" w14:textId="77777777" w:rsidTr="00273577">
        <w:trPr>
          <w:trHeight w:val="60"/>
        </w:trPr>
        <w:tc>
          <w:tcPr>
            <w:tcW w:w="658" w:type="dxa"/>
            <w:vMerge/>
          </w:tcPr>
          <w:p w14:paraId="490BE130" w14:textId="77777777" w:rsidR="00E866B2" w:rsidRDefault="00E866B2" w:rsidP="00E866B2">
            <w:pPr>
              <w:ind w:firstLine="0"/>
              <w:jc w:val="center"/>
              <w:rPr>
                <w:sz w:val="18"/>
                <w:szCs w:val="18"/>
                <w:lang w:val="en-US"/>
              </w:rPr>
            </w:pPr>
          </w:p>
        </w:tc>
        <w:tc>
          <w:tcPr>
            <w:tcW w:w="658" w:type="dxa"/>
          </w:tcPr>
          <w:p w14:paraId="67CAC4E7" w14:textId="07BF6E6F" w:rsidR="00E866B2" w:rsidRPr="001562B1" w:rsidRDefault="00E866B2" w:rsidP="00E866B2">
            <w:pPr>
              <w:ind w:firstLine="0"/>
              <w:jc w:val="center"/>
              <w:rPr>
                <w:sz w:val="18"/>
                <w:szCs w:val="18"/>
                <w:lang w:val="en-US"/>
              </w:rPr>
            </w:pPr>
            <m:oMathPara>
              <m:oMath>
                <m:r>
                  <w:rPr>
                    <w:rFonts w:ascii="Cambria Math" w:hAnsi="Cambria Math"/>
                    <w:sz w:val="18"/>
                    <w:szCs w:val="18"/>
                    <w:lang w:val="en-US"/>
                  </w:rPr>
                  <m:t>0.5</m:t>
                </m:r>
              </m:oMath>
            </m:oMathPara>
          </w:p>
        </w:tc>
        <w:tc>
          <w:tcPr>
            <w:tcW w:w="1123" w:type="dxa"/>
          </w:tcPr>
          <w:p w14:paraId="68F0C348" w14:textId="55FC5205" w:rsidR="00E866B2" w:rsidRDefault="00E866B2" w:rsidP="00E866B2">
            <w:pPr>
              <w:ind w:firstLine="0"/>
              <w:jc w:val="center"/>
              <w:rPr>
                <w:sz w:val="18"/>
                <w:szCs w:val="18"/>
                <w:lang w:val="en-US"/>
              </w:rPr>
            </w:pPr>
            <m:oMathPara>
              <m:oMath>
                <m:r>
                  <w:rPr>
                    <w:rFonts w:ascii="Cambria Math" w:hAnsi="Cambria Math"/>
                    <w:sz w:val="18"/>
                    <w:szCs w:val="18"/>
                    <w:lang w:val="en-US"/>
                  </w:rPr>
                  <m:t>2.01e-6</m:t>
                </m:r>
              </m:oMath>
            </m:oMathPara>
          </w:p>
        </w:tc>
        <w:tc>
          <w:tcPr>
            <w:tcW w:w="1123" w:type="dxa"/>
          </w:tcPr>
          <w:p w14:paraId="77809A89" w14:textId="4BE35E69" w:rsidR="00E866B2" w:rsidRDefault="00E866B2" w:rsidP="00E866B2">
            <w:pPr>
              <w:ind w:firstLine="0"/>
              <w:jc w:val="center"/>
              <w:rPr>
                <w:sz w:val="18"/>
                <w:szCs w:val="18"/>
              </w:rPr>
            </w:pPr>
            <m:oMathPara>
              <m:oMath>
                <m:r>
                  <w:rPr>
                    <w:rFonts w:ascii="Cambria Math" w:hAnsi="Cambria Math"/>
                    <w:sz w:val="18"/>
                    <w:szCs w:val="18"/>
                  </w:rPr>
                  <m:t>4.03</m:t>
                </m:r>
              </m:oMath>
            </m:oMathPara>
          </w:p>
        </w:tc>
        <w:tc>
          <w:tcPr>
            <w:tcW w:w="1123" w:type="dxa"/>
          </w:tcPr>
          <w:p w14:paraId="1BB583DD" w14:textId="6CA9BEC1" w:rsidR="00E866B2" w:rsidRPr="00B7563B" w:rsidRDefault="00E866B2" w:rsidP="00E866B2">
            <w:pPr>
              <w:ind w:firstLine="0"/>
              <w:jc w:val="center"/>
              <w:rPr>
                <w:sz w:val="18"/>
                <w:szCs w:val="18"/>
              </w:rPr>
            </w:pPr>
            <m:oMathPara>
              <m:oMath>
                <m:r>
                  <w:rPr>
                    <w:rFonts w:ascii="Cambria Math" w:hAnsi="Cambria Math"/>
                    <w:sz w:val="18"/>
                    <w:szCs w:val="18"/>
                  </w:rPr>
                  <m:t>9.97e-1</m:t>
                </m:r>
              </m:oMath>
            </m:oMathPara>
          </w:p>
        </w:tc>
      </w:tr>
      <w:tr w:rsidR="00E866B2" w:rsidRPr="003F75F8" w14:paraId="2D20EFD6" w14:textId="77777777" w:rsidTr="00273577">
        <w:trPr>
          <w:trHeight w:val="60"/>
        </w:trPr>
        <w:tc>
          <w:tcPr>
            <w:tcW w:w="658" w:type="dxa"/>
            <w:vMerge/>
          </w:tcPr>
          <w:p w14:paraId="4C769FD1" w14:textId="77777777" w:rsidR="00E866B2" w:rsidRDefault="00E866B2" w:rsidP="00E866B2">
            <w:pPr>
              <w:ind w:firstLine="0"/>
              <w:jc w:val="center"/>
              <w:rPr>
                <w:sz w:val="18"/>
                <w:szCs w:val="18"/>
                <w:lang w:val="en-US"/>
              </w:rPr>
            </w:pPr>
          </w:p>
        </w:tc>
        <w:tc>
          <w:tcPr>
            <w:tcW w:w="658" w:type="dxa"/>
          </w:tcPr>
          <w:p w14:paraId="7DDDEA1E" w14:textId="4707DF6F" w:rsidR="00E866B2" w:rsidRPr="001562B1" w:rsidRDefault="00E866B2" w:rsidP="00E866B2">
            <w:pPr>
              <w:ind w:firstLine="0"/>
              <w:jc w:val="center"/>
              <w:rPr>
                <w:sz w:val="18"/>
                <w:szCs w:val="18"/>
                <w:lang w:val="en-US"/>
              </w:rPr>
            </w:pPr>
            <m:oMathPara>
              <m:oMath>
                <m:r>
                  <w:rPr>
                    <w:rFonts w:ascii="Cambria Math" w:hAnsi="Cambria Math"/>
                    <w:sz w:val="18"/>
                    <w:szCs w:val="18"/>
                    <w:lang w:val="en-US"/>
                  </w:rPr>
                  <m:t>0.75</m:t>
                </m:r>
              </m:oMath>
            </m:oMathPara>
          </w:p>
        </w:tc>
        <w:tc>
          <w:tcPr>
            <w:tcW w:w="1123" w:type="dxa"/>
          </w:tcPr>
          <w:p w14:paraId="456B6EE5" w14:textId="14137FC4" w:rsidR="00E866B2" w:rsidRDefault="00E866B2" w:rsidP="00E866B2">
            <w:pPr>
              <w:ind w:firstLine="0"/>
              <w:jc w:val="center"/>
              <w:rPr>
                <w:sz w:val="18"/>
                <w:szCs w:val="18"/>
                <w:lang w:val="en-US"/>
              </w:rPr>
            </w:pPr>
            <m:oMathPara>
              <m:oMath>
                <m:r>
                  <w:rPr>
                    <w:rFonts w:ascii="Cambria Math" w:hAnsi="Cambria Math"/>
                    <w:sz w:val="18"/>
                    <w:szCs w:val="18"/>
                    <w:lang w:val="en-US"/>
                  </w:rPr>
                  <m:t>1.47e-6</m:t>
                </m:r>
              </m:oMath>
            </m:oMathPara>
          </w:p>
        </w:tc>
        <w:tc>
          <w:tcPr>
            <w:tcW w:w="1123" w:type="dxa"/>
          </w:tcPr>
          <w:p w14:paraId="458A138B" w14:textId="4B193EE5" w:rsidR="00E866B2" w:rsidRDefault="00E866B2" w:rsidP="00E866B2">
            <w:pPr>
              <w:ind w:firstLine="0"/>
              <w:jc w:val="center"/>
              <w:rPr>
                <w:sz w:val="18"/>
                <w:szCs w:val="18"/>
              </w:rPr>
            </w:pPr>
            <m:oMathPara>
              <m:oMath>
                <m:r>
                  <w:rPr>
                    <w:rFonts w:ascii="Cambria Math" w:hAnsi="Cambria Math"/>
                    <w:sz w:val="18"/>
                    <w:szCs w:val="18"/>
                  </w:rPr>
                  <m:t>3.85</m:t>
                </m:r>
              </m:oMath>
            </m:oMathPara>
          </w:p>
        </w:tc>
        <w:tc>
          <w:tcPr>
            <w:tcW w:w="1123" w:type="dxa"/>
          </w:tcPr>
          <w:p w14:paraId="5D1C98DB" w14:textId="228EB5FA" w:rsidR="00E866B2" w:rsidRPr="00B7563B" w:rsidRDefault="00E866B2" w:rsidP="00E866B2">
            <w:pPr>
              <w:ind w:firstLine="0"/>
              <w:jc w:val="center"/>
              <w:rPr>
                <w:sz w:val="18"/>
                <w:szCs w:val="18"/>
              </w:rPr>
            </w:pPr>
            <m:oMathPara>
              <m:oMath>
                <m:r>
                  <w:rPr>
                    <w:rFonts w:ascii="Cambria Math" w:hAnsi="Cambria Math"/>
                    <w:sz w:val="18"/>
                    <w:szCs w:val="18"/>
                  </w:rPr>
                  <m:t>9.98e-1</m:t>
                </m:r>
              </m:oMath>
            </m:oMathPara>
          </w:p>
        </w:tc>
      </w:tr>
    </w:tbl>
    <w:p w14:paraId="30DB42C5" w14:textId="77777777" w:rsidR="00B36DCD" w:rsidRDefault="00B36DCD">
      <w:pPr>
        <w:rPr>
          <w:lang w:val="en-US"/>
        </w:rPr>
      </w:pPr>
    </w:p>
    <w:p w14:paraId="41703E29" w14:textId="095FF37F" w:rsidR="005C0CE1" w:rsidRPr="00D835A1" w:rsidRDefault="00D835A1">
      <w:pPr>
        <w:rPr>
          <w:lang w:val="en-US"/>
        </w:rPr>
      </w:pPr>
      <w:r>
        <w:rPr>
          <w:lang w:val="en-US"/>
        </w:rPr>
        <w:t xml:space="preserve">A </w:t>
      </w:r>
      <w:r w:rsidRPr="00D835A1">
        <w:rPr>
          <w:lang w:val="en-US"/>
        </w:rPr>
        <w:t>visual representation of the curve fitting results</w:t>
      </w:r>
      <w:r>
        <w:rPr>
          <w:lang w:val="en-US"/>
        </w:rPr>
        <w:t xml:space="preserve"> is shown in Fig. 12</w:t>
      </w:r>
      <w:r w:rsidR="00965ED6">
        <w:rPr>
          <w:lang w:val="en-US"/>
        </w:rPr>
        <w:t>.</w:t>
      </w:r>
    </w:p>
    <w:p w14:paraId="35A3D19C" w14:textId="77777777" w:rsidR="0079786E" w:rsidRDefault="0079786E">
      <w:pPr>
        <w:rPr>
          <w:lang w:val="en-US"/>
        </w:rPr>
      </w:pPr>
    </w:p>
    <w:p w14:paraId="172CF773" w14:textId="285BEE30" w:rsidR="00E866B2" w:rsidRDefault="009B2FBB">
      <w:pPr>
        <w:rPr>
          <w:lang w:val="en-US"/>
        </w:rPr>
      </w:pPr>
      <w:r>
        <w:rPr>
          <w:noProof/>
          <w:lang w:val="en-US"/>
        </w:rPr>
        <w:drawing>
          <wp:inline distT="0" distB="0" distL="0" distR="0" wp14:anchorId="69CD8219" wp14:editId="3D33A7DB">
            <wp:extent cx="2987675" cy="2479675"/>
            <wp:effectExtent l="0" t="0" r="3175" b="0"/>
            <wp:docPr id="1027129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29261" name="Picture 102712926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87675" cy="2479675"/>
                    </a:xfrm>
                    <a:prstGeom prst="rect">
                      <a:avLst/>
                    </a:prstGeom>
                  </pic:spPr>
                </pic:pic>
              </a:graphicData>
            </a:graphic>
          </wp:inline>
        </w:drawing>
      </w:r>
    </w:p>
    <w:p w14:paraId="6BC34BFC" w14:textId="05827F5C" w:rsidR="0079786E" w:rsidRPr="003D357C" w:rsidRDefault="0079786E" w:rsidP="0079786E">
      <w:pPr>
        <w:jc w:val="center"/>
        <w:rPr>
          <w:sz w:val="16"/>
          <w:szCs w:val="16"/>
          <w:lang w:val="en-US"/>
        </w:rPr>
      </w:pPr>
      <w:r w:rsidRPr="00880EAC">
        <w:rPr>
          <w:sz w:val="16"/>
          <w:szCs w:val="16"/>
          <w:lang w:val="en-US"/>
        </w:rPr>
        <w:t xml:space="preserve">Fig. </w:t>
      </w:r>
      <w:r>
        <w:rPr>
          <w:sz w:val="16"/>
          <w:szCs w:val="16"/>
          <w:lang w:val="en-US"/>
        </w:rPr>
        <w:t>12</w:t>
      </w:r>
      <w:r w:rsidRPr="00880EAC">
        <w:rPr>
          <w:sz w:val="16"/>
          <w:szCs w:val="16"/>
          <w:lang w:val="en-US"/>
        </w:rPr>
        <w:t xml:space="preserve"> </w:t>
      </w:r>
      <w:r w:rsidRPr="00880EAC">
        <w:rPr>
          <w:sz w:val="16"/>
          <w:szCs w:val="16"/>
          <w:lang w:val="en-US"/>
        </w:rPr>
        <w:sym w:font="Symbol" w:char="F02D"/>
      </w:r>
      <w:r w:rsidRPr="000E0F2C">
        <w:rPr>
          <w:lang w:val="en-US"/>
        </w:rPr>
        <w:t xml:space="preserve"> </w:t>
      </w:r>
      <w:r w:rsidR="00EC0505">
        <w:rPr>
          <w:sz w:val="16"/>
          <w:szCs w:val="16"/>
          <w:lang w:val="en-US"/>
        </w:rPr>
        <w:t>Predicted elapsed time for the Brute Force algorithm</w:t>
      </w:r>
      <w:r w:rsidR="00102B98">
        <w:rPr>
          <w:sz w:val="16"/>
          <w:szCs w:val="16"/>
          <w:lang w:val="en-US"/>
        </w:rPr>
        <w:t xml:space="preserve"> (k=0.5)</w:t>
      </w:r>
    </w:p>
    <w:p w14:paraId="1649D812" w14:textId="6C0C979C" w:rsidR="00E866B2" w:rsidRDefault="00E866B2">
      <w:pPr>
        <w:rPr>
          <w:lang w:val="en-US"/>
        </w:rPr>
      </w:pPr>
    </w:p>
    <w:p w14:paraId="0EC9DE97" w14:textId="40997B57" w:rsidR="0078114E" w:rsidRDefault="0078114E" w:rsidP="0078114E">
      <w:pPr>
        <w:pStyle w:val="Heading2"/>
        <w:ind w:left="357" w:hanging="357"/>
        <w:rPr>
          <w:lang w:val="en-GB"/>
        </w:rPr>
      </w:pPr>
      <w:r>
        <w:rPr>
          <w:lang w:val="en-US"/>
        </w:rPr>
        <w:t>B</w:t>
      </w:r>
      <w:r>
        <w:rPr>
          <w:lang w:val="en-GB"/>
        </w:rPr>
        <w:t xml:space="preserve">. </w:t>
      </w:r>
      <w:r w:rsidR="00102B98">
        <w:rPr>
          <w:lang w:val="en-GB"/>
        </w:rPr>
        <w:t>Greedy Heuristics Algorithm</w:t>
      </w:r>
    </w:p>
    <w:p w14:paraId="2A60DBC3" w14:textId="3D6A6E11" w:rsidR="00965ED6" w:rsidRDefault="00FB38AC" w:rsidP="00965ED6">
      <w:pPr>
        <w:rPr>
          <w:lang w:val="en-US"/>
        </w:rPr>
      </w:pPr>
      <w:r w:rsidRPr="00FB38AC">
        <w:rPr>
          <w:lang w:val="en-US"/>
        </w:rPr>
        <w:t>In Table VIII, we present the outcomes of a curve fitting analysis conducted using data obtained from the greedy algorithm. The model employed for this analysis is defined as</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3559"/>
        <w:gridCol w:w="640"/>
      </w:tblGrid>
      <w:tr w:rsidR="00FB38AC" w14:paraId="1483AA0A" w14:textId="77777777" w:rsidTr="00B85BE4">
        <w:tc>
          <w:tcPr>
            <w:tcW w:w="534" w:type="dxa"/>
            <w:vAlign w:val="center"/>
          </w:tcPr>
          <w:p w14:paraId="3946DFF4" w14:textId="77777777" w:rsidR="00FB38AC" w:rsidRDefault="00FB38AC" w:rsidP="00B85BE4">
            <w:pPr>
              <w:jc w:val="center"/>
            </w:pPr>
          </w:p>
        </w:tc>
        <w:tc>
          <w:tcPr>
            <w:tcW w:w="3827" w:type="dxa"/>
            <w:vAlign w:val="center"/>
          </w:tcPr>
          <w:p w14:paraId="6F0A6D2D" w14:textId="0DC1DFEC" w:rsidR="00FB38AC" w:rsidRDefault="006102A4" w:rsidP="00D052FE">
            <w:pPr>
              <w:ind w:firstLine="91"/>
            </w:pPr>
            <m:oMathPara>
              <m:oMath>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n,k</m:t>
                    </m:r>
                  </m:e>
                </m:d>
                <m:r>
                  <w:rPr>
                    <w:rFonts w:ascii="Cambria Math" w:eastAsia="Cambria Math" w:hAnsi="Cambria Math" w:cs="Cambria Math"/>
                  </w:rPr>
                  <m:t>=a</m:t>
                </m:r>
                <m:r>
                  <m:rPr>
                    <m:sty m:val="p"/>
                  </m:rP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n</m:t>
                    </m:r>
                    <m:ctrlPr>
                      <w:rPr>
                        <w:rFonts w:ascii="Cambria Math" w:eastAsia="Cambria Math" w:hAnsi="Cambria Math" w:cs="Cambria Math"/>
                      </w:rPr>
                    </m:ctrlPr>
                  </m:e>
                  <m:sup>
                    <m:r>
                      <w:rPr>
                        <w:rFonts w:ascii="Cambria Math" w:eastAsia="Cambria Math" w:hAnsi="Cambria Math" w:cs="Cambria Math"/>
                      </w:rPr>
                      <m:t>2</m:t>
                    </m:r>
                  </m:sup>
                </m:sSup>
                <m:r>
                  <w:rPr>
                    <w:rFonts w:ascii="Cambria Math" w:eastAsia="Cambria Math" w:hAnsi="Cambria Math" w:cs="Cambria Math"/>
                  </w:rPr>
                  <m:t>+b</m:t>
                </m:r>
              </m:oMath>
            </m:oMathPara>
          </w:p>
        </w:tc>
        <w:tc>
          <w:tcPr>
            <w:tcW w:w="560" w:type="dxa"/>
            <w:vAlign w:val="center"/>
          </w:tcPr>
          <w:p w14:paraId="7E0B59DF" w14:textId="474708EA" w:rsidR="00FB38AC" w:rsidRDefault="00FB38AC" w:rsidP="00B85BE4">
            <w:pPr>
              <w:jc w:val="center"/>
            </w:pPr>
            <w:r>
              <w:t>(13)</w:t>
            </w:r>
          </w:p>
        </w:tc>
      </w:tr>
    </w:tbl>
    <w:p w14:paraId="14708F92" w14:textId="77777777" w:rsidR="00FB38AC" w:rsidRPr="00FB38AC" w:rsidRDefault="00FB38AC" w:rsidP="00965ED6">
      <w:pPr>
        <w:rPr>
          <w:lang w:val="en-US"/>
        </w:rPr>
      </w:pPr>
    </w:p>
    <w:p w14:paraId="198FB432" w14:textId="77777777" w:rsidR="00596785" w:rsidRDefault="00596785" w:rsidP="0079786E">
      <w:pPr>
        <w:jc w:val="center"/>
        <w:rPr>
          <w:lang w:val="en-US"/>
        </w:rPr>
      </w:pPr>
    </w:p>
    <w:p w14:paraId="69C0E07C" w14:textId="77777777" w:rsidR="00596785" w:rsidRDefault="00596785" w:rsidP="0079786E">
      <w:pPr>
        <w:jc w:val="center"/>
        <w:rPr>
          <w:lang w:val="en-US"/>
        </w:rPr>
      </w:pPr>
    </w:p>
    <w:p w14:paraId="314FC303" w14:textId="77777777" w:rsidR="00596785" w:rsidRDefault="00596785" w:rsidP="0079786E">
      <w:pPr>
        <w:jc w:val="center"/>
        <w:rPr>
          <w:lang w:val="en-US"/>
        </w:rPr>
      </w:pPr>
    </w:p>
    <w:p w14:paraId="55B4F68F" w14:textId="2770E6B7" w:rsidR="0079786E" w:rsidRDefault="0079786E" w:rsidP="0079786E">
      <w:pPr>
        <w:jc w:val="center"/>
        <w:rPr>
          <w:lang w:val="en-US"/>
        </w:rPr>
      </w:pPr>
      <w:r>
        <w:rPr>
          <w:lang w:val="en-US"/>
        </w:rPr>
        <w:t xml:space="preserve">TABLE VIII: </w:t>
      </w:r>
      <w:r w:rsidR="008F2919">
        <w:rPr>
          <w:lang w:val="en-US"/>
        </w:rPr>
        <w:t xml:space="preserve">Greedy </w:t>
      </w:r>
      <w:r>
        <w:rPr>
          <w:lang w:val="en-US"/>
        </w:rPr>
        <w:t xml:space="preserve">Predicted Coefficients </w:t>
      </w:r>
    </w:p>
    <w:p w14:paraId="1D9E68FB" w14:textId="77777777" w:rsidR="0078114E" w:rsidRDefault="0078114E">
      <w:pPr>
        <w:rPr>
          <w:lang w:val="en-US"/>
        </w:rPr>
      </w:pPr>
    </w:p>
    <w:tbl>
      <w:tblPr>
        <w:tblStyle w:val="TableGrid"/>
        <w:tblW w:w="4685" w:type="dxa"/>
        <w:tblLook w:val="04A0" w:firstRow="1" w:lastRow="0" w:firstColumn="1" w:lastColumn="0" w:noHBand="0" w:noVBand="1"/>
      </w:tblPr>
      <w:tblGrid>
        <w:gridCol w:w="658"/>
        <w:gridCol w:w="658"/>
        <w:gridCol w:w="1123"/>
        <w:gridCol w:w="1123"/>
        <w:gridCol w:w="1123"/>
      </w:tblGrid>
      <w:tr w:rsidR="0078114E" w:rsidRPr="003F75F8" w14:paraId="00C8F63C" w14:textId="77777777" w:rsidTr="001214E8">
        <w:tc>
          <w:tcPr>
            <w:tcW w:w="658" w:type="dxa"/>
          </w:tcPr>
          <w:p w14:paraId="6094C76E" w14:textId="77777777" w:rsidR="0078114E" w:rsidRPr="003F75F8" w:rsidRDefault="0078114E" w:rsidP="001214E8">
            <w:pPr>
              <w:ind w:firstLine="0"/>
              <w:jc w:val="center"/>
              <w:rPr>
                <w:sz w:val="18"/>
                <w:szCs w:val="18"/>
                <w:lang w:val="en-US"/>
              </w:rPr>
            </w:pPr>
            <m:oMathPara>
              <m:oMath>
                <m:r>
                  <w:rPr>
                    <w:rFonts w:ascii="Cambria Math" w:hAnsi="Cambria Math"/>
                    <w:sz w:val="18"/>
                    <w:szCs w:val="18"/>
                    <w:lang w:val="en-US"/>
                  </w:rPr>
                  <m:t>k</m:t>
                </m:r>
              </m:oMath>
            </m:oMathPara>
          </w:p>
        </w:tc>
        <w:tc>
          <w:tcPr>
            <w:tcW w:w="658" w:type="dxa"/>
          </w:tcPr>
          <w:p w14:paraId="46B3B6FB" w14:textId="77777777" w:rsidR="0078114E" w:rsidRDefault="00000000" w:rsidP="001214E8">
            <w:pPr>
              <w:ind w:firstLine="0"/>
              <w:jc w:val="center"/>
              <w:rPr>
                <w:sz w:val="18"/>
                <w:szCs w:val="18"/>
                <w:lang w:val="en-US"/>
              </w:rPr>
            </w:pPr>
            <m:oMathPara>
              <m:oMath>
                <m:sSub>
                  <m:sSubPr>
                    <m:ctrlPr>
                      <w:rPr>
                        <w:rFonts w:ascii="Cambria Math" w:hAnsi="Cambria Math"/>
                        <w:i/>
                        <w:sz w:val="18"/>
                        <w:szCs w:val="18"/>
                        <w:lang w:val="en-US"/>
                      </w:rPr>
                    </m:ctrlPr>
                  </m:sSubPr>
                  <m:e>
                    <m:r>
                      <m:rPr>
                        <m:sty m:val="p"/>
                      </m:rPr>
                      <w:rPr>
                        <w:rFonts w:ascii="Cambria Math" w:hAnsi="Cambria Math"/>
                        <w:sz w:val="18"/>
                        <w:szCs w:val="18"/>
                        <w:lang w:val="en-US"/>
                      </w:rPr>
                      <m:t>ε</m:t>
                    </m:r>
                    <m:ctrlPr>
                      <w:rPr>
                        <w:rFonts w:ascii="Cambria Math" w:hAnsi="Cambria Math"/>
                        <w:sz w:val="18"/>
                        <w:szCs w:val="18"/>
                        <w:lang w:val="en-US"/>
                      </w:rPr>
                    </m:ctrlPr>
                  </m:e>
                  <m:sub>
                    <m:r>
                      <w:rPr>
                        <w:rFonts w:ascii="Cambria Math" w:hAnsi="Cambria Math"/>
                        <w:sz w:val="18"/>
                        <w:szCs w:val="18"/>
                        <w:lang w:val="en-US"/>
                      </w:rPr>
                      <m:t>p</m:t>
                    </m:r>
                  </m:sub>
                </m:sSub>
              </m:oMath>
            </m:oMathPara>
          </w:p>
        </w:tc>
        <w:tc>
          <w:tcPr>
            <w:tcW w:w="1123" w:type="dxa"/>
          </w:tcPr>
          <w:p w14:paraId="777F83DC" w14:textId="77777777" w:rsidR="0078114E" w:rsidRPr="003F75F8" w:rsidRDefault="0078114E" w:rsidP="001214E8">
            <w:pPr>
              <w:ind w:firstLine="0"/>
              <w:jc w:val="center"/>
              <w:rPr>
                <w:sz w:val="18"/>
                <w:szCs w:val="18"/>
                <w:lang w:val="en-US"/>
              </w:rPr>
            </w:pPr>
            <m:oMathPara>
              <m:oMath>
                <m:r>
                  <w:rPr>
                    <w:rFonts w:ascii="Cambria Math" w:hAnsi="Cambria Math"/>
                    <w:sz w:val="18"/>
                    <w:szCs w:val="18"/>
                    <w:lang w:val="en-US"/>
                  </w:rPr>
                  <m:t>a</m:t>
                </m:r>
              </m:oMath>
            </m:oMathPara>
          </w:p>
        </w:tc>
        <w:tc>
          <w:tcPr>
            <w:tcW w:w="1123" w:type="dxa"/>
          </w:tcPr>
          <w:p w14:paraId="71F29677" w14:textId="77777777" w:rsidR="0078114E" w:rsidRPr="003F75F8" w:rsidRDefault="0078114E" w:rsidP="001214E8">
            <w:pPr>
              <w:ind w:firstLine="0"/>
              <w:jc w:val="center"/>
              <w:rPr>
                <w:sz w:val="18"/>
                <w:szCs w:val="18"/>
                <w:lang w:val="en-US"/>
              </w:rPr>
            </w:pPr>
            <m:oMathPara>
              <m:oMath>
                <m:r>
                  <w:rPr>
                    <w:rFonts w:ascii="Cambria Math" w:hAnsi="Cambria Math"/>
                    <w:sz w:val="18"/>
                    <w:szCs w:val="18"/>
                    <w:lang w:val="en-US"/>
                  </w:rPr>
                  <m:t>b</m:t>
                </m:r>
              </m:oMath>
            </m:oMathPara>
          </w:p>
        </w:tc>
        <w:tc>
          <w:tcPr>
            <w:tcW w:w="1123" w:type="dxa"/>
          </w:tcPr>
          <w:p w14:paraId="028343B4" w14:textId="77777777" w:rsidR="0078114E" w:rsidRPr="003F75F8" w:rsidRDefault="00000000" w:rsidP="001214E8">
            <w:pPr>
              <w:ind w:firstLine="0"/>
              <w:jc w:val="center"/>
              <w:rPr>
                <w:sz w:val="18"/>
                <w:szCs w:val="18"/>
                <w:lang w:val="en-US"/>
              </w:rPr>
            </w:pPr>
            <m:oMathPara>
              <m:oMath>
                <m:sSup>
                  <m:sSupPr>
                    <m:ctrlPr>
                      <w:rPr>
                        <w:rFonts w:ascii="Cambria Math" w:hAnsi="Cambria Math"/>
                        <w:i/>
                        <w:sz w:val="18"/>
                        <w:szCs w:val="18"/>
                        <w:lang w:val="en-US"/>
                      </w:rPr>
                    </m:ctrlPr>
                  </m:sSupPr>
                  <m:e>
                    <m:r>
                      <w:rPr>
                        <w:rFonts w:ascii="Cambria Math" w:hAnsi="Cambria Math"/>
                        <w:sz w:val="18"/>
                        <w:szCs w:val="18"/>
                        <w:lang w:val="en-US"/>
                      </w:rPr>
                      <m:t>r</m:t>
                    </m:r>
                  </m:e>
                  <m:sup>
                    <m:r>
                      <w:rPr>
                        <w:rFonts w:ascii="Cambria Math" w:hAnsi="Cambria Math"/>
                        <w:sz w:val="18"/>
                        <w:szCs w:val="18"/>
                        <w:lang w:val="en-US"/>
                      </w:rPr>
                      <m:t>2</m:t>
                    </m:r>
                  </m:sup>
                </m:sSup>
              </m:oMath>
            </m:oMathPara>
          </w:p>
        </w:tc>
      </w:tr>
      <w:tr w:rsidR="0078114E" w:rsidRPr="00B7563B" w14:paraId="0D6C2794" w14:textId="77777777" w:rsidTr="00D93997">
        <w:trPr>
          <w:trHeight w:val="60"/>
        </w:trPr>
        <w:tc>
          <w:tcPr>
            <w:tcW w:w="658" w:type="dxa"/>
            <w:vMerge w:val="restart"/>
            <w:vAlign w:val="center"/>
          </w:tcPr>
          <w:p w14:paraId="389B04DC" w14:textId="77777777" w:rsidR="0078114E" w:rsidRDefault="0078114E" w:rsidP="00D93997">
            <w:pPr>
              <w:ind w:firstLine="0"/>
              <w:jc w:val="center"/>
              <w:rPr>
                <w:sz w:val="18"/>
                <w:szCs w:val="18"/>
                <w:lang w:val="en-US"/>
              </w:rPr>
            </w:pPr>
            <w:r>
              <w:rPr>
                <w:sz w:val="18"/>
                <w:szCs w:val="18"/>
                <w:lang w:val="en-US"/>
              </w:rPr>
              <w:t>0.5</w:t>
            </w:r>
          </w:p>
        </w:tc>
        <w:tc>
          <w:tcPr>
            <w:tcW w:w="658" w:type="dxa"/>
          </w:tcPr>
          <w:p w14:paraId="2E164B14" w14:textId="77777777" w:rsidR="0078114E" w:rsidRPr="001562B1" w:rsidRDefault="0078114E" w:rsidP="001214E8">
            <w:pPr>
              <w:ind w:firstLine="0"/>
              <w:jc w:val="center"/>
              <w:rPr>
                <w:sz w:val="18"/>
                <w:szCs w:val="18"/>
                <w:lang w:val="en-US"/>
              </w:rPr>
            </w:pPr>
            <m:oMathPara>
              <m:oMath>
                <m:r>
                  <w:rPr>
                    <w:rFonts w:ascii="Cambria Math" w:hAnsi="Cambria Math"/>
                    <w:sz w:val="18"/>
                    <w:szCs w:val="18"/>
                    <w:lang w:val="en-US"/>
                  </w:rPr>
                  <m:t>0.125</m:t>
                </m:r>
              </m:oMath>
            </m:oMathPara>
          </w:p>
        </w:tc>
        <w:tc>
          <w:tcPr>
            <w:tcW w:w="1123" w:type="dxa"/>
          </w:tcPr>
          <w:p w14:paraId="284AF8DC" w14:textId="2FD62C57" w:rsidR="0078114E" w:rsidRDefault="00A60DDC" w:rsidP="001214E8">
            <w:pPr>
              <w:ind w:firstLine="0"/>
              <w:jc w:val="center"/>
              <w:rPr>
                <w:sz w:val="18"/>
                <w:szCs w:val="18"/>
                <w:lang w:val="en-US"/>
              </w:rPr>
            </w:pPr>
            <m:oMathPara>
              <m:oMath>
                <m:r>
                  <w:rPr>
                    <w:rFonts w:ascii="Cambria Math" w:hAnsi="Cambria Math"/>
                    <w:sz w:val="18"/>
                    <w:szCs w:val="18"/>
                    <w:lang w:val="en-US"/>
                  </w:rPr>
                  <m:t>1.63-7</m:t>
                </m:r>
              </m:oMath>
            </m:oMathPara>
          </w:p>
        </w:tc>
        <w:tc>
          <w:tcPr>
            <w:tcW w:w="1123" w:type="dxa"/>
          </w:tcPr>
          <w:p w14:paraId="5F39EB68" w14:textId="2A9254D0" w:rsidR="0078114E" w:rsidRDefault="003E5039" w:rsidP="001214E8">
            <w:pPr>
              <w:ind w:firstLine="0"/>
              <w:jc w:val="center"/>
              <w:rPr>
                <w:sz w:val="18"/>
                <w:szCs w:val="18"/>
              </w:rPr>
            </w:pPr>
            <m:oMathPara>
              <m:oMath>
                <m:r>
                  <w:rPr>
                    <w:rFonts w:ascii="Cambria Math" w:hAnsi="Cambria Math"/>
                    <w:sz w:val="18"/>
                    <w:szCs w:val="18"/>
                    <w:lang w:val="en-US"/>
                  </w:rPr>
                  <m:t>2.22e-3</m:t>
                </m:r>
              </m:oMath>
            </m:oMathPara>
          </w:p>
        </w:tc>
        <w:tc>
          <w:tcPr>
            <w:tcW w:w="1123" w:type="dxa"/>
          </w:tcPr>
          <w:p w14:paraId="4C08ECAB" w14:textId="1DE57289" w:rsidR="0078114E" w:rsidRPr="00B7563B" w:rsidRDefault="0078114E" w:rsidP="001214E8">
            <w:pPr>
              <w:ind w:firstLine="0"/>
              <w:jc w:val="center"/>
              <w:rPr>
                <w:sz w:val="18"/>
                <w:szCs w:val="18"/>
              </w:rPr>
            </w:pPr>
            <m:oMathPara>
              <m:oMath>
                <m:r>
                  <w:rPr>
                    <w:rFonts w:ascii="Cambria Math" w:hAnsi="Cambria Math"/>
                    <w:sz w:val="18"/>
                    <w:szCs w:val="18"/>
                  </w:rPr>
                  <m:t>9.68e-1</m:t>
                </m:r>
              </m:oMath>
            </m:oMathPara>
          </w:p>
        </w:tc>
      </w:tr>
      <w:tr w:rsidR="0078114E" w:rsidRPr="00B7563B" w14:paraId="287A0FC4" w14:textId="77777777" w:rsidTr="001214E8">
        <w:trPr>
          <w:trHeight w:val="60"/>
        </w:trPr>
        <w:tc>
          <w:tcPr>
            <w:tcW w:w="658" w:type="dxa"/>
            <w:vMerge/>
          </w:tcPr>
          <w:p w14:paraId="093708E0" w14:textId="77777777" w:rsidR="0078114E" w:rsidRDefault="0078114E" w:rsidP="001214E8">
            <w:pPr>
              <w:ind w:firstLine="0"/>
              <w:jc w:val="center"/>
              <w:rPr>
                <w:sz w:val="18"/>
                <w:szCs w:val="18"/>
                <w:lang w:val="en-US"/>
              </w:rPr>
            </w:pPr>
          </w:p>
        </w:tc>
        <w:tc>
          <w:tcPr>
            <w:tcW w:w="658" w:type="dxa"/>
          </w:tcPr>
          <w:p w14:paraId="1F5C1E04" w14:textId="77777777" w:rsidR="0078114E" w:rsidRPr="001562B1" w:rsidRDefault="0078114E" w:rsidP="001214E8">
            <w:pPr>
              <w:ind w:firstLine="0"/>
              <w:jc w:val="center"/>
              <w:rPr>
                <w:sz w:val="18"/>
                <w:szCs w:val="18"/>
                <w:lang w:val="en-US"/>
              </w:rPr>
            </w:pPr>
            <m:oMathPara>
              <m:oMath>
                <m:r>
                  <w:rPr>
                    <w:rFonts w:ascii="Cambria Math" w:hAnsi="Cambria Math"/>
                    <w:sz w:val="18"/>
                    <w:szCs w:val="18"/>
                    <w:lang w:val="en-US"/>
                  </w:rPr>
                  <m:t>0.25</m:t>
                </m:r>
              </m:oMath>
            </m:oMathPara>
          </w:p>
        </w:tc>
        <w:tc>
          <w:tcPr>
            <w:tcW w:w="1123" w:type="dxa"/>
          </w:tcPr>
          <w:p w14:paraId="2BF8527A" w14:textId="0A987C84" w:rsidR="0078114E" w:rsidRDefault="00A3140D" w:rsidP="001214E8">
            <w:pPr>
              <w:ind w:firstLine="0"/>
              <w:jc w:val="center"/>
              <w:rPr>
                <w:sz w:val="18"/>
                <w:szCs w:val="18"/>
                <w:lang w:val="en-US"/>
              </w:rPr>
            </w:pPr>
            <m:oMathPara>
              <m:oMath>
                <m:r>
                  <w:rPr>
                    <w:rFonts w:ascii="Cambria Math" w:hAnsi="Cambria Math"/>
                    <w:sz w:val="18"/>
                    <w:szCs w:val="18"/>
                    <w:lang w:val="en-US"/>
                  </w:rPr>
                  <m:t>2.57e-7</m:t>
                </m:r>
              </m:oMath>
            </m:oMathPara>
          </w:p>
        </w:tc>
        <w:tc>
          <w:tcPr>
            <w:tcW w:w="1123" w:type="dxa"/>
          </w:tcPr>
          <w:p w14:paraId="7080CFAF" w14:textId="48819848" w:rsidR="0078114E" w:rsidRDefault="00A3140D" w:rsidP="001214E8">
            <w:pPr>
              <w:ind w:firstLine="0"/>
              <w:jc w:val="center"/>
              <w:rPr>
                <w:sz w:val="18"/>
                <w:szCs w:val="18"/>
              </w:rPr>
            </w:pPr>
            <m:oMathPara>
              <m:oMath>
                <m:r>
                  <w:rPr>
                    <w:rFonts w:ascii="Cambria Math" w:hAnsi="Cambria Math"/>
                    <w:sz w:val="18"/>
                    <w:szCs w:val="18"/>
                  </w:rPr>
                  <m:t>1.60e-3</m:t>
                </m:r>
              </m:oMath>
            </m:oMathPara>
          </w:p>
        </w:tc>
        <w:tc>
          <w:tcPr>
            <w:tcW w:w="1123" w:type="dxa"/>
          </w:tcPr>
          <w:p w14:paraId="18AC63B7" w14:textId="6FCC69CB" w:rsidR="0078114E" w:rsidRPr="00B7563B" w:rsidRDefault="0078114E" w:rsidP="001214E8">
            <w:pPr>
              <w:ind w:firstLine="0"/>
              <w:jc w:val="center"/>
              <w:rPr>
                <w:sz w:val="18"/>
                <w:szCs w:val="18"/>
              </w:rPr>
            </w:pPr>
            <m:oMathPara>
              <m:oMath>
                <m:r>
                  <w:rPr>
                    <w:rFonts w:ascii="Cambria Math" w:hAnsi="Cambria Math"/>
                    <w:sz w:val="18"/>
                    <w:szCs w:val="18"/>
                  </w:rPr>
                  <m:t>9.84e-1</m:t>
                </m:r>
              </m:oMath>
            </m:oMathPara>
          </w:p>
        </w:tc>
      </w:tr>
      <w:tr w:rsidR="0078114E" w:rsidRPr="00B7563B" w14:paraId="5733978C" w14:textId="77777777" w:rsidTr="001214E8">
        <w:trPr>
          <w:trHeight w:val="60"/>
        </w:trPr>
        <w:tc>
          <w:tcPr>
            <w:tcW w:w="658" w:type="dxa"/>
            <w:vMerge/>
          </w:tcPr>
          <w:p w14:paraId="6DBB9317" w14:textId="77777777" w:rsidR="0078114E" w:rsidRDefault="0078114E" w:rsidP="001214E8">
            <w:pPr>
              <w:ind w:firstLine="0"/>
              <w:jc w:val="center"/>
              <w:rPr>
                <w:sz w:val="18"/>
                <w:szCs w:val="18"/>
                <w:lang w:val="en-US"/>
              </w:rPr>
            </w:pPr>
          </w:p>
        </w:tc>
        <w:tc>
          <w:tcPr>
            <w:tcW w:w="658" w:type="dxa"/>
          </w:tcPr>
          <w:p w14:paraId="5006BEBC" w14:textId="77777777" w:rsidR="0078114E" w:rsidRPr="001562B1" w:rsidRDefault="0078114E" w:rsidP="001214E8">
            <w:pPr>
              <w:ind w:firstLine="0"/>
              <w:jc w:val="center"/>
              <w:rPr>
                <w:sz w:val="18"/>
                <w:szCs w:val="18"/>
                <w:lang w:val="en-US"/>
              </w:rPr>
            </w:pPr>
            <m:oMathPara>
              <m:oMath>
                <m:r>
                  <w:rPr>
                    <w:rFonts w:ascii="Cambria Math" w:hAnsi="Cambria Math"/>
                    <w:sz w:val="18"/>
                    <w:szCs w:val="18"/>
                    <w:lang w:val="en-US"/>
                  </w:rPr>
                  <m:t>0.5</m:t>
                </m:r>
              </m:oMath>
            </m:oMathPara>
          </w:p>
        </w:tc>
        <w:tc>
          <w:tcPr>
            <w:tcW w:w="1123" w:type="dxa"/>
          </w:tcPr>
          <w:p w14:paraId="2DD002FF" w14:textId="22433037" w:rsidR="0078114E" w:rsidRDefault="006E090E" w:rsidP="001214E8">
            <w:pPr>
              <w:ind w:firstLine="0"/>
              <w:jc w:val="center"/>
              <w:rPr>
                <w:sz w:val="18"/>
                <w:szCs w:val="18"/>
                <w:lang w:val="en-US"/>
              </w:rPr>
            </w:pPr>
            <m:oMathPara>
              <m:oMath>
                <m:r>
                  <w:rPr>
                    <w:rFonts w:ascii="Cambria Math" w:hAnsi="Cambria Math"/>
                    <w:sz w:val="18"/>
                    <w:szCs w:val="18"/>
                    <w:lang w:val="en-US"/>
                  </w:rPr>
                  <m:t>4.95e-7</m:t>
                </m:r>
              </m:oMath>
            </m:oMathPara>
          </w:p>
        </w:tc>
        <w:tc>
          <w:tcPr>
            <w:tcW w:w="1123" w:type="dxa"/>
          </w:tcPr>
          <w:p w14:paraId="200FBC2B" w14:textId="47A199FD" w:rsidR="0078114E" w:rsidRDefault="008E23A8" w:rsidP="001214E8">
            <w:pPr>
              <w:ind w:firstLine="0"/>
              <w:jc w:val="center"/>
              <w:rPr>
                <w:sz w:val="18"/>
                <w:szCs w:val="18"/>
              </w:rPr>
            </w:pPr>
            <m:oMathPara>
              <m:oMath>
                <m:r>
                  <w:rPr>
                    <w:rFonts w:ascii="Cambria Math" w:hAnsi="Cambria Math"/>
                    <w:sz w:val="18"/>
                    <w:szCs w:val="18"/>
                  </w:rPr>
                  <m:t>2.33e-4</m:t>
                </m:r>
              </m:oMath>
            </m:oMathPara>
          </w:p>
        </w:tc>
        <w:tc>
          <w:tcPr>
            <w:tcW w:w="1123" w:type="dxa"/>
          </w:tcPr>
          <w:p w14:paraId="16B274B2" w14:textId="1F0E815B" w:rsidR="0078114E" w:rsidRPr="00B7563B" w:rsidRDefault="0078114E" w:rsidP="001214E8">
            <w:pPr>
              <w:ind w:firstLine="0"/>
              <w:jc w:val="center"/>
              <w:rPr>
                <w:sz w:val="18"/>
                <w:szCs w:val="18"/>
              </w:rPr>
            </w:pPr>
            <m:oMathPara>
              <m:oMath>
                <m:r>
                  <w:rPr>
                    <w:rFonts w:ascii="Cambria Math" w:hAnsi="Cambria Math"/>
                    <w:sz w:val="18"/>
                    <w:szCs w:val="18"/>
                  </w:rPr>
                  <m:t>9.93e-1</m:t>
                </m:r>
              </m:oMath>
            </m:oMathPara>
          </w:p>
        </w:tc>
      </w:tr>
      <w:tr w:rsidR="0078114E" w:rsidRPr="00B7563B" w14:paraId="67EA97C3" w14:textId="77777777" w:rsidTr="001214E8">
        <w:trPr>
          <w:trHeight w:val="60"/>
        </w:trPr>
        <w:tc>
          <w:tcPr>
            <w:tcW w:w="658" w:type="dxa"/>
            <w:vMerge/>
          </w:tcPr>
          <w:p w14:paraId="7149A940" w14:textId="77777777" w:rsidR="0078114E" w:rsidRDefault="0078114E" w:rsidP="001214E8">
            <w:pPr>
              <w:ind w:firstLine="0"/>
              <w:jc w:val="center"/>
              <w:rPr>
                <w:sz w:val="18"/>
                <w:szCs w:val="18"/>
                <w:lang w:val="en-US"/>
              </w:rPr>
            </w:pPr>
          </w:p>
        </w:tc>
        <w:tc>
          <w:tcPr>
            <w:tcW w:w="658" w:type="dxa"/>
          </w:tcPr>
          <w:p w14:paraId="31EF02D3" w14:textId="77777777" w:rsidR="0078114E" w:rsidRPr="001562B1" w:rsidRDefault="0078114E" w:rsidP="001214E8">
            <w:pPr>
              <w:ind w:firstLine="0"/>
              <w:jc w:val="center"/>
              <w:rPr>
                <w:sz w:val="18"/>
                <w:szCs w:val="18"/>
                <w:lang w:val="en-US"/>
              </w:rPr>
            </w:pPr>
            <m:oMathPara>
              <m:oMath>
                <m:r>
                  <w:rPr>
                    <w:rFonts w:ascii="Cambria Math" w:hAnsi="Cambria Math"/>
                    <w:sz w:val="18"/>
                    <w:szCs w:val="18"/>
                    <w:lang w:val="en-US"/>
                  </w:rPr>
                  <m:t>0.75</m:t>
                </m:r>
              </m:oMath>
            </m:oMathPara>
          </w:p>
        </w:tc>
        <w:tc>
          <w:tcPr>
            <w:tcW w:w="1123" w:type="dxa"/>
          </w:tcPr>
          <w:p w14:paraId="394C14D2" w14:textId="75F7A157" w:rsidR="0078114E" w:rsidRDefault="006E090E" w:rsidP="001214E8">
            <w:pPr>
              <w:ind w:firstLine="0"/>
              <w:jc w:val="center"/>
              <w:rPr>
                <w:sz w:val="18"/>
                <w:szCs w:val="18"/>
                <w:lang w:val="en-US"/>
              </w:rPr>
            </w:pPr>
            <m:oMathPara>
              <m:oMath>
                <m:r>
                  <w:rPr>
                    <w:rFonts w:ascii="Cambria Math" w:hAnsi="Cambria Math"/>
                    <w:sz w:val="18"/>
                    <w:szCs w:val="18"/>
                    <w:lang w:val="en-US"/>
                  </w:rPr>
                  <m:t>7.41e-7</m:t>
                </m:r>
              </m:oMath>
            </m:oMathPara>
          </w:p>
        </w:tc>
        <w:tc>
          <w:tcPr>
            <w:tcW w:w="1123" w:type="dxa"/>
          </w:tcPr>
          <w:p w14:paraId="36C790A9" w14:textId="27F9DD22" w:rsidR="0078114E" w:rsidRDefault="00180C0C" w:rsidP="001214E8">
            <w:pPr>
              <w:ind w:firstLine="0"/>
              <w:jc w:val="center"/>
              <w:rPr>
                <w:sz w:val="18"/>
                <w:szCs w:val="18"/>
              </w:rPr>
            </w:pPr>
            <m:oMathPara>
              <m:oMath>
                <m:r>
                  <w:rPr>
                    <w:rFonts w:ascii="Cambria Math" w:hAnsi="Cambria Math"/>
                    <w:sz w:val="18"/>
                    <w:szCs w:val="18"/>
                  </w:rPr>
                  <m:t>-5.71e-4</m:t>
                </m:r>
              </m:oMath>
            </m:oMathPara>
          </w:p>
        </w:tc>
        <w:tc>
          <w:tcPr>
            <w:tcW w:w="1123" w:type="dxa"/>
          </w:tcPr>
          <w:p w14:paraId="21056B1A" w14:textId="13A77F9A" w:rsidR="0078114E" w:rsidRPr="00B7563B" w:rsidRDefault="0078114E" w:rsidP="001214E8">
            <w:pPr>
              <w:ind w:firstLine="0"/>
              <w:jc w:val="center"/>
              <w:rPr>
                <w:sz w:val="18"/>
                <w:szCs w:val="18"/>
              </w:rPr>
            </w:pPr>
            <m:oMathPara>
              <m:oMath>
                <m:r>
                  <w:rPr>
                    <w:rFonts w:ascii="Cambria Math" w:hAnsi="Cambria Math"/>
                    <w:sz w:val="18"/>
                    <w:szCs w:val="18"/>
                  </w:rPr>
                  <m:t>9.91e-1</m:t>
                </m:r>
              </m:oMath>
            </m:oMathPara>
          </w:p>
        </w:tc>
      </w:tr>
    </w:tbl>
    <w:p w14:paraId="44DE8A3E" w14:textId="77777777" w:rsidR="0078114E" w:rsidRDefault="0078114E">
      <w:pPr>
        <w:rPr>
          <w:lang w:val="en-US"/>
        </w:rPr>
      </w:pPr>
    </w:p>
    <w:p w14:paraId="7744DBA2" w14:textId="652C3BF2" w:rsidR="00596785" w:rsidRPr="003112B4" w:rsidRDefault="003112B4">
      <w:pPr>
        <w:rPr>
          <w:lang w:val="en-US"/>
        </w:rPr>
      </w:pPr>
      <w:r w:rsidRPr="003112B4">
        <w:rPr>
          <w:lang w:val="en-US"/>
        </w:rPr>
        <w:t>Fig. 13 visually illustrates the results of the curve fitting process for the greedy algorithm</w:t>
      </w:r>
      <w:r w:rsidR="00A431D0">
        <w:rPr>
          <w:lang w:val="en-US"/>
        </w:rPr>
        <w:t>.</w:t>
      </w:r>
    </w:p>
    <w:p w14:paraId="5C2573F9" w14:textId="77777777" w:rsidR="00596785" w:rsidRDefault="00596785">
      <w:pPr>
        <w:rPr>
          <w:lang w:val="en-US"/>
        </w:rPr>
      </w:pPr>
    </w:p>
    <w:p w14:paraId="35BA2CF2" w14:textId="3C3CCFAF" w:rsidR="008E23A8" w:rsidRDefault="008E23A8">
      <w:pPr>
        <w:rPr>
          <w:lang w:val="en-US"/>
        </w:rPr>
      </w:pPr>
      <w:r>
        <w:rPr>
          <w:noProof/>
          <w:lang w:val="en-US"/>
        </w:rPr>
        <w:drawing>
          <wp:inline distT="0" distB="0" distL="0" distR="0" wp14:anchorId="03F82FCA" wp14:editId="5BD11537">
            <wp:extent cx="2987675" cy="2482850"/>
            <wp:effectExtent l="0" t="0" r="3175" b="0"/>
            <wp:docPr id="1196095688" name="Picture 9"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95688" name="Picture 9" descr="A graph with colored lines and number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87675" cy="2482850"/>
                    </a:xfrm>
                    <a:prstGeom prst="rect">
                      <a:avLst/>
                    </a:prstGeom>
                  </pic:spPr>
                </pic:pic>
              </a:graphicData>
            </a:graphic>
          </wp:inline>
        </w:drawing>
      </w:r>
    </w:p>
    <w:p w14:paraId="25D1E2D6" w14:textId="280E1079" w:rsidR="0079786E" w:rsidRDefault="0079786E" w:rsidP="0079786E">
      <w:pPr>
        <w:jc w:val="center"/>
        <w:rPr>
          <w:sz w:val="16"/>
          <w:szCs w:val="16"/>
          <w:lang w:val="en-US"/>
        </w:rPr>
      </w:pPr>
      <w:r w:rsidRPr="00880EAC">
        <w:rPr>
          <w:sz w:val="16"/>
          <w:szCs w:val="16"/>
          <w:lang w:val="en-US"/>
        </w:rPr>
        <w:t xml:space="preserve">Fig. </w:t>
      </w:r>
      <w:r>
        <w:rPr>
          <w:sz w:val="16"/>
          <w:szCs w:val="16"/>
          <w:lang w:val="en-US"/>
        </w:rPr>
        <w:t>13</w:t>
      </w:r>
      <w:r w:rsidRPr="00880EAC">
        <w:rPr>
          <w:sz w:val="16"/>
          <w:szCs w:val="16"/>
          <w:lang w:val="en-US"/>
        </w:rPr>
        <w:t xml:space="preserve"> </w:t>
      </w:r>
      <w:r w:rsidRPr="00880EAC">
        <w:rPr>
          <w:sz w:val="16"/>
          <w:szCs w:val="16"/>
          <w:lang w:val="en-US"/>
        </w:rPr>
        <w:sym w:font="Symbol" w:char="F02D"/>
      </w:r>
      <w:r w:rsidRPr="000E0F2C">
        <w:rPr>
          <w:lang w:val="en-US"/>
        </w:rPr>
        <w:t xml:space="preserve"> </w:t>
      </w:r>
      <w:r w:rsidR="00102B98">
        <w:rPr>
          <w:sz w:val="16"/>
          <w:szCs w:val="16"/>
          <w:lang w:val="en-US"/>
        </w:rPr>
        <w:t>Predicted elapsed time for the Greedy algorithm (k=0.5)</w:t>
      </w:r>
    </w:p>
    <w:p w14:paraId="546C63AE" w14:textId="77777777" w:rsidR="0079786E" w:rsidRPr="0079786E" w:rsidRDefault="0079786E" w:rsidP="0079786E">
      <w:pPr>
        <w:jc w:val="center"/>
        <w:rPr>
          <w:lang w:val="en-US"/>
        </w:rPr>
      </w:pPr>
    </w:p>
    <w:p w14:paraId="5ABED034" w14:textId="581E849A" w:rsidR="00E7783C" w:rsidRDefault="00E7783C" w:rsidP="00E7783C">
      <w:pPr>
        <w:pStyle w:val="Heading1"/>
        <w:rPr>
          <w:lang w:val="en-GB"/>
        </w:rPr>
      </w:pPr>
      <w:r>
        <w:rPr>
          <w:lang w:val="en-GB"/>
        </w:rPr>
        <w:t>X. Conclusion</w:t>
      </w:r>
    </w:p>
    <w:p w14:paraId="689FEFC9" w14:textId="49BC7CFD" w:rsidR="00E7783C" w:rsidRDefault="00E73672" w:rsidP="00E73672">
      <w:pPr>
        <w:rPr>
          <w:lang w:val="en-US"/>
        </w:rPr>
      </w:pPr>
      <w:r w:rsidRPr="00E73672">
        <w:rPr>
          <w:lang w:val="en-US"/>
        </w:rPr>
        <w:t xml:space="preserve">In addressing the independent set decision problem within graph theory, exhaustive methods have traditionally been the go-to approach. However, their computational complexity escalates exponentially, rendering them impractical for larger graphs. Despite potential gains through parallelization, even optimized strategies fall short of providing an efficient </w:t>
      </w:r>
      <w:r w:rsidR="00FF02C4" w:rsidRPr="00E73672">
        <w:rPr>
          <w:lang w:val="en-US"/>
        </w:rPr>
        <w:t>solution. With</w:t>
      </w:r>
      <w:r w:rsidRPr="00E73672">
        <w:rPr>
          <w:lang w:val="en-US"/>
        </w:rPr>
        <w:t xml:space="preserve"> no apparent superior alternative, the reduction of computational complexity remains a primary concern. Hence, the adoption of techniques offering rapid, albeit approximate, results become imperative. This approach has demonstrated efficacy in providing reliable solutions, especially when considering the inherent challenges of the independent set decision problem.</w:t>
      </w:r>
      <w:r w:rsidR="00FF02C4">
        <w:rPr>
          <w:lang w:val="en-US"/>
        </w:rPr>
        <w:t xml:space="preserve"> </w:t>
      </w:r>
      <w:r w:rsidRPr="00E73672">
        <w:rPr>
          <w:lang w:val="en-US"/>
        </w:rPr>
        <w:t>While diverse methods and varied approaches increase the likelihood of a correct solution, critical scenarios demand a delicate equilibrium between speed and the assurance of accuracy. The choice of method is contingent on specific application requirements.</w:t>
      </w:r>
    </w:p>
    <w:p w14:paraId="0900825F" w14:textId="77777777" w:rsidR="00962478" w:rsidRPr="005C4A13" w:rsidRDefault="00962478" w:rsidP="00E73672">
      <w:pPr>
        <w:rPr>
          <w:lang w:val="en-US"/>
        </w:rPr>
      </w:pPr>
    </w:p>
    <w:p w14:paraId="62D1F219" w14:textId="77777777" w:rsidR="00212F1F" w:rsidRDefault="00000000">
      <w:pPr>
        <w:pStyle w:val="Heading1"/>
        <w:rPr>
          <w:lang w:val="en-GB"/>
        </w:rPr>
      </w:pPr>
      <w:r>
        <w:rPr>
          <w:lang w:val="en-GB"/>
        </w:rPr>
        <w:lastRenderedPageBreak/>
        <w:t>References</w:t>
      </w:r>
    </w:p>
    <w:p w14:paraId="2B41A2C4" w14:textId="77777777" w:rsidR="00A4722F" w:rsidRPr="00A4722F" w:rsidRDefault="00A4722F" w:rsidP="00A4722F">
      <w:pPr>
        <w:pStyle w:val="referencia"/>
        <w:tabs>
          <w:tab w:val="clear" w:pos="426"/>
          <w:tab w:val="left" w:pos="360"/>
        </w:tabs>
        <w:ind w:left="360" w:hanging="360"/>
        <w:rPr>
          <w:lang w:val="en-US"/>
        </w:rPr>
      </w:pPr>
      <w:r>
        <w:rPr>
          <w:lang w:val="en-GB"/>
        </w:rPr>
        <w:t>[1]</w:t>
      </w:r>
      <w:r>
        <w:rPr>
          <w:lang w:val="en-GB"/>
        </w:rPr>
        <w:tab/>
      </w:r>
      <w:r w:rsidRPr="00A4722F">
        <w:rPr>
          <w:lang w:val="en-GB"/>
        </w:rPr>
        <w:t>Otte, E., &amp; Rousseau, R. (2002). Social network analysis: a powerful strategy, also for the information sciences. Journal of information Science, 28(6), 441-453.</w:t>
      </w:r>
    </w:p>
    <w:p w14:paraId="100E1272" w14:textId="77777777" w:rsidR="00A4722F" w:rsidRPr="00A4722F" w:rsidRDefault="00A4722F" w:rsidP="00A4722F">
      <w:pPr>
        <w:pStyle w:val="referencia"/>
        <w:tabs>
          <w:tab w:val="clear" w:pos="426"/>
          <w:tab w:val="left" w:pos="360"/>
        </w:tabs>
        <w:ind w:left="360" w:hanging="360"/>
        <w:rPr>
          <w:lang w:val="en-US"/>
        </w:rPr>
      </w:pPr>
      <w:r>
        <w:rPr>
          <w:lang w:val="en-GB"/>
        </w:rPr>
        <w:t>[2]</w:t>
      </w:r>
      <w:r>
        <w:rPr>
          <w:lang w:val="en-GB"/>
        </w:rPr>
        <w:tab/>
      </w:r>
      <w:r w:rsidRPr="00A4722F">
        <w:rPr>
          <w:lang w:val="en-GB"/>
        </w:rPr>
        <w:t>Barthélemy, M. (2011). Spatial networks. Physics reports, 499(1-3), 1-101.</w:t>
      </w:r>
    </w:p>
    <w:p w14:paraId="06E65FB5" w14:textId="77777777" w:rsidR="00212F1F" w:rsidRDefault="00000000">
      <w:pPr>
        <w:pStyle w:val="referencia"/>
        <w:tabs>
          <w:tab w:val="clear" w:pos="426"/>
          <w:tab w:val="left" w:pos="360"/>
        </w:tabs>
        <w:ind w:left="360" w:hanging="360"/>
        <w:rPr>
          <w:lang w:val="en-GB"/>
        </w:rPr>
      </w:pPr>
      <w:r>
        <w:rPr>
          <w:lang w:val="en-GB"/>
        </w:rPr>
        <w:t>[</w:t>
      </w:r>
      <w:r w:rsidR="00A34737">
        <w:rPr>
          <w:lang w:val="en-GB"/>
        </w:rPr>
        <w:t>3</w:t>
      </w:r>
      <w:r>
        <w:rPr>
          <w:lang w:val="en-GB"/>
        </w:rPr>
        <w:t>]</w:t>
      </w:r>
      <w:r>
        <w:rPr>
          <w:lang w:val="en-GB"/>
        </w:rPr>
        <w:tab/>
      </w:r>
      <w:r w:rsidR="00A4722F" w:rsidRPr="00A4722F">
        <w:rPr>
          <w:lang w:val="en-GB"/>
        </w:rPr>
        <w:t>McNaught, A. D. (1997). Compendium of chemical terminology (Vol. 1669). Oxford: Blackwell Science.</w:t>
      </w:r>
    </w:p>
    <w:p w14:paraId="4EF25062" w14:textId="77777777" w:rsidR="001D2C91" w:rsidRDefault="001D2C91">
      <w:pPr>
        <w:pStyle w:val="referencia"/>
        <w:tabs>
          <w:tab w:val="clear" w:pos="426"/>
          <w:tab w:val="left" w:pos="360"/>
        </w:tabs>
        <w:ind w:left="360" w:hanging="360"/>
        <w:rPr>
          <w:lang w:val="en-GB"/>
        </w:rPr>
      </w:pPr>
      <w:r>
        <w:rPr>
          <w:lang w:val="en-GB"/>
        </w:rPr>
        <w:t>[4]</w:t>
      </w:r>
      <w:r>
        <w:rPr>
          <w:lang w:val="en-GB"/>
        </w:rPr>
        <w:tab/>
      </w:r>
      <w:r w:rsidRPr="001D2C91">
        <w:rPr>
          <w:lang w:val="en-GB"/>
        </w:rPr>
        <w:t>Garey, M. R., &amp; Johnson, D. S. (1978). ``</w:t>
      </w:r>
      <w:proofErr w:type="spellStart"/>
      <w:r w:rsidRPr="001D2C91">
        <w:rPr>
          <w:lang w:val="en-GB"/>
        </w:rPr>
        <w:t>strong''np</w:t>
      </w:r>
      <w:proofErr w:type="spellEnd"/>
      <w:r w:rsidRPr="001D2C91">
        <w:rPr>
          <w:lang w:val="en-GB"/>
        </w:rPr>
        <w:t>-completeness results: Motivation, examples, and implications. Journal of the ACM (JACM), 25(3), 499-508.</w:t>
      </w:r>
    </w:p>
    <w:p w14:paraId="2D51B342" w14:textId="3A299E7C" w:rsidR="00212F1F" w:rsidRDefault="003442F1" w:rsidP="00F71337">
      <w:pPr>
        <w:pStyle w:val="referencia"/>
        <w:tabs>
          <w:tab w:val="clear" w:pos="426"/>
          <w:tab w:val="left" w:pos="360"/>
        </w:tabs>
        <w:ind w:left="360" w:hanging="360"/>
        <w:rPr>
          <w:lang w:val="en-US"/>
        </w:rPr>
      </w:pPr>
      <w:r>
        <w:rPr>
          <w:lang w:val="en-GB"/>
        </w:rPr>
        <w:t>[5]</w:t>
      </w:r>
      <w:r>
        <w:rPr>
          <w:lang w:val="en-GB"/>
        </w:rPr>
        <w:tab/>
      </w:r>
      <w:proofErr w:type="spellStart"/>
      <w:r w:rsidRPr="003442F1">
        <w:rPr>
          <w:lang w:val="en-US"/>
        </w:rPr>
        <w:t>Cormen</w:t>
      </w:r>
      <w:proofErr w:type="spellEnd"/>
      <w:r w:rsidRPr="003442F1">
        <w:rPr>
          <w:lang w:val="en-US"/>
        </w:rPr>
        <w:t xml:space="preserve">, T. H., </w:t>
      </w:r>
      <w:proofErr w:type="spellStart"/>
      <w:r w:rsidRPr="003442F1">
        <w:rPr>
          <w:lang w:val="en-US"/>
        </w:rPr>
        <w:t>Leiserson</w:t>
      </w:r>
      <w:proofErr w:type="spellEnd"/>
      <w:r w:rsidRPr="003442F1">
        <w:rPr>
          <w:lang w:val="en-US"/>
        </w:rPr>
        <w:t>, C. E., Rivest, R. L., &amp; Stein, C. (2022). Introduction to algorithms. MIT press.</w:t>
      </w:r>
    </w:p>
    <w:p w14:paraId="47ADD74D" w14:textId="067944EE" w:rsidR="004F4661" w:rsidRDefault="004F4661" w:rsidP="00F71337">
      <w:pPr>
        <w:pStyle w:val="referencia"/>
        <w:tabs>
          <w:tab w:val="clear" w:pos="426"/>
          <w:tab w:val="left" w:pos="360"/>
        </w:tabs>
        <w:ind w:left="360" w:hanging="360"/>
        <w:rPr>
          <w:lang w:val="en-US"/>
        </w:rPr>
      </w:pPr>
      <w:r>
        <w:rPr>
          <w:lang w:val="en-US"/>
        </w:rPr>
        <w:t>[6]</w:t>
      </w:r>
      <w:r>
        <w:rPr>
          <w:lang w:val="en-US"/>
        </w:rPr>
        <w:tab/>
      </w:r>
      <w:proofErr w:type="spellStart"/>
      <w:r w:rsidRPr="004F4661">
        <w:rPr>
          <w:lang w:val="en-US"/>
        </w:rPr>
        <w:t>Hastad</w:t>
      </w:r>
      <w:proofErr w:type="spellEnd"/>
      <w:r w:rsidRPr="004F4661">
        <w:rPr>
          <w:lang w:val="en-US"/>
        </w:rPr>
        <w:t>, J. (1996, October). Clique is hard to approximate within n/sup 1-/</w:t>
      </w:r>
      <w:proofErr w:type="spellStart"/>
      <w:r w:rsidRPr="004F4661">
        <w:rPr>
          <w:lang w:val="en-US"/>
        </w:rPr>
        <w:t>spl</w:t>
      </w:r>
      <w:proofErr w:type="spellEnd"/>
      <w:r w:rsidRPr="004F4661">
        <w:rPr>
          <w:lang w:val="en-US"/>
        </w:rPr>
        <w:t xml:space="preserve"> </w:t>
      </w:r>
      <w:proofErr w:type="spellStart"/>
      <w:r w:rsidRPr="004F4661">
        <w:rPr>
          <w:lang w:val="en-US"/>
        </w:rPr>
        <w:t>epsiv</w:t>
      </w:r>
      <w:proofErr w:type="spellEnd"/>
      <w:r w:rsidRPr="004F4661">
        <w:rPr>
          <w:lang w:val="en-US"/>
        </w:rPr>
        <w:t>. In Proceedings of 37th Conference on Foundations of Computer Science (pp. 627-636). IEEE.</w:t>
      </w:r>
    </w:p>
    <w:p w14:paraId="1CF1A815" w14:textId="56A3D02A" w:rsidR="00B40A7F" w:rsidRDefault="00B40A7F" w:rsidP="00F71337">
      <w:pPr>
        <w:pStyle w:val="referencia"/>
        <w:tabs>
          <w:tab w:val="clear" w:pos="426"/>
          <w:tab w:val="left" w:pos="360"/>
        </w:tabs>
        <w:ind w:left="360" w:hanging="360"/>
        <w:rPr>
          <w:lang w:val="en-US"/>
        </w:rPr>
      </w:pPr>
      <w:r>
        <w:rPr>
          <w:lang w:val="en-US"/>
        </w:rPr>
        <w:t>[7]</w:t>
      </w:r>
      <w:r>
        <w:rPr>
          <w:lang w:val="en-US"/>
        </w:rPr>
        <w:tab/>
      </w:r>
      <w:r w:rsidRPr="00B40A7F">
        <w:rPr>
          <w:lang w:val="en-US"/>
        </w:rPr>
        <w:t>Mathieu, M. A. R. I. (2017). Study of greedy algorithm for solving Maximum Independent Set problem.</w:t>
      </w:r>
    </w:p>
    <w:p w14:paraId="71497F63" w14:textId="52E675B8" w:rsidR="00B40A7F" w:rsidRPr="00B40A7F" w:rsidRDefault="00B40A7F" w:rsidP="00F71337">
      <w:pPr>
        <w:pStyle w:val="referencia"/>
        <w:tabs>
          <w:tab w:val="clear" w:pos="426"/>
          <w:tab w:val="left" w:pos="360"/>
        </w:tabs>
        <w:ind w:left="360" w:hanging="360"/>
        <w:rPr>
          <w:lang w:val="en-US"/>
        </w:rPr>
      </w:pPr>
      <w:r>
        <w:rPr>
          <w:lang w:val="en-US"/>
        </w:rPr>
        <w:t>[8]</w:t>
      </w:r>
      <w:r>
        <w:rPr>
          <w:lang w:val="en-US"/>
        </w:rPr>
        <w:tab/>
      </w:r>
      <w:r w:rsidRPr="00B40A7F">
        <w:rPr>
          <w:lang w:val="en-US"/>
        </w:rPr>
        <w:t>West, D. B. (2001). Introduction to graph theory (Vol. 2). Upper Saddle River: Prentice hall.</w:t>
      </w:r>
    </w:p>
    <w:p w14:paraId="3256B741" w14:textId="77777777" w:rsidR="00356466" w:rsidRPr="00B40A7F" w:rsidRDefault="00356466">
      <w:pPr>
        <w:rPr>
          <w:lang w:val="en-US"/>
        </w:rPr>
      </w:pPr>
    </w:p>
    <w:sectPr w:rsidR="00356466" w:rsidRPr="00B40A7F" w:rsidSect="00FE6CB0">
      <w:type w:val="continuous"/>
      <w:pgSz w:w="11909" w:h="16834"/>
      <w:pgMar w:top="1411" w:right="677" w:bottom="1411" w:left="1368" w:header="720" w:footer="720"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8A8EA" w14:textId="77777777" w:rsidR="00A83281" w:rsidRDefault="00A83281">
      <w:pPr>
        <w:spacing w:line="240" w:lineRule="auto"/>
      </w:pPr>
      <w:r>
        <w:separator/>
      </w:r>
    </w:p>
  </w:endnote>
  <w:endnote w:type="continuationSeparator" w:id="0">
    <w:p w14:paraId="225CAB4C" w14:textId="77777777" w:rsidR="00A83281" w:rsidRDefault="00A832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C6B7" w14:textId="77777777" w:rsidR="00212F1F" w:rsidRDefault="00212F1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66E5F" w14:textId="77777777" w:rsidR="00A83281" w:rsidRDefault="00A83281">
      <w:pPr>
        <w:spacing w:line="240" w:lineRule="auto"/>
      </w:pPr>
      <w:r>
        <w:separator/>
      </w:r>
    </w:p>
  </w:footnote>
  <w:footnote w:type="continuationSeparator" w:id="0">
    <w:p w14:paraId="26EBBF10" w14:textId="77777777" w:rsidR="00A83281" w:rsidRDefault="00A832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560437"/>
      <w:docPartObj>
        <w:docPartGallery w:val="Page Numbers (Top of Page)"/>
        <w:docPartUnique/>
      </w:docPartObj>
    </w:sdtPr>
    <w:sdtEndPr>
      <w:rPr>
        <w:sz w:val="18"/>
        <w:szCs w:val="18"/>
      </w:rPr>
    </w:sdtEndPr>
    <w:sdtContent>
      <w:p w14:paraId="566A46FA" w14:textId="26544CD7" w:rsidR="008376BA" w:rsidRDefault="00313E2C">
        <w:pPr>
          <w:pStyle w:val="Header"/>
        </w:pPr>
        <w:r>
          <w:rPr>
            <w:noProof/>
            <w:sz w:val="18"/>
            <w:szCs w:val="18"/>
          </w:rPr>
          <mc:AlternateContent>
            <mc:Choice Requires="wps">
              <w:drawing>
                <wp:anchor distT="45720" distB="45720" distL="114300" distR="114300" simplePos="0" relativeHeight="251660288" behindDoc="0" locked="0" layoutInCell="1" allowOverlap="1" wp14:anchorId="7CFCA35D" wp14:editId="018A00FB">
                  <wp:simplePos x="0" y="0"/>
                  <wp:positionH relativeFrom="column">
                    <wp:posOffset>3836670</wp:posOffset>
                  </wp:positionH>
                  <wp:positionV relativeFrom="paragraph">
                    <wp:posOffset>9525</wp:posOffset>
                  </wp:positionV>
                  <wp:extent cx="2425700" cy="149860"/>
                  <wp:effectExtent l="0" t="0" r="0" b="2540"/>
                  <wp:wrapSquare wrapText="bothSides"/>
                  <wp:docPr id="13529665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70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BAA4D7" w14:textId="77777777" w:rsidR="009F5FD8" w:rsidRDefault="009F5FD8" w:rsidP="009F5FD8">
                              <w:pPr>
                                <w:spacing w:line="0" w:lineRule="atLeast"/>
                                <w:ind w:firstLine="0"/>
                              </w:pPr>
                              <w:r>
                                <w:rPr>
                                  <w:smallCaps/>
                                  <w:sz w:val="16"/>
                                </w:rPr>
                                <w:t>Revista do  DETUA, Vol. 102885, Nº 1, novembro 2023</w:t>
                              </w:r>
                            </w:p>
                          </w:txbxContent>
                        </wps:txbx>
                        <wps:bodyPr rot="0" vert="horz" wrap="none" lIns="0" tIns="0" rIns="0" bIns="0" anchor="ctr" anchorCtr="0" upright="1">
                          <a:noAutofit/>
                        </wps:bodyPr>
                      </wps:wsp>
                    </a:graphicData>
                  </a:graphic>
                  <wp14:sizeRelH relativeFrom="margin">
                    <wp14:pctWidth>40000</wp14:pctWidth>
                  </wp14:sizeRelH>
                  <wp14:sizeRelV relativeFrom="margin">
                    <wp14:pctHeight>0</wp14:pctHeight>
                  </wp14:sizeRelV>
                </wp:anchor>
              </w:drawing>
            </mc:Choice>
            <mc:Fallback>
              <w:pict>
                <v:rect w14:anchorId="7CFCA35D" id="Rectangle 8" o:spid="_x0000_s1026" style="position:absolute;left:0;text-align:left;margin-left:302.1pt;margin-top:.75pt;width:191pt;height:11.8pt;z-index:251660288;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" stroked="f">
                  <v:textbox inset="0,0,0,0">
                    <w:txbxContent>
                      <w:p w14:paraId="4DBAA4D7" w14:textId="77777777" w:rsidR="009F5FD8" w:rsidRDefault="009F5FD8" w:rsidP="009F5FD8">
                        <w:pPr>
                          <w:spacing w:line="0" w:lineRule="atLeast"/>
                          <w:ind w:firstLine="0"/>
                        </w:pPr>
                        <w:r>
                          <w:rPr>
                            <w:smallCaps/>
                            <w:sz w:val="16"/>
                          </w:rPr>
                          <w:t>Revista do  DETUA, Vol. 102885, Nº 1, novembro 2023</w:t>
                        </w:r>
                      </w:p>
                    </w:txbxContent>
                  </v:textbox>
                  <w10:wrap type="square"/>
                </v:rect>
              </w:pict>
            </mc:Fallback>
          </mc:AlternateContent>
        </w:r>
        <w:r w:rsidR="008376BA" w:rsidRPr="008376BA">
          <w:rPr>
            <w:sz w:val="18"/>
            <w:szCs w:val="18"/>
          </w:rPr>
          <w:fldChar w:fldCharType="begin"/>
        </w:r>
        <w:r w:rsidR="008376BA" w:rsidRPr="008376BA">
          <w:rPr>
            <w:sz w:val="18"/>
            <w:szCs w:val="18"/>
          </w:rPr>
          <w:instrText>PAGE   \* MERGEFORMAT</w:instrText>
        </w:r>
        <w:r w:rsidR="008376BA" w:rsidRPr="008376BA">
          <w:rPr>
            <w:sz w:val="18"/>
            <w:szCs w:val="18"/>
          </w:rPr>
          <w:fldChar w:fldCharType="separate"/>
        </w:r>
        <w:r w:rsidR="008376BA" w:rsidRPr="008376BA">
          <w:rPr>
            <w:sz w:val="18"/>
            <w:szCs w:val="18"/>
          </w:rPr>
          <w:t>2</w:t>
        </w:r>
        <w:r w:rsidR="008376BA" w:rsidRPr="008376BA">
          <w:rPr>
            <w:sz w:val="18"/>
            <w:szCs w:val="18"/>
          </w:rPr>
          <w:fldChar w:fldCharType="end"/>
        </w:r>
      </w:p>
    </w:sdtContent>
  </w:sdt>
  <w:p w14:paraId="6AD67972" w14:textId="77777777" w:rsidR="00212F1F" w:rsidRDefault="00212F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D6316" w14:textId="7B7492F8" w:rsidR="008376BA" w:rsidRPr="008376BA" w:rsidRDefault="00313E2C">
    <w:pPr>
      <w:pStyle w:val="Header"/>
      <w:jc w:val="right"/>
      <w:rPr>
        <w:sz w:val="18"/>
        <w:szCs w:val="18"/>
      </w:rPr>
    </w:pPr>
    <w:r>
      <w:rPr>
        <w:noProof/>
      </w:rPr>
      <mc:AlternateContent>
        <mc:Choice Requires="wps">
          <w:drawing>
            <wp:anchor distT="45720" distB="45720" distL="114300" distR="114300" simplePos="0" relativeHeight="251659264" behindDoc="0" locked="0" layoutInCell="1" allowOverlap="1" wp14:anchorId="7CFCA35D" wp14:editId="33D48810">
              <wp:simplePos x="0" y="0"/>
              <wp:positionH relativeFrom="column">
                <wp:posOffset>-68580</wp:posOffset>
              </wp:positionH>
              <wp:positionV relativeFrom="paragraph">
                <wp:posOffset>5080</wp:posOffset>
              </wp:positionV>
              <wp:extent cx="2425700" cy="158750"/>
              <wp:effectExtent l="0" t="0" r="0" b="0"/>
              <wp:wrapSquare wrapText="bothSides"/>
              <wp:docPr id="146524310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700" cy="15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451AC9" w14:textId="407B0AFD" w:rsidR="008376BA" w:rsidRDefault="009F5FD8" w:rsidP="008376BA">
                          <w:pPr>
                            <w:spacing w:line="0" w:lineRule="atLeast"/>
                            <w:ind w:firstLine="0"/>
                          </w:pPr>
                          <w:r>
                            <w:rPr>
                              <w:smallCaps/>
                              <w:sz w:val="16"/>
                            </w:rPr>
                            <w:t>Revista do  DETUA, Vol. 102885, Nº 1, novembro 2023</w:t>
                          </w:r>
                        </w:p>
                      </w:txbxContent>
                    </wps:txbx>
                    <wps:bodyPr rot="0" vert="horz" wrap="none" lIns="0" tIns="0" rIns="0" bIns="0" anchor="ctr" anchorCtr="0" upright="1">
                      <a:noAutofit/>
                    </wps:bodyPr>
                  </wps:wsp>
                </a:graphicData>
              </a:graphic>
              <wp14:sizeRelH relativeFrom="margin">
                <wp14:pctWidth>40000</wp14:pctWidth>
              </wp14:sizeRelH>
              <wp14:sizeRelV relativeFrom="margin">
                <wp14:pctHeight>0</wp14:pctHeight>
              </wp14:sizeRelV>
            </wp:anchor>
          </w:drawing>
        </mc:Choice>
        <mc:Fallback>
          <w:pict>
            <v:rect w14:anchorId="7CFCA35D" id="Caixa de Texto 2" o:spid="_x0000_s1027" style="position:absolute;left:0;text-align:left;margin-left:-5.4pt;margin-top:.4pt;width:191pt;height:12.5pt;z-index:251659264;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" stroked="f">
              <v:textbox inset="0,0,0,0">
                <w:txbxContent>
                  <w:p w14:paraId="2C451AC9" w14:textId="407B0AFD" w:rsidR="008376BA" w:rsidRDefault="009F5FD8" w:rsidP="008376BA">
                    <w:pPr>
                      <w:spacing w:line="0" w:lineRule="atLeast"/>
                      <w:ind w:firstLine="0"/>
                    </w:pPr>
                    <w:r>
                      <w:rPr>
                        <w:smallCaps/>
                        <w:sz w:val="16"/>
                      </w:rPr>
                      <w:t>Revista do  DETUA, Vol. 102885, Nº 1, novembro 2023</w:t>
                    </w:r>
                  </w:p>
                </w:txbxContent>
              </v:textbox>
              <w10:wrap type="square"/>
            </v:rect>
          </w:pict>
        </mc:Fallback>
      </mc:AlternateContent>
    </w:r>
    <w:sdt>
      <w:sdtPr>
        <w:id w:val="1018899698"/>
        <w:docPartObj>
          <w:docPartGallery w:val="Page Numbers (Top of Page)"/>
          <w:docPartUnique/>
        </w:docPartObj>
      </w:sdtPr>
      <w:sdtEndPr>
        <w:rPr>
          <w:sz w:val="18"/>
          <w:szCs w:val="18"/>
        </w:rPr>
      </w:sdtEndPr>
      <w:sdtContent>
        <w:r w:rsidR="008376BA" w:rsidRPr="008376BA">
          <w:rPr>
            <w:sz w:val="18"/>
            <w:szCs w:val="18"/>
          </w:rPr>
          <w:fldChar w:fldCharType="begin"/>
        </w:r>
        <w:r w:rsidR="008376BA" w:rsidRPr="008376BA">
          <w:rPr>
            <w:sz w:val="18"/>
            <w:szCs w:val="18"/>
          </w:rPr>
          <w:instrText>PAGE   \* MERGEFORMAT</w:instrText>
        </w:r>
        <w:r w:rsidR="008376BA" w:rsidRPr="008376BA">
          <w:rPr>
            <w:sz w:val="18"/>
            <w:szCs w:val="18"/>
          </w:rPr>
          <w:fldChar w:fldCharType="separate"/>
        </w:r>
        <w:r w:rsidR="008376BA" w:rsidRPr="008376BA">
          <w:rPr>
            <w:sz w:val="18"/>
            <w:szCs w:val="18"/>
          </w:rPr>
          <w:t>2</w:t>
        </w:r>
        <w:r w:rsidR="008376BA" w:rsidRPr="008376BA">
          <w:rPr>
            <w:sz w:val="18"/>
            <w:szCs w:val="18"/>
          </w:rPr>
          <w:fldChar w:fldCharType="end"/>
        </w:r>
      </w:sdtContent>
    </w:sdt>
  </w:p>
  <w:p w14:paraId="72F5CD71" w14:textId="6AD33B97" w:rsidR="00A44348" w:rsidRDefault="00A44348" w:rsidP="00FE6CB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328B3"/>
    <w:multiLevelType w:val="hybridMultilevel"/>
    <w:tmpl w:val="6F466AE6"/>
    <w:lvl w:ilvl="0" w:tplc="C61843C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77147A65"/>
    <w:multiLevelType w:val="hybridMultilevel"/>
    <w:tmpl w:val="ADC4CF5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0228641">
    <w:abstractNumId w:val="0"/>
  </w:num>
  <w:num w:numId="2" w16cid:durableId="2088266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defaultTabStop w:val="720"/>
  <w:hyphenationZone w:val="0"/>
  <w:evenAndOddHeaders/>
  <w:characterSpacingControl w:val="doNotCompress"/>
  <w:hdrShapeDefaults>
    <o:shapedefaults v:ext="edit" spidmax="2050" styl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10"/>
    <w:rsid w:val="00000495"/>
    <w:rsid w:val="00000B06"/>
    <w:rsid w:val="00005FD5"/>
    <w:rsid w:val="0000625C"/>
    <w:rsid w:val="00006E20"/>
    <w:rsid w:val="0001008B"/>
    <w:rsid w:val="00013B19"/>
    <w:rsid w:val="000151C2"/>
    <w:rsid w:val="00015876"/>
    <w:rsid w:val="00016C1F"/>
    <w:rsid w:val="00026B27"/>
    <w:rsid w:val="000275F9"/>
    <w:rsid w:val="000412E7"/>
    <w:rsid w:val="00041DB3"/>
    <w:rsid w:val="00044623"/>
    <w:rsid w:val="00045715"/>
    <w:rsid w:val="000542E4"/>
    <w:rsid w:val="00054ACA"/>
    <w:rsid w:val="0005538D"/>
    <w:rsid w:val="00056516"/>
    <w:rsid w:val="00057FF9"/>
    <w:rsid w:val="00061205"/>
    <w:rsid w:val="0007292B"/>
    <w:rsid w:val="00084E38"/>
    <w:rsid w:val="0008617A"/>
    <w:rsid w:val="00087874"/>
    <w:rsid w:val="00091399"/>
    <w:rsid w:val="0009144C"/>
    <w:rsid w:val="00093DE8"/>
    <w:rsid w:val="00096C30"/>
    <w:rsid w:val="000A2DD0"/>
    <w:rsid w:val="000A7ECF"/>
    <w:rsid w:val="000B42A9"/>
    <w:rsid w:val="000C2121"/>
    <w:rsid w:val="000C5942"/>
    <w:rsid w:val="000C5FB6"/>
    <w:rsid w:val="000C674D"/>
    <w:rsid w:val="000D735B"/>
    <w:rsid w:val="000D78DB"/>
    <w:rsid w:val="000E0F2C"/>
    <w:rsid w:val="000E2E2C"/>
    <w:rsid w:val="000E3190"/>
    <w:rsid w:val="000F0091"/>
    <w:rsid w:val="000F77A5"/>
    <w:rsid w:val="00102B98"/>
    <w:rsid w:val="001070BE"/>
    <w:rsid w:val="0011018A"/>
    <w:rsid w:val="00113042"/>
    <w:rsid w:val="001134E8"/>
    <w:rsid w:val="0011740C"/>
    <w:rsid w:val="00117836"/>
    <w:rsid w:val="0012202D"/>
    <w:rsid w:val="0012370B"/>
    <w:rsid w:val="00130DBF"/>
    <w:rsid w:val="00137EBF"/>
    <w:rsid w:val="001408E6"/>
    <w:rsid w:val="001420F3"/>
    <w:rsid w:val="001479C6"/>
    <w:rsid w:val="00150F9B"/>
    <w:rsid w:val="00152005"/>
    <w:rsid w:val="001562B1"/>
    <w:rsid w:val="001579B5"/>
    <w:rsid w:val="001645BB"/>
    <w:rsid w:val="001646BE"/>
    <w:rsid w:val="00164E70"/>
    <w:rsid w:val="001654BD"/>
    <w:rsid w:val="00167EA7"/>
    <w:rsid w:val="00173F18"/>
    <w:rsid w:val="0017716A"/>
    <w:rsid w:val="00180507"/>
    <w:rsid w:val="00180B93"/>
    <w:rsid w:val="00180C0C"/>
    <w:rsid w:val="001818D7"/>
    <w:rsid w:val="001828A0"/>
    <w:rsid w:val="001837C0"/>
    <w:rsid w:val="00187082"/>
    <w:rsid w:val="0019669A"/>
    <w:rsid w:val="001A013C"/>
    <w:rsid w:val="001A3B2C"/>
    <w:rsid w:val="001A4775"/>
    <w:rsid w:val="001A6155"/>
    <w:rsid w:val="001A6620"/>
    <w:rsid w:val="001A675C"/>
    <w:rsid w:val="001C1710"/>
    <w:rsid w:val="001C2416"/>
    <w:rsid w:val="001C7032"/>
    <w:rsid w:val="001D25AC"/>
    <w:rsid w:val="001D2C91"/>
    <w:rsid w:val="001D5863"/>
    <w:rsid w:val="001D6C8F"/>
    <w:rsid w:val="001D72C7"/>
    <w:rsid w:val="001E0AF0"/>
    <w:rsid w:val="001E59AC"/>
    <w:rsid w:val="001E75F2"/>
    <w:rsid w:val="001F15C6"/>
    <w:rsid w:val="001F51B3"/>
    <w:rsid w:val="001F5BB1"/>
    <w:rsid w:val="00206869"/>
    <w:rsid w:val="00212F1F"/>
    <w:rsid w:val="00213C4E"/>
    <w:rsid w:val="00214355"/>
    <w:rsid w:val="00217DB2"/>
    <w:rsid w:val="00220A4C"/>
    <w:rsid w:val="002224C4"/>
    <w:rsid w:val="00223AC4"/>
    <w:rsid w:val="00227CC2"/>
    <w:rsid w:val="002334CB"/>
    <w:rsid w:val="002341D8"/>
    <w:rsid w:val="0023624A"/>
    <w:rsid w:val="00236629"/>
    <w:rsid w:val="00244FBF"/>
    <w:rsid w:val="00246060"/>
    <w:rsid w:val="0025047E"/>
    <w:rsid w:val="002545EE"/>
    <w:rsid w:val="00257AAC"/>
    <w:rsid w:val="002629F4"/>
    <w:rsid w:val="0026774A"/>
    <w:rsid w:val="00273577"/>
    <w:rsid w:val="00273AF9"/>
    <w:rsid w:val="002854E1"/>
    <w:rsid w:val="0028776C"/>
    <w:rsid w:val="0029337F"/>
    <w:rsid w:val="0029634F"/>
    <w:rsid w:val="00296557"/>
    <w:rsid w:val="00297C7A"/>
    <w:rsid w:val="002A0376"/>
    <w:rsid w:val="002A590B"/>
    <w:rsid w:val="002A67BF"/>
    <w:rsid w:val="002B0886"/>
    <w:rsid w:val="002B267A"/>
    <w:rsid w:val="002C14CE"/>
    <w:rsid w:val="002C18B3"/>
    <w:rsid w:val="002C2049"/>
    <w:rsid w:val="002C26A6"/>
    <w:rsid w:val="002D1F24"/>
    <w:rsid w:val="002D4E23"/>
    <w:rsid w:val="002D6AF2"/>
    <w:rsid w:val="002D75C7"/>
    <w:rsid w:val="002E0110"/>
    <w:rsid w:val="002E0599"/>
    <w:rsid w:val="002E2ED2"/>
    <w:rsid w:val="002E5C62"/>
    <w:rsid w:val="002F0933"/>
    <w:rsid w:val="002F519B"/>
    <w:rsid w:val="00302BD1"/>
    <w:rsid w:val="003053BD"/>
    <w:rsid w:val="00305699"/>
    <w:rsid w:val="00310A3E"/>
    <w:rsid w:val="00310D4C"/>
    <w:rsid w:val="003112B4"/>
    <w:rsid w:val="00311B3A"/>
    <w:rsid w:val="00313E2C"/>
    <w:rsid w:val="00317241"/>
    <w:rsid w:val="00321632"/>
    <w:rsid w:val="00326CCD"/>
    <w:rsid w:val="00327900"/>
    <w:rsid w:val="00334E2A"/>
    <w:rsid w:val="00341F14"/>
    <w:rsid w:val="003442F1"/>
    <w:rsid w:val="00350075"/>
    <w:rsid w:val="0035341D"/>
    <w:rsid w:val="00356466"/>
    <w:rsid w:val="0036277B"/>
    <w:rsid w:val="00363169"/>
    <w:rsid w:val="00370C88"/>
    <w:rsid w:val="00370E6B"/>
    <w:rsid w:val="00374CD7"/>
    <w:rsid w:val="00381A62"/>
    <w:rsid w:val="00387DA8"/>
    <w:rsid w:val="003A06CD"/>
    <w:rsid w:val="003A1D37"/>
    <w:rsid w:val="003A1EBE"/>
    <w:rsid w:val="003A3B9C"/>
    <w:rsid w:val="003A7944"/>
    <w:rsid w:val="003B5775"/>
    <w:rsid w:val="003B6838"/>
    <w:rsid w:val="003C22ED"/>
    <w:rsid w:val="003D2D71"/>
    <w:rsid w:val="003D357C"/>
    <w:rsid w:val="003D7861"/>
    <w:rsid w:val="003E3203"/>
    <w:rsid w:val="003E44D0"/>
    <w:rsid w:val="003E5039"/>
    <w:rsid w:val="003E62FB"/>
    <w:rsid w:val="003F1FE6"/>
    <w:rsid w:val="003F2CC9"/>
    <w:rsid w:val="003F3CFA"/>
    <w:rsid w:val="003F56A1"/>
    <w:rsid w:val="003F75F8"/>
    <w:rsid w:val="00402215"/>
    <w:rsid w:val="00407859"/>
    <w:rsid w:val="00413B2C"/>
    <w:rsid w:val="0041526C"/>
    <w:rsid w:val="0041546B"/>
    <w:rsid w:val="0042282A"/>
    <w:rsid w:val="00423616"/>
    <w:rsid w:val="004243B9"/>
    <w:rsid w:val="0043205E"/>
    <w:rsid w:val="00444306"/>
    <w:rsid w:val="004477BE"/>
    <w:rsid w:val="00447D87"/>
    <w:rsid w:val="00451F19"/>
    <w:rsid w:val="004566DB"/>
    <w:rsid w:val="00463241"/>
    <w:rsid w:val="004637A9"/>
    <w:rsid w:val="00466409"/>
    <w:rsid w:val="00467BDA"/>
    <w:rsid w:val="0047315A"/>
    <w:rsid w:val="00475404"/>
    <w:rsid w:val="0047660B"/>
    <w:rsid w:val="00476E72"/>
    <w:rsid w:val="00482680"/>
    <w:rsid w:val="00484DCA"/>
    <w:rsid w:val="004856E6"/>
    <w:rsid w:val="00490E4A"/>
    <w:rsid w:val="004912DE"/>
    <w:rsid w:val="004957CA"/>
    <w:rsid w:val="00496501"/>
    <w:rsid w:val="004965B7"/>
    <w:rsid w:val="0049705B"/>
    <w:rsid w:val="00497095"/>
    <w:rsid w:val="00497371"/>
    <w:rsid w:val="00497938"/>
    <w:rsid w:val="004A0B0C"/>
    <w:rsid w:val="004B0F1B"/>
    <w:rsid w:val="004D1006"/>
    <w:rsid w:val="004D2B1E"/>
    <w:rsid w:val="004D309D"/>
    <w:rsid w:val="004D663B"/>
    <w:rsid w:val="004E4380"/>
    <w:rsid w:val="004F4661"/>
    <w:rsid w:val="005002B2"/>
    <w:rsid w:val="00507F45"/>
    <w:rsid w:val="00510B7C"/>
    <w:rsid w:val="0051241B"/>
    <w:rsid w:val="005178AF"/>
    <w:rsid w:val="00521321"/>
    <w:rsid w:val="00524788"/>
    <w:rsid w:val="0052635F"/>
    <w:rsid w:val="00531E4B"/>
    <w:rsid w:val="00537AFC"/>
    <w:rsid w:val="0054359C"/>
    <w:rsid w:val="0054525C"/>
    <w:rsid w:val="005555BE"/>
    <w:rsid w:val="0057391C"/>
    <w:rsid w:val="0057528A"/>
    <w:rsid w:val="005756FA"/>
    <w:rsid w:val="00581F80"/>
    <w:rsid w:val="00585AD9"/>
    <w:rsid w:val="00591494"/>
    <w:rsid w:val="00591B1B"/>
    <w:rsid w:val="00592E91"/>
    <w:rsid w:val="00594681"/>
    <w:rsid w:val="00594DE5"/>
    <w:rsid w:val="00595C3B"/>
    <w:rsid w:val="00596785"/>
    <w:rsid w:val="005967DF"/>
    <w:rsid w:val="005977E0"/>
    <w:rsid w:val="0059796D"/>
    <w:rsid w:val="005A2B47"/>
    <w:rsid w:val="005A2F9C"/>
    <w:rsid w:val="005A59DC"/>
    <w:rsid w:val="005B1193"/>
    <w:rsid w:val="005B3E85"/>
    <w:rsid w:val="005B4A5F"/>
    <w:rsid w:val="005C0CE1"/>
    <w:rsid w:val="005C10DC"/>
    <w:rsid w:val="005C1FCE"/>
    <w:rsid w:val="005C204A"/>
    <w:rsid w:val="005C256D"/>
    <w:rsid w:val="005C2CF8"/>
    <w:rsid w:val="005C3031"/>
    <w:rsid w:val="005C4A13"/>
    <w:rsid w:val="005C79D5"/>
    <w:rsid w:val="005C7FF7"/>
    <w:rsid w:val="005D0C18"/>
    <w:rsid w:val="005D1E49"/>
    <w:rsid w:val="005D275E"/>
    <w:rsid w:val="005D7C82"/>
    <w:rsid w:val="005E2986"/>
    <w:rsid w:val="005E4521"/>
    <w:rsid w:val="005E5559"/>
    <w:rsid w:val="005E6253"/>
    <w:rsid w:val="005E64D7"/>
    <w:rsid w:val="005F0E1D"/>
    <w:rsid w:val="005F37C2"/>
    <w:rsid w:val="0060185F"/>
    <w:rsid w:val="00604246"/>
    <w:rsid w:val="00607DEF"/>
    <w:rsid w:val="006102A4"/>
    <w:rsid w:val="00611657"/>
    <w:rsid w:val="006136A2"/>
    <w:rsid w:val="00621295"/>
    <w:rsid w:val="0062568C"/>
    <w:rsid w:val="00631ADC"/>
    <w:rsid w:val="00635EBF"/>
    <w:rsid w:val="0064276F"/>
    <w:rsid w:val="006436EB"/>
    <w:rsid w:val="006437ED"/>
    <w:rsid w:val="00646D9B"/>
    <w:rsid w:val="0064756B"/>
    <w:rsid w:val="00651500"/>
    <w:rsid w:val="00655F13"/>
    <w:rsid w:val="006574BA"/>
    <w:rsid w:val="00660A4A"/>
    <w:rsid w:val="00664AF1"/>
    <w:rsid w:val="00666CE4"/>
    <w:rsid w:val="00667EBB"/>
    <w:rsid w:val="006704BD"/>
    <w:rsid w:val="006707F4"/>
    <w:rsid w:val="00674510"/>
    <w:rsid w:val="006807E5"/>
    <w:rsid w:val="0069263C"/>
    <w:rsid w:val="00692B50"/>
    <w:rsid w:val="00694C14"/>
    <w:rsid w:val="00695C4E"/>
    <w:rsid w:val="00695F71"/>
    <w:rsid w:val="006A0C97"/>
    <w:rsid w:val="006A0E15"/>
    <w:rsid w:val="006A1E8D"/>
    <w:rsid w:val="006A277B"/>
    <w:rsid w:val="006A582D"/>
    <w:rsid w:val="006B6293"/>
    <w:rsid w:val="006B743A"/>
    <w:rsid w:val="006C239A"/>
    <w:rsid w:val="006C375F"/>
    <w:rsid w:val="006C3CB6"/>
    <w:rsid w:val="006C3F9B"/>
    <w:rsid w:val="006D058C"/>
    <w:rsid w:val="006D3713"/>
    <w:rsid w:val="006D3B12"/>
    <w:rsid w:val="006D51F1"/>
    <w:rsid w:val="006D6120"/>
    <w:rsid w:val="006D69C3"/>
    <w:rsid w:val="006D6E64"/>
    <w:rsid w:val="006E090E"/>
    <w:rsid w:val="006E3CFE"/>
    <w:rsid w:val="006E3FE7"/>
    <w:rsid w:val="006E6352"/>
    <w:rsid w:val="006E7D0D"/>
    <w:rsid w:val="006F0F4D"/>
    <w:rsid w:val="006F39C3"/>
    <w:rsid w:val="006F39DE"/>
    <w:rsid w:val="007019C3"/>
    <w:rsid w:val="00703BD3"/>
    <w:rsid w:val="00704DA1"/>
    <w:rsid w:val="00704F5D"/>
    <w:rsid w:val="00711B95"/>
    <w:rsid w:val="00712613"/>
    <w:rsid w:val="00715CF1"/>
    <w:rsid w:val="00717965"/>
    <w:rsid w:val="00722154"/>
    <w:rsid w:val="00723AA1"/>
    <w:rsid w:val="00726341"/>
    <w:rsid w:val="0073073F"/>
    <w:rsid w:val="00736D50"/>
    <w:rsid w:val="00745019"/>
    <w:rsid w:val="00745AE9"/>
    <w:rsid w:val="00752658"/>
    <w:rsid w:val="007554FC"/>
    <w:rsid w:val="00760831"/>
    <w:rsid w:val="00763EB1"/>
    <w:rsid w:val="00764B27"/>
    <w:rsid w:val="0076689C"/>
    <w:rsid w:val="0077063F"/>
    <w:rsid w:val="00770858"/>
    <w:rsid w:val="00771E0B"/>
    <w:rsid w:val="00772BAB"/>
    <w:rsid w:val="00775DF8"/>
    <w:rsid w:val="0078114E"/>
    <w:rsid w:val="007825DF"/>
    <w:rsid w:val="00786C32"/>
    <w:rsid w:val="00787F93"/>
    <w:rsid w:val="00792452"/>
    <w:rsid w:val="007941EA"/>
    <w:rsid w:val="00794FCF"/>
    <w:rsid w:val="00795444"/>
    <w:rsid w:val="00796537"/>
    <w:rsid w:val="0079786E"/>
    <w:rsid w:val="00797ACE"/>
    <w:rsid w:val="007A6CFD"/>
    <w:rsid w:val="007B1E0C"/>
    <w:rsid w:val="007B3CE0"/>
    <w:rsid w:val="007B4989"/>
    <w:rsid w:val="007C77B4"/>
    <w:rsid w:val="007C79CF"/>
    <w:rsid w:val="007D44C3"/>
    <w:rsid w:val="007E0592"/>
    <w:rsid w:val="007E1110"/>
    <w:rsid w:val="007E3ABB"/>
    <w:rsid w:val="007E479B"/>
    <w:rsid w:val="007E4B93"/>
    <w:rsid w:val="007E73A0"/>
    <w:rsid w:val="007F272F"/>
    <w:rsid w:val="007F4E9A"/>
    <w:rsid w:val="0080371A"/>
    <w:rsid w:val="00811A61"/>
    <w:rsid w:val="00812AE2"/>
    <w:rsid w:val="00812C73"/>
    <w:rsid w:val="00812D52"/>
    <w:rsid w:val="00820EB7"/>
    <w:rsid w:val="00820F45"/>
    <w:rsid w:val="00830800"/>
    <w:rsid w:val="0083621D"/>
    <w:rsid w:val="008376BA"/>
    <w:rsid w:val="008416A5"/>
    <w:rsid w:val="00841733"/>
    <w:rsid w:val="008445A3"/>
    <w:rsid w:val="008501B6"/>
    <w:rsid w:val="008530E9"/>
    <w:rsid w:val="008546AE"/>
    <w:rsid w:val="00857A27"/>
    <w:rsid w:val="00865E29"/>
    <w:rsid w:val="00870279"/>
    <w:rsid w:val="00872231"/>
    <w:rsid w:val="00873A61"/>
    <w:rsid w:val="00875254"/>
    <w:rsid w:val="00875E29"/>
    <w:rsid w:val="00876674"/>
    <w:rsid w:val="00880EAC"/>
    <w:rsid w:val="0088743A"/>
    <w:rsid w:val="008A0B11"/>
    <w:rsid w:val="008A1472"/>
    <w:rsid w:val="008B521C"/>
    <w:rsid w:val="008B66C7"/>
    <w:rsid w:val="008C18CD"/>
    <w:rsid w:val="008C4204"/>
    <w:rsid w:val="008C4EA3"/>
    <w:rsid w:val="008C60E7"/>
    <w:rsid w:val="008D1395"/>
    <w:rsid w:val="008D30D6"/>
    <w:rsid w:val="008D6254"/>
    <w:rsid w:val="008D6D63"/>
    <w:rsid w:val="008E23A8"/>
    <w:rsid w:val="008E5BE7"/>
    <w:rsid w:val="008F1587"/>
    <w:rsid w:val="008F171F"/>
    <w:rsid w:val="008F1EDA"/>
    <w:rsid w:val="008F2919"/>
    <w:rsid w:val="008F6AC8"/>
    <w:rsid w:val="009000FB"/>
    <w:rsid w:val="0090040B"/>
    <w:rsid w:val="009042C3"/>
    <w:rsid w:val="00907845"/>
    <w:rsid w:val="00920B40"/>
    <w:rsid w:val="0092230B"/>
    <w:rsid w:val="00925502"/>
    <w:rsid w:val="009274BF"/>
    <w:rsid w:val="0093300B"/>
    <w:rsid w:val="0093375E"/>
    <w:rsid w:val="00936A3F"/>
    <w:rsid w:val="00937F41"/>
    <w:rsid w:val="00940C81"/>
    <w:rsid w:val="009439AD"/>
    <w:rsid w:val="00943F65"/>
    <w:rsid w:val="0094402D"/>
    <w:rsid w:val="00944E84"/>
    <w:rsid w:val="009504BE"/>
    <w:rsid w:val="00951F76"/>
    <w:rsid w:val="00961400"/>
    <w:rsid w:val="00962478"/>
    <w:rsid w:val="00964429"/>
    <w:rsid w:val="009655AB"/>
    <w:rsid w:val="00965ED6"/>
    <w:rsid w:val="0096675C"/>
    <w:rsid w:val="00973141"/>
    <w:rsid w:val="0097328C"/>
    <w:rsid w:val="00976CE1"/>
    <w:rsid w:val="00976F2F"/>
    <w:rsid w:val="00984680"/>
    <w:rsid w:val="00992B78"/>
    <w:rsid w:val="009979B2"/>
    <w:rsid w:val="009A172A"/>
    <w:rsid w:val="009A1E02"/>
    <w:rsid w:val="009A4982"/>
    <w:rsid w:val="009A7DE9"/>
    <w:rsid w:val="009B20BF"/>
    <w:rsid w:val="009B2149"/>
    <w:rsid w:val="009B2FBB"/>
    <w:rsid w:val="009B3044"/>
    <w:rsid w:val="009C207D"/>
    <w:rsid w:val="009C3C29"/>
    <w:rsid w:val="009C7775"/>
    <w:rsid w:val="009D71E3"/>
    <w:rsid w:val="009E3806"/>
    <w:rsid w:val="009E41E5"/>
    <w:rsid w:val="009F0F23"/>
    <w:rsid w:val="009F14F4"/>
    <w:rsid w:val="009F58B0"/>
    <w:rsid w:val="009F5FD8"/>
    <w:rsid w:val="009F63CF"/>
    <w:rsid w:val="009F76AD"/>
    <w:rsid w:val="00A0265D"/>
    <w:rsid w:val="00A14213"/>
    <w:rsid w:val="00A15010"/>
    <w:rsid w:val="00A210CE"/>
    <w:rsid w:val="00A213B3"/>
    <w:rsid w:val="00A24638"/>
    <w:rsid w:val="00A25B92"/>
    <w:rsid w:val="00A3140D"/>
    <w:rsid w:val="00A3460A"/>
    <w:rsid w:val="00A34737"/>
    <w:rsid w:val="00A359FB"/>
    <w:rsid w:val="00A36A01"/>
    <w:rsid w:val="00A37FCB"/>
    <w:rsid w:val="00A40B60"/>
    <w:rsid w:val="00A431D0"/>
    <w:rsid w:val="00A44348"/>
    <w:rsid w:val="00A44E4B"/>
    <w:rsid w:val="00A46B93"/>
    <w:rsid w:val="00A4722F"/>
    <w:rsid w:val="00A53E60"/>
    <w:rsid w:val="00A53F05"/>
    <w:rsid w:val="00A5766B"/>
    <w:rsid w:val="00A60994"/>
    <w:rsid w:val="00A60DDC"/>
    <w:rsid w:val="00A67FC6"/>
    <w:rsid w:val="00A8051E"/>
    <w:rsid w:val="00A82B71"/>
    <w:rsid w:val="00A83281"/>
    <w:rsid w:val="00A947A5"/>
    <w:rsid w:val="00A957F9"/>
    <w:rsid w:val="00AA1B7F"/>
    <w:rsid w:val="00AB4E3E"/>
    <w:rsid w:val="00AB67FE"/>
    <w:rsid w:val="00AC32ED"/>
    <w:rsid w:val="00AC424E"/>
    <w:rsid w:val="00AD3C0F"/>
    <w:rsid w:val="00AE0258"/>
    <w:rsid w:val="00AF00D4"/>
    <w:rsid w:val="00AF1696"/>
    <w:rsid w:val="00AF356B"/>
    <w:rsid w:val="00AF4DC4"/>
    <w:rsid w:val="00AF68B7"/>
    <w:rsid w:val="00B07873"/>
    <w:rsid w:val="00B10D5D"/>
    <w:rsid w:val="00B168AD"/>
    <w:rsid w:val="00B169A4"/>
    <w:rsid w:val="00B20C8C"/>
    <w:rsid w:val="00B23DF5"/>
    <w:rsid w:val="00B27B2E"/>
    <w:rsid w:val="00B36DCD"/>
    <w:rsid w:val="00B37E6C"/>
    <w:rsid w:val="00B40A7F"/>
    <w:rsid w:val="00B40C32"/>
    <w:rsid w:val="00B423FB"/>
    <w:rsid w:val="00B4286D"/>
    <w:rsid w:val="00B521E4"/>
    <w:rsid w:val="00B6263E"/>
    <w:rsid w:val="00B62C47"/>
    <w:rsid w:val="00B63B92"/>
    <w:rsid w:val="00B64B6C"/>
    <w:rsid w:val="00B715FD"/>
    <w:rsid w:val="00B72869"/>
    <w:rsid w:val="00B7563B"/>
    <w:rsid w:val="00B77CBC"/>
    <w:rsid w:val="00B84218"/>
    <w:rsid w:val="00B84E6A"/>
    <w:rsid w:val="00B85BE4"/>
    <w:rsid w:val="00B866EB"/>
    <w:rsid w:val="00B9062D"/>
    <w:rsid w:val="00B96F4B"/>
    <w:rsid w:val="00B97A06"/>
    <w:rsid w:val="00BA2577"/>
    <w:rsid w:val="00BA25C4"/>
    <w:rsid w:val="00BA3D0C"/>
    <w:rsid w:val="00BA5100"/>
    <w:rsid w:val="00BA5CE8"/>
    <w:rsid w:val="00BA6B8C"/>
    <w:rsid w:val="00BA7543"/>
    <w:rsid w:val="00BB08D3"/>
    <w:rsid w:val="00BB10CC"/>
    <w:rsid w:val="00BB16F0"/>
    <w:rsid w:val="00BB1A80"/>
    <w:rsid w:val="00BB28DF"/>
    <w:rsid w:val="00BB7DA6"/>
    <w:rsid w:val="00BC603F"/>
    <w:rsid w:val="00BC73F8"/>
    <w:rsid w:val="00BD56C8"/>
    <w:rsid w:val="00BE7E0F"/>
    <w:rsid w:val="00BF2694"/>
    <w:rsid w:val="00BF423A"/>
    <w:rsid w:val="00BF66CC"/>
    <w:rsid w:val="00BF704D"/>
    <w:rsid w:val="00BF77A8"/>
    <w:rsid w:val="00C03063"/>
    <w:rsid w:val="00C03902"/>
    <w:rsid w:val="00C07D3C"/>
    <w:rsid w:val="00C07FBA"/>
    <w:rsid w:val="00C1088B"/>
    <w:rsid w:val="00C17705"/>
    <w:rsid w:val="00C17ADA"/>
    <w:rsid w:val="00C17F51"/>
    <w:rsid w:val="00C26B93"/>
    <w:rsid w:val="00C27088"/>
    <w:rsid w:val="00C30DE8"/>
    <w:rsid w:val="00C30F61"/>
    <w:rsid w:val="00C30FDD"/>
    <w:rsid w:val="00C345E3"/>
    <w:rsid w:val="00C34D92"/>
    <w:rsid w:val="00C41C33"/>
    <w:rsid w:val="00C422F9"/>
    <w:rsid w:val="00C431DB"/>
    <w:rsid w:val="00C44BB7"/>
    <w:rsid w:val="00C45E5D"/>
    <w:rsid w:val="00C471A1"/>
    <w:rsid w:val="00C505CA"/>
    <w:rsid w:val="00C6113A"/>
    <w:rsid w:val="00C63D91"/>
    <w:rsid w:val="00C64D67"/>
    <w:rsid w:val="00C650A9"/>
    <w:rsid w:val="00C65AA1"/>
    <w:rsid w:val="00C72182"/>
    <w:rsid w:val="00C7678A"/>
    <w:rsid w:val="00C8729F"/>
    <w:rsid w:val="00C87E6F"/>
    <w:rsid w:val="00C94A9F"/>
    <w:rsid w:val="00C955B8"/>
    <w:rsid w:val="00C96870"/>
    <w:rsid w:val="00CA0F6D"/>
    <w:rsid w:val="00CA3A20"/>
    <w:rsid w:val="00CA7144"/>
    <w:rsid w:val="00CA7BBB"/>
    <w:rsid w:val="00CC2EB5"/>
    <w:rsid w:val="00CC3B39"/>
    <w:rsid w:val="00CC673E"/>
    <w:rsid w:val="00CD01C3"/>
    <w:rsid w:val="00CD1C49"/>
    <w:rsid w:val="00CD1FB3"/>
    <w:rsid w:val="00CD3F99"/>
    <w:rsid w:val="00CD7744"/>
    <w:rsid w:val="00CE0118"/>
    <w:rsid w:val="00CE210D"/>
    <w:rsid w:val="00CE331D"/>
    <w:rsid w:val="00CE72BE"/>
    <w:rsid w:val="00CE7D6C"/>
    <w:rsid w:val="00CF0291"/>
    <w:rsid w:val="00CF0B86"/>
    <w:rsid w:val="00CF3B80"/>
    <w:rsid w:val="00CF413F"/>
    <w:rsid w:val="00CF5B2A"/>
    <w:rsid w:val="00D052FE"/>
    <w:rsid w:val="00D060F0"/>
    <w:rsid w:val="00D10127"/>
    <w:rsid w:val="00D12256"/>
    <w:rsid w:val="00D15888"/>
    <w:rsid w:val="00D15BBF"/>
    <w:rsid w:val="00D27EF1"/>
    <w:rsid w:val="00D37A85"/>
    <w:rsid w:val="00D43F20"/>
    <w:rsid w:val="00D444FC"/>
    <w:rsid w:val="00D510E6"/>
    <w:rsid w:val="00D53866"/>
    <w:rsid w:val="00D54428"/>
    <w:rsid w:val="00D61167"/>
    <w:rsid w:val="00D6330C"/>
    <w:rsid w:val="00D637EE"/>
    <w:rsid w:val="00D710F8"/>
    <w:rsid w:val="00D80507"/>
    <w:rsid w:val="00D81AB2"/>
    <w:rsid w:val="00D82F68"/>
    <w:rsid w:val="00D835A1"/>
    <w:rsid w:val="00D93997"/>
    <w:rsid w:val="00D9798A"/>
    <w:rsid w:val="00DA000D"/>
    <w:rsid w:val="00DA1DDA"/>
    <w:rsid w:val="00DA24E9"/>
    <w:rsid w:val="00DA463E"/>
    <w:rsid w:val="00DA46FF"/>
    <w:rsid w:val="00DB3133"/>
    <w:rsid w:val="00DB4530"/>
    <w:rsid w:val="00DB4AEC"/>
    <w:rsid w:val="00DB5A9B"/>
    <w:rsid w:val="00DB68C3"/>
    <w:rsid w:val="00DB76A2"/>
    <w:rsid w:val="00DC0C85"/>
    <w:rsid w:val="00DC1B41"/>
    <w:rsid w:val="00DC41BB"/>
    <w:rsid w:val="00DD4398"/>
    <w:rsid w:val="00DD4D31"/>
    <w:rsid w:val="00DD708B"/>
    <w:rsid w:val="00DE5628"/>
    <w:rsid w:val="00DE6D45"/>
    <w:rsid w:val="00DF29ED"/>
    <w:rsid w:val="00DF31E3"/>
    <w:rsid w:val="00E017AC"/>
    <w:rsid w:val="00E05923"/>
    <w:rsid w:val="00E1400C"/>
    <w:rsid w:val="00E172C1"/>
    <w:rsid w:val="00E23F47"/>
    <w:rsid w:val="00E2530F"/>
    <w:rsid w:val="00E273CA"/>
    <w:rsid w:val="00E302DF"/>
    <w:rsid w:val="00E31152"/>
    <w:rsid w:val="00E3285A"/>
    <w:rsid w:val="00E32AA7"/>
    <w:rsid w:val="00E34D6D"/>
    <w:rsid w:val="00E3604A"/>
    <w:rsid w:val="00E37497"/>
    <w:rsid w:val="00E47EAA"/>
    <w:rsid w:val="00E509B5"/>
    <w:rsid w:val="00E50A5B"/>
    <w:rsid w:val="00E532A1"/>
    <w:rsid w:val="00E56EE7"/>
    <w:rsid w:val="00E60E01"/>
    <w:rsid w:val="00E62CEA"/>
    <w:rsid w:val="00E660C6"/>
    <w:rsid w:val="00E676AD"/>
    <w:rsid w:val="00E71D98"/>
    <w:rsid w:val="00E73649"/>
    <w:rsid w:val="00E73672"/>
    <w:rsid w:val="00E75C73"/>
    <w:rsid w:val="00E76A74"/>
    <w:rsid w:val="00E7783C"/>
    <w:rsid w:val="00E80D3D"/>
    <w:rsid w:val="00E81B4F"/>
    <w:rsid w:val="00E866B2"/>
    <w:rsid w:val="00E87AC5"/>
    <w:rsid w:val="00E90E40"/>
    <w:rsid w:val="00E90EA9"/>
    <w:rsid w:val="00E9761F"/>
    <w:rsid w:val="00EA5918"/>
    <w:rsid w:val="00EB077A"/>
    <w:rsid w:val="00EB7154"/>
    <w:rsid w:val="00EB716A"/>
    <w:rsid w:val="00EC0505"/>
    <w:rsid w:val="00EC3511"/>
    <w:rsid w:val="00EC6C9B"/>
    <w:rsid w:val="00ED135B"/>
    <w:rsid w:val="00ED1AA3"/>
    <w:rsid w:val="00ED1BFC"/>
    <w:rsid w:val="00ED3811"/>
    <w:rsid w:val="00ED6933"/>
    <w:rsid w:val="00EE1AA5"/>
    <w:rsid w:val="00EE340E"/>
    <w:rsid w:val="00EE4BE6"/>
    <w:rsid w:val="00EF0F54"/>
    <w:rsid w:val="00EF35E5"/>
    <w:rsid w:val="00F071AE"/>
    <w:rsid w:val="00F118B5"/>
    <w:rsid w:val="00F138D8"/>
    <w:rsid w:val="00F153A4"/>
    <w:rsid w:val="00F158D6"/>
    <w:rsid w:val="00F15F96"/>
    <w:rsid w:val="00F16252"/>
    <w:rsid w:val="00F16CA4"/>
    <w:rsid w:val="00F21005"/>
    <w:rsid w:val="00F342D0"/>
    <w:rsid w:val="00F34EC8"/>
    <w:rsid w:val="00F400AA"/>
    <w:rsid w:val="00F525C1"/>
    <w:rsid w:val="00F554DE"/>
    <w:rsid w:val="00F620B0"/>
    <w:rsid w:val="00F652F8"/>
    <w:rsid w:val="00F66BFF"/>
    <w:rsid w:val="00F67F2B"/>
    <w:rsid w:val="00F71337"/>
    <w:rsid w:val="00F7346E"/>
    <w:rsid w:val="00F77256"/>
    <w:rsid w:val="00F80FE8"/>
    <w:rsid w:val="00F838D8"/>
    <w:rsid w:val="00F903A9"/>
    <w:rsid w:val="00F92614"/>
    <w:rsid w:val="00F9374A"/>
    <w:rsid w:val="00F966CE"/>
    <w:rsid w:val="00F96B86"/>
    <w:rsid w:val="00FA0893"/>
    <w:rsid w:val="00FA176E"/>
    <w:rsid w:val="00FA2B76"/>
    <w:rsid w:val="00FA4789"/>
    <w:rsid w:val="00FA5D93"/>
    <w:rsid w:val="00FB38AC"/>
    <w:rsid w:val="00FB45C7"/>
    <w:rsid w:val="00FC0F29"/>
    <w:rsid w:val="00FD52DE"/>
    <w:rsid w:val="00FD5818"/>
    <w:rsid w:val="00FD688D"/>
    <w:rsid w:val="00FD6CE7"/>
    <w:rsid w:val="00FD7CA4"/>
    <w:rsid w:val="00FD7FB4"/>
    <w:rsid w:val="00FE0134"/>
    <w:rsid w:val="00FE6CB0"/>
    <w:rsid w:val="00FF02C4"/>
    <w:rsid w:val="00FF0FED"/>
    <w:rsid w:val="00FF1B0E"/>
    <w:rsid w:val="00FF5EE6"/>
    <w:rsid w:val="00FF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width-percent:400;mso-height-percent:200;mso-width-relative:margin;mso-height-relative:margin" fillcolor="white">
      <v:fill color="white"/>
      <v:textbox style="mso-fit-shape-to-text:t"/>
    </o:shapedefaults>
    <o:shapelayout v:ext="edit">
      <o:idmap v:ext="edit" data="2"/>
    </o:shapelayout>
  </w:shapeDefaults>
  <w:decimalSymbol w:val=","/>
  <w:listSeparator w:val=";"/>
  <w14:docId w14:val="54ECF331"/>
  <w15:docId w15:val="{4BF2FE87-DEB5-459C-8D74-E6426F38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258"/>
    <w:pPr>
      <w:spacing w:line="240" w:lineRule="atLeast"/>
      <w:ind w:firstLine="90"/>
      <w:jc w:val="both"/>
    </w:pPr>
    <w:rPr>
      <w:rFonts w:ascii="Times New Roman" w:hAnsi="Times New Roman"/>
      <w:lang w:val="pt-PT"/>
    </w:rPr>
  </w:style>
  <w:style w:type="paragraph" w:styleId="Heading1">
    <w:name w:val="heading 1"/>
    <w:basedOn w:val="Normal"/>
    <w:next w:val="Normal"/>
    <w:link w:val="Heading1Char"/>
    <w:qFormat/>
    <w:pPr>
      <w:keepNext/>
      <w:spacing w:before="240" w:after="240"/>
      <w:ind w:left="357" w:hanging="357"/>
      <w:jc w:val="center"/>
      <w:outlineLvl w:val="0"/>
    </w:pPr>
    <w:rPr>
      <w:smallCaps/>
    </w:rPr>
  </w:style>
  <w:style w:type="paragraph" w:styleId="Heading2">
    <w:name w:val="heading 2"/>
    <w:basedOn w:val="Normal"/>
    <w:next w:val="Normal"/>
    <w:link w:val="Heading2Char"/>
    <w:qFormat/>
    <w:pPr>
      <w:keepNext/>
      <w:spacing w:before="240" w:after="240"/>
      <w:ind w:firstLine="0"/>
      <w:outlineLvl w:val="1"/>
    </w:pPr>
    <w:rPr>
      <w:i/>
    </w:rPr>
  </w:style>
  <w:style w:type="paragraph" w:styleId="Heading3">
    <w:name w:val="heading 3"/>
    <w:basedOn w:val="Normal"/>
    <w:next w:val="NormalIndent"/>
    <w:qFormat/>
    <w:pPr>
      <w:keepNext/>
      <w:spacing w:before="840" w:after="240" w:line="360" w:lineRule="atLeast"/>
      <w:ind w:left="714" w:hanging="714"/>
      <w:outlineLvl w:val="2"/>
    </w:pPr>
    <w:rPr>
      <w:rFonts w:ascii="Times" w:hAnsi="Times"/>
      <w:b/>
      <w:sz w:val="28"/>
    </w:rPr>
  </w:style>
  <w:style w:type="paragraph" w:styleId="Heading4">
    <w:name w:val="heading 4"/>
    <w:basedOn w:val="Normal"/>
    <w:next w:val="NormalIndent"/>
    <w:qFormat/>
    <w:pPr>
      <w:keepNext/>
      <w:tabs>
        <w:tab w:val="left" w:pos="851"/>
      </w:tabs>
      <w:spacing w:before="840" w:after="240" w:line="360" w:lineRule="atLeast"/>
      <w:ind w:left="709" w:hanging="714"/>
      <w:outlineLvl w:val="3"/>
    </w:pPr>
    <w:rPr>
      <w:rFonts w:ascii="Times" w:hAnsi="Times"/>
      <w:b/>
      <w:sz w:val="24"/>
    </w:rPr>
  </w:style>
  <w:style w:type="paragraph" w:styleId="Heading5">
    <w:name w:val="heading 5"/>
    <w:basedOn w:val="Normal"/>
    <w:next w:val="NormalIndent"/>
    <w:qFormat/>
    <w:pPr>
      <w:keepNext/>
      <w:spacing w:before="840" w:after="240" w:line="360" w:lineRule="atLeast"/>
      <w:ind w:left="993" w:hanging="993"/>
      <w:outlineLvl w:val="4"/>
    </w:pPr>
    <w:rPr>
      <w:rFonts w:ascii="Times" w:hAnsi="Times"/>
      <w:sz w:val="24"/>
    </w:rPr>
  </w:style>
  <w:style w:type="paragraph" w:styleId="Heading6">
    <w:name w:val="heading 6"/>
    <w:basedOn w:val="Normal"/>
    <w:next w:val="NormalIndent"/>
    <w:qFormat/>
    <w:pPr>
      <w:ind w:left="720"/>
      <w:outlineLvl w:val="5"/>
    </w:pPr>
    <w:rPr>
      <w:rFonts w:ascii="Times" w:hAnsi="Times"/>
      <w:u w:val="single"/>
    </w:rPr>
  </w:style>
  <w:style w:type="paragraph" w:styleId="Heading7">
    <w:name w:val="heading 7"/>
    <w:basedOn w:val="Normal"/>
    <w:next w:val="NormalIndent"/>
    <w:qFormat/>
    <w:pPr>
      <w:ind w:left="720"/>
      <w:outlineLvl w:val="6"/>
    </w:pPr>
    <w:rPr>
      <w:rFonts w:ascii="Times" w:hAnsi="Times"/>
      <w:i/>
    </w:rPr>
  </w:style>
  <w:style w:type="paragraph" w:styleId="Heading8">
    <w:name w:val="heading 8"/>
    <w:basedOn w:val="Normal"/>
    <w:next w:val="NormalIndent"/>
    <w:qFormat/>
    <w:pPr>
      <w:ind w:left="720"/>
      <w:outlineLvl w:val="7"/>
    </w:pPr>
    <w:rPr>
      <w:rFonts w:ascii="Times" w:hAnsi="Times"/>
      <w:i/>
    </w:rPr>
  </w:style>
  <w:style w:type="paragraph" w:styleId="Heading9">
    <w:name w:val="heading 9"/>
    <w:basedOn w:val="Normal"/>
    <w:next w:val="NormalIndent"/>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customStyle="1" w:styleId="Equation">
    <w:name w:val="Equation"/>
    <w:basedOn w:val="Normal"/>
    <w:pPr>
      <w:tabs>
        <w:tab w:val="center" w:pos="2410"/>
        <w:tab w:val="right" w:pos="4678"/>
      </w:tabs>
      <w:spacing w:before="120" w:after="120" w:line="240" w:lineRule="auto"/>
      <w:ind w:firstLine="0"/>
      <w:jc w:val="left"/>
    </w:pPr>
  </w:style>
  <w:style w:type="paragraph" w:styleId="CommentText">
    <w:name w:val="annotation text"/>
    <w:basedOn w:val="Normal"/>
    <w:semiHidden/>
  </w:style>
  <w:style w:type="paragraph" w:styleId="Footer">
    <w:name w:val="footer"/>
    <w:basedOn w:val="Normal"/>
    <w:semiHidden/>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FootnoteText">
    <w:name w:val="footnote text"/>
    <w:basedOn w:val="Normal"/>
    <w:semiHidden/>
    <w:rPr>
      <w:sz w:val="16"/>
    </w:rPr>
  </w:style>
  <w:style w:type="paragraph" w:customStyle="1" w:styleId="titulo">
    <w:name w:val="titulo"/>
    <w:basedOn w:val="Normal"/>
    <w:pPr>
      <w:framePr w:w="9792" w:hSpace="187" w:wrap="notBeside" w:hAnchor="text" w:xAlign="center" w:yAlign="top"/>
      <w:spacing w:before="240" w:after="720"/>
      <w:ind w:firstLine="0"/>
      <w:jc w:val="center"/>
    </w:pPr>
    <w:rPr>
      <w:b/>
      <w:sz w:val="28"/>
    </w:rPr>
  </w:style>
  <w:style w:type="paragraph" w:customStyle="1" w:styleId="autores">
    <w:name w:val="autores"/>
    <w:basedOn w:val="Normal"/>
    <w:pPr>
      <w:framePr w:w="9792" w:hSpace="187" w:wrap="notBeside" w:hAnchor="text" w:xAlign="center" w:yAlign="top"/>
      <w:spacing w:after="720"/>
      <w:ind w:firstLine="0"/>
      <w:jc w:val="center"/>
    </w:pPr>
    <w:rPr>
      <w:sz w:val="24"/>
    </w:rPr>
  </w:style>
  <w:style w:type="paragraph" w:customStyle="1" w:styleId="referencia">
    <w:name w:val="referencia"/>
    <w:basedOn w:val="Normal"/>
    <w:pPr>
      <w:tabs>
        <w:tab w:val="left" w:pos="426"/>
      </w:tabs>
      <w:ind w:left="426" w:hanging="426"/>
    </w:pPr>
    <w:rPr>
      <w:sz w:val="16"/>
    </w:rPr>
  </w:style>
  <w:style w:type="paragraph" w:customStyle="1" w:styleId="abstract">
    <w:name w:val="abstract"/>
    <w:basedOn w:val="Normal"/>
    <w:rPr>
      <w:b/>
      <w:sz w:val="18"/>
    </w:rPr>
  </w:style>
  <w:style w:type="paragraph" w:customStyle="1" w:styleId="pontos">
    <w:name w:val="pontos"/>
    <w:basedOn w:val="Normal"/>
    <w:pPr>
      <w:ind w:left="567" w:hanging="218"/>
    </w:pPr>
    <w:rPr>
      <w:lang w:val="en-GB"/>
    </w:rPr>
  </w:style>
  <w:style w:type="paragraph" w:customStyle="1" w:styleId="legenda">
    <w:name w:val="legenda"/>
    <w:basedOn w:val="Normal"/>
    <w:pPr>
      <w:spacing w:after="240"/>
      <w:ind w:firstLine="0"/>
      <w:jc w:val="center"/>
    </w:pPr>
    <w:rPr>
      <w:sz w:val="16"/>
    </w:rPr>
  </w:style>
  <w:style w:type="paragraph" w:customStyle="1" w:styleId="codigo">
    <w:name w:val="codigo"/>
    <w:basedOn w:val="Normal"/>
    <w:pPr>
      <w:keepNext/>
      <w:tabs>
        <w:tab w:val="left" w:pos="720"/>
        <w:tab w:val="left" w:pos="1080"/>
        <w:tab w:val="left" w:pos="1440"/>
      </w:tabs>
      <w:ind w:left="360" w:firstLine="0"/>
      <w:jc w:val="left"/>
    </w:pPr>
    <w:rPr>
      <w:rFonts w:ascii="Courier New" w:hAnsi="Courier New"/>
      <w:sz w:val="16"/>
    </w:rPr>
  </w:style>
  <w:style w:type="character" w:customStyle="1" w:styleId="HeaderChar">
    <w:name w:val="Header Char"/>
    <w:link w:val="Header"/>
    <w:uiPriority w:val="99"/>
    <w:rsid w:val="002E0110"/>
    <w:rPr>
      <w:rFonts w:ascii="Times New Roman" w:hAnsi="Times New Roman"/>
      <w:lang w:val="pt-PT"/>
    </w:rPr>
  </w:style>
  <w:style w:type="character" w:styleId="PlaceholderText">
    <w:name w:val="Placeholder Text"/>
    <w:basedOn w:val="DefaultParagraphFont"/>
    <w:uiPriority w:val="99"/>
    <w:semiHidden/>
    <w:rsid w:val="008D6D63"/>
    <w:rPr>
      <w:color w:val="666666"/>
    </w:rPr>
  </w:style>
  <w:style w:type="character" w:customStyle="1" w:styleId="Heading1Char">
    <w:name w:val="Heading 1 Char"/>
    <w:basedOn w:val="DefaultParagraphFont"/>
    <w:link w:val="Heading1"/>
    <w:rsid w:val="00984680"/>
    <w:rPr>
      <w:rFonts w:ascii="Times New Roman" w:hAnsi="Times New Roman"/>
      <w:smallCaps/>
      <w:lang w:val="pt-PT"/>
    </w:rPr>
  </w:style>
  <w:style w:type="character" w:customStyle="1" w:styleId="Heading2Char">
    <w:name w:val="Heading 2 Char"/>
    <w:basedOn w:val="DefaultParagraphFont"/>
    <w:link w:val="Heading2"/>
    <w:rsid w:val="00984680"/>
    <w:rPr>
      <w:rFonts w:ascii="Times New Roman" w:hAnsi="Times New Roman"/>
      <w:i/>
      <w:lang w:val="pt-PT"/>
    </w:rPr>
  </w:style>
  <w:style w:type="paragraph" w:styleId="ListParagraph">
    <w:name w:val="List Paragraph"/>
    <w:basedOn w:val="Normal"/>
    <w:uiPriority w:val="34"/>
    <w:qFormat/>
    <w:rsid w:val="000275F9"/>
    <w:pPr>
      <w:ind w:left="720"/>
      <w:contextualSpacing/>
    </w:pPr>
  </w:style>
  <w:style w:type="character" w:styleId="PageNumber">
    <w:name w:val="page number"/>
    <w:basedOn w:val="DefaultParagraphFont"/>
    <w:semiHidden/>
    <w:rsid w:val="00BB7DA6"/>
  </w:style>
  <w:style w:type="table" w:styleId="TableGrid">
    <w:name w:val="Table Grid"/>
    <w:basedOn w:val="TableNormal"/>
    <w:uiPriority w:val="39"/>
    <w:rsid w:val="00A44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A4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06">
      <w:bodyDiv w:val="1"/>
      <w:marLeft w:val="0"/>
      <w:marRight w:val="0"/>
      <w:marTop w:val="0"/>
      <w:marBottom w:val="0"/>
      <w:divBdr>
        <w:top w:val="none" w:sz="0" w:space="0" w:color="auto"/>
        <w:left w:val="none" w:sz="0" w:space="0" w:color="auto"/>
        <w:bottom w:val="none" w:sz="0" w:space="0" w:color="auto"/>
        <w:right w:val="none" w:sz="0" w:space="0" w:color="auto"/>
      </w:divBdr>
      <w:divsChild>
        <w:div w:id="711005979">
          <w:marLeft w:val="0"/>
          <w:marRight w:val="0"/>
          <w:marTop w:val="0"/>
          <w:marBottom w:val="0"/>
          <w:divBdr>
            <w:top w:val="single" w:sz="2" w:space="0" w:color="D9D9E3"/>
            <w:left w:val="single" w:sz="2" w:space="0" w:color="D9D9E3"/>
            <w:bottom w:val="single" w:sz="2" w:space="0" w:color="D9D9E3"/>
            <w:right w:val="single" w:sz="2" w:space="0" w:color="D9D9E3"/>
          </w:divBdr>
          <w:divsChild>
            <w:div w:id="20946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67323">
      <w:bodyDiv w:val="1"/>
      <w:marLeft w:val="0"/>
      <w:marRight w:val="0"/>
      <w:marTop w:val="0"/>
      <w:marBottom w:val="0"/>
      <w:divBdr>
        <w:top w:val="none" w:sz="0" w:space="0" w:color="auto"/>
        <w:left w:val="none" w:sz="0" w:space="0" w:color="auto"/>
        <w:bottom w:val="none" w:sz="0" w:space="0" w:color="auto"/>
        <w:right w:val="none" w:sz="0" w:space="0" w:color="auto"/>
      </w:divBdr>
    </w:div>
    <w:div w:id="234708551">
      <w:bodyDiv w:val="1"/>
      <w:marLeft w:val="0"/>
      <w:marRight w:val="0"/>
      <w:marTop w:val="0"/>
      <w:marBottom w:val="0"/>
      <w:divBdr>
        <w:top w:val="none" w:sz="0" w:space="0" w:color="auto"/>
        <w:left w:val="none" w:sz="0" w:space="0" w:color="auto"/>
        <w:bottom w:val="none" w:sz="0" w:space="0" w:color="auto"/>
        <w:right w:val="none" w:sz="0" w:space="0" w:color="auto"/>
      </w:divBdr>
    </w:div>
    <w:div w:id="235436741">
      <w:bodyDiv w:val="1"/>
      <w:marLeft w:val="0"/>
      <w:marRight w:val="0"/>
      <w:marTop w:val="0"/>
      <w:marBottom w:val="0"/>
      <w:divBdr>
        <w:top w:val="none" w:sz="0" w:space="0" w:color="auto"/>
        <w:left w:val="none" w:sz="0" w:space="0" w:color="auto"/>
        <w:bottom w:val="none" w:sz="0" w:space="0" w:color="auto"/>
        <w:right w:val="none" w:sz="0" w:space="0" w:color="auto"/>
      </w:divBdr>
    </w:div>
    <w:div w:id="323555759">
      <w:bodyDiv w:val="1"/>
      <w:marLeft w:val="0"/>
      <w:marRight w:val="0"/>
      <w:marTop w:val="0"/>
      <w:marBottom w:val="0"/>
      <w:divBdr>
        <w:top w:val="none" w:sz="0" w:space="0" w:color="auto"/>
        <w:left w:val="none" w:sz="0" w:space="0" w:color="auto"/>
        <w:bottom w:val="none" w:sz="0" w:space="0" w:color="auto"/>
        <w:right w:val="none" w:sz="0" w:space="0" w:color="auto"/>
      </w:divBdr>
    </w:div>
    <w:div w:id="356927409">
      <w:bodyDiv w:val="1"/>
      <w:marLeft w:val="0"/>
      <w:marRight w:val="0"/>
      <w:marTop w:val="0"/>
      <w:marBottom w:val="0"/>
      <w:divBdr>
        <w:top w:val="none" w:sz="0" w:space="0" w:color="auto"/>
        <w:left w:val="none" w:sz="0" w:space="0" w:color="auto"/>
        <w:bottom w:val="none" w:sz="0" w:space="0" w:color="auto"/>
        <w:right w:val="none" w:sz="0" w:space="0" w:color="auto"/>
      </w:divBdr>
    </w:div>
    <w:div w:id="363218875">
      <w:bodyDiv w:val="1"/>
      <w:marLeft w:val="0"/>
      <w:marRight w:val="0"/>
      <w:marTop w:val="0"/>
      <w:marBottom w:val="0"/>
      <w:divBdr>
        <w:top w:val="none" w:sz="0" w:space="0" w:color="auto"/>
        <w:left w:val="none" w:sz="0" w:space="0" w:color="auto"/>
        <w:bottom w:val="none" w:sz="0" w:space="0" w:color="auto"/>
        <w:right w:val="none" w:sz="0" w:space="0" w:color="auto"/>
      </w:divBdr>
    </w:div>
    <w:div w:id="603222770">
      <w:bodyDiv w:val="1"/>
      <w:marLeft w:val="0"/>
      <w:marRight w:val="0"/>
      <w:marTop w:val="0"/>
      <w:marBottom w:val="0"/>
      <w:divBdr>
        <w:top w:val="none" w:sz="0" w:space="0" w:color="auto"/>
        <w:left w:val="none" w:sz="0" w:space="0" w:color="auto"/>
        <w:bottom w:val="none" w:sz="0" w:space="0" w:color="auto"/>
        <w:right w:val="none" w:sz="0" w:space="0" w:color="auto"/>
      </w:divBdr>
      <w:divsChild>
        <w:div w:id="1180850343">
          <w:marLeft w:val="0"/>
          <w:marRight w:val="0"/>
          <w:marTop w:val="0"/>
          <w:marBottom w:val="0"/>
          <w:divBdr>
            <w:top w:val="single" w:sz="2" w:space="0" w:color="D9D9E3"/>
            <w:left w:val="single" w:sz="2" w:space="0" w:color="D9D9E3"/>
            <w:bottom w:val="single" w:sz="2" w:space="0" w:color="D9D9E3"/>
            <w:right w:val="single" w:sz="2" w:space="0" w:color="D9D9E3"/>
          </w:divBdr>
          <w:divsChild>
            <w:div w:id="127201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659239">
      <w:bodyDiv w:val="1"/>
      <w:marLeft w:val="0"/>
      <w:marRight w:val="0"/>
      <w:marTop w:val="0"/>
      <w:marBottom w:val="0"/>
      <w:divBdr>
        <w:top w:val="none" w:sz="0" w:space="0" w:color="auto"/>
        <w:left w:val="none" w:sz="0" w:space="0" w:color="auto"/>
        <w:bottom w:val="none" w:sz="0" w:space="0" w:color="auto"/>
        <w:right w:val="none" w:sz="0" w:space="0" w:color="auto"/>
      </w:divBdr>
    </w:div>
    <w:div w:id="768236857">
      <w:bodyDiv w:val="1"/>
      <w:marLeft w:val="0"/>
      <w:marRight w:val="0"/>
      <w:marTop w:val="0"/>
      <w:marBottom w:val="0"/>
      <w:divBdr>
        <w:top w:val="none" w:sz="0" w:space="0" w:color="auto"/>
        <w:left w:val="none" w:sz="0" w:space="0" w:color="auto"/>
        <w:bottom w:val="none" w:sz="0" w:space="0" w:color="auto"/>
        <w:right w:val="none" w:sz="0" w:space="0" w:color="auto"/>
      </w:divBdr>
    </w:div>
    <w:div w:id="836968399">
      <w:bodyDiv w:val="1"/>
      <w:marLeft w:val="0"/>
      <w:marRight w:val="0"/>
      <w:marTop w:val="0"/>
      <w:marBottom w:val="0"/>
      <w:divBdr>
        <w:top w:val="none" w:sz="0" w:space="0" w:color="auto"/>
        <w:left w:val="none" w:sz="0" w:space="0" w:color="auto"/>
        <w:bottom w:val="none" w:sz="0" w:space="0" w:color="auto"/>
        <w:right w:val="none" w:sz="0" w:space="0" w:color="auto"/>
      </w:divBdr>
      <w:divsChild>
        <w:div w:id="1779564635">
          <w:marLeft w:val="0"/>
          <w:marRight w:val="0"/>
          <w:marTop w:val="0"/>
          <w:marBottom w:val="0"/>
          <w:divBdr>
            <w:top w:val="single" w:sz="2" w:space="0" w:color="D9D9E3"/>
            <w:left w:val="single" w:sz="2" w:space="0" w:color="D9D9E3"/>
            <w:bottom w:val="single" w:sz="2" w:space="0" w:color="D9D9E3"/>
            <w:right w:val="single" w:sz="2" w:space="0" w:color="D9D9E3"/>
          </w:divBdr>
          <w:divsChild>
            <w:div w:id="99087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829417">
      <w:bodyDiv w:val="1"/>
      <w:marLeft w:val="0"/>
      <w:marRight w:val="0"/>
      <w:marTop w:val="0"/>
      <w:marBottom w:val="0"/>
      <w:divBdr>
        <w:top w:val="none" w:sz="0" w:space="0" w:color="auto"/>
        <w:left w:val="none" w:sz="0" w:space="0" w:color="auto"/>
        <w:bottom w:val="none" w:sz="0" w:space="0" w:color="auto"/>
        <w:right w:val="none" w:sz="0" w:space="0" w:color="auto"/>
      </w:divBdr>
      <w:divsChild>
        <w:div w:id="1070494222">
          <w:marLeft w:val="0"/>
          <w:marRight w:val="0"/>
          <w:marTop w:val="0"/>
          <w:marBottom w:val="0"/>
          <w:divBdr>
            <w:top w:val="single" w:sz="2" w:space="0" w:color="D9D9E3"/>
            <w:left w:val="single" w:sz="2" w:space="0" w:color="D9D9E3"/>
            <w:bottom w:val="single" w:sz="2" w:space="0" w:color="D9D9E3"/>
            <w:right w:val="single" w:sz="2" w:space="0" w:color="D9D9E3"/>
          </w:divBdr>
          <w:divsChild>
            <w:div w:id="13410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8205599">
      <w:bodyDiv w:val="1"/>
      <w:marLeft w:val="0"/>
      <w:marRight w:val="0"/>
      <w:marTop w:val="0"/>
      <w:marBottom w:val="0"/>
      <w:divBdr>
        <w:top w:val="none" w:sz="0" w:space="0" w:color="auto"/>
        <w:left w:val="none" w:sz="0" w:space="0" w:color="auto"/>
        <w:bottom w:val="none" w:sz="0" w:space="0" w:color="auto"/>
        <w:right w:val="none" w:sz="0" w:space="0" w:color="auto"/>
      </w:divBdr>
    </w:div>
    <w:div w:id="1210919531">
      <w:bodyDiv w:val="1"/>
      <w:marLeft w:val="0"/>
      <w:marRight w:val="0"/>
      <w:marTop w:val="0"/>
      <w:marBottom w:val="0"/>
      <w:divBdr>
        <w:top w:val="none" w:sz="0" w:space="0" w:color="auto"/>
        <w:left w:val="none" w:sz="0" w:space="0" w:color="auto"/>
        <w:bottom w:val="none" w:sz="0" w:space="0" w:color="auto"/>
        <w:right w:val="none" w:sz="0" w:space="0" w:color="auto"/>
      </w:divBdr>
    </w:div>
    <w:div w:id="1498694466">
      <w:bodyDiv w:val="1"/>
      <w:marLeft w:val="0"/>
      <w:marRight w:val="0"/>
      <w:marTop w:val="0"/>
      <w:marBottom w:val="0"/>
      <w:divBdr>
        <w:top w:val="none" w:sz="0" w:space="0" w:color="auto"/>
        <w:left w:val="none" w:sz="0" w:space="0" w:color="auto"/>
        <w:bottom w:val="none" w:sz="0" w:space="0" w:color="auto"/>
        <w:right w:val="none" w:sz="0" w:space="0" w:color="auto"/>
      </w:divBdr>
      <w:divsChild>
        <w:div w:id="351687568">
          <w:marLeft w:val="0"/>
          <w:marRight w:val="0"/>
          <w:marTop w:val="0"/>
          <w:marBottom w:val="0"/>
          <w:divBdr>
            <w:top w:val="single" w:sz="2" w:space="0" w:color="D9D9E3"/>
            <w:left w:val="single" w:sz="2" w:space="0" w:color="D9D9E3"/>
            <w:bottom w:val="single" w:sz="2" w:space="0" w:color="D9D9E3"/>
            <w:right w:val="single" w:sz="2" w:space="0" w:color="D9D9E3"/>
          </w:divBdr>
          <w:divsChild>
            <w:div w:id="758329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7860378">
      <w:bodyDiv w:val="1"/>
      <w:marLeft w:val="0"/>
      <w:marRight w:val="0"/>
      <w:marTop w:val="0"/>
      <w:marBottom w:val="0"/>
      <w:divBdr>
        <w:top w:val="none" w:sz="0" w:space="0" w:color="auto"/>
        <w:left w:val="none" w:sz="0" w:space="0" w:color="auto"/>
        <w:bottom w:val="none" w:sz="0" w:space="0" w:color="auto"/>
        <w:right w:val="none" w:sz="0" w:space="0" w:color="auto"/>
      </w:divBdr>
    </w:div>
    <w:div w:id="1619951317">
      <w:bodyDiv w:val="1"/>
      <w:marLeft w:val="0"/>
      <w:marRight w:val="0"/>
      <w:marTop w:val="0"/>
      <w:marBottom w:val="0"/>
      <w:divBdr>
        <w:top w:val="none" w:sz="0" w:space="0" w:color="auto"/>
        <w:left w:val="none" w:sz="0" w:space="0" w:color="auto"/>
        <w:bottom w:val="none" w:sz="0" w:space="0" w:color="auto"/>
        <w:right w:val="none" w:sz="0" w:space="0" w:color="auto"/>
      </w:divBdr>
    </w:div>
    <w:div w:id="1690833535">
      <w:bodyDiv w:val="1"/>
      <w:marLeft w:val="0"/>
      <w:marRight w:val="0"/>
      <w:marTop w:val="0"/>
      <w:marBottom w:val="0"/>
      <w:divBdr>
        <w:top w:val="none" w:sz="0" w:space="0" w:color="auto"/>
        <w:left w:val="none" w:sz="0" w:space="0" w:color="auto"/>
        <w:bottom w:val="none" w:sz="0" w:space="0" w:color="auto"/>
        <w:right w:val="none" w:sz="0" w:space="0" w:color="auto"/>
      </w:divBdr>
    </w:div>
    <w:div w:id="1813401042">
      <w:bodyDiv w:val="1"/>
      <w:marLeft w:val="0"/>
      <w:marRight w:val="0"/>
      <w:marTop w:val="0"/>
      <w:marBottom w:val="0"/>
      <w:divBdr>
        <w:top w:val="none" w:sz="0" w:space="0" w:color="auto"/>
        <w:left w:val="none" w:sz="0" w:space="0" w:color="auto"/>
        <w:bottom w:val="none" w:sz="0" w:space="0" w:color="auto"/>
        <w:right w:val="none" w:sz="0" w:space="0" w:color="auto"/>
      </w:divBdr>
    </w:div>
    <w:div w:id="1831746667">
      <w:bodyDiv w:val="1"/>
      <w:marLeft w:val="0"/>
      <w:marRight w:val="0"/>
      <w:marTop w:val="0"/>
      <w:marBottom w:val="0"/>
      <w:divBdr>
        <w:top w:val="none" w:sz="0" w:space="0" w:color="auto"/>
        <w:left w:val="none" w:sz="0" w:space="0" w:color="auto"/>
        <w:bottom w:val="none" w:sz="0" w:space="0" w:color="auto"/>
        <w:right w:val="none" w:sz="0" w:space="0" w:color="auto"/>
      </w:divBdr>
    </w:div>
    <w:div w:id="1954045654">
      <w:bodyDiv w:val="1"/>
      <w:marLeft w:val="0"/>
      <w:marRight w:val="0"/>
      <w:marTop w:val="0"/>
      <w:marBottom w:val="0"/>
      <w:divBdr>
        <w:top w:val="none" w:sz="0" w:space="0" w:color="auto"/>
        <w:left w:val="none" w:sz="0" w:space="0" w:color="auto"/>
        <w:bottom w:val="none" w:sz="0" w:space="0" w:color="auto"/>
        <w:right w:val="none" w:sz="0" w:space="0" w:color="auto"/>
      </w:divBdr>
    </w:div>
    <w:div w:id="2147046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8095D26-E047-4E30-95C6-A6A0754EB8BA}">
  <we:reference id="wa104381063" version="1.0.0.1" store="pt-PT"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ED2B77A-1DDB-4DB6-BE79-6120E2415A98}">
  <we:reference id="wa104381727" version="1.0.0.9" store="pt-PT"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4D677667E198A4E9776BADACD07EA5C" ma:contentTypeVersion="6" ma:contentTypeDescription="Create a new document." ma:contentTypeScope="" ma:versionID="15af38f217cf539d7fca0545b2c8a3c0">
  <xsd:schema xmlns:xsd="http://www.w3.org/2001/XMLSchema" xmlns:xs="http://www.w3.org/2001/XMLSchema" xmlns:p="http://schemas.microsoft.com/office/2006/metadata/properties" xmlns:ns3="6a9ba771-ed3e-4ecf-9934-77b63cb1eaad" targetNamespace="http://schemas.microsoft.com/office/2006/metadata/properties" ma:root="true" ma:fieldsID="c9cccdc0967e5a86ea584d811e03a346" ns3:_="">
    <xsd:import namespace="6a9ba771-ed3e-4ecf-9934-77b63cb1ea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ba771-ed3e-4ecf-9934-77b63cb1ea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a9ba771-ed3e-4ecf-9934-77b63cb1eaad" xsi:nil="true"/>
  </documentManagement>
</p:properties>
</file>

<file path=customXml/itemProps1.xml><?xml version="1.0" encoding="utf-8"?>
<ds:datastoreItem xmlns:ds="http://schemas.openxmlformats.org/officeDocument/2006/customXml" ds:itemID="{1ED564F2-8A89-489B-8B1A-D6613128F29B}">
  <ds:schemaRefs>
    <ds:schemaRef ds:uri="http://schemas.openxmlformats.org/officeDocument/2006/bibliography"/>
  </ds:schemaRefs>
</ds:datastoreItem>
</file>

<file path=customXml/itemProps2.xml><?xml version="1.0" encoding="utf-8"?>
<ds:datastoreItem xmlns:ds="http://schemas.openxmlformats.org/officeDocument/2006/customXml" ds:itemID="{CEB8CB23-970E-4A19-9680-60A4B19E2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9ba771-ed3e-4ecf-9934-77b63cb1e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4474E8-3A2A-45E6-9CAE-90F78634B6A3}">
  <ds:schemaRefs>
    <ds:schemaRef ds:uri="http://schemas.microsoft.com/sharepoint/v3/contenttype/forms"/>
  </ds:schemaRefs>
</ds:datastoreItem>
</file>

<file path=customXml/itemProps4.xml><?xml version="1.0" encoding="utf-8"?>
<ds:datastoreItem xmlns:ds="http://schemas.openxmlformats.org/officeDocument/2006/customXml" ds:itemID="{95DD1376-71E1-4EAE-9CB9-48E3CDAA3666}">
  <ds:schemaRefs>
    <ds:schemaRef ds:uri="http://schemas.microsoft.com/office/2006/metadata/properties"/>
    <ds:schemaRef ds:uri="http://schemas.microsoft.com/office/infopath/2007/PartnerControls"/>
    <ds:schemaRef ds:uri="6a9ba771-ed3e-4ecf-9934-77b63cb1eaa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4442</Words>
  <Characters>25322</Characters>
  <Application>Microsoft Office Word</Application>
  <DocSecurity>0</DocSecurity>
  <Lines>211</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102885</vt:lpstr>
      <vt:lpstr>Desenvolvimento de um Agente de Monitoração para Redes TCP/IP</vt:lpstr>
    </vt:vector>
  </TitlesOfParts>
  <Company>Universidade de Aveiro</Company>
  <LinksUpToDate>false</LinksUpToDate>
  <CharactersWithSpaces>29705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102885</dc:title>
  <dc:subject/>
  <dc:creator>José Luís Oliveira</dc:creator>
  <cp:keywords/>
  <dc:description/>
  <cp:lastModifiedBy>Daniel Ferreira</cp:lastModifiedBy>
  <cp:revision>5</cp:revision>
  <cp:lastPrinted>2023-11-20T00:57:00Z</cp:lastPrinted>
  <dcterms:created xsi:type="dcterms:W3CDTF">2023-11-20T00:47:00Z</dcterms:created>
  <dcterms:modified xsi:type="dcterms:W3CDTF">2023-11-20T00:59:00Z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0x01010034D677667E198A4E9776BADACD07EA5C</vt:lpwstr>
  </property>
</Properties>
</file>