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3zsauyz7fye" w:id="0"/>
      <w:bookmarkEnd w:id="0"/>
      <w:r w:rsidDel="00000000" w:rsidR="00000000" w:rsidRPr="00000000">
        <w:rPr>
          <w:rtl w:val="0"/>
        </w:rPr>
        <w:t xml:space="preserve">Caso de Uso: Agregar Nota a un Ticket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Actor(es)</w:t>
      </w:r>
      <w:r w:rsidDel="00000000" w:rsidR="00000000" w:rsidRPr="00000000">
        <w:rPr>
          <w:rtl w:val="0"/>
        </w:rPr>
        <w:t xml:space="preserve">: Usuario, Técnico, Administrador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Este caso de uso permite a los usuarios agregar notas dentro de un ticket para proporcionar información adicional sobre el problema o solución.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Campos requeridos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ticket: Identificador único del ticket.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Contenido de la nota: Texto descriptivo o información relevante.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Adjuntos (opcional): Archivos complementarios a la nota.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Flujo Principal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actor accede a la lista de tickets.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 el ticket al que desea agregar una nota.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muestra el detalle del ticket y una opción para agregar una nueva nota.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actor escribe la nota y, si es necesario, adjunta archivos.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guarda la nota y actualiza el historial del ticket.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envía una notificación a los técnicos o al usuario asociado informando sobre la actualización.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Flujos Alternos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Flujo Alterno 1: Nota vacía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usuario intenta guardar una nota vacía, el sistema muestra un mensaje de error y no permite la acción.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Flujo Alterno 2: Error al adjuntar archivos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archivo adjunto supera el tamaño permitido o tiene un formato no compatible, el sistema muestra un mensaje de advertencia y solicita un archivo válido.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Consideraciones Especiales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los usuarios relacionados con el ticket (usuario creador, técnicos asignados, administradores) pueden agregar notas.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debe registrar un historial de notas para cada ticket.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