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p>
    <w:p w14:paraId="3C86BEEE" w14:textId="77777777" w:rsidR="0092674C" w:rsidRPr="008F247B" w:rsidRDefault="0092674C" w:rsidP="0092674C">
      <w:pPr>
        <w:spacing w:line="360" w:lineRule="auto"/>
        <w:rPr>
          <w:rFonts w:asciiTheme="minorBidi" w:eastAsia="Quattrocento Sans" w:hAnsiTheme="minorBidi" w:cstheme="minorBidi"/>
          <w:bCs/>
          <w:color w:val="373A3C"/>
          <w:sz w:val="40"/>
          <w:szCs w:val="40"/>
        </w:rPr>
      </w:pPr>
      <w:r w:rsidRPr="008F247B">
        <w:rPr>
          <w:rFonts w:asciiTheme="minorBidi" w:eastAsia="Quattrocento Sans" w:hAnsiTheme="minorBidi" w:cstheme="minorBidi"/>
          <w:bCs/>
          <w:color w:val="373A3C"/>
          <w:sz w:val="40"/>
          <w:szCs w:val="40"/>
        </w:rPr>
        <w:br/>
      </w:r>
      <w:r w:rsidRPr="008F247B">
        <w:rPr>
          <w:rFonts w:asciiTheme="minorBidi" w:hAnsiTheme="minorBidi" w:cstheme="minorBidi"/>
          <w:bCs/>
          <w:sz w:val="36"/>
          <w:szCs w:val="36"/>
          <w:rtl/>
        </w:rPr>
        <w:t>ניתוח כתב יד על מנת לזהות זיופים בבחינה הפסיכומטרית</w:t>
      </w:r>
    </w:p>
    <w:p w14:paraId="18578233" w14:textId="6325FEEE" w:rsidR="0092674C" w:rsidRPr="007721C3" w:rsidRDefault="00D521C1" w:rsidP="0092674C">
      <w:pPr>
        <w:spacing w:line="360" w:lineRule="auto"/>
        <w:rPr>
          <w:rFonts w:asciiTheme="minorBidi" w:hAnsiTheme="minorBidi" w:cstheme="minorBidi"/>
          <w:color w:val="373A3C"/>
          <w:sz w:val="24"/>
          <w:szCs w:val="24"/>
        </w:rPr>
      </w:pPr>
      <w:r>
        <w:rPr>
          <w:rFonts w:asciiTheme="minorBidi" w:hAnsiTheme="minorBidi" w:cstheme="minorBidi" w:hint="cs"/>
          <w:color w:val="373A3C"/>
          <w:sz w:val="24"/>
          <w:szCs w:val="24"/>
        </w:rPr>
        <w:t>H</w:t>
      </w:r>
      <w:r w:rsidR="0092674C" w:rsidRPr="00C8477B">
        <w:rPr>
          <w:rFonts w:asciiTheme="minorBidi" w:hAnsiTheme="minorBidi" w:cstheme="minorBidi"/>
          <w:color w:val="373A3C"/>
          <w:sz w:val="24"/>
          <w:szCs w:val="24"/>
        </w:rPr>
        <w:t>andwriting analysis to detect forgeries in the psychometric exams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w:t>
      </w:r>
      <w:proofErr w:type="spellStart"/>
      <w:r w:rsidR="0092674C">
        <w:rPr>
          <w:rFonts w:hint="cs"/>
          <w:b/>
          <w:bCs/>
          <w:sz w:val="28"/>
          <w:szCs w:val="28"/>
          <w:rtl/>
        </w:rPr>
        <w:t>שפיינר</w:t>
      </w:r>
      <w:proofErr w:type="spellEnd"/>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D83DE8"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D83DE8"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bl>
    <w:p w14:paraId="1C8D4BBF" w14:textId="77777777" w:rsidR="00ED221C" w:rsidRPr="008C0B5B" w:rsidRDefault="00ED221C" w:rsidP="00DE0256">
      <w:pPr>
        <w:jc w:val="left"/>
        <w:rPr>
          <w:sz w:val="28"/>
          <w:szCs w:val="28"/>
          <w:rtl/>
        </w:rPr>
      </w:pPr>
    </w:p>
    <w:p w14:paraId="4DBD5E18" w14:textId="77777777" w:rsidR="008C0B5B" w:rsidRDefault="008C0B5B" w:rsidP="00B870B4">
      <w:pPr>
        <w:bidi w:val="0"/>
        <w:jc w:val="left"/>
        <w:rPr>
          <w:sz w:val="28"/>
          <w:szCs w:val="28"/>
          <w:rtl/>
        </w:rPr>
      </w:pPr>
    </w:p>
    <w:p w14:paraId="5D24C036" w14:textId="77777777" w:rsidR="008C0B5B" w:rsidRDefault="008C0B5B" w:rsidP="008C0B5B">
      <w:pPr>
        <w:bidi w:val="0"/>
        <w:jc w:val="left"/>
        <w:rPr>
          <w:sz w:val="28"/>
          <w:szCs w:val="28"/>
          <w:rtl/>
        </w:rPr>
      </w:pPr>
    </w:p>
    <w:p w14:paraId="65EEC66F" w14:textId="22A3FD31" w:rsidR="008C0B5B" w:rsidRPr="00942C79" w:rsidRDefault="008C0B5B" w:rsidP="008C0B5B">
      <w:pPr>
        <w:pStyle w:val="ab"/>
        <w:rPr>
          <w:rtl/>
        </w:rPr>
      </w:pPr>
      <w:r>
        <w:rPr>
          <w:rFonts w:hint="cs"/>
          <w:rtl/>
        </w:rPr>
        <w:lastRenderedPageBreak/>
        <w:t>נאום מעלית</w:t>
      </w:r>
    </w:p>
    <w:p w14:paraId="739F94B5" w14:textId="5C9DAF5D" w:rsidR="0042405F" w:rsidRPr="00E23EB1" w:rsidRDefault="00E23EB1" w:rsidP="00B439EE">
      <w:pPr>
        <w:jc w:val="left"/>
        <w:rPr>
          <w:rFonts w:ascii="Gisha" w:hAnsi="Gisha" w:cs="Gisha"/>
          <w:rtl/>
        </w:rPr>
      </w:pPr>
      <w:r>
        <w:rPr>
          <w:rFonts w:ascii="Gisha" w:hAnsi="Gisha" w:cs="Gisha" w:hint="cs"/>
          <w:rtl/>
        </w:rPr>
        <w:t xml:space="preserve">בפרויקט זה נרצה ליצור אלגוריתם </w:t>
      </w:r>
      <w:r w:rsidR="00E02BCA">
        <w:rPr>
          <w:rFonts w:ascii="Gisha" w:hAnsi="Gisha" w:cs="Gisha" w:hint="cs"/>
          <w:rtl/>
        </w:rPr>
        <w:t>שעבור</w:t>
      </w:r>
      <w:r w:rsidR="009F189A">
        <w:rPr>
          <w:rFonts w:ascii="Gisha" w:hAnsi="Gisha" w:cs="Gisha" w:hint="cs"/>
          <w:rtl/>
        </w:rPr>
        <w:t xml:space="preserve"> שני</w:t>
      </w:r>
      <w:r>
        <w:rPr>
          <w:rFonts w:ascii="Gisha" w:hAnsi="Gisha" w:cs="Gisha" w:hint="cs"/>
          <w:rtl/>
        </w:rPr>
        <w:t xml:space="preserve"> טקסטים סרוקים הכתובים בכתב יד</w:t>
      </w:r>
      <w:r w:rsidR="00C77334">
        <w:rPr>
          <w:rFonts w:ascii="Gisha" w:hAnsi="Gisha" w:cs="Gisha" w:hint="cs"/>
          <w:rtl/>
        </w:rPr>
        <w:t>,</w:t>
      </w:r>
      <w:r>
        <w:rPr>
          <w:rFonts w:ascii="Gisha" w:hAnsi="Gisha" w:cs="Gisha" w:hint="cs"/>
          <w:rtl/>
        </w:rPr>
        <w:t xml:space="preserve"> </w:t>
      </w:r>
      <w:r w:rsidR="00B5782C">
        <w:rPr>
          <w:rFonts w:ascii="Gisha" w:hAnsi="Gisha" w:cs="Gisha" w:hint="cs"/>
          <w:rtl/>
        </w:rPr>
        <w:t>מחזי</w:t>
      </w:r>
      <w:r>
        <w:rPr>
          <w:rFonts w:ascii="Gisha" w:hAnsi="Gisha" w:cs="Gisha" w:hint="cs"/>
          <w:rtl/>
        </w:rPr>
        <w:t>ר כפלט את הסיכוי באחוזים שהטקסטים</w:t>
      </w:r>
      <w:r w:rsidR="005C2778">
        <w:rPr>
          <w:rFonts w:ascii="Gisha" w:hAnsi="Gisha" w:cs="Gisha" w:hint="cs"/>
          <w:rtl/>
        </w:rPr>
        <w:t xml:space="preserve"> השונים</w:t>
      </w:r>
      <w:r>
        <w:rPr>
          <w:rFonts w:ascii="Gisha" w:hAnsi="Gisha" w:cs="Gisha" w:hint="cs"/>
          <w:rtl/>
        </w:rPr>
        <w:t xml:space="preserve"> נכתבו על ידי אותו אדם</w:t>
      </w:r>
      <w:r w:rsidR="005C2778">
        <w:rPr>
          <w:rFonts w:ascii="Gisha" w:hAnsi="Gisha" w:cs="Gisha" w:hint="cs"/>
          <w:rtl/>
        </w:rPr>
        <w:t>.</w:t>
      </w:r>
      <w:r w:rsidR="00A950A4">
        <w:rPr>
          <w:rFonts w:ascii="Gisha" w:hAnsi="Gisha" w:cs="Gisha" w:hint="cs"/>
          <w:rtl/>
        </w:rPr>
        <w:t xml:space="preserve"> ה</w:t>
      </w:r>
      <w:r w:rsidR="005E1C8D">
        <w:rPr>
          <w:rFonts w:ascii="Gisha" w:hAnsi="Gisha" w:cs="Gisha" w:hint="cs"/>
          <w:rtl/>
        </w:rPr>
        <w:t xml:space="preserve">מוצר </w:t>
      </w:r>
      <w:r w:rsidR="00A950A4">
        <w:rPr>
          <w:rFonts w:ascii="Gisha" w:hAnsi="Gisha" w:cs="Gisha" w:hint="cs"/>
          <w:rtl/>
        </w:rPr>
        <w:t>מיועד לשימוש ע"י המרכז הארצי לבחינות והערכה</w:t>
      </w:r>
      <w:r w:rsidR="00BE7636">
        <w:rPr>
          <w:rFonts w:ascii="Gisha" w:hAnsi="Gisha" w:cs="Gisha" w:hint="cs"/>
          <w:rtl/>
        </w:rPr>
        <w:t xml:space="preserve"> כדי לזהות רמאות בבחינות</w:t>
      </w:r>
      <w:r w:rsidR="00A950A4">
        <w:rPr>
          <w:rFonts w:ascii="Gisha" w:hAnsi="Gisha" w:cs="Gisha" w:hint="cs"/>
          <w:rtl/>
        </w:rPr>
        <w:t>, אך הוא יכול ל</w:t>
      </w:r>
      <w:r w:rsidR="003E6D9A">
        <w:rPr>
          <w:rFonts w:ascii="Gisha" w:hAnsi="Gisha" w:cs="Gisha" w:hint="cs"/>
          <w:rtl/>
        </w:rPr>
        <w:t>הוות</w:t>
      </w:r>
      <w:r w:rsidR="00A950A4">
        <w:rPr>
          <w:rFonts w:ascii="Gisha" w:hAnsi="Gisha" w:cs="Gisha" w:hint="cs"/>
          <w:rtl/>
        </w:rPr>
        <w:t xml:space="preserve"> פתרון במגוון רחב של תחומים</w:t>
      </w:r>
      <w:r w:rsidR="008B4D92">
        <w:rPr>
          <w:rFonts w:ascii="Gisha" w:hAnsi="Gisha" w:cs="Gisha" w:hint="cs"/>
          <w:rtl/>
        </w:rPr>
        <w:t xml:space="preserve"> (לדוגמא: </w:t>
      </w:r>
      <w:r w:rsidR="00570B0A">
        <w:rPr>
          <w:rFonts w:ascii="Gisha" w:hAnsi="Gisha" w:cs="Gisha" w:hint="cs"/>
          <w:rtl/>
        </w:rPr>
        <w:t xml:space="preserve">עבור המז"פ </w:t>
      </w:r>
      <w:r w:rsidR="00E03E9D">
        <w:rPr>
          <w:rFonts w:ascii="Gisha" w:hAnsi="Gisha" w:cs="Gisha" w:hint="cs"/>
          <w:rtl/>
        </w:rPr>
        <w:t>של המשטרה</w:t>
      </w:r>
      <w:r w:rsidR="008B4D92">
        <w:rPr>
          <w:rFonts w:ascii="Gisha" w:hAnsi="Gisha" w:cs="Gisha" w:hint="cs"/>
          <w:rtl/>
        </w:rPr>
        <w:t>)</w:t>
      </w:r>
      <w:r w:rsidR="00A950A4">
        <w:rPr>
          <w:rFonts w:ascii="Gisha" w:hAnsi="Gisha" w:cs="Gisha" w:hint="cs"/>
          <w:rtl/>
        </w:rPr>
        <w:t>.</w:t>
      </w:r>
      <w:r w:rsidR="00F530E9">
        <w:rPr>
          <w:rFonts w:ascii="Gisha" w:hAnsi="Gisha" w:cs="Gisha" w:hint="cs"/>
          <w:rtl/>
        </w:rPr>
        <w:t xml:space="preserve"> בשלב הראשוני הפרויקט יותאם לשפה העברית אך יהיה ניתן להרחיבו לשפות נוספות.</w:t>
      </w:r>
    </w:p>
    <w:p w14:paraId="024377F9" w14:textId="7452C4FE" w:rsidR="00942C79" w:rsidRPr="00942C79" w:rsidRDefault="00003228" w:rsidP="00435624">
      <w:pPr>
        <w:pStyle w:val="ab"/>
        <w:rPr>
          <w:rtl/>
        </w:rPr>
      </w:pPr>
      <w:r>
        <w:rPr>
          <w:rFonts w:hint="cs"/>
          <w:rtl/>
        </w:rPr>
        <w:t xml:space="preserve">מבוא </w:t>
      </w:r>
    </w:p>
    <w:p w14:paraId="1CA93270" w14:textId="77777777" w:rsidR="007735BA" w:rsidRPr="009E67B9" w:rsidRDefault="007735BA" w:rsidP="007735BA">
      <w:pPr>
        <w:jc w:val="both"/>
        <w:rPr>
          <w:rFonts w:ascii="Gisha" w:hAnsi="Gisha" w:cs="Gisha"/>
        </w:rPr>
      </w:pPr>
      <w:r>
        <w:rPr>
          <w:rFonts w:ascii="Gisha" w:hAnsi="Gisha" w:cs="Gisha"/>
          <w:rtl/>
        </w:rPr>
        <w:t>מבחן הכניסה</w:t>
      </w:r>
      <w:r>
        <w:rPr>
          <w:rFonts w:ascii="Gisha" w:hAnsi="Gisha" w:cs="Gisha" w:hint="cs"/>
          <w:rtl/>
        </w:rPr>
        <w:t xml:space="preserve"> </w:t>
      </w:r>
      <w:r w:rsidRPr="009E67B9">
        <w:rPr>
          <w:rFonts w:ascii="Gisha" w:hAnsi="Gisha" w:cs="Gisha"/>
          <w:rtl/>
        </w:rPr>
        <w:t>לאוניברסיטאות</w:t>
      </w:r>
      <w:r>
        <w:rPr>
          <w:rFonts w:ascii="Gisha" w:hAnsi="Gisha" w:cs="Gisha" w:hint="cs"/>
          <w:rtl/>
        </w:rPr>
        <w:t xml:space="preserve"> בישראל</w:t>
      </w:r>
      <w:r>
        <w:rPr>
          <w:rFonts w:ascii="Gisha" w:hAnsi="Gisha" w:cs="Gisha"/>
          <w:rtl/>
        </w:rPr>
        <w:t xml:space="preserve"> ה</w:t>
      </w:r>
      <w:r>
        <w:rPr>
          <w:rFonts w:ascii="Gisha" w:hAnsi="Gisha" w:cs="Gisha" w:hint="cs"/>
          <w:rtl/>
        </w:rPr>
        <w:t>ינו</w:t>
      </w:r>
      <w:r>
        <w:rPr>
          <w:rFonts w:ascii="Gisha" w:hAnsi="Gisha" w:cs="Gisha"/>
          <w:rtl/>
        </w:rPr>
        <w:t xml:space="preserve"> בחינה פסיכומטרית הנערכ</w:t>
      </w:r>
      <w:r>
        <w:rPr>
          <w:rFonts w:ascii="Gisha" w:hAnsi="Gisha" w:cs="Gisha" w:hint="cs"/>
          <w:rtl/>
        </w:rPr>
        <w:t>ת</w:t>
      </w:r>
      <w:r w:rsidRPr="009E67B9">
        <w:rPr>
          <w:rFonts w:ascii="Gisha" w:hAnsi="Gisha" w:cs="Gisha"/>
          <w:rtl/>
        </w:rPr>
        <w:t xml:space="preserve"> החל משנת 1981</w:t>
      </w:r>
      <w:r>
        <w:rPr>
          <w:rFonts w:ascii="Gisha" w:hAnsi="Gisha" w:cs="Gisha" w:hint="cs"/>
          <w:rtl/>
        </w:rPr>
        <w:t>.</w:t>
      </w:r>
      <w:r w:rsidRPr="009E67B9">
        <w:rPr>
          <w:rFonts w:ascii="Gisha" w:hAnsi="Gisha" w:cs="Gisha"/>
          <w:rtl/>
        </w:rPr>
        <w:t xml:space="preserve"> </w:t>
      </w:r>
      <w:r>
        <w:rPr>
          <w:rFonts w:ascii="Gisha" w:hAnsi="Gisha" w:cs="Gisha" w:hint="cs"/>
          <w:rtl/>
        </w:rPr>
        <w:t xml:space="preserve">הבחינה </w:t>
      </w:r>
      <w:r w:rsidRPr="009E67B9">
        <w:rPr>
          <w:rFonts w:ascii="Gisha" w:hAnsi="Gisha" w:cs="Gisha"/>
          <w:rtl/>
        </w:rPr>
        <w:t>משמשת ככלי מיון לכניסה לא</w:t>
      </w:r>
      <w:r>
        <w:rPr>
          <w:rFonts w:ascii="Gisha" w:hAnsi="Gisha" w:cs="Gisha"/>
          <w:rtl/>
        </w:rPr>
        <w:t>וניברסיטאות ולמכללות השונות.</w:t>
      </w:r>
      <w:r>
        <w:rPr>
          <w:rFonts w:ascii="Gisha" w:hAnsi="Gisha" w:cs="Gisha" w:hint="cs"/>
          <w:rtl/>
        </w:rPr>
        <w:t xml:space="preserve"> </w:t>
      </w:r>
      <w:r>
        <w:rPr>
          <w:rFonts w:ascii="Gisha" w:hAnsi="Gisha" w:cs="Gisha"/>
          <w:rtl/>
        </w:rPr>
        <w:t>הבחינה</w:t>
      </w:r>
      <w:r>
        <w:rPr>
          <w:rFonts w:ascii="Gisha" w:hAnsi="Gisha" w:cs="Gisha" w:hint="cs"/>
          <w:rtl/>
        </w:rPr>
        <w:t xml:space="preserve"> נבני</w:t>
      </w:r>
      <w:r>
        <w:rPr>
          <w:rFonts w:ascii="Gisha" w:hAnsi="Gisha" w:cs="Gisha" w:hint="eastAsia"/>
          <w:rtl/>
        </w:rPr>
        <w:t>ת</w:t>
      </w:r>
      <w:r>
        <w:rPr>
          <w:rFonts w:ascii="Gisha" w:hAnsi="Gisha" w:cs="Gisha" w:hint="cs"/>
          <w:rtl/>
        </w:rPr>
        <w:t xml:space="preserve"> על ידי</w:t>
      </w:r>
      <w:r w:rsidRPr="009E67B9">
        <w:rPr>
          <w:rFonts w:ascii="Gisha" w:hAnsi="Gisha" w:cs="Gisha"/>
          <w:rtl/>
        </w:rPr>
        <w:t xml:space="preserve"> </w:t>
      </w:r>
      <w:r>
        <w:rPr>
          <w:rFonts w:ascii="Gisha" w:hAnsi="Gisha" w:cs="Gisha" w:hint="cs"/>
          <w:rtl/>
        </w:rPr>
        <w:t>"</w:t>
      </w:r>
      <w:r w:rsidRPr="009E67B9">
        <w:rPr>
          <w:rFonts w:ascii="Gisha" w:hAnsi="Gisha" w:cs="Gisha"/>
          <w:rtl/>
        </w:rPr>
        <w:t>המרכז הארצי לבחינות ולהערכה</w:t>
      </w:r>
      <w:r>
        <w:rPr>
          <w:rFonts w:ascii="Gisha" w:hAnsi="Gisha" w:cs="Gisha" w:hint="cs"/>
          <w:rtl/>
        </w:rPr>
        <w:t>" ו</w:t>
      </w:r>
      <w:r w:rsidRPr="009E67B9">
        <w:rPr>
          <w:rFonts w:ascii="Gisha" w:hAnsi="Gisha" w:cs="Gisha" w:hint="cs"/>
          <w:rtl/>
        </w:rPr>
        <w:t>מתקיימ</w:t>
      </w:r>
      <w:r w:rsidRPr="009E67B9">
        <w:rPr>
          <w:rFonts w:ascii="Gisha" w:hAnsi="Gisha" w:cs="Gisha" w:hint="eastAsia"/>
          <w:rtl/>
        </w:rPr>
        <w:t>ת</w:t>
      </w:r>
      <w:r w:rsidRPr="009E67B9">
        <w:rPr>
          <w:rFonts w:ascii="Gisha" w:hAnsi="Gisha" w:cs="Gisha"/>
          <w:rtl/>
        </w:rPr>
        <w:t xml:space="preserve"> בשפות</w:t>
      </w:r>
      <w:r>
        <w:rPr>
          <w:rFonts w:ascii="Gisha" w:hAnsi="Gisha" w:cs="Gisha" w:hint="cs"/>
          <w:rtl/>
        </w:rPr>
        <w:t>:</w:t>
      </w:r>
      <w:r w:rsidRPr="009E67B9">
        <w:rPr>
          <w:rFonts w:ascii="Gisha" w:hAnsi="Gisha" w:cs="Gisha"/>
          <w:rtl/>
        </w:rPr>
        <w:t xml:space="preserve"> עברית, ערבית, רוסית, צרפתית, ספרדית ובנוסח משולב של אנגלית ועברית.</w:t>
      </w:r>
    </w:p>
    <w:p w14:paraId="2200B2C1" w14:textId="77777777" w:rsidR="007735BA" w:rsidRPr="009E67B9" w:rsidRDefault="007735BA" w:rsidP="007735BA">
      <w:pPr>
        <w:jc w:val="both"/>
        <w:rPr>
          <w:rFonts w:ascii="Gisha" w:hAnsi="Gisha" w:cs="Gisha"/>
        </w:rPr>
      </w:pPr>
    </w:p>
    <w:p w14:paraId="0FD65535" w14:textId="77777777" w:rsidR="007735BA" w:rsidRDefault="007735BA" w:rsidP="007735BA">
      <w:pPr>
        <w:jc w:val="both"/>
        <w:rPr>
          <w:rFonts w:ascii="Gisha" w:hAnsi="Gisha" w:cs="Gisha"/>
          <w:rtl/>
        </w:rPr>
      </w:pPr>
      <w:r w:rsidRPr="009E67B9">
        <w:rPr>
          <w:rFonts w:ascii="Gisha" w:hAnsi="Gisha" w:cs="Gisha"/>
          <w:rtl/>
        </w:rPr>
        <w:t>הבחינה</w:t>
      </w:r>
      <w:r>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w:t>
      </w:r>
      <w:r>
        <w:rPr>
          <w:rFonts w:ascii="Gisha" w:hAnsi="Gisha" w:cs="Gisha" w:hint="cs"/>
          <w:rtl/>
        </w:rPr>
        <w:t>ב</w:t>
      </w:r>
      <w:r w:rsidRPr="009E67B9">
        <w:rPr>
          <w:rFonts w:ascii="Gisha" w:hAnsi="Gisha" w:cs="Gisha"/>
          <w:rtl/>
        </w:rPr>
        <w:t>אנגלית. בנוסף</w:t>
      </w:r>
      <w:r>
        <w:rPr>
          <w:rFonts w:ascii="Gisha" w:hAnsi="Gisha" w:cs="Gisha" w:hint="cs"/>
          <w:rtl/>
        </w:rPr>
        <w:t>,</w:t>
      </w:r>
      <w:r w:rsidRPr="009E67B9">
        <w:rPr>
          <w:rFonts w:ascii="Gisha" w:hAnsi="Gisha" w:cs="Gisha"/>
          <w:rtl/>
        </w:rPr>
        <w:t xml:space="preserve"> ישנה מטלת כתיבה (חיבור) המהווה 10% מציון כלל הבחינה</w:t>
      </w:r>
      <w:r>
        <w:rPr>
          <w:rFonts w:ascii="Gisha" w:hAnsi="Gisha" w:cs="Gisha" w:hint="cs"/>
          <w:rtl/>
        </w:rPr>
        <w:t>.</w:t>
      </w:r>
      <w:r w:rsidRPr="009E67B9">
        <w:rPr>
          <w:rFonts w:ascii="Gisha" w:hAnsi="Gisha" w:cs="Gisha"/>
          <w:rtl/>
        </w:rPr>
        <w:t xml:space="preserve"> ובה הפרויקט שלנו מתמקד.</w:t>
      </w:r>
      <w:r>
        <w:rPr>
          <w:rFonts w:ascii="Gisha" w:hAnsi="Gisha" w:cs="Gisha" w:hint="cs"/>
          <w:rtl/>
        </w:rPr>
        <w:t xml:space="preserve"> </w:t>
      </w:r>
      <w:r w:rsidRPr="009E67B9">
        <w:rPr>
          <w:rFonts w:ascii="Gisha" w:hAnsi="Gisha" w:cs="Gisha"/>
          <w:shd w:val="clear" w:color="auto" w:fill="FFFFFF"/>
          <w:rtl/>
        </w:rPr>
        <w:t>מטלת הכתיבה היא החלק הראשון בבחינה</w:t>
      </w:r>
      <w:r w:rsidRPr="009E67B9">
        <w:rPr>
          <w:rFonts w:ascii="Gisha" w:hAnsi="Gisha" w:cs="Gisha"/>
          <w:rtl/>
        </w:rPr>
        <w:t xml:space="preserve">, בה נדרש הנבחן לכתוב חיבור באורך </w:t>
      </w:r>
      <w:r w:rsidRPr="009E67B9">
        <w:rPr>
          <w:rFonts w:ascii="Gisha" w:hAnsi="Gisha" w:cs="Gisha"/>
          <w:shd w:val="clear" w:color="auto" w:fill="FFFFFF"/>
          <w:rtl/>
        </w:rPr>
        <w:t>של 25-50 שורות. המטלה נכתבת בעיפרון, על דף בן 50 שורות המיועד לכך</w:t>
      </w:r>
      <w:r w:rsidRPr="009E67B9">
        <w:rPr>
          <w:rFonts w:ascii="Gisha" w:hAnsi="Gisha" w:cs="Gisha"/>
          <w:shd w:val="clear" w:color="auto" w:fill="FFFFFF"/>
        </w:rPr>
        <w:t xml:space="preserve"> .</w:t>
      </w:r>
      <w:r w:rsidRPr="009E67B9">
        <w:rPr>
          <w:rFonts w:ascii="Gisha" w:hAnsi="Gisha" w:cs="Gisha"/>
          <w:rtl/>
        </w:rPr>
        <w:t>מטלת הכתיבה הינה המטלה היחידה במבחן בה נדרש הנבחן לכתוב בכתב יד</w:t>
      </w:r>
      <w:r>
        <w:rPr>
          <w:rFonts w:ascii="Gisha" w:hAnsi="Gisha" w:cs="Gisha" w:hint="cs"/>
          <w:rtl/>
        </w:rPr>
        <w:t>ו</w:t>
      </w:r>
      <w:r w:rsidRPr="009E67B9">
        <w:rPr>
          <w:rFonts w:ascii="Gisha" w:hAnsi="Gisha" w:cs="Gisha"/>
          <w:rtl/>
        </w:rPr>
        <w:t>.</w:t>
      </w:r>
    </w:p>
    <w:p w14:paraId="2C8F837C" w14:textId="77777777" w:rsidR="007735BA" w:rsidRDefault="007735BA" w:rsidP="007735BA">
      <w:pPr>
        <w:jc w:val="both"/>
        <w:rPr>
          <w:rFonts w:ascii="Gisha" w:hAnsi="Gisha" w:cs="Gisha"/>
          <w:rtl/>
        </w:rPr>
      </w:pPr>
    </w:p>
    <w:p w14:paraId="18B3EC7D" w14:textId="77777777" w:rsidR="007735BA" w:rsidRDefault="007735BA" w:rsidP="007735BA">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Pr="00583318">
        <w:rPr>
          <w:rFonts w:ascii="Gisha" w:hAnsi="Gisha" w:cs="Gisha" w:hint="cs"/>
          <w:rtl/>
        </w:rPr>
        <w:t xml:space="preserve">, </w:t>
      </w:r>
      <w:r w:rsidRPr="00583318">
        <w:rPr>
          <w:rFonts w:ascii="Gisha" w:hAnsi="Gisha" w:cs="Gisha"/>
          <w:rtl/>
        </w:rPr>
        <w:t>בפרט העתקות וזיופים. למרות האמצעים אשר ננקטים כדי למנוע זיופים, עדיין ישנם אנשים אשר מצליחים ל</w:t>
      </w:r>
      <w:r>
        <w:rPr>
          <w:rFonts w:ascii="Gisha" w:hAnsi="Gisha" w:cs="Gisha" w:hint="cs"/>
          <w:rtl/>
        </w:rPr>
        <w:t>קבל ציון גבוה</w:t>
      </w:r>
      <w:r w:rsidRPr="00583318">
        <w:rPr>
          <w:rFonts w:ascii="Gisha" w:hAnsi="Gisha" w:cs="Gisha"/>
          <w:rtl/>
        </w:rPr>
        <w:t xml:space="preserve"> בבחינה באמצעות תשלום או בקשה מאדם </w:t>
      </w:r>
      <w:r>
        <w:rPr>
          <w:rFonts w:ascii="Gisha" w:hAnsi="Gisha" w:cs="Gisha" w:hint="cs"/>
          <w:rtl/>
        </w:rPr>
        <w:t xml:space="preserve">אחר </w:t>
      </w:r>
      <w:r w:rsidRPr="00583318">
        <w:rPr>
          <w:rFonts w:ascii="Gisha" w:hAnsi="Gisha" w:cs="Gisha"/>
          <w:rtl/>
        </w:rPr>
        <w:t>שייגש למבחן במקומם</w:t>
      </w:r>
      <w:r>
        <w:rPr>
          <w:rFonts w:ascii="Gisha" w:hAnsi="Gisha" w:cs="Gisha" w:hint="cs"/>
          <w:rtl/>
        </w:rPr>
        <w:t xml:space="preserve">. </w:t>
      </w:r>
    </w:p>
    <w:p w14:paraId="498432FA" w14:textId="77777777" w:rsidR="007735BA" w:rsidRDefault="007735BA" w:rsidP="007735BA">
      <w:pPr>
        <w:jc w:val="both"/>
        <w:rPr>
          <w:rFonts w:ascii="Gisha" w:hAnsi="Gisha" w:cs="Gisha"/>
          <w:rtl/>
        </w:rPr>
      </w:pPr>
    </w:p>
    <w:p w14:paraId="6FA48A2B" w14:textId="77777777" w:rsidR="007735BA" w:rsidRPr="00583318" w:rsidRDefault="007735BA" w:rsidP="007735BA">
      <w:pPr>
        <w:jc w:val="both"/>
        <w:rPr>
          <w:rFonts w:ascii="Gisha" w:hAnsi="Gisha" w:cs="Gisha"/>
          <w:rtl/>
        </w:rPr>
      </w:pPr>
      <w:r w:rsidRPr="00583318">
        <w:rPr>
          <w:rFonts w:ascii="Gisha" w:hAnsi="Gisha" w:cs="Gisha"/>
          <w:rtl/>
        </w:rPr>
        <w:t xml:space="preserve">בעקבות כך, המרכז הארצי לבחינות ולהערכה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16557C4C" w14:textId="77777777" w:rsidR="007735BA" w:rsidRDefault="007735BA" w:rsidP="007735BA">
      <w:pPr>
        <w:jc w:val="both"/>
        <w:rPr>
          <w:rFonts w:ascii="Gisha" w:hAnsi="Gisha" w:cs="Gisha"/>
          <w:rtl/>
        </w:rPr>
      </w:pPr>
    </w:p>
    <w:p w14:paraId="688E4001" w14:textId="77777777" w:rsidR="007735BA" w:rsidRDefault="007735BA" w:rsidP="007735BA">
      <w:pPr>
        <w:jc w:val="both"/>
        <w:rPr>
          <w:rFonts w:ascii="Gisha" w:hAnsi="Gisha" w:cs="Gisha"/>
          <w:rtl/>
        </w:rPr>
      </w:pPr>
      <w:r>
        <w:rPr>
          <w:rFonts w:ascii="Gisha" w:hAnsi="Gisha" w:cs="Gisha" w:hint="cs"/>
          <w:rtl/>
        </w:rPr>
        <w:t>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(לחלוטין) ואף האדם אינו יכול לכתוב בשנית באופן טבעי דברים שכת בעבר בצורה זהה לגמרי. עם זאת, סגנון הכתיבה של האדם מאופיין, מוגדר,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43A62BF" w14:textId="77777777" w:rsidR="007735BA" w:rsidRPr="00583318" w:rsidRDefault="007735BA" w:rsidP="007735BA">
      <w:pPr>
        <w:jc w:val="both"/>
        <w:rPr>
          <w:rFonts w:ascii="Gisha" w:hAnsi="Gisha" w:cs="Gisha"/>
          <w:rtl/>
        </w:rPr>
      </w:pPr>
    </w:p>
    <w:p w14:paraId="3EEB00F2" w14:textId="77777777" w:rsidR="007735BA" w:rsidRDefault="007735BA" w:rsidP="007735BA">
      <w:pPr>
        <w:jc w:val="both"/>
        <w:rPr>
          <w:rFonts w:ascii="Gisha" w:hAnsi="Gisha" w:cs="Gisha"/>
          <w:rtl/>
        </w:rPr>
      </w:pPr>
      <w:r w:rsidRPr="00583318">
        <w:rPr>
          <w:rFonts w:ascii="Gisha" w:hAnsi="Gisha" w:cs="Gisha" w:hint="cs"/>
          <w:rtl/>
        </w:rPr>
        <w:t>פרויקט זה הינו יוזמה של המרכז הארצי לבחינות והערכה, בהנחייתו של דר' יהודה חסין</w:t>
      </w:r>
      <w:r>
        <w:rPr>
          <w:rFonts w:ascii="Gisha" w:hAnsi="Gisha" w:cs="Gisha" w:hint="cs"/>
          <w:rtl/>
        </w:rPr>
        <w:t>.</w:t>
      </w:r>
    </w:p>
    <w:p w14:paraId="5890094C" w14:textId="77777777" w:rsidR="007735BA" w:rsidRDefault="007735BA" w:rsidP="007735BA">
      <w:pPr>
        <w:jc w:val="both"/>
        <w:rPr>
          <w:rFonts w:ascii="Gisha" w:hAnsi="Gisha" w:cs="Gisha"/>
          <w:rtl/>
        </w:rPr>
      </w:pPr>
      <w:r>
        <w:rPr>
          <w:rFonts w:ascii="Gisha" w:hAnsi="Gisha" w:cs="Gisha" w:hint="cs"/>
          <w:rtl/>
        </w:rPr>
        <w:t xml:space="preserve">מתוך ההנחה כי קשה למצוא שני כתבי יד זהים, נבנה </w:t>
      </w:r>
      <w:proofErr w:type="spellStart"/>
      <w:r>
        <w:rPr>
          <w:rFonts w:ascii="Gisha" w:hAnsi="Gisha" w:cs="Gisha" w:hint="cs"/>
          <w:rtl/>
        </w:rPr>
        <w:t>תוכנית</w:t>
      </w:r>
      <w:proofErr w:type="spellEnd"/>
      <w:r>
        <w:rPr>
          <w:rFonts w:ascii="Gisha" w:hAnsi="Gisha" w:cs="Gisha" w:hint="cs"/>
          <w:rtl/>
        </w:rPr>
        <w:t xml:space="preserve"> שמטרתה לבדוק האם יתכן ונבחן ביצע את מטלת החיבור במועד מסוים ובמועד אחר  ביצע את מטלת הכתיבה תחת זהות שונה.</w:t>
      </w:r>
    </w:p>
    <w:p w14:paraId="145EC3D4" w14:textId="6D2C713D" w:rsidR="00F46640" w:rsidRPr="00795F80" w:rsidRDefault="007735BA" w:rsidP="00795F80">
      <w:pPr>
        <w:jc w:val="both"/>
        <w:rPr>
          <w:rFonts w:ascii="Gisha" w:hAnsi="Gisha" w:cs="Gisha"/>
          <w:rtl/>
        </w:rPr>
      </w:pPr>
      <w:r>
        <w:rPr>
          <w:rFonts w:ascii="Gisha" w:hAnsi="Gisha" w:cs="Gisha" w:hint="cs"/>
          <w:rtl/>
        </w:rPr>
        <w:t>כלומר, נרצה לבדוק האם החיבור בשני מועדים שונים נכתבו על ידי אותו אדם.</w:t>
      </w:r>
    </w:p>
    <w:p w14:paraId="1E8B9C2D" w14:textId="77777777" w:rsidR="00DE0256" w:rsidRDefault="00903A6C" w:rsidP="00CF0673">
      <w:pPr>
        <w:pStyle w:val="ab"/>
        <w:rPr>
          <w:rtl/>
        </w:rPr>
      </w:pPr>
      <w:r>
        <w:rPr>
          <w:rFonts w:hint="cs"/>
          <w:rtl/>
        </w:rPr>
        <w:lastRenderedPageBreak/>
        <w:t>תיאור הבעיה</w:t>
      </w:r>
    </w:p>
    <w:p w14:paraId="42450422" w14:textId="77777777" w:rsidR="00E17401" w:rsidRPr="00FC437D" w:rsidRDefault="00E17401" w:rsidP="00E17401">
      <w:pPr>
        <w:pStyle w:val="2"/>
        <w:jc w:val="left"/>
        <w:rPr>
          <w:rFonts w:asciiTheme="minorBidi" w:hAnsiTheme="minorBidi" w:cstheme="minorBidi"/>
        </w:rPr>
      </w:pPr>
      <w:r w:rsidRPr="00FC437D">
        <w:rPr>
          <w:rFonts w:asciiTheme="minorBidi" w:hAnsiTheme="minorBidi" w:cstheme="minorBidi"/>
          <w:rtl/>
        </w:rPr>
        <w:t xml:space="preserve">דרישות ואפיון  הבעיה </w:t>
      </w:r>
    </w:p>
    <w:p w14:paraId="6CBC527B" w14:textId="77777777" w:rsidR="00E17401" w:rsidRPr="009E67B9" w:rsidRDefault="00E17401" w:rsidP="00E17401">
      <w:pPr>
        <w:jc w:val="both"/>
        <w:rPr>
          <w:rFonts w:asciiTheme="minorBidi" w:hAnsiTheme="minorBidi" w:cstheme="minorBidi"/>
        </w:rPr>
      </w:pPr>
    </w:p>
    <w:p w14:paraId="0FB5397D" w14:textId="77777777" w:rsidR="00E17401" w:rsidRPr="00D37F2E" w:rsidRDefault="00E17401" w:rsidP="00E17401">
      <w:pPr>
        <w:jc w:val="both"/>
        <w:rPr>
          <w:rFonts w:ascii="Gisha" w:hAnsi="Gisha" w:cs="Gisha"/>
          <w:rtl/>
        </w:rPr>
      </w:pPr>
      <w:r w:rsidRPr="00D37F2E">
        <w:rPr>
          <w:rFonts w:ascii="Gisha" w:hAnsi="Gisha" w:cs="Gisha" w:hint="cs"/>
          <w:rtl/>
        </w:rPr>
        <w:t>מדי שנה</w:t>
      </w:r>
      <w:r>
        <w:rPr>
          <w:rFonts w:ascii="Gisha" w:hAnsi="Gisha" w:cs="Gisha" w:hint="cs"/>
          <w:rtl/>
        </w:rPr>
        <w:t xml:space="preserve"> </w:t>
      </w:r>
      <w:r w:rsidRPr="00D37F2E">
        <w:rPr>
          <w:rFonts w:ascii="Gisha" w:hAnsi="Gisha" w:cs="Gisha" w:hint="cs"/>
          <w:rtl/>
        </w:rPr>
        <w:t xml:space="preserve">נגשים כ- 70,000 </w:t>
      </w:r>
      <w:r>
        <w:rPr>
          <w:rFonts w:ascii="Gisha" w:hAnsi="Gisha" w:cs="Gisha" w:hint="cs"/>
          <w:rtl/>
        </w:rPr>
        <w:t>נבחנים</w:t>
      </w:r>
      <w:r w:rsidRPr="00D37F2E">
        <w:rPr>
          <w:rFonts w:ascii="Gisha" w:hAnsi="Gisha" w:cs="Gisha" w:hint="cs"/>
          <w:rtl/>
        </w:rPr>
        <w:t xml:space="preserve"> לבחינה הפסיכומטרית</w:t>
      </w:r>
      <w:r>
        <w:rPr>
          <w:rFonts w:ascii="Gisha" w:hAnsi="Gisha" w:cs="Gisha" w:hint="cs"/>
          <w:rtl/>
        </w:rPr>
        <w:t>, כאשר שליש מתוכם</w:t>
      </w:r>
      <w:r w:rsidRPr="00D37F2E">
        <w:rPr>
          <w:rFonts w:ascii="Gisha" w:hAnsi="Gisha" w:cs="Gisha" w:hint="cs"/>
          <w:rtl/>
        </w:rPr>
        <w:t xml:space="preserve"> נגשים לבחינה בשנית. על מנת להבטיח את טוהר הבחינה</w:t>
      </w:r>
      <w:r>
        <w:rPr>
          <w:rFonts w:ascii="Gisha" w:hAnsi="Gisha" w:cs="Gisha" w:hint="cs"/>
          <w:rtl/>
        </w:rPr>
        <w:t xml:space="preserve">, </w:t>
      </w:r>
      <w:r w:rsidRPr="00D37F2E">
        <w:rPr>
          <w:rFonts w:ascii="Gisha" w:hAnsi="Gisha" w:cs="Gisha" w:hint="cs"/>
          <w:rtl/>
        </w:rPr>
        <w:t xml:space="preserve"> המרכז הארצי לבחינות והערכה מעסיק מומחים לזיהוי כתב יד אשר מבצעים בדיקה ידנית של מאות ואלפי בחינות. </w:t>
      </w:r>
    </w:p>
    <w:p w14:paraId="366B2D2E" w14:textId="77777777" w:rsidR="00E17401" w:rsidRPr="00D37F2E" w:rsidRDefault="00E17401" w:rsidP="00E17401">
      <w:pPr>
        <w:jc w:val="both"/>
        <w:rPr>
          <w:rFonts w:ascii="Gisha" w:hAnsi="Gisha" w:cs="Gisha"/>
          <w:rtl/>
        </w:rPr>
      </w:pPr>
    </w:p>
    <w:p w14:paraId="48B0FD1A" w14:textId="77777777" w:rsidR="00E17401" w:rsidRDefault="00E17401" w:rsidP="00E17401">
      <w:pPr>
        <w:jc w:val="both"/>
        <w:rPr>
          <w:rFonts w:ascii="Gisha" w:hAnsi="Gisha" w:cs="Gisha"/>
          <w:rtl/>
        </w:rPr>
      </w:pPr>
      <w:r w:rsidRPr="00D37F2E">
        <w:rPr>
          <w:rFonts w:ascii="Gisha" w:hAnsi="Gisha" w:cs="Gisha" w:hint="cs"/>
          <w:rtl/>
        </w:rPr>
        <w:t xml:space="preserve">במטרה לייעל את תהליך אימות הנבחן ולצמצם את מספר הבדיקות הנעשות ע"י המומחים, המרכז הארצי לבחינות והערכה זקוק למערכת </w:t>
      </w:r>
      <w:r>
        <w:rPr>
          <w:rFonts w:ascii="Gisha" w:hAnsi="Gisha" w:cs="Gisha" w:hint="cs"/>
          <w:rtl/>
        </w:rPr>
        <w:t xml:space="preserve">ממוחשבת ואוטומטית, </w:t>
      </w:r>
      <w:r w:rsidRPr="00D37F2E">
        <w:rPr>
          <w:rFonts w:ascii="Gisha" w:hAnsi="Gisha" w:cs="Gisha" w:hint="cs"/>
          <w:rtl/>
        </w:rPr>
        <w:t xml:space="preserve">אשר באמצעותה יהיה ניתן לקבוע בהסתברות גבוהה, האם בשני מועדי בחינה נתונים מדובר באותו הנבחן. </w:t>
      </w:r>
    </w:p>
    <w:p w14:paraId="48EA9B8C" w14:textId="77777777" w:rsidR="00E17401" w:rsidRPr="00D37F2E" w:rsidRDefault="00E17401" w:rsidP="00E17401">
      <w:pPr>
        <w:jc w:val="both"/>
        <w:rPr>
          <w:rFonts w:ascii="Gisha" w:hAnsi="Gisha" w:cs="Gisha"/>
          <w:rtl/>
        </w:rPr>
      </w:pPr>
      <w:r w:rsidRPr="00D37F2E">
        <w:rPr>
          <w:rFonts w:ascii="Gisha" w:hAnsi="Gisha" w:cs="Gisha" w:hint="cs"/>
          <w:rtl/>
        </w:rPr>
        <w:t>באמצעות המערכת ניתן יהיה לצמצם את כמות הבדיקות אשר מגיעות לידי המומחים כך שרק הנבחנים שזוהו ע"י המערכת כחשודים יגיעו לידיהם לבדיקה ידנית מעמיקה.</w:t>
      </w:r>
      <w:r>
        <w:rPr>
          <w:rFonts w:ascii="Gisha" w:hAnsi="Gisha" w:cs="Gisha" w:hint="cs"/>
          <w:rtl/>
        </w:rPr>
        <w:t xml:space="preserve"> חשוב לציין כי בכל מקרה המערכת תוכל לעזור רק בצמצום כמות הבדיקות אך לא תקבע באופן חד משמעי אם נבחן פעל שלא בתום בכתיבת הבחינה, זאת ייקבע רק ע"י המומחים.</w:t>
      </w:r>
    </w:p>
    <w:p w14:paraId="6B5E202D" w14:textId="77777777" w:rsidR="00E17401" w:rsidRDefault="00E17401" w:rsidP="00E17401">
      <w:pPr>
        <w:jc w:val="both"/>
        <w:rPr>
          <w:rFonts w:asciiTheme="minorBidi" w:hAnsiTheme="minorBidi" w:cstheme="minorBidi"/>
          <w:rtl/>
        </w:rPr>
      </w:pPr>
    </w:p>
    <w:p w14:paraId="150541C8" w14:textId="77777777" w:rsidR="00E17401" w:rsidRDefault="00E17401" w:rsidP="00E17401">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05B94AA2" w14:textId="77777777" w:rsidR="00E17401" w:rsidRPr="00D37F2E" w:rsidRDefault="00E17401" w:rsidP="00E17401">
      <w:pPr>
        <w:rPr>
          <w:rtl/>
        </w:rPr>
      </w:pPr>
    </w:p>
    <w:p w14:paraId="3070EC70" w14:textId="77777777" w:rsidR="00E17401" w:rsidRDefault="00E17401" w:rsidP="00E17401">
      <w:pPr>
        <w:jc w:val="both"/>
        <w:rPr>
          <w:rFonts w:ascii="Gisha" w:hAnsi="Gisha" w:cs="Gisha"/>
          <w:rtl/>
        </w:rPr>
      </w:pPr>
      <w:r>
        <w:rPr>
          <w:rFonts w:ascii="Gisha" w:hAnsi="Gisha" w:cs="Gisha" w:hint="cs"/>
          <w:rtl/>
        </w:rPr>
        <w:t>על מנת לבצע השוואה בין שני כתבי יד (באופן לא מקוון) ואימות המחבר, נדרש תהליך המורכב משלושה חלקים מרכזיים איתן נתמודד בפרויקט:</w:t>
      </w:r>
      <w:r>
        <w:rPr>
          <w:rFonts w:ascii="Gisha" w:hAnsi="Gisha" w:cs="Gisha"/>
          <w:rtl/>
        </w:rPr>
        <w:t xml:space="preserve"> גילוי, זיהוי ואימות</w:t>
      </w:r>
      <w:r>
        <w:rPr>
          <w:rFonts w:ascii="Gisha" w:hAnsi="Gisha" w:cs="Gisha" w:hint="cs"/>
          <w:rtl/>
        </w:rPr>
        <w:t>, עליהן נפרט בהמשך.</w:t>
      </w:r>
    </w:p>
    <w:p w14:paraId="772B5861" w14:textId="77777777" w:rsidR="00E17401" w:rsidRPr="00D37F2E" w:rsidRDefault="00E17401" w:rsidP="00E17401">
      <w:pPr>
        <w:jc w:val="both"/>
        <w:rPr>
          <w:rFonts w:ascii="Gisha" w:hAnsi="Gisha" w:cs="Gisha"/>
          <w:rtl/>
        </w:rPr>
      </w:pPr>
    </w:p>
    <w:p w14:paraId="54EA7D52" w14:textId="77777777" w:rsidR="00E17401" w:rsidRPr="00D37F2E" w:rsidRDefault="00E17401" w:rsidP="00E17401">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42D684D6" w14:textId="77777777" w:rsidR="00E17401" w:rsidRDefault="00E17401" w:rsidP="00E17401">
      <w:pPr>
        <w:jc w:val="both"/>
        <w:rPr>
          <w:rFonts w:ascii="Gisha" w:hAnsi="Gisha" w:cs="Gisha"/>
          <w:rtl/>
        </w:rPr>
      </w:pPr>
      <w:r>
        <w:rPr>
          <w:rFonts w:ascii="Gisha" w:hAnsi="Gisha" w:cs="Gisha"/>
          <w:rtl/>
        </w:rPr>
        <w:t>כתב יד הן חלקיות בלבד</w:t>
      </w:r>
      <w:r>
        <w:rPr>
          <w:rFonts w:ascii="Gisha" w:hAnsi="Gisha" w:cs="Gisha" w:hint="cs"/>
          <w:rtl/>
        </w:rPr>
        <w:t xml:space="preserve">. בנוסף, אין מסד נתונים בשפה העברית של כתבי יד שבו ניתן להשתמש כדי לאמן מכונה, לעומת השפה האנגלית בה המידע נגיש ונפוץ יותר ברחבי האינטרנט. </w:t>
      </w:r>
    </w:p>
    <w:p w14:paraId="3AB2DB9C" w14:textId="77777777" w:rsidR="00E17401" w:rsidRPr="00D37F2E" w:rsidRDefault="00E17401" w:rsidP="00E17401">
      <w:pPr>
        <w:jc w:val="both"/>
        <w:rPr>
          <w:rFonts w:ascii="Gisha" w:hAnsi="Gisha" w:cs="Gisha"/>
          <w:rtl/>
        </w:rPr>
      </w:pPr>
    </w:p>
    <w:p w14:paraId="7A9FCFA7" w14:textId="77777777" w:rsidR="00E17401" w:rsidRPr="00D37F2E" w:rsidRDefault="00E17401" w:rsidP="00E17401">
      <w:pPr>
        <w:jc w:val="both"/>
        <w:rPr>
          <w:rFonts w:ascii="Gisha" w:hAnsi="Gisha" w:cs="Gisha"/>
          <w:rtl/>
        </w:rPr>
      </w:pPr>
      <w:r w:rsidRPr="00D37F2E">
        <w:rPr>
          <w:rFonts w:ascii="Gisha" w:hAnsi="Gisha" w:cs="Gisha"/>
          <w:rtl/>
        </w:rPr>
        <w:t xml:space="preserve">האתגר </w:t>
      </w:r>
      <w:r>
        <w:rPr>
          <w:rFonts w:ascii="Gisha" w:hAnsi="Gisha" w:cs="Gisha" w:hint="cs"/>
          <w:rtl/>
        </w:rPr>
        <w:t>הקשה ביותר</w:t>
      </w:r>
      <w:r w:rsidRPr="00D37F2E">
        <w:rPr>
          <w:rFonts w:ascii="Gisha" w:hAnsi="Gisha" w:cs="Gisha"/>
          <w:rtl/>
        </w:rPr>
        <w:t xml:space="preserve"> </w:t>
      </w:r>
      <w:proofErr w:type="spellStart"/>
      <w:r>
        <w:rPr>
          <w:rFonts w:ascii="Gisha" w:hAnsi="Gisha" w:cs="Gisha" w:hint="cs"/>
          <w:rtl/>
        </w:rPr>
        <w:t>איתו</w:t>
      </w:r>
      <w:proofErr w:type="spellEnd"/>
      <w:r>
        <w:rPr>
          <w:rFonts w:ascii="Gisha" w:hAnsi="Gisha" w:cs="Gisha" w:hint="cs"/>
          <w:rtl/>
        </w:rPr>
        <w:t xml:space="preserve"> נאלץ להתמודד בפרויקט </w:t>
      </w:r>
      <w:r w:rsidRPr="00D37F2E">
        <w:rPr>
          <w:rFonts w:ascii="Gisha" w:hAnsi="Gisha" w:cs="Gisha"/>
          <w:rtl/>
        </w:rPr>
        <w:t>הוא היכולת לקבוע בסבירות גבוהה האם שני כתבי יד שייכים לאותו אדם או לא.</w:t>
      </w:r>
      <w:r>
        <w:rPr>
          <w:rFonts w:ascii="Gisha" w:hAnsi="Gisha" w:cs="Gisha" w:hint="cs"/>
          <w:rtl/>
        </w:rPr>
        <w:t xml:space="preserve"> </w:t>
      </w:r>
      <w:r w:rsidRPr="00B85F96">
        <w:rPr>
          <w:rFonts w:ascii="Gisha" w:hAnsi="Gisha" w:cs="Gisha"/>
          <w:rtl/>
        </w:rPr>
        <w:t>אתגר זה נובע מכמה סיבות:</w:t>
      </w:r>
    </w:p>
    <w:p w14:paraId="5FEE2DA8" w14:textId="77777777" w:rsidR="00E17401" w:rsidRPr="00D37F2E" w:rsidRDefault="00E17401" w:rsidP="00E17401">
      <w:pPr>
        <w:ind w:left="720"/>
        <w:jc w:val="both"/>
        <w:rPr>
          <w:rFonts w:ascii="Gisha" w:hAnsi="Gisha" w:cs="Gisha"/>
          <w:rtl/>
        </w:rPr>
      </w:pPr>
    </w:p>
    <w:p w14:paraId="4F5A66C3" w14:textId="77777777" w:rsidR="00E17401" w:rsidRPr="00D37F2E" w:rsidRDefault="00E17401" w:rsidP="00E17401">
      <w:pPr>
        <w:pStyle w:val="a7"/>
        <w:numPr>
          <w:ilvl w:val="0"/>
          <w:numId w:val="30"/>
        </w:numPr>
        <w:jc w:val="both"/>
        <w:rPr>
          <w:rFonts w:ascii="Gisha" w:hAnsi="Gisha" w:cs="Gisha"/>
          <w:sz w:val="22"/>
          <w:szCs w:val="22"/>
          <w:rtl/>
        </w:rPr>
      </w:pPr>
      <w:r w:rsidRPr="00D37F2E">
        <w:rPr>
          <w:rFonts w:ascii="Gisha" w:hAnsi="Gisha" w:cs="Gisha"/>
          <w:sz w:val="22"/>
          <w:szCs w:val="22"/>
          <w:rtl/>
        </w:rPr>
        <w:t xml:space="preserve">בכתב יד, בניגוד לכתב מודפס, המרווחים בין האותיות, </w:t>
      </w:r>
      <w:r>
        <w:rPr>
          <w:rFonts w:ascii="Gisha" w:hAnsi="Gisha" w:cs="Gisha" w:hint="cs"/>
          <w:sz w:val="22"/>
          <w:szCs w:val="22"/>
          <w:rtl/>
        </w:rPr>
        <w:t xml:space="preserve"> </w:t>
      </w:r>
      <w:r w:rsidRPr="00D37F2E">
        <w:rPr>
          <w:rFonts w:ascii="Gisha" w:hAnsi="Gisha" w:cs="Gisha"/>
          <w:sz w:val="22"/>
          <w:szCs w:val="22"/>
          <w:rtl/>
        </w:rPr>
        <w:t>המילים והשורות אינם קובעים,</w:t>
      </w:r>
      <w:r>
        <w:rPr>
          <w:rFonts w:ascii="Gisha" w:hAnsi="Gisha" w:cs="Gisha" w:hint="cs"/>
          <w:sz w:val="22"/>
          <w:szCs w:val="22"/>
          <w:rtl/>
        </w:rPr>
        <w:t xml:space="preserve"> </w:t>
      </w:r>
      <w:r w:rsidRPr="00D37F2E">
        <w:rPr>
          <w:rFonts w:ascii="Gisha" w:hAnsi="Gisha" w:cs="Gisha"/>
          <w:sz w:val="22"/>
          <w:szCs w:val="22"/>
          <w:rtl/>
        </w:rPr>
        <w:t xml:space="preserve"> דבר המקשה בגילוי המילים אשר נשתמש בהם להשוואה בין כתבי היד.</w:t>
      </w:r>
    </w:p>
    <w:p w14:paraId="5A2533C9" w14:textId="77777777" w:rsidR="00E17401" w:rsidRPr="00D37F2E" w:rsidRDefault="00E17401" w:rsidP="00E17401">
      <w:pPr>
        <w:pStyle w:val="a7"/>
        <w:numPr>
          <w:ilvl w:val="0"/>
          <w:numId w:val="24"/>
        </w:numPr>
        <w:jc w:val="both"/>
        <w:rPr>
          <w:rFonts w:ascii="Gisha" w:hAnsi="Gisha" w:cs="Gisha"/>
          <w:sz w:val="22"/>
          <w:szCs w:val="22"/>
          <w:rtl/>
        </w:rPr>
      </w:pPr>
      <w:r>
        <w:rPr>
          <w:rFonts w:ascii="Gisha" w:hAnsi="Gisha" w:cs="Gisha" w:hint="cs"/>
          <w:sz w:val="22"/>
          <w:szCs w:val="22"/>
          <w:rtl/>
        </w:rPr>
        <w:t>"המרכז הארצי לבחינות והערכה" דורש</w:t>
      </w:r>
      <w:r>
        <w:rPr>
          <w:rFonts w:ascii="Gisha" w:hAnsi="Gisha" w:cs="Gisha"/>
          <w:sz w:val="22"/>
          <w:szCs w:val="22"/>
          <w:rtl/>
        </w:rPr>
        <w:t xml:space="preserve"> </w:t>
      </w:r>
      <w:r>
        <w:rPr>
          <w:rFonts w:ascii="Gisha" w:hAnsi="Gisha" w:cs="Gisha" w:hint="cs"/>
          <w:sz w:val="22"/>
          <w:szCs w:val="22"/>
          <w:rtl/>
        </w:rPr>
        <w:t>כי</w:t>
      </w:r>
      <w:r>
        <w:rPr>
          <w:rFonts w:ascii="Gisha" w:hAnsi="Gisha" w:cs="Gisha"/>
          <w:sz w:val="22"/>
          <w:szCs w:val="22"/>
          <w:rtl/>
        </w:rPr>
        <w:t xml:space="preserve"> הפרויקט י</w:t>
      </w:r>
      <w:r>
        <w:rPr>
          <w:rFonts w:ascii="Gisha" w:hAnsi="Gisha" w:cs="Gisha" w:hint="cs"/>
          <w:sz w:val="22"/>
          <w:szCs w:val="22"/>
          <w:rtl/>
        </w:rPr>
        <w:t>קבל חיבורים בכתב יד</w:t>
      </w:r>
      <w:r w:rsidRPr="00D37F2E">
        <w:rPr>
          <w:rFonts w:ascii="Gisha" w:hAnsi="Gisha" w:cs="Gisha"/>
          <w:sz w:val="22"/>
          <w:szCs w:val="22"/>
          <w:rtl/>
        </w:rPr>
        <w:t xml:space="preserve"> בשפה העברית אך שיהיה ניתן לבצע התאמה גם</w:t>
      </w:r>
      <w:r>
        <w:rPr>
          <w:rFonts w:ascii="Gisha" w:hAnsi="Gisha" w:cs="Gisha" w:hint="cs"/>
          <w:sz w:val="22"/>
          <w:szCs w:val="22"/>
          <w:rtl/>
        </w:rPr>
        <w:t xml:space="preserve"> לחיבורים בכתבי יד</w:t>
      </w:r>
      <w:r>
        <w:rPr>
          <w:rFonts w:ascii="Gisha" w:hAnsi="Gisha" w:cs="Gisha"/>
          <w:sz w:val="22"/>
          <w:szCs w:val="22"/>
          <w:rtl/>
        </w:rPr>
        <w:t xml:space="preserve"> </w:t>
      </w:r>
      <w:r>
        <w:rPr>
          <w:rFonts w:ascii="Gisha" w:hAnsi="Gisha" w:cs="Gisha" w:hint="cs"/>
          <w:sz w:val="22"/>
          <w:szCs w:val="22"/>
          <w:rtl/>
        </w:rPr>
        <w:t>ב</w:t>
      </w:r>
      <w:r>
        <w:rPr>
          <w:rFonts w:ascii="Gisha" w:hAnsi="Gisha" w:cs="Gisha"/>
          <w:sz w:val="22"/>
          <w:szCs w:val="22"/>
          <w:rtl/>
        </w:rPr>
        <w:t>שפות נוספות כמו ערבית</w:t>
      </w:r>
      <w:r>
        <w:rPr>
          <w:rFonts w:ascii="Gisha" w:hAnsi="Gisha" w:cs="Gisha" w:hint="cs"/>
          <w:sz w:val="22"/>
          <w:szCs w:val="22"/>
          <w:rtl/>
        </w:rPr>
        <w:t xml:space="preserve">. </w:t>
      </w:r>
      <w:r w:rsidRPr="00D37F2E">
        <w:rPr>
          <w:rFonts w:ascii="Gisha" w:hAnsi="Gisha" w:cs="Gisha"/>
          <w:sz w:val="22"/>
          <w:szCs w:val="22"/>
          <w:rtl/>
        </w:rPr>
        <w:t>כלומר הפרויקט צריך להתבצע בצורה גנרית כמה שיותר.</w:t>
      </w:r>
    </w:p>
    <w:p w14:paraId="604083E7" w14:textId="77777777" w:rsidR="00E17401" w:rsidRDefault="00E17401" w:rsidP="00E17401">
      <w:pPr>
        <w:pStyle w:val="a7"/>
        <w:numPr>
          <w:ilvl w:val="0"/>
          <w:numId w:val="24"/>
        </w:numPr>
        <w:jc w:val="both"/>
        <w:rPr>
          <w:rFonts w:ascii="Gisha" w:hAnsi="Gisha" w:cs="Gisha"/>
          <w:sz w:val="22"/>
          <w:szCs w:val="22"/>
        </w:rPr>
      </w:pPr>
      <w:r w:rsidRPr="00D37F2E">
        <w:rPr>
          <w:rFonts w:ascii="Gisha" w:hAnsi="Gisha" w:cs="Gisha"/>
          <w:sz w:val="22"/>
          <w:szCs w:val="22"/>
          <w:rtl/>
        </w:rPr>
        <w:t xml:space="preserve">כל בדיקה של שני </w:t>
      </w:r>
      <w:r>
        <w:rPr>
          <w:rFonts w:ascii="Gisha" w:hAnsi="Gisha" w:cs="Gisha"/>
          <w:sz w:val="22"/>
          <w:szCs w:val="22"/>
          <w:rtl/>
        </w:rPr>
        <w:t>טקסטים היא בדיקה אינדיבידואלית</w:t>
      </w:r>
      <w:r>
        <w:rPr>
          <w:rFonts w:ascii="Gisha" w:hAnsi="Gisha" w:cs="Gisha" w:hint="cs"/>
          <w:sz w:val="22"/>
          <w:szCs w:val="22"/>
          <w:rtl/>
        </w:rPr>
        <w:t xml:space="preserve">. </w:t>
      </w:r>
      <w:r w:rsidRPr="00D37F2E">
        <w:rPr>
          <w:rFonts w:ascii="Gisha" w:hAnsi="Gisha" w:cs="Gisha"/>
          <w:sz w:val="22"/>
          <w:szCs w:val="22"/>
          <w:rtl/>
        </w:rPr>
        <w:t>כמות המידע (הטקסט) שיש ברשותנו על</w:t>
      </w:r>
      <w:r>
        <w:rPr>
          <w:rFonts w:ascii="Gisha" w:hAnsi="Gisha" w:cs="Gisha"/>
          <w:sz w:val="22"/>
          <w:szCs w:val="22"/>
          <w:rtl/>
        </w:rPr>
        <w:t xml:space="preserve"> כל נבחן מוגבלת ויכולה להשפיע </w:t>
      </w:r>
      <w:r>
        <w:rPr>
          <w:rFonts w:ascii="Gisha" w:hAnsi="Gisha" w:cs="Gisha" w:hint="cs"/>
          <w:sz w:val="22"/>
          <w:szCs w:val="22"/>
          <w:rtl/>
        </w:rPr>
        <w:t>על</w:t>
      </w:r>
      <w:r w:rsidRPr="00D37F2E">
        <w:rPr>
          <w:rFonts w:ascii="Gisha" w:hAnsi="Gisha" w:cs="Gisha"/>
          <w:sz w:val="22"/>
          <w:szCs w:val="22"/>
          <w:rtl/>
        </w:rPr>
        <w:t xml:space="preserve"> תוצאות הבדיקה.</w:t>
      </w:r>
    </w:p>
    <w:p w14:paraId="443C80E8" w14:textId="270F8437" w:rsidR="0054303C" w:rsidRPr="0002384E" w:rsidRDefault="00E17401" w:rsidP="0002384E">
      <w:pPr>
        <w:pStyle w:val="a7"/>
        <w:numPr>
          <w:ilvl w:val="0"/>
          <w:numId w:val="24"/>
        </w:numPr>
        <w:jc w:val="both"/>
        <w:rPr>
          <w:rFonts w:ascii="Gisha" w:hAnsi="Gisha" w:cs="Gisha"/>
          <w:sz w:val="22"/>
          <w:szCs w:val="22"/>
          <w:rtl/>
        </w:rPr>
      </w:pPr>
      <w:r>
        <w:rPr>
          <w:rFonts w:ascii="Gisha" w:hAnsi="Gisha" w:cs="Gisha" w:hint="cs"/>
          <w:sz w:val="22"/>
          <w:szCs w:val="22"/>
          <w:rtl/>
        </w:rPr>
        <w:t xml:space="preserve">ממחקר ראשוני שביצענו עולה כי הבעיה </w:t>
      </w:r>
      <w:proofErr w:type="spellStart"/>
      <w:r>
        <w:rPr>
          <w:rFonts w:ascii="Gisha" w:hAnsi="Gisha" w:cs="Gisha" w:hint="cs"/>
          <w:sz w:val="22"/>
          <w:szCs w:val="22"/>
          <w:rtl/>
        </w:rPr>
        <w:t>איתה</w:t>
      </w:r>
      <w:proofErr w:type="spellEnd"/>
      <w:r>
        <w:rPr>
          <w:rFonts w:ascii="Gisha" w:hAnsi="Gisha" w:cs="Gisha" w:hint="cs"/>
          <w:sz w:val="22"/>
          <w:szCs w:val="22"/>
          <w:rtl/>
        </w:rPr>
        <w:t xml:space="preserve"> אנו מתמודדים מורכבת והניסיונות לפתור אותה הניבו תוצאות חלקיות בלבד.</w:t>
      </w:r>
    </w:p>
    <w:p w14:paraId="4FBF3A87" w14:textId="77777777" w:rsidR="008055E8" w:rsidRPr="00E17401" w:rsidRDefault="008055E8"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194FEDDA" w:rsidR="009632DB" w:rsidRDefault="009632DB" w:rsidP="0054303C">
      <w:pPr>
        <w:jc w:val="both"/>
        <w:rPr>
          <w:rFonts w:asciiTheme="minorBidi" w:hAnsiTheme="minorBidi" w:cstheme="minorBidi"/>
          <w:rtl/>
        </w:rPr>
      </w:pPr>
    </w:p>
    <w:p w14:paraId="2A647CB1" w14:textId="77777777" w:rsidR="0002384E" w:rsidRDefault="0002384E"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0F4A388D" w:rsidR="00D7723E" w:rsidRDefault="00DE0256" w:rsidP="0053585C">
      <w:pPr>
        <w:pStyle w:val="ab"/>
        <w:rPr>
          <w:rtl/>
        </w:rPr>
      </w:pPr>
      <w:r w:rsidRPr="00DE0256">
        <w:rPr>
          <w:rFonts w:hint="cs"/>
          <w:rtl/>
        </w:rPr>
        <w:lastRenderedPageBreak/>
        <w:t xml:space="preserve">תיאור הפתרון </w:t>
      </w:r>
    </w:p>
    <w:p w14:paraId="363FD411" w14:textId="77777777" w:rsidR="000F281C" w:rsidRDefault="000F281C" w:rsidP="000F281C">
      <w:pPr>
        <w:jc w:val="both"/>
        <w:rPr>
          <w:rFonts w:ascii="Gisha" w:hAnsi="Gisha" w:cs="Gisha"/>
          <w:rtl/>
        </w:rPr>
      </w:pPr>
      <w:r>
        <w:rPr>
          <w:rFonts w:ascii="Gisha" w:hAnsi="Gisha" w:cs="Gisha" w:hint="cs"/>
          <w:rtl/>
        </w:rPr>
        <w:t>אנו חוקרים מספר אפשרויות לפתרון. אנו יוצאים מנקודת הנחה כי שילוב כל הדרכים יחד, יניב את התוצאה הנכונה ביותר לאימות זהותו של כותב המבחן.</w:t>
      </w:r>
    </w:p>
    <w:p w14:paraId="49B770D5" w14:textId="77777777" w:rsidR="000F281C" w:rsidRDefault="000F281C" w:rsidP="000F281C">
      <w:pPr>
        <w:jc w:val="both"/>
        <w:rPr>
          <w:rFonts w:ascii="Gisha" w:hAnsi="Gisha" w:cs="Gisha"/>
          <w:rtl/>
        </w:rPr>
      </w:pPr>
      <w:r>
        <w:rPr>
          <w:rFonts w:ascii="Gisha" w:hAnsi="Gisha" w:cs="Gisha" w:hint="cs"/>
          <w:rtl/>
        </w:rPr>
        <w:t>הדרכים לפתרון אותן נחקור הם:</w:t>
      </w:r>
    </w:p>
    <w:p w14:paraId="1D70815C" w14:textId="77777777" w:rsidR="000F281C" w:rsidRPr="00E52A25" w:rsidRDefault="000F281C" w:rsidP="000F281C">
      <w:pPr>
        <w:pStyle w:val="a7"/>
        <w:numPr>
          <w:ilvl w:val="0"/>
          <w:numId w:val="30"/>
        </w:numPr>
        <w:jc w:val="both"/>
        <w:rPr>
          <w:rFonts w:ascii="Gisha" w:hAnsi="Gisha" w:cs="Gisha"/>
          <w:rtl/>
        </w:rPr>
      </w:pPr>
      <w:r w:rsidRPr="00E52A25">
        <w:rPr>
          <w:rFonts w:ascii="Gisha" w:hAnsi="Gisha" w:cs="Gisha" w:hint="cs"/>
          <w:color w:val="FF0000"/>
          <w:rtl/>
        </w:rPr>
        <w:t>ניסוח לאלגוריתם קוף</w:t>
      </w:r>
    </w:p>
    <w:p w14:paraId="001F6212" w14:textId="77777777" w:rsidR="000F281C" w:rsidRDefault="000F281C" w:rsidP="000F281C">
      <w:pPr>
        <w:pStyle w:val="a7"/>
        <w:numPr>
          <w:ilvl w:val="0"/>
          <w:numId w:val="30"/>
        </w:numPr>
        <w:jc w:val="both"/>
        <w:rPr>
          <w:rFonts w:ascii="Gisha" w:hAnsi="Gisha" w:cs="Gisha"/>
          <w:sz w:val="22"/>
          <w:szCs w:val="22"/>
        </w:rPr>
      </w:pPr>
      <w:r w:rsidRPr="00215579">
        <w:rPr>
          <w:rFonts w:ascii="Gisha" w:hAnsi="Gisha" w:cs="Gisha"/>
          <w:sz w:val="22"/>
          <w:szCs w:val="22"/>
          <w:rtl/>
        </w:rPr>
        <w:t xml:space="preserve">השוואה בין </w:t>
      </w:r>
      <w:r w:rsidRPr="00215579">
        <w:rPr>
          <w:rFonts w:ascii="Gisha" w:hAnsi="Gisha" w:cs="Gisha"/>
          <w:sz w:val="22"/>
          <w:szCs w:val="22"/>
          <w:u w:val="single"/>
          <w:rtl/>
        </w:rPr>
        <w:t>אותיות</w:t>
      </w:r>
      <w:r w:rsidRPr="00215579">
        <w:rPr>
          <w:rFonts w:ascii="Gisha" w:hAnsi="Gisha" w:cs="Gisha"/>
          <w:sz w:val="22"/>
          <w:szCs w:val="22"/>
          <w:rtl/>
        </w:rPr>
        <w:t xml:space="preserve"> זהות בין שני מועדי הבחינה.</w:t>
      </w:r>
    </w:p>
    <w:p w14:paraId="4F01F021" w14:textId="77777777" w:rsidR="000F281C" w:rsidRPr="00D301AF" w:rsidRDefault="000F281C" w:rsidP="000F281C">
      <w:pPr>
        <w:pStyle w:val="a7"/>
        <w:numPr>
          <w:ilvl w:val="0"/>
          <w:numId w:val="30"/>
        </w:numPr>
        <w:jc w:val="both"/>
        <w:rPr>
          <w:rFonts w:ascii="Gisha" w:hAnsi="Gisha" w:cs="Gisha"/>
          <w:sz w:val="22"/>
          <w:szCs w:val="22"/>
          <w:rtl/>
        </w:rPr>
      </w:pPr>
      <w:r w:rsidRPr="00215579">
        <w:rPr>
          <w:rFonts w:ascii="Gisha" w:hAnsi="Gisha" w:cs="Gisha"/>
          <w:sz w:val="22"/>
          <w:szCs w:val="22"/>
          <w:rtl/>
        </w:rPr>
        <w:t xml:space="preserve">השוואה בין </w:t>
      </w:r>
      <w:r w:rsidRPr="00215579">
        <w:rPr>
          <w:rFonts w:ascii="Gisha" w:hAnsi="Gisha" w:cs="Gisha"/>
          <w:sz w:val="22"/>
          <w:szCs w:val="22"/>
          <w:u w:val="single"/>
          <w:rtl/>
        </w:rPr>
        <w:t>מילים</w:t>
      </w:r>
      <w:r w:rsidRPr="00215579">
        <w:rPr>
          <w:rFonts w:ascii="Gisha" w:hAnsi="Gisha" w:cs="Gisha"/>
          <w:sz w:val="22"/>
          <w:szCs w:val="22"/>
          <w:rtl/>
        </w:rPr>
        <w:t xml:space="preserve"> זהות בין שני מועדי בחינה</w:t>
      </w:r>
      <w:r>
        <w:rPr>
          <w:rFonts w:ascii="Gisha" w:hAnsi="Gisha" w:cs="Gisha" w:hint="cs"/>
          <w:sz w:val="22"/>
          <w:szCs w:val="22"/>
          <w:rtl/>
        </w:rPr>
        <w:t>.</w:t>
      </w:r>
    </w:p>
    <w:p w14:paraId="1866068C" w14:textId="77777777" w:rsidR="000F281C" w:rsidRPr="00215579" w:rsidRDefault="000F281C" w:rsidP="000F281C">
      <w:pPr>
        <w:spacing w:line="360" w:lineRule="auto"/>
        <w:jc w:val="both"/>
        <w:rPr>
          <w:rFonts w:ascii="Gisha" w:hAnsi="Gisha" w:cs="Gisha"/>
          <w:rtl/>
        </w:rPr>
      </w:pPr>
      <w:r w:rsidRPr="00215579">
        <w:rPr>
          <w:rFonts w:ascii="Gisha" w:hAnsi="Gisha" w:cs="Gisha"/>
          <w:rtl/>
        </w:rPr>
        <w:t>כפי שציינו, ארכיטקטורת המערכת מורכבת משלושה שלבים מרכזיים</w:t>
      </w:r>
      <w:r>
        <w:rPr>
          <w:rFonts w:ascii="Gisha" w:hAnsi="Gisha" w:cs="Gisha" w:hint="cs"/>
          <w:rtl/>
        </w:rPr>
        <w:t xml:space="preserve"> (התיאור הבא הוא עבור השוואת מילים)</w:t>
      </w:r>
      <w:r w:rsidRPr="00215579">
        <w:rPr>
          <w:rFonts w:ascii="Gisha" w:hAnsi="Gisha" w:cs="Gisha"/>
          <w:rtl/>
        </w:rPr>
        <w:t>:</w:t>
      </w:r>
    </w:p>
    <w:p w14:paraId="1D15E195" w14:textId="77777777" w:rsidR="000F281C" w:rsidRPr="00215579" w:rsidRDefault="000F281C" w:rsidP="000F281C">
      <w:pPr>
        <w:pStyle w:val="a7"/>
        <w:numPr>
          <w:ilvl w:val="0"/>
          <w:numId w:val="32"/>
        </w:numPr>
        <w:jc w:val="both"/>
        <w:rPr>
          <w:rFonts w:ascii="Gisha" w:hAnsi="Gisha" w:cs="Gisha"/>
          <w:sz w:val="22"/>
          <w:szCs w:val="22"/>
          <w:rtl/>
        </w:rPr>
      </w:pPr>
      <w:r w:rsidRPr="00215579">
        <w:rPr>
          <w:rFonts w:ascii="Gisha" w:hAnsi="Gisha" w:cs="Gisha"/>
          <w:b/>
          <w:bCs/>
          <w:sz w:val="22"/>
          <w:szCs w:val="22"/>
          <w:rtl/>
        </w:rPr>
        <w:t>שלב הגילוי</w:t>
      </w:r>
      <w:r w:rsidRPr="00215579">
        <w:rPr>
          <w:rFonts w:ascii="Gisha" w:hAnsi="Gisha" w:cs="Gisha"/>
          <w:sz w:val="22"/>
          <w:szCs w:val="22"/>
          <w:rtl/>
        </w:rPr>
        <w:t xml:space="preserve"> – בחלק זה ננתח את התמונה</w:t>
      </w:r>
      <w:r>
        <w:rPr>
          <w:rFonts w:ascii="Gisha" w:hAnsi="Gisha" w:cs="Gisha" w:hint="cs"/>
          <w:sz w:val="22"/>
          <w:szCs w:val="22"/>
          <w:rtl/>
        </w:rPr>
        <w:t xml:space="preserve"> (של החיבור הסרוק)</w:t>
      </w:r>
      <w:r w:rsidRPr="00215579">
        <w:rPr>
          <w:rFonts w:ascii="Gisha" w:hAnsi="Gisha" w:cs="Gisha"/>
          <w:sz w:val="22"/>
          <w:szCs w:val="22"/>
          <w:rtl/>
        </w:rPr>
        <w:t xml:space="preserve">, במטרה לזהות את המילים שכתב הנבחן. בשלב הגילוי נעזר בחלקים מפרויקט גמר נוסף אשר נעשה ע"י איתי חפץ ומורן </w:t>
      </w:r>
      <w:proofErr w:type="spellStart"/>
      <w:r w:rsidRPr="00215579">
        <w:rPr>
          <w:rFonts w:ascii="Gisha" w:hAnsi="Gisha" w:cs="Gisha"/>
          <w:sz w:val="22"/>
          <w:szCs w:val="22"/>
          <w:rtl/>
        </w:rPr>
        <w:t>זרגרי</w:t>
      </w:r>
      <w:proofErr w:type="spellEnd"/>
      <w:r w:rsidRPr="00215579">
        <w:rPr>
          <w:rFonts w:ascii="Gisha" w:hAnsi="Gisha" w:cs="Gisha"/>
          <w:sz w:val="22"/>
          <w:szCs w:val="22"/>
          <w:rtl/>
        </w:rPr>
        <w:t xml:space="preserve"> אשר חקרו את נושא זיהוי כתב יד והמרתו לטקסט ממוחשב. תהליך הגילוי מורכב משלושה תתי שלבים עיקריים:</w:t>
      </w:r>
      <w:r>
        <w:rPr>
          <w:rFonts w:ascii="Gisha" w:hAnsi="Gisha" w:cs="Gisha" w:hint="cs"/>
          <w:sz w:val="22"/>
          <w:szCs w:val="22"/>
          <w:rtl/>
        </w:rPr>
        <w:t xml:space="preserve"> </w:t>
      </w:r>
      <w:r w:rsidRPr="00D301AF">
        <w:rPr>
          <w:rFonts w:ascii="Gisha" w:hAnsi="Gisha" w:cs="Gisha" w:hint="cs"/>
          <w:color w:val="FF0000"/>
          <w:sz w:val="22"/>
          <w:szCs w:val="22"/>
          <w:rtl/>
        </w:rPr>
        <w:t>אולי להוסיף פה שגם ממירים את התמונה לקובץ נכון ואיחוד של הקבצים</w:t>
      </w:r>
    </w:p>
    <w:p w14:paraId="6B7BD7DC" w14:textId="77777777" w:rsidR="000F281C" w:rsidRPr="00215579" w:rsidRDefault="000F281C" w:rsidP="000F281C">
      <w:pPr>
        <w:pStyle w:val="a7"/>
        <w:numPr>
          <w:ilvl w:val="0"/>
          <w:numId w:val="31"/>
        </w:numPr>
        <w:jc w:val="both"/>
        <w:rPr>
          <w:rFonts w:ascii="Gisha" w:hAnsi="Gisha" w:cs="Gisha"/>
          <w:sz w:val="22"/>
          <w:szCs w:val="22"/>
          <w:rtl/>
        </w:rPr>
      </w:pPr>
      <w:r w:rsidRPr="00215579">
        <w:rPr>
          <w:rFonts w:ascii="Gisha" w:hAnsi="Gisha" w:cs="Gisha"/>
          <w:sz w:val="22"/>
          <w:szCs w:val="22"/>
          <w:rtl/>
        </w:rPr>
        <w:t xml:space="preserve">חיתוך התמונה </w:t>
      </w:r>
      <w:r>
        <w:rPr>
          <w:rFonts w:ascii="Gisha" w:hAnsi="Gisha" w:cs="Gisha" w:hint="cs"/>
          <w:sz w:val="22"/>
          <w:szCs w:val="22"/>
          <w:rtl/>
        </w:rPr>
        <w:t>-</w:t>
      </w:r>
      <w:r w:rsidRPr="00215579">
        <w:rPr>
          <w:rFonts w:ascii="Gisha" w:hAnsi="Gisha" w:cs="Gisha"/>
          <w:sz w:val="22"/>
          <w:szCs w:val="22"/>
          <w:rtl/>
        </w:rPr>
        <w:t xml:space="preserve"> חיתוך קצוות התמונה במטרה ללכוד רק את הטקסט הנכתב על ידי הנבחן.</w:t>
      </w:r>
    </w:p>
    <w:p w14:paraId="0914FEBF" w14:textId="77777777" w:rsidR="000F281C" w:rsidRPr="00215579" w:rsidRDefault="000F281C" w:rsidP="000F281C">
      <w:pPr>
        <w:pStyle w:val="a7"/>
        <w:numPr>
          <w:ilvl w:val="0"/>
          <w:numId w:val="27"/>
        </w:numPr>
        <w:jc w:val="both"/>
        <w:rPr>
          <w:rFonts w:ascii="Gisha" w:hAnsi="Gisha" w:cs="Gisha"/>
          <w:sz w:val="22"/>
          <w:szCs w:val="22"/>
        </w:rPr>
      </w:pPr>
      <w:r w:rsidRPr="00215579">
        <w:rPr>
          <w:rFonts w:ascii="Gisha" w:hAnsi="Gisha" w:cs="Gisha"/>
          <w:sz w:val="22"/>
          <w:szCs w:val="22"/>
          <w:rtl/>
        </w:rPr>
        <w:t xml:space="preserve">גילוי שורות </w:t>
      </w:r>
      <w:r>
        <w:rPr>
          <w:rFonts w:ascii="Gisha" w:hAnsi="Gisha" w:cs="Gisha" w:hint="cs"/>
          <w:sz w:val="22"/>
          <w:szCs w:val="22"/>
          <w:rtl/>
        </w:rPr>
        <w:t>-</w:t>
      </w:r>
      <w:r w:rsidRPr="00215579">
        <w:rPr>
          <w:rFonts w:ascii="Gisha" w:hAnsi="Gisha" w:cs="Gisha"/>
          <w:sz w:val="22"/>
          <w:szCs w:val="22"/>
          <w:rtl/>
        </w:rPr>
        <w:t xml:space="preserve"> מציאת השורות בהן מופיע הטקסט הכתוב של הנבחן</w:t>
      </w:r>
    </w:p>
    <w:p w14:paraId="057DA78D" w14:textId="77777777" w:rsidR="000F281C" w:rsidRPr="00215579" w:rsidRDefault="000F281C" w:rsidP="000F281C">
      <w:pPr>
        <w:pStyle w:val="a7"/>
        <w:numPr>
          <w:ilvl w:val="0"/>
          <w:numId w:val="27"/>
        </w:numPr>
        <w:jc w:val="both"/>
        <w:rPr>
          <w:rFonts w:ascii="Gisha" w:hAnsi="Gisha" w:cs="Gisha"/>
          <w:sz w:val="22"/>
          <w:szCs w:val="22"/>
        </w:rPr>
      </w:pPr>
      <w:r w:rsidRPr="00215579">
        <w:rPr>
          <w:rFonts w:ascii="Gisha" w:hAnsi="Gisha" w:cs="Gisha"/>
          <w:sz w:val="22"/>
          <w:szCs w:val="22"/>
          <w:rtl/>
        </w:rPr>
        <w:t xml:space="preserve">גילוי המילים </w:t>
      </w:r>
      <w:r>
        <w:rPr>
          <w:rFonts w:ascii="Gisha" w:hAnsi="Gisha" w:cs="Gisha" w:hint="cs"/>
          <w:sz w:val="22"/>
          <w:szCs w:val="22"/>
          <w:rtl/>
        </w:rPr>
        <w:t>-</w:t>
      </w:r>
      <w:r w:rsidRPr="00215579">
        <w:rPr>
          <w:rFonts w:ascii="Gisha" w:hAnsi="Gisha" w:cs="Gisha"/>
          <w:sz w:val="22"/>
          <w:szCs w:val="22"/>
          <w:rtl/>
        </w:rPr>
        <w:t xml:space="preserve"> הפרדת השורות למילים.</w:t>
      </w:r>
    </w:p>
    <w:p w14:paraId="40918E9C" w14:textId="77777777" w:rsidR="000F281C" w:rsidRPr="00215579" w:rsidRDefault="000F281C" w:rsidP="000F281C">
      <w:pPr>
        <w:jc w:val="both"/>
        <w:rPr>
          <w:rFonts w:ascii="Gisha" w:hAnsi="Gisha" w:cs="Gisha"/>
          <w:rtl/>
        </w:rPr>
      </w:pPr>
    </w:p>
    <w:p w14:paraId="2B18CDF7" w14:textId="77777777" w:rsidR="000F281C" w:rsidRDefault="000F281C" w:rsidP="000F281C">
      <w:pPr>
        <w:pStyle w:val="a7"/>
        <w:numPr>
          <w:ilvl w:val="0"/>
          <w:numId w:val="32"/>
        </w:numPr>
        <w:jc w:val="both"/>
        <w:rPr>
          <w:rFonts w:ascii="Gisha" w:hAnsi="Gisha" w:cs="Gisha"/>
          <w:sz w:val="22"/>
          <w:szCs w:val="22"/>
        </w:rPr>
      </w:pPr>
      <w:r w:rsidRPr="00215579">
        <w:rPr>
          <w:rFonts w:ascii="Gisha" w:hAnsi="Gisha" w:cs="Gisha"/>
          <w:b/>
          <w:bCs/>
          <w:sz w:val="22"/>
          <w:szCs w:val="22"/>
          <w:rtl/>
        </w:rPr>
        <w:t>שלב הזיהוי</w:t>
      </w:r>
      <w:r w:rsidRPr="00215579">
        <w:rPr>
          <w:rFonts w:ascii="Gisha" w:hAnsi="Gisha" w:cs="Gisha"/>
          <w:sz w:val="22"/>
          <w:szCs w:val="22"/>
          <w:rtl/>
        </w:rPr>
        <w:t xml:space="preserve"> – לאחר שגילינו היכן </w:t>
      </w:r>
      <w:r>
        <w:rPr>
          <w:rFonts w:ascii="Gisha" w:hAnsi="Gisha" w:cs="Gisha" w:hint="cs"/>
          <w:sz w:val="22"/>
          <w:szCs w:val="22"/>
          <w:rtl/>
        </w:rPr>
        <w:t>בתמונה</w:t>
      </w:r>
      <w:r w:rsidRPr="00215579">
        <w:rPr>
          <w:rFonts w:ascii="Gisha" w:hAnsi="Gisha" w:cs="Gisha"/>
          <w:sz w:val="22"/>
          <w:szCs w:val="22"/>
          <w:rtl/>
        </w:rPr>
        <w:t xml:space="preserve"> נמצא</w:t>
      </w:r>
      <w:r>
        <w:rPr>
          <w:rFonts w:ascii="Gisha" w:hAnsi="Gisha" w:cs="Gisha" w:hint="cs"/>
          <w:sz w:val="22"/>
          <w:szCs w:val="22"/>
          <w:rtl/>
        </w:rPr>
        <w:t>ות</w:t>
      </w:r>
      <w:r w:rsidRPr="00215579">
        <w:rPr>
          <w:rFonts w:ascii="Gisha" w:hAnsi="Gisha" w:cs="Gisha"/>
          <w:sz w:val="22"/>
          <w:szCs w:val="22"/>
          <w:rtl/>
        </w:rPr>
        <w:t xml:space="preserve"> המילים, נ</w:t>
      </w:r>
      <w:r>
        <w:rPr>
          <w:rFonts w:ascii="Gisha" w:hAnsi="Gisha" w:cs="Gisha" w:hint="cs"/>
          <w:sz w:val="22"/>
          <w:szCs w:val="22"/>
          <w:rtl/>
        </w:rPr>
        <w:t>סתפק בזיהוי רק של חלק מהמילים בחיבור ולא כולן</w:t>
      </w:r>
      <w:r w:rsidRPr="00215579">
        <w:rPr>
          <w:rFonts w:ascii="Gisha" w:hAnsi="Gisha" w:cs="Gisha"/>
          <w:sz w:val="22"/>
          <w:szCs w:val="22"/>
          <w:rtl/>
        </w:rPr>
        <w:t>. כלומר, בשלב זה נרצה לסנן את המילים אשר באמצעות</w:t>
      </w:r>
      <w:r>
        <w:rPr>
          <w:rFonts w:ascii="Gisha" w:hAnsi="Gisha" w:cs="Gisha" w:hint="cs"/>
          <w:sz w:val="22"/>
          <w:szCs w:val="22"/>
          <w:rtl/>
        </w:rPr>
        <w:t>ן</w:t>
      </w:r>
      <w:r w:rsidRPr="00215579">
        <w:rPr>
          <w:rFonts w:ascii="Gisha" w:hAnsi="Gisha" w:cs="Gisha"/>
          <w:sz w:val="22"/>
          <w:szCs w:val="22"/>
          <w:rtl/>
        </w:rPr>
        <w:t xml:space="preserve"> נערוך את תהליך האימות. </w:t>
      </w:r>
      <w:r>
        <w:rPr>
          <w:rFonts w:ascii="Gisha" w:hAnsi="Gisha" w:cs="Gisha" w:hint="cs"/>
          <w:sz w:val="22"/>
          <w:szCs w:val="22"/>
          <w:rtl/>
        </w:rPr>
        <w:t xml:space="preserve">בחרנו לפעול בדרך זאת על מנת שנוכל "לאמן מכונה" במספר מצומצם של מילים נבחרות, אשר בדקנו כי חוזרות בכל החיבורים. בכך נייעל את תהליך איסוף ה- </w:t>
      </w:r>
      <w:r>
        <w:rPr>
          <w:rFonts w:ascii="Gisha" w:hAnsi="Gisha" w:cs="Gisha"/>
          <w:sz w:val="22"/>
          <w:szCs w:val="22"/>
        </w:rPr>
        <w:t>data</w:t>
      </w:r>
      <w:r>
        <w:rPr>
          <w:rFonts w:ascii="Gisha" w:hAnsi="Gisha" w:cs="Gisha" w:hint="cs"/>
          <w:sz w:val="22"/>
          <w:szCs w:val="22"/>
          <w:rtl/>
        </w:rPr>
        <w:t xml:space="preserve"> שישמש בלמידת המכונה. </w:t>
      </w:r>
    </w:p>
    <w:p w14:paraId="71A247A8" w14:textId="77777777" w:rsidR="000F281C" w:rsidRPr="00215579" w:rsidRDefault="000F281C" w:rsidP="000F281C">
      <w:pPr>
        <w:pStyle w:val="a7"/>
        <w:jc w:val="both"/>
        <w:rPr>
          <w:rFonts w:ascii="Gisha" w:hAnsi="Gisha" w:cs="Gisha"/>
          <w:sz w:val="22"/>
          <w:szCs w:val="22"/>
          <w:rtl/>
        </w:rPr>
      </w:pPr>
      <w:r>
        <w:rPr>
          <w:rFonts w:ascii="Gisha" w:hAnsi="Gisha" w:cs="Gisha" w:hint="cs"/>
          <w:sz w:val="22"/>
          <w:szCs w:val="22"/>
          <w:rtl/>
        </w:rPr>
        <w:t>ב</w:t>
      </w:r>
      <w:r w:rsidRPr="00215579">
        <w:rPr>
          <w:rFonts w:ascii="Gisha" w:hAnsi="Gisha" w:cs="Gisha"/>
          <w:sz w:val="22"/>
          <w:szCs w:val="22"/>
          <w:rtl/>
        </w:rPr>
        <w:t>ב</w:t>
      </w:r>
      <w:r>
        <w:rPr>
          <w:rFonts w:ascii="Gisha" w:hAnsi="Gisha" w:cs="Gisha" w:hint="cs"/>
          <w:sz w:val="22"/>
          <w:szCs w:val="22"/>
          <w:rtl/>
        </w:rPr>
        <w:t>יצו</w:t>
      </w:r>
      <w:r w:rsidRPr="00215579">
        <w:rPr>
          <w:rFonts w:ascii="Gisha" w:hAnsi="Gisha" w:cs="Gisha"/>
          <w:sz w:val="22"/>
          <w:szCs w:val="22"/>
          <w:rtl/>
        </w:rPr>
        <w:t>ע</w:t>
      </w:r>
      <w:r>
        <w:rPr>
          <w:rFonts w:ascii="Gisha" w:hAnsi="Gisha" w:cs="Gisha" w:hint="cs"/>
          <w:sz w:val="22"/>
          <w:szCs w:val="22"/>
          <w:rtl/>
        </w:rPr>
        <w:t xml:space="preserve"> </w:t>
      </w:r>
      <w:r w:rsidRPr="00215579">
        <w:rPr>
          <w:rFonts w:ascii="Gisha" w:hAnsi="Gisha" w:cs="Gisha"/>
          <w:sz w:val="22"/>
          <w:szCs w:val="22"/>
          <w:rtl/>
        </w:rPr>
        <w:t>שלב ז</w:t>
      </w:r>
      <w:r>
        <w:rPr>
          <w:rFonts w:ascii="Gisha" w:hAnsi="Gisha" w:cs="Gisha" w:hint="cs"/>
          <w:sz w:val="22"/>
          <w:szCs w:val="22"/>
          <w:rtl/>
        </w:rPr>
        <w:t>ה</w:t>
      </w:r>
      <w:r>
        <w:rPr>
          <w:rFonts w:ascii="Gisha" w:hAnsi="Gisha" w:cs="Gisha"/>
          <w:sz w:val="22"/>
          <w:szCs w:val="22"/>
          <w:rtl/>
        </w:rPr>
        <w:t xml:space="preserve"> נשתמש </w:t>
      </w:r>
      <w:r>
        <w:rPr>
          <w:rFonts w:ascii="Gisha" w:hAnsi="Gisha" w:cs="Gisha" w:hint="cs"/>
          <w:sz w:val="22"/>
          <w:szCs w:val="22"/>
          <w:rtl/>
        </w:rPr>
        <w:t>ב</w:t>
      </w:r>
      <w:r w:rsidRPr="00215579">
        <w:rPr>
          <w:rFonts w:ascii="Gisha" w:hAnsi="Gisha" w:cs="Gisha"/>
          <w:sz w:val="22"/>
          <w:szCs w:val="22"/>
          <w:rtl/>
        </w:rPr>
        <w:t xml:space="preserve">אלגוריתם למידה אשר </w:t>
      </w:r>
      <w:r>
        <w:rPr>
          <w:rFonts w:ascii="Gisha" w:hAnsi="Gisha" w:cs="Gisha" w:hint="cs"/>
          <w:sz w:val="22"/>
          <w:szCs w:val="22"/>
          <w:rtl/>
        </w:rPr>
        <w:t xml:space="preserve">יקבע </w:t>
      </w:r>
      <w:r w:rsidRPr="00215579">
        <w:rPr>
          <w:rFonts w:ascii="Gisha" w:hAnsi="Gisha" w:cs="Gisha"/>
          <w:sz w:val="22"/>
          <w:szCs w:val="22"/>
          <w:rtl/>
        </w:rPr>
        <w:t xml:space="preserve">האם המילה </w:t>
      </w:r>
      <w:r>
        <w:rPr>
          <w:rFonts w:ascii="Gisha" w:hAnsi="Gisha" w:cs="Gisha" w:hint="cs"/>
          <w:sz w:val="22"/>
          <w:szCs w:val="22"/>
          <w:rtl/>
        </w:rPr>
        <w:t>הנתונה</w:t>
      </w:r>
      <w:r w:rsidRPr="00215579">
        <w:rPr>
          <w:rFonts w:ascii="Gisha" w:hAnsi="Gisha" w:cs="Gisha"/>
          <w:sz w:val="22"/>
          <w:szCs w:val="22"/>
          <w:rtl/>
        </w:rPr>
        <w:t xml:space="preserve"> שייכת לקבוצת המילים הנפוצות </w:t>
      </w:r>
      <w:r>
        <w:rPr>
          <w:rFonts w:ascii="Gisha" w:hAnsi="Gisha" w:cs="Gisha" w:hint="cs"/>
          <w:sz w:val="22"/>
          <w:szCs w:val="22"/>
          <w:rtl/>
        </w:rPr>
        <w:t xml:space="preserve">שהוגדרו </w:t>
      </w:r>
      <w:r w:rsidRPr="00215579">
        <w:rPr>
          <w:rFonts w:ascii="Gisha" w:hAnsi="Gisha" w:cs="Gisha"/>
          <w:sz w:val="22"/>
          <w:szCs w:val="22"/>
          <w:rtl/>
        </w:rPr>
        <w:t>או לא.</w:t>
      </w:r>
    </w:p>
    <w:p w14:paraId="79A3EA72" w14:textId="77777777" w:rsidR="000F281C" w:rsidRPr="00215579" w:rsidRDefault="000F281C" w:rsidP="000F281C">
      <w:pPr>
        <w:jc w:val="both"/>
        <w:rPr>
          <w:rFonts w:ascii="Gisha" w:hAnsi="Gisha" w:cs="Gisha"/>
          <w:rtl/>
        </w:rPr>
      </w:pPr>
    </w:p>
    <w:p w14:paraId="2065FF58" w14:textId="77777777" w:rsidR="000F281C" w:rsidRPr="00215579" w:rsidRDefault="000F281C" w:rsidP="000F281C">
      <w:pPr>
        <w:pStyle w:val="a7"/>
        <w:numPr>
          <w:ilvl w:val="0"/>
          <w:numId w:val="32"/>
        </w:numPr>
        <w:jc w:val="both"/>
        <w:rPr>
          <w:rFonts w:ascii="Gisha" w:hAnsi="Gisha" w:cs="Gisha"/>
          <w:sz w:val="22"/>
          <w:szCs w:val="22"/>
          <w:rtl/>
        </w:rPr>
      </w:pPr>
      <w:r w:rsidRPr="00215579">
        <w:rPr>
          <w:rFonts w:ascii="Gisha" w:hAnsi="Gisha" w:cs="Gisha"/>
          <w:b/>
          <w:bCs/>
          <w:sz w:val="22"/>
          <w:szCs w:val="22"/>
          <w:rtl/>
        </w:rPr>
        <w:t>שלב האימות</w:t>
      </w:r>
      <w:r w:rsidRPr="00215579">
        <w:rPr>
          <w:rFonts w:ascii="Gisha" w:hAnsi="Gisha" w:cs="Gisha"/>
          <w:sz w:val="22"/>
          <w:szCs w:val="22"/>
          <w:rtl/>
        </w:rPr>
        <w:t xml:space="preserve"> – אחרי שבררנו קבוצת מילים להשוואה מכל חיבור, נ</w:t>
      </w:r>
      <w:r>
        <w:rPr>
          <w:rFonts w:ascii="Gisha" w:hAnsi="Gisha" w:cs="Gisha" w:hint="cs"/>
          <w:sz w:val="22"/>
          <w:szCs w:val="22"/>
          <w:rtl/>
        </w:rPr>
        <w:t>בצע השוואה בין המילים הזהות משני החיבורים (הקריטריונים להשוואה יקבעו בהמשך).</w:t>
      </w:r>
      <w:r w:rsidRPr="00215579">
        <w:rPr>
          <w:rFonts w:ascii="Gisha" w:hAnsi="Gisha" w:cs="Gisha"/>
          <w:sz w:val="22"/>
          <w:szCs w:val="22"/>
          <w:rtl/>
        </w:rPr>
        <w:t xml:space="preserve"> כלומר, </w:t>
      </w:r>
      <w:r>
        <w:rPr>
          <w:rFonts w:ascii="Gisha" w:hAnsi="Gisha" w:cs="Gisha" w:hint="cs"/>
          <w:sz w:val="22"/>
          <w:szCs w:val="22"/>
          <w:rtl/>
        </w:rPr>
        <w:t>בשלב זה נפתח אלגוריתם אשר ייקח בחשבון את כלל ההשוואות שבוצעו בין המילים ויחזיר כפלט את רמת הביטחון ששני החיבורים נכתבו על ידי אותו אדם (באחוזים).</w:t>
      </w:r>
    </w:p>
    <w:p w14:paraId="3CCFF45D" w14:textId="758D4AE2" w:rsidR="00F83376" w:rsidRPr="004440CB" w:rsidRDefault="007C6288" w:rsidP="00D7723E">
      <w:pPr>
        <w:jc w:val="both"/>
        <w:rPr>
          <w:rFonts w:ascii="Gisha" w:hAnsi="Gisha" w:cs="Gisha"/>
          <w:rtl/>
        </w:rPr>
      </w:pPr>
      <w:r>
        <w:rPr>
          <w:rFonts w:ascii="Gisha" w:hAnsi="Gisha" w:cs="Gisha"/>
          <w:noProof/>
        </w:rPr>
        <w:drawing>
          <wp:anchor distT="0" distB="0" distL="114300" distR="114300" simplePos="0" relativeHeight="251658240" behindDoc="1" locked="0" layoutInCell="1" allowOverlap="1" wp14:anchorId="5B544A5B" wp14:editId="70135D6D">
            <wp:simplePos x="0" y="0"/>
            <wp:positionH relativeFrom="margin">
              <wp:posOffset>-118110</wp:posOffset>
            </wp:positionH>
            <wp:positionV relativeFrom="paragraph">
              <wp:posOffset>156845</wp:posOffset>
            </wp:positionV>
            <wp:extent cx="5128260" cy="1411605"/>
            <wp:effectExtent l="0" t="0" r="0" b="0"/>
            <wp:wrapTight wrapText="bothSides">
              <wp:wrapPolygon edited="0">
                <wp:start x="0" y="0"/>
                <wp:lineTo x="0" y="21279"/>
                <wp:lineTo x="21504" y="21279"/>
                <wp:lineTo x="21504"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1411605"/>
                    </a:xfrm>
                    <a:prstGeom prst="rect">
                      <a:avLst/>
                    </a:prstGeom>
                    <a:noFill/>
                    <a:ln>
                      <a:noFill/>
                    </a:ln>
                  </pic:spPr>
                </pic:pic>
              </a:graphicData>
            </a:graphic>
          </wp:anchor>
        </w:drawing>
      </w:r>
    </w:p>
    <w:p w14:paraId="3EEFB281" w14:textId="14248AC0" w:rsidR="00F83376" w:rsidRPr="004440CB" w:rsidRDefault="00F83376" w:rsidP="00D7723E">
      <w:pPr>
        <w:jc w:val="both"/>
        <w:rPr>
          <w:rFonts w:ascii="Gisha" w:hAnsi="Gisha" w:cs="Gisha"/>
          <w:rtl/>
        </w:rPr>
      </w:pPr>
      <w:r w:rsidRPr="004440CB">
        <w:rPr>
          <w:rFonts w:ascii="Gisha" w:hAnsi="Gisha" w:cs="Gisha"/>
          <w:rtl/>
        </w:rPr>
        <w:t xml:space="preserve">בחרנו בפרויקט זה לכתוב בשפת </w:t>
      </w:r>
      <w:r w:rsidRPr="004440CB">
        <w:rPr>
          <w:rFonts w:ascii="Gisha" w:hAnsi="Gisha" w:cs="Gisha"/>
        </w:rPr>
        <w:t>python</w:t>
      </w:r>
      <w:r w:rsidRPr="004440CB">
        <w:rPr>
          <w:rFonts w:ascii="Gisha" w:hAnsi="Gisha" w:cs="Gisha"/>
          <w:rtl/>
        </w:rPr>
        <w:t xml:space="preserve"> הכוללת ספריות רבות של עיבוד תמונה ו</w:t>
      </w:r>
      <w:r w:rsidR="00AE3A20" w:rsidRPr="004440CB">
        <w:rPr>
          <w:rFonts w:ascii="Gisha" w:hAnsi="Gisha" w:cs="Gisha"/>
          <w:rtl/>
        </w:rPr>
        <w:t xml:space="preserve">למידת מכונה (כגון: </w:t>
      </w:r>
      <w:r w:rsidR="00AE3A20" w:rsidRPr="004440CB">
        <w:rPr>
          <w:rFonts w:ascii="Gisha" w:hAnsi="Gisha" w:cs="Gisha"/>
        </w:rPr>
        <w:t>OpenCV</w:t>
      </w:r>
      <w:r w:rsidR="00AE3A20" w:rsidRPr="004440CB">
        <w:rPr>
          <w:rFonts w:ascii="Gisha" w:hAnsi="Gisha" w:cs="Gisha"/>
          <w:rtl/>
        </w:rPr>
        <w:t xml:space="preserve">, </w:t>
      </w:r>
      <w:proofErr w:type="spellStart"/>
      <w:r w:rsidR="00AE3A20" w:rsidRPr="004440CB">
        <w:rPr>
          <w:rFonts w:ascii="Gisha" w:hAnsi="Gisha" w:cs="Gisha"/>
        </w:rPr>
        <w:t>sklearn</w:t>
      </w:r>
      <w:proofErr w:type="spellEnd"/>
      <w:r w:rsidR="00AE3A20" w:rsidRPr="004440CB">
        <w:rPr>
          <w:rFonts w:ascii="Gisha" w:hAnsi="Gisha" w:cs="Gisha"/>
          <w:rtl/>
        </w:rPr>
        <w:t xml:space="preserve">, </w:t>
      </w:r>
      <w:proofErr w:type="spellStart"/>
      <w:r w:rsidR="00AE3A20" w:rsidRPr="004440CB">
        <w:rPr>
          <w:rFonts w:ascii="Gisha" w:hAnsi="Gisha" w:cs="Gisha"/>
        </w:rPr>
        <w:t>numpy</w:t>
      </w:r>
      <w:proofErr w:type="spellEnd"/>
      <w:r w:rsidR="00AE3A20" w:rsidRPr="004440CB">
        <w:rPr>
          <w:rFonts w:ascii="Gisha" w:hAnsi="Gisha" w:cs="Gisha"/>
          <w:rtl/>
        </w:rPr>
        <w:t xml:space="preserve"> ועוד)</w:t>
      </w:r>
      <w:r w:rsidR="00525E18">
        <w:rPr>
          <w:rFonts w:ascii="Gisha" w:hAnsi="Gisha" w:cs="Gisha" w:hint="cs"/>
          <w:rtl/>
        </w:rPr>
        <w:t>.</w:t>
      </w:r>
    </w:p>
    <w:p w14:paraId="397F8221" w14:textId="77777777" w:rsidR="000703E1" w:rsidRDefault="00330DBB" w:rsidP="00E13697">
      <w:pPr>
        <w:pStyle w:val="ab"/>
        <w:rPr>
          <w:rtl/>
        </w:rPr>
      </w:pPr>
      <w:bookmarkStart w:id="0" w:name="_GoBack"/>
      <w:bookmarkEnd w:id="0"/>
      <w:r>
        <w:rPr>
          <w:rFonts w:hint="cs"/>
          <w:rtl/>
        </w:rPr>
        <w:lastRenderedPageBreak/>
        <w:t>סקירת</w:t>
      </w:r>
      <w:r w:rsidR="00EA6B0C">
        <w:rPr>
          <w:rFonts w:hint="cs"/>
          <w:rtl/>
        </w:rPr>
        <w:t xml:space="preserve"> עבודות דומות</w:t>
      </w:r>
      <w:r w:rsidR="007F593D">
        <w:rPr>
          <w:rFonts w:hint="cs"/>
          <w:rtl/>
        </w:rPr>
        <w:t xml:space="preserve"> \ </w:t>
      </w:r>
      <w:r w:rsidR="00EA6B0C">
        <w:rPr>
          <w:rFonts w:hint="cs"/>
          <w:rtl/>
        </w:rPr>
        <w:t xml:space="preserve"> בספרות ו</w:t>
      </w:r>
      <w:r w:rsidR="00DE0256" w:rsidRPr="00DE0256">
        <w:rPr>
          <w:rFonts w:hint="cs"/>
          <w:rtl/>
        </w:rPr>
        <w:t xml:space="preserve">השוואה </w:t>
      </w:r>
      <w:r w:rsidR="007F593D">
        <w:rPr>
          <w:rFonts w:hint="cs"/>
          <w:rtl/>
        </w:rPr>
        <w:t>\ סקר שוק</w:t>
      </w:r>
    </w:p>
    <w:p w14:paraId="6BAFF664" w14:textId="77777777" w:rsidR="00E13697" w:rsidRPr="004440CB" w:rsidRDefault="00E13697" w:rsidP="00525E18">
      <w:pPr>
        <w:jc w:val="left"/>
        <w:rPr>
          <w:rFonts w:ascii="Gisha" w:eastAsiaTheme="minorHAnsi" w:hAnsi="Gisha" w:cs="Gisha"/>
          <w:u w:val="single"/>
          <w:rtl/>
        </w:rPr>
      </w:pPr>
      <w:r w:rsidRPr="004440CB">
        <w:rPr>
          <w:rFonts w:ascii="Gisha" w:eastAsiaTheme="minorHAnsi" w:hAnsi="Gisha" w:cs="Gisha"/>
          <w:u w:val="single"/>
        </w:rPr>
        <w:t xml:space="preserve">Writer verification based on a single handwriting word </w:t>
      </w:r>
      <w:proofErr w:type="gramStart"/>
      <w:r w:rsidRPr="004440CB">
        <w:rPr>
          <w:rFonts w:ascii="Gisha" w:eastAsiaTheme="minorHAnsi" w:hAnsi="Gisha" w:cs="Gisha"/>
          <w:u w:val="single"/>
        </w:rPr>
        <w:t>samples</w:t>
      </w:r>
      <w:proofErr w:type="gramEnd"/>
    </w:p>
    <w:p w14:paraId="588C4254" w14:textId="77777777" w:rsidR="00E13697" w:rsidRPr="004440CB" w:rsidRDefault="00E13697" w:rsidP="00525E18">
      <w:pPr>
        <w:pStyle w:val="a7"/>
        <w:jc w:val="center"/>
        <w:rPr>
          <w:rFonts w:ascii="Gisha" w:eastAsiaTheme="minorHAnsi" w:hAnsi="Gisha" w:cs="Gisha"/>
          <w:sz w:val="22"/>
          <w:szCs w:val="22"/>
          <w:u w:val="single"/>
        </w:rPr>
      </w:pPr>
    </w:p>
    <w:p w14:paraId="17D96EDA" w14:textId="77777777" w:rsidR="00E13697" w:rsidRPr="004440CB" w:rsidRDefault="00E13697" w:rsidP="00E13697">
      <w:pPr>
        <w:jc w:val="left"/>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4440CB">
        <w:rPr>
          <w:rFonts w:ascii="Gisha" w:hAnsi="Gisha" w:cs="Gisha"/>
          <w:b/>
          <w:bCs/>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E13697">
      <w:pPr>
        <w:jc w:val="left"/>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r w:rsidRPr="004440CB">
        <w:rPr>
          <w:rFonts w:ascii="Gisha" w:hAnsi="Gisha" w:cs="Gisha"/>
        </w:rPr>
        <w:t>Levenshtein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E13697">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E13697">
      <w:pPr>
        <w:rPr>
          <w:rFonts w:ascii="Gisha" w:hAnsi="Gisha" w:cs="Gisha"/>
          <w:rtl/>
        </w:rPr>
      </w:pPr>
    </w:p>
    <w:p w14:paraId="788FEDA2" w14:textId="43355C3D" w:rsidR="0042405F" w:rsidRPr="004440CB" w:rsidRDefault="00D83DE8" w:rsidP="000415A8">
      <w:pPr>
        <w:bidi w:val="0"/>
        <w:jc w:val="left"/>
        <w:rPr>
          <w:rFonts w:ascii="Gisha" w:hAnsi="Gisha" w:cs="Gisha"/>
        </w:rPr>
      </w:pPr>
      <w:hyperlink r:id="rId11"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0415A8">
      <w:pPr>
        <w:bidi w:val="0"/>
        <w:jc w:val="left"/>
        <w:rPr>
          <w:rFonts w:ascii="Gisha" w:hAnsi="Gisha" w:cs="Gisha"/>
        </w:rPr>
      </w:pPr>
    </w:p>
    <w:p w14:paraId="798222E5" w14:textId="1081AB06" w:rsidR="000415A8" w:rsidRPr="004440CB" w:rsidRDefault="000415A8" w:rsidP="000415A8">
      <w:pPr>
        <w:bidi w:val="0"/>
        <w:jc w:val="left"/>
        <w:rPr>
          <w:rFonts w:ascii="Gisha" w:hAnsi="Gisha" w:cs="Gisha"/>
        </w:rPr>
      </w:pPr>
    </w:p>
    <w:p w14:paraId="7CC0EFFE" w14:textId="2E1685A6" w:rsidR="000415A8" w:rsidRPr="004440CB" w:rsidRDefault="000415A8" w:rsidP="004440CB">
      <w:pPr>
        <w:jc w:val="left"/>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4440CB">
      <w:pPr>
        <w:jc w:val="left"/>
        <w:rPr>
          <w:rFonts w:ascii="Gisha" w:hAnsi="Gisha" w:cs="Gisha"/>
          <w:u w:val="single"/>
          <w:rtl/>
        </w:rPr>
      </w:pPr>
    </w:p>
    <w:p w14:paraId="6E389654" w14:textId="77777777" w:rsidR="000740F1" w:rsidRPr="004440CB" w:rsidRDefault="000415A8" w:rsidP="000740F1">
      <w:pPr>
        <w:jc w:val="left"/>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525029FE" w:rsidR="00DC62AA" w:rsidRPr="004440CB" w:rsidRDefault="000740F1" w:rsidP="007942B8">
      <w:pPr>
        <w:jc w:val="left"/>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DC62AA" w:rsidRPr="004440CB">
        <w:rPr>
          <w:rFonts w:ascii="Gisha" w:hAnsi="Gisha" w:cs="Gisha"/>
          <w:rtl/>
        </w:rPr>
        <w:t>ה</w:t>
      </w:r>
      <w:r w:rsidR="0099245F" w:rsidRPr="004440CB">
        <w:rPr>
          <w:rFonts w:ascii="Gisha" w:hAnsi="Gisha" w:cs="Gisha"/>
          <w:rtl/>
        </w:rPr>
        <w:t>זיהוי</w:t>
      </w:r>
      <w:r w:rsidR="00DC62AA" w:rsidRPr="004440CB">
        <w:rPr>
          <w:rFonts w:ascii="Gisha" w:hAnsi="Gisha" w:cs="Gisha"/>
          <w:rtl/>
        </w:rPr>
        <w:t xml:space="preserve"> </w:t>
      </w:r>
      <w:r w:rsidR="0099245F" w:rsidRPr="004440CB">
        <w:rPr>
          <w:rFonts w:ascii="Gisha" w:hAnsi="Gisha" w:cs="Gisha"/>
          <w:rtl/>
        </w:rPr>
        <w:t>מילים דומות בעזרת רשת נוירונים</w:t>
      </w:r>
      <w:r w:rsidR="007942B8" w:rsidRPr="004440CB">
        <w:rPr>
          <w:rFonts w:ascii="Gisha" w:hAnsi="Gisha" w:cs="Gisha"/>
          <w:rtl/>
        </w:rPr>
        <w:t xml:space="preserve"> אשר השתמשו בכמה 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0415A8">
      <w:pPr>
        <w:jc w:val="left"/>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0415A8">
      <w:pPr>
        <w:jc w:val="left"/>
        <w:rPr>
          <w:rFonts w:ascii="Gisha" w:hAnsi="Gisha" w:cs="Gisha"/>
          <w:rtl/>
        </w:rPr>
      </w:pPr>
    </w:p>
    <w:p w14:paraId="3EE6689B" w14:textId="45C4CFE3" w:rsidR="007942B8" w:rsidRPr="004440CB" w:rsidRDefault="00D83DE8" w:rsidP="00525E18">
      <w:pPr>
        <w:bidi w:val="0"/>
        <w:jc w:val="left"/>
        <w:rPr>
          <w:rFonts w:ascii="Gisha" w:hAnsi="Gisha" w:cs="Gisha"/>
        </w:rPr>
      </w:pPr>
      <w:hyperlink r:id="rId12" w:history="1">
        <w:r w:rsidR="007942B8" w:rsidRPr="004440CB">
          <w:rPr>
            <w:rStyle w:val="Hyperlink"/>
            <w:rFonts w:ascii="Gisha" w:hAnsi="Gisha" w:cs="Gisha"/>
          </w:rPr>
          <w:t>https://arxiv.org/pdf/1605.05923.pdf</w:t>
        </w:r>
      </w:hyperlink>
    </w:p>
    <w:p w14:paraId="2A680578" w14:textId="73A68370" w:rsidR="007942B8" w:rsidRPr="004440CB" w:rsidRDefault="007942B8" w:rsidP="000415A8">
      <w:pPr>
        <w:jc w:val="left"/>
        <w:rPr>
          <w:rFonts w:ascii="Gisha" w:hAnsi="Gisha" w:cs="Gisha"/>
          <w:rtl/>
        </w:rPr>
      </w:pPr>
    </w:p>
    <w:p w14:paraId="560D5E64" w14:textId="59EB0229" w:rsidR="007942B8" w:rsidRPr="004440CB" w:rsidRDefault="007942B8" w:rsidP="000415A8">
      <w:pPr>
        <w:jc w:val="left"/>
        <w:rPr>
          <w:rFonts w:ascii="Gisha" w:hAnsi="Gisha" w:cs="Gisha"/>
          <w:rtl/>
        </w:rPr>
      </w:pPr>
    </w:p>
    <w:p w14:paraId="27BEC4F3" w14:textId="5C9660E3" w:rsidR="007942B8" w:rsidRPr="004440CB" w:rsidRDefault="007942B8" w:rsidP="000415A8">
      <w:pPr>
        <w:jc w:val="left"/>
        <w:rPr>
          <w:rFonts w:ascii="Gisha" w:hAnsi="Gisha" w:cs="Gisha"/>
          <w:rtl/>
        </w:rPr>
      </w:pPr>
    </w:p>
    <w:p w14:paraId="4AB6C9BA" w14:textId="6867D8B3" w:rsidR="007942B8" w:rsidRPr="004440CB" w:rsidRDefault="007942B8" w:rsidP="004440CB">
      <w:pPr>
        <w:jc w:val="left"/>
        <w:rPr>
          <w:rFonts w:ascii="Gisha" w:hAnsi="Gisha" w:cs="Gisha"/>
          <w:u w:val="single"/>
        </w:rPr>
      </w:pPr>
      <w:r w:rsidRPr="004440CB">
        <w:rPr>
          <w:rFonts w:ascii="Gisha" w:hAnsi="Gisha" w:cs="Gisha"/>
          <w:u w:val="single"/>
        </w:rPr>
        <w:t>Hybrid Feature Learning for Handwriting Verification</w:t>
      </w:r>
    </w:p>
    <w:p w14:paraId="178E7096" w14:textId="4E81E995" w:rsidR="007942B8" w:rsidRPr="004440CB" w:rsidRDefault="007942B8" w:rsidP="000415A8">
      <w:pPr>
        <w:jc w:val="left"/>
        <w:rPr>
          <w:rFonts w:ascii="Gisha" w:hAnsi="Gisha" w:cs="Gisha"/>
          <w:u w:val="single"/>
          <w:rtl/>
        </w:rPr>
      </w:pPr>
    </w:p>
    <w:p w14:paraId="68EAD0B8" w14:textId="785A409E" w:rsidR="007942B8" w:rsidRPr="004440CB" w:rsidRDefault="007942B8" w:rsidP="000415A8">
      <w:pPr>
        <w:jc w:val="left"/>
        <w:rPr>
          <w:rFonts w:ascii="Gisha" w:hAnsi="Gisha" w:cs="Gisha"/>
          <w:rtl/>
        </w:rPr>
      </w:pPr>
      <w:r w:rsidRPr="004440CB">
        <w:rPr>
          <w:rFonts w:ascii="Gisha" w:hAnsi="Gisha" w:cs="Gisha"/>
          <w:rtl/>
        </w:rPr>
        <w:t>המאמר מת</w:t>
      </w:r>
      <w:r w:rsidR="009C6D55" w:rsidRPr="004440CB">
        <w:rPr>
          <w:rFonts w:ascii="Gisha" w:hAnsi="Gisha" w:cs="Gisha"/>
          <w:rtl/>
        </w:rPr>
        <w:t xml:space="preserve">מקד בזיהוי מחבר על ידי מילה בודדת בשפה האנגלית – </w:t>
      </w:r>
      <w:r w:rsidR="009C6D55" w:rsidRPr="004440CB">
        <w:rPr>
          <w:rFonts w:ascii="Gisha" w:hAnsi="Gisha" w:cs="Gisha"/>
        </w:rPr>
        <w:t>and</w:t>
      </w:r>
      <w:r w:rsidR="009C6D55" w:rsidRPr="004440CB">
        <w:rPr>
          <w:rFonts w:ascii="Gisha" w:hAnsi="Gisha" w:cs="Gisha"/>
          <w:rtl/>
        </w:rPr>
        <w:t xml:space="preserve"> .</w:t>
      </w:r>
    </w:p>
    <w:p w14:paraId="6F7567FB" w14:textId="78930845" w:rsidR="006329EB" w:rsidRPr="004440CB" w:rsidRDefault="009C6D55" w:rsidP="004440CB">
      <w:pPr>
        <w:jc w:val="left"/>
        <w:rPr>
          <w:rFonts w:ascii="Gisha" w:hAnsi="Gisha" w:cs="Gisha"/>
          <w:rtl/>
        </w:rPr>
      </w:pPr>
      <w:r w:rsidRPr="004440CB">
        <w:rPr>
          <w:rFonts w:ascii="Gisha" w:hAnsi="Gisha" w:cs="Gisha"/>
          <w:rtl/>
        </w:rPr>
        <w:t xml:space="preserve">במאמר מוסבר כי הבחירה במילה זאת נובעת מכך שהיא המילה </w:t>
      </w:r>
      <w:r w:rsidR="004440CB">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sidR="004440CB">
        <w:rPr>
          <w:rFonts w:ascii="Gisha" w:hAnsi="Gisha" w:cs="Gisha" w:hint="cs"/>
          <w:rtl/>
        </w:rPr>
        <w:t xml:space="preserve"> </w:t>
      </w:r>
      <w:r w:rsidRPr="004440CB">
        <w:rPr>
          <w:rFonts w:ascii="Gisha" w:hAnsi="Gisha" w:cs="Gisha"/>
          <w:rtl/>
        </w:rPr>
        <w:t xml:space="preserve">ההשוואה </w:t>
      </w:r>
      <w:r w:rsidR="006329EB" w:rsidRPr="004440CB">
        <w:rPr>
          <w:rFonts w:ascii="Gisha" w:hAnsi="Gisha" w:cs="Gisha"/>
          <w:rtl/>
        </w:rPr>
        <w:t>נעשית</w:t>
      </w:r>
      <w:r w:rsidRPr="004440CB">
        <w:rPr>
          <w:rFonts w:ascii="Gisha" w:hAnsi="Gisha" w:cs="Gisha"/>
          <w:rtl/>
        </w:rPr>
        <w:t xml:space="preserve"> ע"י שילוב של רשת נוירונים ואלגוריתם </w:t>
      </w:r>
      <w:r w:rsidRPr="004440CB">
        <w:rPr>
          <w:rFonts w:ascii="Gisha" w:hAnsi="Gisha" w:cs="Gisha"/>
        </w:rPr>
        <w:t>SIFT</w:t>
      </w:r>
      <w:r w:rsidRPr="004440CB">
        <w:rPr>
          <w:rFonts w:ascii="Gisha" w:hAnsi="Gisha" w:cs="Gisha"/>
          <w:rtl/>
        </w:rPr>
        <w:t xml:space="preserve"> לקביעת אחוזי ההתאמה בין 2 </w:t>
      </w:r>
      <w:r w:rsidR="006329EB" w:rsidRPr="004440CB">
        <w:rPr>
          <w:rFonts w:ascii="Gisha" w:hAnsi="Gisha" w:cs="Gisha"/>
          <w:rtl/>
        </w:rPr>
        <w:t>מילים.</w:t>
      </w:r>
    </w:p>
    <w:p w14:paraId="087471AC" w14:textId="77777777" w:rsidR="006329EB" w:rsidRPr="004440CB" w:rsidRDefault="006329EB" w:rsidP="000415A8">
      <w:pPr>
        <w:jc w:val="left"/>
        <w:rPr>
          <w:rFonts w:ascii="Gisha" w:hAnsi="Gisha" w:cs="Gisha"/>
          <w:rtl/>
        </w:rPr>
      </w:pPr>
    </w:p>
    <w:p w14:paraId="7CC0BC51" w14:textId="3AC544F6" w:rsidR="009C6D55" w:rsidRPr="004440CB" w:rsidRDefault="00D83DE8" w:rsidP="00525E18">
      <w:pPr>
        <w:bidi w:val="0"/>
        <w:jc w:val="left"/>
        <w:rPr>
          <w:rFonts w:ascii="Gisha" w:hAnsi="Gisha" w:cs="Gisha"/>
          <w:rtl/>
        </w:rPr>
      </w:pPr>
      <w:hyperlink r:id="rId13" w:history="1">
        <w:r w:rsidR="006329EB" w:rsidRPr="004440CB">
          <w:rPr>
            <w:rStyle w:val="Hyperlink"/>
            <w:rFonts w:ascii="Gisha" w:hAnsi="Gisha" w:cs="Gisha"/>
          </w:rPr>
          <w:t>https://arxiv.org/pdf/1812.02621.pdf</w:t>
        </w:r>
      </w:hyperlink>
      <w:r w:rsidR="009C6D55" w:rsidRPr="004440CB">
        <w:rPr>
          <w:rFonts w:ascii="Gisha" w:hAnsi="Gisha" w:cs="Gisha"/>
          <w:rtl/>
        </w:rPr>
        <w:t xml:space="preserve"> </w:t>
      </w:r>
    </w:p>
    <w:p w14:paraId="0B0C0E59" w14:textId="77777777" w:rsidR="009C6D55" w:rsidRPr="004440CB" w:rsidRDefault="009C6D55" w:rsidP="000415A8">
      <w:pPr>
        <w:jc w:val="left"/>
        <w:rPr>
          <w:rFonts w:ascii="Gisha" w:hAnsi="Gisha" w:cs="Gisha"/>
          <w:rtl/>
        </w:rPr>
      </w:pPr>
    </w:p>
    <w:p w14:paraId="12D3F5BA" w14:textId="688696F7" w:rsidR="007942B8" w:rsidRPr="004440CB" w:rsidRDefault="007942B8" w:rsidP="000415A8">
      <w:pPr>
        <w:jc w:val="left"/>
        <w:rPr>
          <w:rFonts w:ascii="Gisha" w:hAnsi="Gisha" w:cs="Gisha"/>
          <w:rtl/>
        </w:rPr>
      </w:pPr>
    </w:p>
    <w:p w14:paraId="0E5A7CFE" w14:textId="4079C808" w:rsidR="007942B8" w:rsidRPr="004440CB" w:rsidRDefault="007942B8" w:rsidP="000415A8">
      <w:pPr>
        <w:jc w:val="left"/>
        <w:rPr>
          <w:rFonts w:ascii="Gisha" w:hAnsi="Gisha" w:cs="Gisha"/>
          <w:rtl/>
        </w:rPr>
      </w:pPr>
    </w:p>
    <w:p w14:paraId="1AFBB7BF" w14:textId="77777777" w:rsidR="007942B8" w:rsidRPr="004440CB" w:rsidRDefault="007942B8" w:rsidP="000415A8">
      <w:pPr>
        <w:jc w:val="left"/>
        <w:rPr>
          <w:rFonts w:ascii="Gisha" w:hAnsi="Gisha" w:cs="Gisha"/>
        </w:rPr>
      </w:pPr>
    </w:p>
    <w:p w14:paraId="6103E1B0" w14:textId="6CF6193E" w:rsidR="007942B8" w:rsidRDefault="007942B8" w:rsidP="000415A8">
      <w:pPr>
        <w:jc w:val="left"/>
        <w:rPr>
          <w:rFonts w:ascii="David" w:hAnsi="David" w:cs="David"/>
          <w:sz w:val="24"/>
          <w:szCs w:val="24"/>
          <w:rtl/>
        </w:rPr>
      </w:pPr>
    </w:p>
    <w:p w14:paraId="3833467A" w14:textId="77777777" w:rsidR="007942B8" w:rsidRPr="000415A8" w:rsidRDefault="007942B8" w:rsidP="000415A8">
      <w:pPr>
        <w:jc w:val="left"/>
        <w:rPr>
          <w:rFonts w:ascii="David" w:hAnsi="David" w:cs="David"/>
          <w:sz w:val="24"/>
          <w:szCs w:val="24"/>
          <w:rtl/>
        </w:rPr>
      </w:pPr>
    </w:p>
    <w:p w14:paraId="226B1FAF" w14:textId="77777777" w:rsidR="000415A8" w:rsidRPr="000415A8" w:rsidRDefault="000415A8" w:rsidP="000415A8">
      <w:pPr>
        <w:bidi w:val="0"/>
        <w:jc w:val="left"/>
        <w:rPr>
          <w:sz w:val="44"/>
          <w:szCs w:val="44"/>
          <w:u w:val="single"/>
        </w:rPr>
      </w:pPr>
    </w:p>
    <w:p w14:paraId="3EC48355" w14:textId="77777777" w:rsidR="00ED221C" w:rsidRPr="00DE0256" w:rsidRDefault="00ED221C" w:rsidP="005E6E76">
      <w:pPr>
        <w:pStyle w:val="ab"/>
        <w:rPr>
          <w:rtl/>
        </w:rPr>
      </w:pPr>
      <w:r w:rsidRPr="00DE0256">
        <w:rPr>
          <w:rFonts w:hint="cs"/>
          <w:rtl/>
        </w:rPr>
        <w:lastRenderedPageBreak/>
        <w:t>נספחים</w:t>
      </w:r>
    </w:p>
    <w:p w14:paraId="13EF2B66" w14:textId="77777777" w:rsidR="00DE0256" w:rsidRPr="00ED221C" w:rsidRDefault="00DE0256" w:rsidP="00ED221C">
      <w:pPr>
        <w:spacing w:line="360" w:lineRule="auto"/>
        <w:jc w:val="left"/>
        <w:rPr>
          <w:rFonts w:cs="David"/>
          <w:sz w:val="24"/>
          <w:szCs w:val="24"/>
          <w:rtl/>
        </w:rPr>
      </w:pPr>
    </w:p>
    <w:p w14:paraId="5960A186" w14:textId="77777777" w:rsidR="00DE0256" w:rsidRPr="005E6E76" w:rsidRDefault="00DE0256" w:rsidP="005E6E76">
      <w:pPr>
        <w:pStyle w:val="2"/>
        <w:jc w:val="left"/>
        <w:rPr>
          <w:b/>
          <w:bCs/>
          <w:u w:val="single"/>
          <w:rtl/>
        </w:rPr>
      </w:pPr>
      <w:r w:rsidRPr="005E6E76">
        <w:rPr>
          <w:rFonts w:hint="cs"/>
          <w:b/>
          <w:bCs/>
          <w:u w:val="single"/>
          <w:rtl/>
        </w:rPr>
        <w:t>תכנון הפרויקט</w:t>
      </w:r>
    </w:p>
    <w:p w14:paraId="6B2177BB" w14:textId="77777777"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14:paraId="7E0D2E31" w14:textId="77777777" w:rsidTr="005F5FA5">
        <w:tc>
          <w:tcPr>
            <w:tcW w:w="2840" w:type="dxa"/>
          </w:tcPr>
          <w:p w14:paraId="7DFB29E8" w14:textId="77777777" w:rsidR="00DE0256" w:rsidRPr="00133087" w:rsidRDefault="00D13C3D" w:rsidP="005F5FA5">
            <w:pPr>
              <w:spacing w:line="360" w:lineRule="auto"/>
              <w:rPr>
                <w:rFonts w:cs="David"/>
                <w:sz w:val="28"/>
                <w:szCs w:val="28"/>
                <w:rtl/>
              </w:rPr>
            </w:pPr>
            <w:r>
              <w:rPr>
                <w:rFonts w:cs="David" w:hint="cs"/>
                <w:sz w:val="28"/>
                <w:szCs w:val="28"/>
                <w:rtl/>
              </w:rPr>
              <w:t>8.9.19</w:t>
            </w:r>
          </w:p>
        </w:tc>
        <w:tc>
          <w:tcPr>
            <w:tcW w:w="5716" w:type="dxa"/>
          </w:tcPr>
          <w:p w14:paraId="2783958E" w14:textId="77777777" w:rsidR="00DE0256" w:rsidRPr="00133087" w:rsidRDefault="00D13C3D" w:rsidP="005F5FA5">
            <w:pPr>
              <w:spacing w:line="360" w:lineRule="auto"/>
              <w:rPr>
                <w:rFonts w:cs="David"/>
                <w:sz w:val="28"/>
                <w:szCs w:val="28"/>
                <w:rtl/>
              </w:rPr>
            </w:pPr>
            <w:r>
              <w:rPr>
                <w:rFonts w:cs="David" w:hint="cs"/>
                <w:sz w:val="28"/>
                <w:szCs w:val="28"/>
                <w:rtl/>
              </w:rPr>
              <w:t>פגישה ראשונה עם המנחה והצגת רעיון הפרויקט</w:t>
            </w:r>
          </w:p>
        </w:tc>
      </w:tr>
      <w:tr w:rsidR="00DE0256" w14:paraId="09AF18FC" w14:textId="77777777" w:rsidTr="005F5FA5">
        <w:tc>
          <w:tcPr>
            <w:tcW w:w="2840" w:type="dxa"/>
          </w:tcPr>
          <w:p w14:paraId="5AB20430" w14:textId="77777777" w:rsidR="00DE0256" w:rsidRPr="00133087" w:rsidRDefault="00D13C3D" w:rsidP="005F5FA5">
            <w:pPr>
              <w:spacing w:line="360" w:lineRule="auto"/>
              <w:rPr>
                <w:rFonts w:cs="David"/>
                <w:sz w:val="28"/>
                <w:szCs w:val="28"/>
                <w:rtl/>
              </w:rPr>
            </w:pPr>
            <w:r>
              <w:rPr>
                <w:rFonts w:cs="David" w:hint="cs"/>
                <w:sz w:val="28"/>
                <w:szCs w:val="28"/>
                <w:rtl/>
              </w:rPr>
              <w:t>11.9.19</w:t>
            </w:r>
          </w:p>
        </w:tc>
        <w:tc>
          <w:tcPr>
            <w:tcW w:w="5716" w:type="dxa"/>
          </w:tcPr>
          <w:p w14:paraId="7A577EF9"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והנציגים של המרכז הארצי לבחינות והערכה, חידוד הדרישות של הפרויקט.</w:t>
            </w:r>
          </w:p>
        </w:tc>
      </w:tr>
      <w:tr w:rsidR="00DE0256" w14:paraId="2C623EF8" w14:textId="77777777" w:rsidTr="005F5FA5">
        <w:tc>
          <w:tcPr>
            <w:tcW w:w="2840" w:type="dxa"/>
          </w:tcPr>
          <w:p w14:paraId="1D5E3F36" w14:textId="77777777" w:rsidR="00DE0256" w:rsidRPr="00133087" w:rsidRDefault="00D13C3D" w:rsidP="005F5FA5">
            <w:pPr>
              <w:spacing w:line="360" w:lineRule="auto"/>
              <w:rPr>
                <w:rFonts w:cs="David"/>
                <w:sz w:val="28"/>
                <w:szCs w:val="28"/>
                <w:rtl/>
              </w:rPr>
            </w:pPr>
            <w:r>
              <w:rPr>
                <w:rFonts w:cs="David" w:hint="cs"/>
                <w:sz w:val="28"/>
                <w:szCs w:val="28"/>
                <w:rtl/>
              </w:rPr>
              <w:t>6.10.19</w:t>
            </w:r>
          </w:p>
        </w:tc>
        <w:tc>
          <w:tcPr>
            <w:tcW w:w="5716" w:type="dxa"/>
          </w:tcPr>
          <w:p w14:paraId="43ABAEEB"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4A72595A" w14:textId="77777777" w:rsidTr="005F5FA5">
        <w:tc>
          <w:tcPr>
            <w:tcW w:w="2840" w:type="dxa"/>
          </w:tcPr>
          <w:p w14:paraId="50168284" w14:textId="77777777" w:rsidR="00DE0256" w:rsidRPr="00133087" w:rsidRDefault="00D13C3D" w:rsidP="005F5FA5">
            <w:pPr>
              <w:spacing w:line="360" w:lineRule="auto"/>
              <w:rPr>
                <w:rFonts w:cs="David"/>
                <w:sz w:val="28"/>
                <w:szCs w:val="28"/>
                <w:rtl/>
              </w:rPr>
            </w:pPr>
            <w:r>
              <w:rPr>
                <w:rFonts w:cs="David" w:hint="cs"/>
                <w:sz w:val="28"/>
                <w:szCs w:val="28"/>
                <w:rtl/>
              </w:rPr>
              <w:t>6.11.19</w:t>
            </w:r>
          </w:p>
        </w:tc>
        <w:tc>
          <w:tcPr>
            <w:tcW w:w="5716" w:type="dxa"/>
          </w:tcPr>
          <w:p w14:paraId="0A99D44E" w14:textId="77777777" w:rsidR="00DE0256" w:rsidRPr="00133087" w:rsidRDefault="00911F77"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7F6B4B86" w14:textId="77777777" w:rsidTr="005F5FA5">
        <w:tc>
          <w:tcPr>
            <w:tcW w:w="2840" w:type="dxa"/>
          </w:tcPr>
          <w:p w14:paraId="1FDAA132" w14:textId="77777777" w:rsidR="00DE0256" w:rsidRPr="007C75CD" w:rsidRDefault="00911F77" w:rsidP="005F5FA5">
            <w:pPr>
              <w:spacing w:line="360" w:lineRule="auto"/>
              <w:rPr>
                <w:rFonts w:ascii="David" w:hAnsi="David" w:cs="David"/>
                <w:sz w:val="28"/>
                <w:szCs w:val="28"/>
              </w:rPr>
            </w:pPr>
            <w:r w:rsidRPr="007C75CD">
              <w:rPr>
                <w:rFonts w:ascii="David" w:hAnsi="David" w:cs="David" w:hint="cs"/>
                <w:sz w:val="28"/>
                <w:szCs w:val="28"/>
              </w:rPr>
              <w:t>8.12.19</w:t>
            </w:r>
          </w:p>
        </w:tc>
        <w:tc>
          <w:tcPr>
            <w:tcW w:w="5716" w:type="dxa"/>
          </w:tcPr>
          <w:p w14:paraId="2166CA4A" w14:textId="77777777" w:rsidR="00DE0256" w:rsidRPr="00133087" w:rsidRDefault="00911F77" w:rsidP="005F5FA5">
            <w:pPr>
              <w:spacing w:line="360" w:lineRule="auto"/>
              <w:rPr>
                <w:rFonts w:cs="David"/>
                <w:sz w:val="28"/>
                <w:szCs w:val="28"/>
                <w:rtl/>
              </w:rPr>
            </w:pPr>
            <w:r>
              <w:rPr>
                <w:rFonts w:cs="David" w:hint="cs"/>
                <w:sz w:val="28"/>
                <w:szCs w:val="28"/>
                <w:rtl/>
              </w:rPr>
              <w:t>הגשת דוח הצעה</w:t>
            </w:r>
          </w:p>
        </w:tc>
      </w:tr>
      <w:tr w:rsidR="00DE0256" w14:paraId="49C90D7D" w14:textId="77777777" w:rsidTr="005F5FA5">
        <w:tc>
          <w:tcPr>
            <w:tcW w:w="2840" w:type="dxa"/>
          </w:tcPr>
          <w:p w14:paraId="523D614B" w14:textId="77777777" w:rsidR="00DE0256" w:rsidRPr="00133087" w:rsidRDefault="00911F77" w:rsidP="005F5FA5">
            <w:pPr>
              <w:spacing w:line="360" w:lineRule="auto"/>
              <w:rPr>
                <w:rFonts w:cs="David"/>
                <w:sz w:val="28"/>
                <w:szCs w:val="28"/>
                <w:rtl/>
              </w:rPr>
            </w:pPr>
            <w:r>
              <w:rPr>
                <w:rFonts w:cs="David" w:hint="cs"/>
                <w:sz w:val="28"/>
                <w:szCs w:val="28"/>
                <w:rtl/>
              </w:rPr>
              <w:t>21.3.20</w:t>
            </w:r>
          </w:p>
        </w:tc>
        <w:tc>
          <w:tcPr>
            <w:tcW w:w="5716" w:type="dxa"/>
          </w:tcPr>
          <w:p w14:paraId="17CA5FC7" w14:textId="77777777" w:rsidR="00DE0256" w:rsidRPr="00133087" w:rsidRDefault="00911F77" w:rsidP="005F5FA5">
            <w:pPr>
              <w:spacing w:line="360" w:lineRule="auto"/>
              <w:rPr>
                <w:rFonts w:cs="David"/>
                <w:sz w:val="28"/>
                <w:szCs w:val="28"/>
                <w:rtl/>
              </w:rPr>
            </w:pPr>
            <w:r>
              <w:rPr>
                <w:rFonts w:cs="David" w:hint="cs"/>
                <w:sz w:val="28"/>
                <w:szCs w:val="28"/>
                <w:rtl/>
              </w:rPr>
              <w:t>הגשת לוז עבודה לסמסטר ב'</w:t>
            </w:r>
          </w:p>
        </w:tc>
      </w:tr>
      <w:tr w:rsidR="00DE0256" w14:paraId="1C1B0C39" w14:textId="77777777" w:rsidTr="005F5FA5">
        <w:tc>
          <w:tcPr>
            <w:tcW w:w="2840" w:type="dxa"/>
          </w:tcPr>
          <w:p w14:paraId="41175717" w14:textId="77777777" w:rsidR="00DE0256" w:rsidRPr="00133087" w:rsidRDefault="00911F77" w:rsidP="005F5FA5">
            <w:pPr>
              <w:spacing w:line="360" w:lineRule="auto"/>
              <w:rPr>
                <w:rFonts w:cs="David"/>
                <w:sz w:val="28"/>
                <w:szCs w:val="28"/>
                <w:rtl/>
              </w:rPr>
            </w:pPr>
            <w:r>
              <w:rPr>
                <w:rFonts w:cs="David" w:hint="cs"/>
                <w:sz w:val="28"/>
                <w:szCs w:val="28"/>
                <w:rtl/>
              </w:rPr>
              <w:t>26.4.20</w:t>
            </w:r>
          </w:p>
        </w:tc>
        <w:tc>
          <w:tcPr>
            <w:tcW w:w="5716" w:type="dxa"/>
          </w:tcPr>
          <w:p w14:paraId="3774EFAA" w14:textId="77777777" w:rsidR="00DE0256" w:rsidRPr="00133087" w:rsidRDefault="00911F77" w:rsidP="005F5FA5">
            <w:pPr>
              <w:spacing w:line="360" w:lineRule="auto"/>
              <w:rPr>
                <w:rFonts w:cs="David"/>
                <w:sz w:val="28"/>
                <w:szCs w:val="28"/>
                <w:rtl/>
              </w:rPr>
            </w:pPr>
            <w:r>
              <w:rPr>
                <w:rFonts w:cs="David" w:hint="cs"/>
                <w:sz w:val="28"/>
                <w:szCs w:val="28"/>
                <w:rtl/>
              </w:rPr>
              <w:t>הגשת דו"ח בטא</w:t>
            </w:r>
          </w:p>
        </w:tc>
      </w:tr>
      <w:tr w:rsidR="00DE0256" w14:paraId="0C093D38" w14:textId="77777777" w:rsidTr="005F5FA5">
        <w:tc>
          <w:tcPr>
            <w:tcW w:w="2840" w:type="dxa"/>
          </w:tcPr>
          <w:p w14:paraId="54B0BAC7" w14:textId="77777777" w:rsidR="00DE0256" w:rsidRPr="00133087" w:rsidRDefault="00911F77" w:rsidP="005F5FA5">
            <w:pPr>
              <w:spacing w:line="360" w:lineRule="auto"/>
              <w:rPr>
                <w:rFonts w:cs="David"/>
                <w:sz w:val="28"/>
                <w:szCs w:val="28"/>
                <w:rtl/>
              </w:rPr>
            </w:pPr>
            <w:r>
              <w:rPr>
                <w:rFonts w:cs="David" w:hint="cs"/>
                <w:sz w:val="28"/>
                <w:szCs w:val="28"/>
                <w:rtl/>
              </w:rPr>
              <w:t>26.6.20</w:t>
            </w:r>
          </w:p>
        </w:tc>
        <w:tc>
          <w:tcPr>
            <w:tcW w:w="5716" w:type="dxa"/>
          </w:tcPr>
          <w:p w14:paraId="1AFA367E" w14:textId="77777777" w:rsidR="00DE0256" w:rsidRPr="00133087" w:rsidRDefault="00911F77" w:rsidP="005F5FA5">
            <w:pPr>
              <w:spacing w:line="360" w:lineRule="auto"/>
              <w:rPr>
                <w:rFonts w:cs="David"/>
                <w:sz w:val="28"/>
                <w:szCs w:val="28"/>
                <w:rtl/>
              </w:rPr>
            </w:pPr>
            <w:r>
              <w:rPr>
                <w:rFonts w:cs="David" w:hint="cs"/>
                <w:sz w:val="28"/>
                <w:szCs w:val="28"/>
                <w:rtl/>
              </w:rPr>
              <w:t>הגשת דו"ח סופי</w:t>
            </w:r>
          </w:p>
        </w:tc>
      </w:tr>
      <w:tr w:rsidR="00DE0256" w14:paraId="36CAE6D2" w14:textId="77777777" w:rsidTr="005F5FA5">
        <w:tc>
          <w:tcPr>
            <w:tcW w:w="2840" w:type="dxa"/>
          </w:tcPr>
          <w:p w14:paraId="597E3EB8" w14:textId="77777777" w:rsidR="00DE0256" w:rsidRDefault="00911F77" w:rsidP="007C75CD">
            <w:pPr>
              <w:spacing w:line="360" w:lineRule="auto"/>
              <w:rPr>
                <w:rFonts w:cs="David"/>
                <w:sz w:val="28"/>
                <w:szCs w:val="28"/>
                <w:rtl/>
              </w:rPr>
            </w:pPr>
            <w:r>
              <w:rPr>
                <w:rFonts w:cs="David" w:hint="cs"/>
                <w:sz w:val="28"/>
                <w:szCs w:val="28"/>
                <w:rtl/>
              </w:rPr>
              <w:t>5-7.7.20</w:t>
            </w:r>
          </w:p>
        </w:tc>
        <w:tc>
          <w:tcPr>
            <w:tcW w:w="5716" w:type="dxa"/>
          </w:tcPr>
          <w:p w14:paraId="5B390D95" w14:textId="77777777" w:rsidR="00DE0256" w:rsidRDefault="00911F77" w:rsidP="007C75CD">
            <w:pPr>
              <w:spacing w:line="360" w:lineRule="auto"/>
              <w:rPr>
                <w:rFonts w:cs="David"/>
                <w:sz w:val="28"/>
                <w:szCs w:val="28"/>
                <w:rtl/>
              </w:rPr>
            </w:pPr>
            <w:r>
              <w:rPr>
                <w:rFonts w:cs="David" w:hint="cs"/>
                <w:sz w:val="28"/>
                <w:szCs w:val="28"/>
                <w:rtl/>
              </w:rPr>
              <w:t>הצגת הפרויקט</w:t>
            </w:r>
          </w:p>
        </w:tc>
      </w:tr>
      <w:tr w:rsidR="00DE0256" w14:paraId="6464DE09" w14:textId="77777777" w:rsidTr="005F5FA5">
        <w:tc>
          <w:tcPr>
            <w:tcW w:w="2840" w:type="dxa"/>
          </w:tcPr>
          <w:p w14:paraId="2105CA07" w14:textId="77777777" w:rsidR="00DE0256" w:rsidRDefault="00911F77" w:rsidP="005F5FA5">
            <w:pPr>
              <w:spacing w:line="360" w:lineRule="auto"/>
              <w:rPr>
                <w:rFonts w:cs="David"/>
                <w:sz w:val="28"/>
                <w:szCs w:val="28"/>
                <w:rtl/>
              </w:rPr>
            </w:pPr>
            <w:r>
              <w:rPr>
                <w:rFonts w:cs="David" w:hint="cs"/>
                <w:sz w:val="28"/>
                <w:szCs w:val="28"/>
                <w:rtl/>
              </w:rPr>
              <w:t>16.7.20</w:t>
            </w:r>
          </w:p>
        </w:tc>
        <w:tc>
          <w:tcPr>
            <w:tcW w:w="5716" w:type="dxa"/>
          </w:tcPr>
          <w:p w14:paraId="762429CF" w14:textId="77777777" w:rsidR="00911F77" w:rsidRDefault="00911F77" w:rsidP="00911F77">
            <w:pPr>
              <w:spacing w:line="360" w:lineRule="auto"/>
              <w:rPr>
                <w:rFonts w:cs="David"/>
                <w:sz w:val="28"/>
                <w:szCs w:val="28"/>
                <w:rtl/>
              </w:rPr>
            </w:pPr>
            <w:r>
              <w:rPr>
                <w:rFonts w:cs="David" w:hint="cs"/>
                <w:sz w:val="28"/>
                <w:szCs w:val="28"/>
                <w:rtl/>
              </w:rPr>
              <w:t>הצגת פוסטר בכנס פוסטרים</w:t>
            </w:r>
          </w:p>
        </w:tc>
      </w:tr>
      <w:tr w:rsidR="00911F77" w14:paraId="668869EF" w14:textId="77777777" w:rsidTr="005F5FA5">
        <w:tc>
          <w:tcPr>
            <w:tcW w:w="2840" w:type="dxa"/>
          </w:tcPr>
          <w:p w14:paraId="0CA6F895" w14:textId="77777777" w:rsidR="00911F77" w:rsidRDefault="00911F77" w:rsidP="005F5FA5">
            <w:pPr>
              <w:spacing w:line="360" w:lineRule="auto"/>
              <w:rPr>
                <w:rFonts w:cs="David"/>
                <w:sz w:val="28"/>
                <w:szCs w:val="28"/>
                <w:rtl/>
              </w:rPr>
            </w:pPr>
            <w:r>
              <w:rPr>
                <w:rFonts w:cs="David" w:hint="cs"/>
                <w:sz w:val="28"/>
                <w:szCs w:val="28"/>
                <w:rtl/>
              </w:rPr>
              <w:t>20.7.20</w:t>
            </w:r>
          </w:p>
        </w:tc>
        <w:tc>
          <w:tcPr>
            <w:tcW w:w="5716" w:type="dxa"/>
          </w:tcPr>
          <w:p w14:paraId="7C9B2286" w14:textId="77777777" w:rsidR="00911F77" w:rsidRDefault="00911F77" w:rsidP="00911F77">
            <w:pPr>
              <w:spacing w:line="360" w:lineRule="auto"/>
              <w:rPr>
                <w:rFonts w:cs="David"/>
                <w:sz w:val="28"/>
                <w:szCs w:val="28"/>
                <w:rtl/>
              </w:rPr>
            </w:pPr>
            <w:r>
              <w:rPr>
                <w:rFonts w:cs="David" w:hint="cs"/>
                <w:sz w:val="28"/>
                <w:szCs w:val="28"/>
                <w:rtl/>
              </w:rPr>
              <w:t>העברה של הפרויקט</w:t>
            </w:r>
          </w:p>
        </w:tc>
      </w:tr>
    </w:tbl>
    <w:p w14:paraId="1A54EE63" w14:textId="77777777" w:rsidR="00DE0256" w:rsidRDefault="00DE0256" w:rsidP="00DE0256">
      <w:pPr>
        <w:spacing w:line="360" w:lineRule="auto"/>
        <w:rPr>
          <w:rFonts w:cs="David"/>
          <w:b/>
          <w:bCs/>
          <w:sz w:val="28"/>
          <w:szCs w:val="28"/>
          <w:u w:val="single"/>
          <w:rtl/>
        </w:rPr>
      </w:pPr>
    </w:p>
    <w:p w14:paraId="474A0968" w14:textId="77777777" w:rsidR="007C75CD" w:rsidRDefault="007C75CD" w:rsidP="005E6E76">
      <w:pPr>
        <w:pStyle w:val="2"/>
        <w:jc w:val="left"/>
        <w:rPr>
          <w:b/>
          <w:bCs/>
          <w:u w:val="single"/>
          <w:rtl/>
        </w:rPr>
      </w:pPr>
    </w:p>
    <w:p w14:paraId="7E57B285" w14:textId="77777777" w:rsidR="007C75CD" w:rsidRDefault="007C75CD" w:rsidP="005E6E76">
      <w:pPr>
        <w:pStyle w:val="2"/>
        <w:jc w:val="left"/>
        <w:rPr>
          <w:b/>
          <w:bCs/>
          <w:u w:val="single"/>
          <w:rtl/>
        </w:rPr>
      </w:pPr>
    </w:p>
    <w:p w14:paraId="05688D0F" w14:textId="77777777" w:rsidR="007C75CD" w:rsidRDefault="007C75CD" w:rsidP="005E6E76">
      <w:pPr>
        <w:pStyle w:val="2"/>
        <w:jc w:val="left"/>
        <w:rPr>
          <w:b/>
          <w:bCs/>
          <w:u w:val="single"/>
          <w:rtl/>
        </w:rPr>
      </w:pPr>
    </w:p>
    <w:p w14:paraId="16F82BEE" w14:textId="77777777" w:rsidR="007C75CD" w:rsidRDefault="007C75CD" w:rsidP="005E6E76">
      <w:pPr>
        <w:pStyle w:val="2"/>
        <w:jc w:val="left"/>
        <w:rPr>
          <w:b/>
          <w:bCs/>
          <w:u w:val="single"/>
          <w:rtl/>
        </w:rPr>
      </w:pPr>
    </w:p>
    <w:p w14:paraId="49B9F4C5" w14:textId="77777777" w:rsidR="007C75CD" w:rsidRDefault="007C75CD" w:rsidP="005E6E76">
      <w:pPr>
        <w:pStyle w:val="2"/>
        <w:jc w:val="left"/>
        <w:rPr>
          <w:b/>
          <w:bCs/>
          <w:u w:val="single"/>
          <w:rtl/>
        </w:rPr>
      </w:pPr>
    </w:p>
    <w:p w14:paraId="7DF002F4" w14:textId="77777777" w:rsidR="007C75CD" w:rsidRDefault="007C75CD" w:rsidP="005E6E76">
      <w:pPr>
        <w:pStyle w:val="2"/>
        <w:jc w:val="left"/>
        <w:rPr>
          <w:b/>
          <w:bCs/>
          <w:u w:val="single"/>
          <w:rtl/>
        </w:rPr>
      </w:pPr>
    </w:p>
    <w:p w14:paraId="7BAE3F3A" w14:textId="77777777" w:rsidR="007C75CD" w:rsidRDefault="007C75CD" w:rsidP="005E6E76">
      <w:pPr>
        <w:pStyle w:val="2"/>
        <w:jc w:val="left"/>
        <w:rPr>
          <w:b/>
          <w:bCs/>
          <w:u w:val="single"/>
          <w:rtl/>
        </w:rPr>
      </w:pPr>
    </w:p>
    <w:p w14:paraId="66BC862F" w14:textId="77777777" w:rsidR="007C75CD" w:rsidRDefault="007C75CD" w:rsidP="005E6E76">
      <w:pPr>
        <w:pStyle w:val="2"/>
        <w:jc w:val="left"/>
        <w:rPr>
          <w:b/>
          <w:bCs/>
          <w:u w:val="single"/>
          <w:rtl/>
        </w:rPr>
      </w:pPr>
    </w:p>
    <w:p w14:paraId="6974AB7D" w14:textId="77777777" w:rsidR="007C75CD" w:rsidRDefault="007C75CD" w:rsidP="007C75CD">
      <w:pPr>
        <w:rPr>
          <w:rtl/>
        </w:rPr>
      </w:pPr>
    </w:p>
    <w:p w14:paraId="3BE3C243" w14:textId="77777777" w:rsidR="007C75CD" w:rsidRPr="007C75CD" w:rsidRDefault="007C75CD" w:rsidP="007C75CD">
      <w:pPr>
        <w:rPr>
          <w:rtl/>
        </w:rPr>
      </w:pPr>
    </w:p>
    <w:p w14:paraId="2BA054BD" w14:textId="77777777" w:rsidR="007C75CD" w:rsidRDefault="007C75CD" w:rsidP="005E6E76">
      <w:pPr>
        <w:pStyle w:val="2"/>
        <w:jc w:val="left"/>
        <w:rPr>
          <w:b/>
          <w:bCs/>
          <w:u w:val="single"/>
          <w:rtl/>
        </w:rPr>
      </w:pPr>
    </w:p>
    <w:p w14:paraId="40DFACAE" w14:textId="77777777" w:rsidR="00DE0256" w:rsidRDefault="00DE0256" w:rsidP="005E6E76">
      <w:pPr>
        <w:pStyle w:val="2"/>
        <w:jc w:val="left"/>
        <w:rPr>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5FF056C4" w14:textId="77777777" w:rsidR="00CF1AAD" w:rsidRPr="00CF1AAD" w:rsidRDefault="00CF1AAD" w:rsidP="00CF1AAD">
      <w:pPr>
        <w:rPr>
          <w:rtl/>
        </w:rPr>
      </w:pPr>
    </w:p>
    <w:p w14:paraId="223D88F4" w14:textId="77777777" w:rsidR="00E06509" w:rsidRPr="00E06509" w:rsidRDefault="00E06509" w:rsidP="00AF4837">
      <w:pPr>
        <w:rPr>
          <w:rtl/>
        </w:rPr>
      </w:pPr>
    </w:p>
    <w:tbl>
      <w:tblPr>
        <w:tblStyle w:val="aa"/>
        <w:tblpPr w:leftFromText="180" w:rightFromText="180" w:vertAnchor="text" w:tblpXSpec="right" w:tblpY="1"/>
        <w:tblOverlap w:val="never"/>
        <w:bidiVisual/>
        <w:tblW w:w="9179" w:type="dxa"/>
        <w:tblLook w:val="04A0" w:firstRow="1" w:lastRow="0" w:firstColumn="1" w:lastColumn="0" w:noHBand="0" w:noVBand="1"/>
      </w:tblPr>
      <w:tblGrid>
        <w:gridCol w:w="810"/>
        <w:gridCol w:w="3893"/>
        <w:gridCol w:w="861"/>
        <w:gridCol w:w="3615"/>
      </w:tblGrid>
      <w:tr w:rsidR="00D7131E" w:rsidRPr="00E243B8" w14:paraId="7FA1B4D3" w14:textId="77777777" w:rsidTr="00F8081F">
        <w:tc>
          <w:tcPr>
            <w:tcW w:w="810" w:type="dxa"/>
          </w:tcPr>
          <w:p w14:paraId="2DBBB3C3"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w:t>
            </w:r>
          </w:p>
        </w:tc>
        <w:tc>
          <w:tcPr>
            <w:tcW w:w="3894" w:type="dxa"/>
          </w:tcPr>
          <w:p w14:paraId="14EBFF62"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הסיכון</w:t>
            </w:r>
          </w:p>
        </w:tc>
        <w:tc>
          <w:tcPr>
            <w:tcW w:w="859" w:type="dxa"/>
          </w:tcPr>
          <w:p w14:paraId="3CB10747"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חומרה</w:t>
            </w:r>
          </w:p>
        </w:tc>
        <w:tc>
          <w:tcPr>
            <w:tcW w:w="3616" w:type="dxa"/>
          </w:tcPr>
          <w:p w14:paraId="6E70FCDE"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מענה אפשרי</w:t>
            </w:r>
          </w:p>
        </w:tc>
      </w:tr>
      <w:tr w:rsidR="00D7131E" w:rsidRPr="00E243B8" w14:paraId="4F1B47EF" w14:textId="77777777" w:rsidTr="00F8081F">
        <w:tc>
          <w:tcPr>
            <w:tcW w:w="810" w:type="dxa"/>
          </w:tcPr>
          <w:p w14:paraId="6DADFC7A" w14:textId="2F1C842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46BBB7AD" w14:textId="77777777" w:rsidR="00D7131E" w:rsidRPr="00E243B8" w:rsidRDefault="00D7131E" w:rsidP="000A7C33">
            <w:pPr>
              <w:spacing w:line="360" w:lineRule="auto"/>
              <w:jc w:val="left"/>
              <w:rPr>
                <w:rFonts w:ascii="Gisha" w:hAnsi="Gisha" w:cs="Gisha"/>
                <w:rtl/>
              </w:rPr>
            </w:pPr>
            <w:r w:rsidRPr="00E243B8">
              <w:rPr>
                <w:rFonts w:ascii="Gisha" w:hAnsi="Gisha" w:cs="Gisha"/>
                <w:rtl/>
              </w:rPr>
              <w:t>אי עמידה בזמני ההגשות של פרויקט הגמר</w:t>
            </w:r>
          </w:p>
        </w:tc>
        <w:tc>
          <w:tcPr>
            <w:tcW w:w="859" w:type="dxa"/>
          </w:tcPr>
          <w:p w14:paraId="2A823C4B"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w:t>
            </w:r>
          </w:p>
        </w:tc>
        <w:tc>
          <w:tcPr>
            <w:tcW w:w="3616" w:type="dxa"/>
          </w:tcPr>
          <w:p w14:paraId="614FD7EB"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בניית לוח זמנים עבור משימות הפרויקט ומעקב אחר סיום המשימות בזמן</w:t>
            </w:r>
          </w:p>
        </w:tc>
      </w:tr>
      <w:tr w:rsidR="00D7131E" w:rsidRPr="00E243B8" w14:paraId="7481FE1E" w14:textId="77777777" w:rsidTr="00F8081F">
        <w:tc>
          <w:tcPr>
            <w:tcW w:w="810" w:type="dxa"/>
          </w:tcPr>
          <w:p w14:paraId="64A37570" w14:textId="63545FA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6DDD2CD1" w14:textId="77777777" w:rsidR="00D7131E" w:rsidRPr="00E243B8" w:rsidRDefault="00D7131E" w:rsidP="000A7C33">
            <w:pPr>
              <w:spacing w:line="360" w:lineRule="auto"/>
              <w:jc w:val="left"/>
              <w:rPr>
                <w:rFonts w:ascii="Gisha" w:hAnsi="Gisha" w:cs="Gisha"/>
                <w:rtl/>
              </w:rPr>
            </w:pPr>
            <w:r w:rsidRPr="00E243B8">
              <w:rPr>
                <w:rFonts w:ascii="Gisha" w:hAnsi="Gisha" w:cs="Gisha"/>
                <w:rtl/>
              </w:rPr>
              <w:t>המרכז הארצי לא יעביר בזמן הדרוש את הנתונים הדרושים להתקדמות בפרויקט</w:t>
            </w:r>
          </w:p>
        </w:tc>
        <w:tc>
          <w:tcPr>
            <w:tcW w:w="859" w:type="dxa"/>
          </w:tcPr>
          <w:p w14:paraId="590D33AD" w14:textId="320AADAE" w:rsidR="00D7131E" w:rsidRPr="00E243B8" w:rsidRDefault="00700840" w:rsidP="000A7C33">
            <w:pPr>
              <w:spacing w:line="360" w:lineRule="auto"/>
              <w:jc w:val="left"/>
              <w:rPr>
                <w:rFonts w:ascii="Gisha" w:hAnsi="Gisha" w:cs="Gisha"/>
                <w:rtl/>
              </w:rPr>
            </w:pPr>
            <w:r w:rsidRPr="00E243B8">
              <w:rPr>
                <w:rFonts w:ascii="Gisha" w:hAnsi="Gisha" w:cs="Gisha"/>
                <w:rtl/>
              </w:rPr>
              <w:t>בינוני</w:t>
            </w:r>
          </w:p>
        </w:tc>
        <w:tc>
          <w:tcPr>
            <w:tcW w:w="3616" w:type="dxa"/>
          </w:tcPr>
          <w:p w14:paraId="6A846776" w14:textId="77777777" w:rsidR="00D7131E" w:rsidRPr="00E243B8" w:rsidRDefault="00D7131E" w:rsidP="000A7C33">
            <w:pPr>
              <w:spacing w:line="360" w:lineRule="auto"/>
              <w:jc w:val="left"/>
              <w:rPr>
                <w:rFonts w:ascii="Gisha" w:hAnsi="Gisha" w:cs="Gisha"/>
                <w:rtl/>
              </w:rPr>
            </w:pPr>
            <w:r w:rsidRPr="00E243B8">
              <w:rPr>
                <w:rFonts w:ascii="Gisha" w:hAnsi="Gisha" w:cs="Gisha"/>
                <w:rtl/>
              </w:rPr>
              <w:t>להקדים את בקשות הנתונים ככל שניתן.</w:t>
            </w:r>
          </w:p>
        </w:tc>
      </w:tr>
      <w:tr w:rsidR="00D7131E" w:rsidRPr="00E243B8" w14:paraId="567511C2" w14:textId="77777777" w:rsidTr="00F8081F">
        <w:tc>
          <w:tcPr>
            <w:tcW w:w="810" w:type="dxa"/>
          </w:tcPr>
          <w:p w14:paraId="39FEC673" w14:textId="36E79211"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7E1005DC" w14:textId="77777777" w:rsidR="00D7131E" w:rsidRPr="00E243B8" w:rsidRDefault="00D7131E" w:rsidP="000A7C33">
            <w:pPr>
              <w:spacing w:line="360" w:lineRule="auto"/>
              <w:jc w:val="left"/>
              <w:rPr>
                <w:rFonts w:ascii="Gisha" w:hAnsi="Gisha" w:cs="Gisha"/>
                <w:color w:val="222A35" w:themeColor="text2" w:themeShade="80"/>
              </w:rPr>
            </w:pPr>
            <w:r w:rsidRPr="00E243B8">
              <w:rPr>
                <w:rFonts w:ascii="Gisha" w:hAnsi="Gisha" w:cs="Gisha"/>
                <w:color w:val="222A35" w:themeColor="text2" w:themeShade="80"/>
                <w:rtl/>
              </w:rPr>
              <w:t>השוואה בין שני מבחנים עם מילים שלא חוזרות על עצמם – חוסר נתונים להשוואה</w:t>
            </w:r>
          </w:p>
        </w:tc>
        <w:tc>
          <w:tcPr>
            <w:tcW w:w="859" w:type="dxa"/>
          </w:tcPr>
          <w:p w14:paraId="47BDD231" w14:textId="77777777" w:rsidR="00D7131E" w:rsidRPr="00E243B8" w:rsidRDefault="00D7131E" w:rsidP="000A7C33">
            <w:pPr>
              <w:spacing w:line="360" w:lineRule="auto"/>
              <w:jc w:val="left"/>
              <w:rPr>
                <w:rFonts w:ascii="Gisha" w:hAnsi="Gisha" w:cs="Gisha"/>
                <w:color w:val="FF0000"/>
                <w:rtl/>
              </w:rPr>
            </w:pPr>
            <w:r w:rsidRPr="00E243B8">
              <w:rPr>
                <w:rFonts w:ascii="Gisha" w:hAnsi="Gisha" w:cs="Gisha"/>
                <w:color w:val="FF0000"/>
                <w:rtl/>
              </w:rPr>
              <w:t>גבוהה</w:t>
            </w:r>
          </w:p>
        </w:tc>
        <w:tc>
          <w:tcPr>
            <w:tcW w:w="3616" w:type="dxa"/>
          </w:tcPr>
          <w:p w14:paraId="583572A6" w14:textId="77777777" w:rsidR="00D7131E" w:rsidRPr="00E243B8" w:rsidRDefault="00D7131E" w:rsidP="000A7C33">
            <w:pPr>
              <w:spacing w:line="360" w:lineRule="auto"/>
              <w:jc w:val="left"/>
              <w:rPr>
                <w:rFonts w:ascii="Gisha" w:hAnsi="Gisha" w:cs="Gisha"/>
                <w:rtl/>
              </w:rPr>
            </w:pPr>
            <w:r w:rsidRPr="00E243B8">
              <w:rPr>
                <w:rFonts w:ascii="Gisha" w:hAnsi="Gisha" w:cs="Gisha"/>
                <w:rtl/>
              </w:rPr>
              <w:t>הכנת קבוצת מילים גדולה להשוואה.</w:t>
            </w:r>
          </w:p>
          <w:p w14:paraId="7A935F66" w14:textId="77777777" w:rsidR="00D7131E" w:rsidRPr="00E243B8" w:rsidRDefault="00D7131E" w:rsidP="000A7C33">
            <w:pPr>
              <w:spacing w:line="360" w:lineRule="auto"/>
              <w:jc w:val="left"/>
              <w:rPr>
                <w:rFonts w:ascii="Gisha" w:hAnsi="Gisha" w:cs="Gisha"/>
                <w:rtl/>
              </w:rPr>
            </w:pPr>
            <w:r w:rsidRPr="00E243B8">
              <w:rPr>
                <w:rFonts w:ascii="Gisha" w:hAnsi="Gisha" w:cs="Gisha"/>
                <w:rtl/>
              </w:rPr>
              <w:t>מציאת גורם השוואה נוסף.</w:t>
            </w:r>
          </w:p>
          <w:p w14:paraId="157C23C6" w14:textId="4E3401A2" w:rsidR="00700840" w:rsidRPr="00E243B8" w:rsidRDefault="00700840" w:rsidP="000A7C33">
            <w:pPr>
              <w:spacing w:line="360" w:lineRule="auto"/>
              <w:jc w:val="left"/>
              <w:rPr>
                <w:rFonts w:ascii="Gisha" w:hAnsi="Gisha" w:cs="Gisha"/>
                <w:rtl/>
              </w:rPr>
            </w:pPr>
            <w:r w:rsidRPr="00E243B8">
              <w:rPr>
                <w:rFonts w:ascii="Gisha" w:hAnsi="Gisha" w:cs="Gisha"/>
                <w:rtl/>
              </w:rPr>
              <w:t>בדיקת כיוון נוסף של השוואת אותיות.</w:t>
            </w:r>
          </w:p>
        </w:tc>
      </w:tr>
      <w:tr w:rsidR="00D7131E" w:rsidRPr="00E243B8" w14:paraId="7E21DF15" w14:textId="77777777" w:rsidTr="00F8081F">
        <w:tc>
          <w:tcPr>
            <w:tcW w:w="810" w:type="dxa"/>
          </w:tcPr>
          <w:p w14:paraId="64372D78" w14:textId="74079E64"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33D8474F" w14:textId="77777777" w:rsidR="00D7131E" w:rsidRPr="00E243B8" w:rsidRDefault="00D7131E" w:rsidP="000A7C33">
            <w:pPr>
              <w:spacing w:line="360" w:lineRule="auto"/>
              <w:jc w:val="left"/>
              <w:rPr>
                <w:rFonts w:ascii="Gisha" w:hAnsi="Gisha" w:cs="Gisha"/>
                <w:rtl/>
              </w:rPr>
            </w:pPr>
            <w:r w:rsidRPr="00E243B8">
              <w:rPr>
                <w:rFonts w:ascii="Gisha" w:hAnsi="Gisha" w:cs="Gisha"/>
                <w:rtl/>
              </w:rPr>
              <w:t>שילוב טכנולוגיות חדשות בפרויקט הגמר שחברי הפרויקט לא עבדו איתם בעבר</w:t>
            </w:r>
          </w:p>
        </w:tc>
        <w:tc>
          <w:tcPr>
            <w:tcW w:w="859" w:type="dxa"/>
          </w:tcPr>
          <w:p w14:paraId="0B347F10"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77FB48B9" w14:textId="77777777" w:rsidR="00D7131E" w:rsidRPr="00E243B8" w:rsidRDefault="00D7131E" w:rsidP="000A7C33">
            <w:pPr>
              <w:spacing w:line="360" w:lineRule="auto"/>
              <w:jc w:val="left"/>
              <w:rPr>
                <w:rFonts w:ascii="Gisha" w:hAnsi="Gisha" w:cs="Gisha"/>
                <w:rtl/>
              </w:rPr>
            </w:pPr>
            <w:r w:rsidRPr="00E243B8">
              <w:rPr>
                <w:rFonts w:ascii="Gisha" w:hAnsi="Gisha" w:cs="Gisha"/>
                <w:rtl/>
              </w:rPr>
              <w:t>חברי הפרויקט יקצו חלק מהזמן ללמוד את הטכנולוגיות החדשות</w:t>
            </w:r>
          </w:p>
        </w:tc>
      </w:tr>
      <w:tr w:rsidR="00D7131E" w:rsidRPr="00E243B8" w14:paraId="0FD15F35" w14:textId="77777777" w:rsidTr="00F8081F">
        <w:tc>
          <w:tcPr>
            <w:tcW w:w="810" w:type="dxa"/>
          </w:tcPr>
          <w:p w14:paraId="74782ED3" w14:textId="6CDB79A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41A93AC8"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קריאה לא נכונה או ניתוח שגוי של נתונים</w:t>
            </w:r>
          </w:p>
        </w:tc>
        <w:tc>
          <w:tcPr>
            <w:tcW w:w="859" w:type="dxa"/>
          </w:tcPr>
          <w:p w14:paraId="1440D450"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161DC9BF"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בדיקה נוספת של הנתונים לפני עריכת ההשוואה.</w:t>
            </w:r>
          </w:p>
        </w:tc>
      </w:tr>
      <w:tr w:rsidR="00D7131E" w:rsidRPr="00E243B8" w14:paraId="39529F53" w14:textId="77777777" w:rsidTr="00F8081F">
        <w:tc>
          <w:tcPr>
            <w:tcW w:w="810" w:type="dxa"/>
          </w:tcPr>
          <w:p w14:paraId="6E3E3E48" w14:textId="0849CFFD"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64E83BAD" w14:textId="77777777" w:rsidR="00D7131E" w:rsidRPr="00E243B8" w:rsidRDefault="00D7131E" w:rsidP="000A7C33">
            <w:pPr>
              <w:spacing w:line="360" w:lineRule="auto"/>
              <w:jc w:val="left"/>
              <w:rPr>
                <w:rFonts w:ascii="Gisha" w:hAnsi="Gisha" w:cs="Gisha"/>
                <w:color w:val="FF0000"/>
                <w:rtl/>
              </w:rPr>
            </w:pPr>
            <w:r w:rsidRPr="00E243B8">
              <w:rPr>
                <w:rFonts w:ascii="Gisha" w:hAnsi="Gisha" w:cs="Gisha"/>
                <w:color w:val="222A35" w:themeColor="text2" w:themeShade="80"/>
                <w:rtl/>
              </w:rPr>
              <w:t xml:space="preserve">קושי בקביעת הקריטריונים להשוואה בין שתי מילים במבחנים שונים </w:t>
            </w:r>
          </w:p>
        </w:tc>
        <w:tc>
          <w:tcPr>
            <w:tcW w:w="859" w:type="dxa"/>
          </w:tcPr>
          <w:p w14:paraId="3C464EDD" w14:textId="77777777" w:rsidR="00D7131E" w:rsidRPr="00E243B8" w:rsidRDefault="00170A28" w:rsidP="000A7C33">
            <w:pPr>
              <w:spacing w:line="360" w:lineRule="auto"/>
              <w:jc w:val="left"/>
              <w:rPr>
                <w:rFonts w:ascii="Gisha" w:hAnsi="Gisha" w:cs="Gisha"/>
                <w:rtl/>
              </w:rPr>
            </w:pPr>
            <w:r w:rsidRPr="00E243B8">
              <w:rPr>
                <w:rFonts w:ascii="Gisha" w:hAnsi="Gisha" w:cs="Gisha"/>
                <w:color w:val="FF0000"/>
                <w:rtl/>
              </w:rPr>
              <w:t>גבוהה</w:t>
            </w:r>
          </w:p>
        </w:tc>
        <w:tc>
          <w:tcPr>
            <w:tcW w:w="3616" w:type="dxa"/>
          </w:tcPr>
          <w:p w14:paraId="704C4727"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קביעת פגישה עם גרפולוג מקצועי כדי לקבל קריטריונים ואפשרויות השוואה בין שתי מילים.</w:t>
            </w:r>
          </w:p>
        </w:tc>
      </w:tr>
      <w:tr w:rsidR="00D7131E" w:rsidRPr="00E243B8" w14:paraId="0977B261" w14:textId="77777777" w:rsidTr="00F8081F">
        <w:tc>
          <w:tcPr>
            <w:tcW w:w="810" w:type="dxa"/>
          </w:tcPr>
          <w:p w14:paraId="31B70C3E" w14:textId="3AD7EA71"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565D7F3D" w14:textId="77777777" w:rsidR="00D7131E" w:rsidRPr="00E243B8" w:rsidRDefault="00D7131E" w:rsidP="000A7C33">
            <w:pPr>
              <w:spacing w:line="360" w:lineRule="auto"/>
              <w:jc w:val="left"/>
              <w:rPr>
                <w:rFonts w:ascii="Gisha" w:hAnsi="Gisha" w:cs="Gisha"/>
                <w:rtl/>
              </w:rPr>
            </w:pPr>
            <w:r w:rsidRPr="00E243B8">
              <w:rPr>
                <w:rFonts w:ascii="Gisha" w:hAnsi="Gisha" w:cs="Gisha"/>
                <w:rtl/>
              </w:rPr>
              <w:t>סריקת המבחנים תעשה באיכות ירודה או בפורמט לא תקין אשר לא יאפשר קריאה של המילים</w:t>
            </w:r>
          </w:p>
        </w:tc>
        <w:tc>
          <w:tcPr>
            <w:tcW w:w="859" w:type="dxa"/>
          </w:tcPr>
          <w:p w14:paraId="5BE72365"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4D45CA88"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קביעת פורמט אחיד לקבצים הסרוקים. לעדכן את נציגת המכון הארצי בחשיבות איכות הסריקה</w:t>
            </w:r>
          </w:p>
        </w:tc>
      </w:tr>
      <w:tr w:rsidR="00D7131E" w:rsidRPr="00E243B8" w14:paraId="42DB3EF4" w14:textId="77777777" w:rsidTr="00F8081F">
        <w:tc>
          <w:tcPr>
            <w:tcW w:w="810" w:type="dxa"/>
          </w:tcPr>
          <w:p w14:paraId="5002E717" w14:textId="715F4E74"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1A682B82" w14:textId="246B89E7" w:rsidR="00D7131E" w:rsidRPr="00E243B8" w:rsidRDefault="00D7131E" w:rsidP="000A7C33">
            <w:pPr>
              <w:spacing w:line="360" w:lineRule="auto"/>
              <w:jc w:val="left"/>
              <w:rPr>
                <w:rFonts w:ascii="Gisha" w:hAnsi="Gisha" w:cs="Gisha"/>
              </w:rPr>
            </w:pPr>
            <w:r w:rsidRPr="00E243B8">
              <w:rPr>
                <w:rFonts w:ascii="Gisha" w:hAnsi="Gisha" w:cs="Gisha"/>
                <w:rtl/>
              </w:rPr>
              <w:t xml:space="preserve">כתב יד לא מובן של הנבחן ,קשקושים על מחברת הבחינה אשר לא יאפשרו לבצע את </w:t>
            </w:r>
            <w:r w:rsidR="00700840" w:rsidRPr="00E243B8">
              <w:rPr>
                <w:rFonts w:ascii="Gisha" w:hAnsi="Gisha" w:cs="Gisha"/>
                <w:rtl/>
              </w:rPr>
              <w:t>הקריטריונים</w:t>
            </w:r>
            <w:r w:rsidRPr="00E243B8">
              <w:rPr>
                <w:rFonts w:ascii="Gisha" w:hAnsi="Gisha" w:cs="Gisha"/>
                <w:rtl/>
              </w:rPr>
              <w:t xml:space="preserve"> ההשוואה.</w:t>
            </w:r>
          </w:p>
        </w:tc>
        <w:tc>
          <w:tcPr>
            <w:tcW w:w="859" w:type="dxa"/>
          </w:tcPr>
          <w:p w14:paraId="2959DF03" w14:textId="2BD91604" w:rsidR="00D7131E" w:rsidRPr="00E243B8" w:rsidRDefault="00700840" w:rsidP="000A7C33">
            <w:pPr>
              <w:spacing w:line="360" w:lineRule="auto"/>
              <w:jc w:val="left"/>
              <w:rPr>
                <w:rFonts w:ascii="Gisha" w:hAnsi="Gisha" w:cs="Gisha"/>
                <w:rtl/>
              </w:rPr>
            </w:pPr>
            <w:r w:rsidRPr="00E243B8">
              <w:rPr>
                <w:rFonts w:ascii="Gisha" w:hAnsi="Gisha" w:cs="Gisha"/>
                <w:color w:val="FF0000"/>
                <w:rtl/>
              </w:rPr>
              <w:t>גבוהה</w:t>
            </w:r>
          </w:p>
        </w:tc>
        <w:tc>
          <w:tcPr>
            <w:tcW w:w="3616" w:type="dxa"/>
          </w:tcPr>
          <w:p w14:paraId="77CD462F" w14:textId="41EF137C" w:rsidR="00D7131E" w:rsidRPr="00E243B8" w:rsidRDefault="00D7131E" w:rsidP="000A7C33">
            <w:pPr>
              <w:spacing w:line="360" w:lineRule="auto"/>
              <w:jc w:val="left"/>
              <w:rPr>
                <w:rFonts w:ascii="Gisha" w:hAnsi="Gisha" w:cs="Gisha"/>
                <w:rtl/>
              </w:rPr>
            </w:pPr>
            <w:r w:rsidRPr="00E243B8">
              <w:rPr>
                <w:rFonts w:ascii="Gisha" w:hAnsi="Gisha" w:cs="Gisha"/>
                <w:rtl/>
              </w:rPr>
              <w:t>בדיקה של קבוצת מילים גדולה להשוואה.</w:t>
            </w:r>
          </w:p>
          <w:p w14:paraId="0BCB4DA6" w14:textId="79A91884" w:rsidR="00F8081F" w:rsidRPr="00E243B8" w:rsidRDefault="00F8081F" w:rsidP="000A7C33">
            <w:pPr>
              <w:spacing w:line="360" w:lineRule="auto"/>
              <w:jc w:val="left"/>
              <w:rPr>
                <w:rFonts w:ascii="Gisha" w:hAnsi="Gisha" w:cs="Gisha"/>
                <w:rtl/>
              </w:rPr>
            </w:pPr>
            <w:r w:rsidRPr="00E243B8">
              <w:rPr>
                <w:rFonts w:ascii="Gisha" w:hAnsi="Gisha" w:cs="Gisha"/>
                <w:rtl/>
              </w:rPr>
              <w:t>השוואה לפי אותיות</w:t>
            </w:r>
          </w:p>
          <w:p w14:paraId="190A7FF3" w14:textId="77777777" w:rsidR="00D7131E" w:rsidRPr="00E243B8" w:rsidRDefault="00D7131E" w:rsidP="000A7C33">
            <w:pPr>
              <w:spacing w:line="360" w:lineRule="auto"/>
              <w:jc w:val="left"/>
              <w:rPr>
                <w:rFonts w:ascii="Gisha" w:hAnsi="Gisha" w:cs="Gisha"/>
                <w:rtl/>
              </w:rPr>
            </w:pPr>
          </w:p>
        </w:tc>
      </w:tr>
      <w:tr w:rsidR="00D7131E" w:rsidRPr="00E243B8" w14:paraId="6EC5A7AF" w14:textId="77777777" w:rsidTr="00F8081F">
        <w:tc>
          <w:tcPr>
            <w:tcW w:w="810" w:type="dxa"/>
          </w:tcPr>
          <w:p w14:paraId="700B00E3" w14:textId="066DE3EF"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712DF408" w14:textId="77777777" w:rsidR="00D7131E" w:rsidRPr="00E243B8" w:rsidRDefault="00D7131E" w:rsidP="000A7C33">
            <w:pPr>
              <w:spacing w:line="360" w:lineRule="auto"/>
              <w:jc w:val="left"/>
              <w:rPr>
                <w:rFonts w:ascii="Gisha" w:hAnsi="Gisha" w:cs="Gisha"/>
                <w:rtl/>
              </w:rPr>
            </w:pPr>
            <w:r w:rsidRPr="00E243B8">
              <w:rPr>
                <w:rFonts w:ascii="Gisha" w:hAnsi="Gisha" w:cs="Gisha"/>
                <w:rtl/>
              </w:rPr>
              <w:t>מאגר מילים קטן מידי אשר לא יאפשר למכונה ללמוד את המילים בצורה טובה</w:t>
            </w:r>
          </w:p>
        </w:tc>
        <w:tc>
          <w:tcPr>
            <w:tcW w:w="859" w:type="dxa"/>
          </w:tcPr>
          <w:p w14:paraId="0AF7C295"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5DF0825A" w14:textId="77777777" w:rsidR="00D7131E" w:rsidRPr="00E243B8" w:rsidRDefault="00D7131E" w:rsidP="000A7C33">
            <w:pPr>
              <w:spacing w:line="360" w:lineRule="auto"/>
              <w:jc w:val="left"/>
              <w:rPr>
                <w:rFonts w:ascii="Gisha" w:hAnsi="Gisha" w:cs="Gisha"/>
                <w:rtl/>
              </w:rPr>
            </w:pPr>
            <w:r w:rsidRPr="00E243B8">
              <w:rPr>
                <w:rFonts w:ascii="Gisha" w:hAnsi="Gisha" w:cs="Gisha"/>
                <w:rtl/>
              </w:rPr>
              <w:t xml:space="preserve">להתחיל לאסוף את המילים מבעוד מועד. בנוסף, לבצע שכפול מילים בזוויות שונות עם אלגוריתם מתאים. </w:t>
            </w:r>
          </w:p>
        </w:tc>
      </w:tr>
    </w:tbl>
    <w:p w14:paraId="28D0CC75" w14:textId="77777777" w:rsidR="00D13C3D" w:rsidRPr="00E243B8" w:rsidRDefault="00D13C3D" w:rsidP="00F8081F">
      <w:pPr>
        <w:spacing w:line="360" w:lineRule="auto"/>
        <w:jc w:val="both"/>
        <w:rPr>
          <w:rFonts w:ascii="Gisha" w:hAnsi="Gisha" w:cs="Gisha"/>
          <w:b/>
          <w:bCs/>
          <w:u w:val="single"/>
          <w:rtl/>
        </w:rPr>
      </w:pPr>
    </w:p>
    <w:p w14:paraId="37605F68" w14:textId="77777777" w:rsidR="00E243B8" w:rsidRDefault="00E243B8" w:rsidP="00DE0256">
      <w:pPr>
        <w:spacing w:line="360" w:lineRule="auto"/>
        <w:rPr>
          <w:rFonts w:ascii="Gisha" w:hAnsi="Gisha" w:cs="Gisha"/>
          <w:b/>
          <w:bCs/>
          <w:u w:val="single"/>
          <w:rtl/>
        </w:rPr>
      </w:pPr>
    </w:p>
    <w:p w14:paraId="2EBACFB2" w14:textId="77777777" w:rsidR="00E243B8" w:rsidRDefault="00E243B8" w:rsidP="00DE0256">
      <w:pPr>
        <w:spacing w:line="360" w:lineRule="auto"/>
        <w:rPr>
          <w:rFonts w:ascii="Gisha" w:hAnsi="Gisha" w:cs="Gisha"/>
          <w:b/>
          <w:bCs/>
          <w:u w:val="single"/>
          <w:rtl/>
        </w:rPr>
      </w:pPr>
    </w:p>
    <w:p w14:paraId="067630D1" w14:textId="0738F279" w:rsidR="00DE0256" w:rsidRPr="00E243B8" w:rsidRDefault="00DE0256" w:rsidP="00DE0256">
      <w:pPr>
        <w:spacing w:line="360" w:lineRule="auto"/>
        <w:rPr>
          <w:rFonts w:ascii="Gisha" w:hAnsi="Gisha" w:cs="Gisha"/>
          <w:b/>
          <w:bCs/>
          <w:u w:val="single"/>
          <w:rtl/>
        </w:rPr>
      </w:pPr>
      <w:r w:rsidRPr="00E243B8">
        <w:rPr>
          <w:rFonts w:ascii="Gisha" w:hAnsi="Gisha" w:cs="Gisha"/>
          <w:b/>
          <w:bCs/>
          <w:u w:val="single"/>
          <w:rtl/>
        </w:rPr>
        <w:lastRenderedPageBreak/>
        <w:t>טבלת דרישות (</w:t>
      </w:r>
      <w:r w:rsidRPr="00E243B8">
        <w:rPr>
          <w:rFonts w:ascii="Gisha" w:hAnsi="Gisha" w:cs="Gisha"/>
          <w:b/>
          <w:bCs/>
          <w:u w:val="single"/>
        </w:rPr>
        <w:t>User Requirement Document</w:t>
      </w:r>
      <w:r w:rsidRPr="00E243B8">
        <w:rPr>
          <w:rFonts w:ascii="Gisha" w:hAnsi="Gisha" w:cs="Gisha"/>
          <w:b/>
          <w:bCs/>
          <w:u w:val="single"/>
          <w:rtl/>
        </w:rPr>
        <w:t>)</w:t>
      </w:r>
    </w:p>
    <w:p w14:paraId="448BC281" w14:textId="77777777" w:rsidR="00F8081F" w:rsidRPr="00E243B8" w:rsidRDefault="007C75CD" w:rsidP="00DE0256">
      <w:pPr>
        <w:pStyle w:val="a7"/>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DE0256">
      <w:pPr>
        <w:pStyle w:val="a7"/>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DE0256">
      <w:pPr>
        <w:pStyle w:val="a7"/>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28655EBF" w:rsidR="00DE0256" w:rsidRPr="00E243B8" w:rsidRDefault="007C75CD" w:rsidP="00F8081F">
      <w:pPr>
        <w:pStyle w:val="a7"/>
        <w:numPr>
          <w:ilvl w:val="0"/>
          <w:numId w:val="34"/>
        </w:numPr>
        <w:rPr>
          <w:rFonts w:ascii="Gisha" w:hAnsi="Gisha" w:cs="Gisha"/>
          <w:sz w:val="22"/>
          <w:szCs w:val="22"/>
        </w:rPr>
      </w:pPr>
      <w:r w:rsidRPr="00E243B8">
        <w:rPr>
          <w:rFonts w:ascii="Gisha" w:hAnsi="Gisha" w:cs="Gisha"/>
          <w:sz w:val="22"/>
          <w:szCs w:val="22"/>
          <w:rtl/>
        </w:rPr>
        <w:t>שתהיה הצלחה</w:t>
      </w:r>
      <w:r w:rsidR="00F8081F" w:rsidRPr="00E243B8">
        <w:rPr>
          <w:rFonts w:ascii="Gisha" w:hAnsi="Gisha" w:cs="Gisha"/>
          <w:sz w:val="22"/>
          <w:szCs w:val="22"/>
          <w:rtl/>
        </w:rPr>
        <w:t xml:space="preserve"> ברמה סבירה </w:t>
      </w:r>
      <w:r w:rsidRPr="00E243B8">
        <w:rPr>
          <w:rFonts w:ascii="Gisha" w:hAnsi="Gisha" w:cs="Gisha"/>
          <w:sz w:val="22"/>
          <w:szCs w:val="22"/>
          <w:rtl/>
        </w:rPr>
        <w:t xml:space="preserve">בקביעה האם 2 מבחנים נכתבו ע"י אותו אדם או לא. </w:t>
      </w:r>
    </w:p>
    <w:p w14:paraId="53F093C3" w14:textId="593E49AD" w:rsidR="00F8081F" w:rsidRPr="00E243B8" w:rsidRDefault="00F8081F" w:rsidP="00F8081F">
      <w:pPr>
        <w:pStyle w:val="a7"/>
        <w:numPr>
          <w:ilvl w:val="0"/>
          <w:numId w:val="34"/>
        </w:numPr>
        <w:rPr>
          <w:rFonts w:ascii="Gisha" w:hAnsi="Gisha" w:cs="Gisha"/>
          <w:sz w:val="22"/>
          <w:szCs w:val="22"/>
          <w:rtl/>
        </w:rPr>
      </w:pPr>
      <w:r w:rsidRPr="00E243B8">
        <w:rPr>
          <w:rFonts w:ascii="Gisha" w:hAnsi="Gisha" w:cs="Gisha"/>
          <w:sz w:val="22"/>
          <w:szCs w:val="22"/>
          <w:rtl/>
        </w:rPr>
        <w:t xml:space="preserve">תכנון הפרויקט כך שיהיה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27FCA31D" w14:textId="77777777" w:rsidR="007C75CD" w:rsidRPr="00E243B8" w:rsidRDefault="007C75CD" w:rsidP="00DE0256">
      <w:pPr>
        <w:pStyle w:val="a7"/>
        <w:rPr>
          <w:rFonts w:ascii="Gisha" w:hAnsi="Gisha" w:cs="Gisha"/>
          <w:sz w:val="22"/>
          <w:szCs w:val="22"/>
        </w:rPr>
      </w:pPr>
    </w:p>
    <w:p w14:paraId="220A5525" w14:textId="77777777" w:rsidR="007A7226" w:rsidRPr="00E243B8" w:rsidRDefault="007A7226" w:rsidP="002540C5">
      <w:pPr>
        <w:jc w:val="left"/>
        <w:rPr>
          <w:rFonts w:ascii="Gisha" w:hAnsi="Gisha" w:cs="Gisha"/>
          <w:b/>
          <w:bCs/>
          <w:rtl/>
        </w:rPr>
      </w:pPr>
    </w:p>
    <w:sectPr w:rsidR="007A7226" w:rsidRPr="00E243B8" w:rsidSect="00B6569A">
      <w:headerReference w:type="default" r:id="rId14"/>
      <w:footerReference w:type="default" r:id="rId1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4FCC5" w14:textId="77777777" w:rsidR="00D83DE8" w:rsidRDefault="00D83DE8">
      <w:r>
        <w:separator/>
      </w:r>
    </w:p>
  </w:endnote>
  <w:endnote w:type="continuationSeparator" w:id="0">
    <w:p w14:paraId="2018E38A" w14:textId="77777777" w:rsidR="00D83DE8" w:rsidRDefault="00D8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E3A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7F9CE78A" wp14:editId="416BA879">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A5B2D" w14:textId="77777777" w:rsidR="00D83DE8" w:rsidRDefault="00D83DE8">
      <w:r>
        <w:separator/>
      </w:r>
    </w:p>
  </w:footnote>
  <w:footnote w:type="continuationSeparator" w:id="0">
    <w:p w14:paraId="4113D887" w14:textId="77777777" w:rsidR="00D83DE8" w:rsidRDefault="00D83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501C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3"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2"/>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0"/>
  </w:num>
  <w:num w:numId="18">
    <w:abstractNumId w:val="15"/>
  </w:num>
  <w:num w:numId="19">
    <w:abstractNumId w:val="19"/>
  </w:num>
  <w:num w:numId="20">
    <w:abstractNumId w:val="13"/>
  </w:num>
  <w:num w:numId="21">
    <w:abstractNumId w:val="12"/>
  </w:num>
  <w:num w:numId="22">
    <w:abstractNumId w:val="16"/>
  </w:num>
  <w:num w:numId="23">
    <w:abstractNumId w:val="27"/>
  </w:num>
  <w:num w:numId="24">
    <w:abstractNumId w:val="31"/>
  </w:num>
  <w:num w:numId="25">
    <w:abstractNumId w:val="25"/>
  </w:num>
  <w:num w:numId="26">
    <w:abstractNumId w:val="24"/>
  </w:num>
  <w:num w:numId="27">
    <w:abstractNumId w:val="11"/>
  </w:num>
  <w:num w:numId="28">
    <w:abstractNumId w:val="29"/>
  </w:num>
  <w:num w:numId="29">
    <w:abstractNumId w:val="21"/>
  </w:num>
  <w:num w:numId="30">
    <w:abstractNumId w:val="10"/>
  </w:num>
  <w:num w:numId="31">
    <w:abstractNumId w:val="23"/>
  </w:num>
  <w:num w:numId="32">
    <w:abstractNumId w:val="18"/>
  </w:num>
  <w:num w:numId="33">
    <w:abstractNumId w:val="2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2384E"/>
    <w:rsid w:val="000415A8"/>
    <w:rsid w:val="00041B68"/>
    <w:rsid w:val="00045302"/>
    <w:rsid w:val="00046464"/>
    <w:rsid w:val="000503A5"/>
    <w:rsid w:val="00066240"/>
    <w:rsid w:val="000703E1"/>
    <w:rsid w:val="000740F1"/>
    <w:rsid w:val="00093265"/>
    <w:rsid w:val="00094967"/>
    <w:rsid w:val="000979AA"/>
    <w:rsid w:val="000B7E19"/>
    <w:rsid w:val="000C5235"/>
    <w:rsid w:val="000C61FB"/>
    <w:rsid w:val="000D1E84"/>
    <w:rsid w:val="000E1C31"/>
    <w:rsid w:val="000E2C71"/>
    <w:rsid w:val="000F281C"/>
    <w:rsid w:val="001144A6"/>
    <w:rsid w:val="00115F88"/>
    <w:rsid w:val="00117B2D"/>
    <w:rsid w:val="001547CB"/>
    <w:rsid w:val="001602A1"/>
    <w:rsid w:val="00170A28"/>
    <w:rsid w:val="001A019E"/>
    <w:rsid w:val="001A1128"/>
    <w:rsid w:val="001A1AC7"/>
    <w:rsid w:val="001B4A28"/>
    <w:rsid w:val="001D145F"/>
    <w:rsid w:val="001D358F"/>
    <w:rsid w:val="001E1889"/>
    <w:rsid w:val="001E3B1B"/>
    <w:rsid w:val="001E7D5B"/>
    <w:rsid w:val="00200DB7"/>
    <w:rsid w:val="00205838"/>
    <w:rsid w:val="00210829"/>
    <w:rsid w:val="00215579"/>
    <w:rsid w:val="00222153"/>
    <w:rsid w:val="00246C9B"/>
    <w:rsid w:val="002540C5"/>
    <w:rsid w:val="002851DF"/>
    <w:rsid w:val="00294AB0"/>
    <w:rsid w:val="0029775E"/>
    <w:rsid w:val="002C394A"/>
    <w:rsid w:val="002F72E4"/>
    <w:rsid w:val="00304366"/>
    <w:rsid w:val="00316766"/>
    <w:rsid w:val="0032172E"/>
    <w:rsid w:val="00330DBB"/>
    <w:rsid w:val="00344156"/>
    <w:rsid w:val="00344B19"/>
    <w:rsid w:val="003764D5"/>
    <w:rsid w:val="003A66BC"/>
    <w:rsid w:val="003B7773"/>
    <w:rsid w:val="003D451F"/>
    <w:rsid w:val="003E4D70"/>
    <w:rsid w:val="003E6D9A"/>
    <w:rsid w:val="003F1AA2"/>
    <w:rsid w:val="00403618"/>
    <w:rsid w:val="0042405F"/>
    <w:rsid w:val="00435624"/>
    <w:rsid w:val="00443C9D"/>
    <w:rsid w:val="004440CB"/>
    <w:rsid w:val="00446801"/>
    <w:rsid w:val="004753F2"/>
    <w:rsid w:val="004A0CFD"/>
    <w:rsid w:val="004A168E"/>
    <w:rsid w:val="004A35CD"/>
    <w:rsid w:val="004A41A8"/>
    <w:rsid w:val="004A4B4B"/>
    <w:rsid w:val="004B1EB8"/>
    <w:rsid w:val="004E2003"/>
    <w:rsid w:val="004E2DA5"/>
    <w:rsid w:val="004E4A8F"/>
    <w:rsid w:val="00512284"/>
    <w:rsid w:val="00520709"/>
    <w:rsid w:val="0052319C"/>
    <w:rsid w:val="00523618"/>
    <w:rsid w:val="00525E18"/>
    <w:rsid w:val="00534F21"/>
    <w:rsid w:val="0053585C"/>
    <w:rsid w:val="0054303C"/>
    <w:rsid w:val="00570B0A"/>
    <w:rsid w:val="00574B9D"/>
    <w:rsid w:val="00581414"/>
    <w:rsid w:val="00583318"/>
    <w:rsid w:val="005857EA"/>
    <w:rsid w:val="005A1EDE"/>
    <w:rsid w:val="005B1094"/>
    <w:rsid w:val="005B1E7D"/>
    <w:rsid w:val="005B443A"/>
    <w:rsid w:val="005C2778"/>
    <w:rsid w:val="005D109C"/>
    <w:rsid w:val="005D5672"/>
    <w:rsid w:val="005E1C8D"/>
    <w:rsid w:val="005E660D"/>
    <w:rsid w:val="005E6E76"/>
    <w:rsid w:val="005F5B9D"/>
    <w:rsid w:val="00607D2E"/>
    <w:rsid w:val="006225C8"/>
    <w:rsid w:val="006329EB"/>
    <w:rsid w:val="00641DE9"/>
    <w:rsid w:val="00643F78"/>
    <w:rsid w:val="006731EB"/>
    <w:rsid w:val="00682FF4"/>
    <w:rsid w:val="006B5023"/>
    <w:rsid w:val="006B5822"/>
    <w:rsid w:val="006B60D6"/>
    <w:rsid w:val="006D1F64"/>
    <w:rsid w:val="006D3B83"/>
    <w:rsid w:val="006D4C71"/>
    <w:rsid w:val="006E551B"/>
    <w:rsid w:val="006F5B66"/>
    <w:rsid w:val="0070060C"/>
    <w:rsid w:val="00700840"/>
    <w:rsid w:val="00701217"/>
    <w:rsid w:val="00704BEB"/>
    <w:rsid w:val="00705336"/>
    <w:rsid w:val="00706618"/>
    <w:rsid w:val="00717E92"/>
    <w:rsid w:val="00732ED3"/>
    <w:rsid w:val="0077048C"/>
    <w:rsid w:val="007735BA"/>
    <w:rsid w:val="007772BD"/>
    <w:rsid w:val="007942B8"/>
    <w:rsid w:val="007943D9"/>
    <w:rsid w:val="00795F80"/>
    <w:rsid w:val="007A7226"/>
    <w:rsid w:val="007C1E13"/>
    <w:rsid w:val="007C6288"/>
    <w:rsid w:val="007C6EE7"/>
    <w:rsid w:val="007C75CD"/>
    <w:rsid w:val="007C7FB4"/>
    <w:rsid w:val="007D0FEE"/>
    <w:rsid w:val="007D6DF4"/>
    <w:rsid w:val="007E2D18"/>
    <w:rsid w:val="007F16F0"/>
    <w:rsid w:val="007F593D"/>
    <w:rsid w:val="008007DA"/>
    <w:rsid w:val="008055E8"/>
    <w:rsid w:val="00835FCA"/>
    <w:rsid w:val="00841E4C"/>
    <w:rsid w:val="00855596"/>
    <w:rsid w:val="00863836"/>
    <w:rsid w:val="00867431"/>
    <w:rsid w:val="00867D2B"/>
    <w:rsid w:val="00871986"/>
    <w:rsid w:val="00874101"/>
    <w:rsid w:val="00890BAE"/>
    <w:rsid w:val="008B2AF6"/>
    <w:rsid w:val="008B3BEA"/>
    <w:rsid w:val="008B4D92"/>
    <w:rsid w:val="008C0B5B"/>
    <w:rsid w:val="008C2716"/>
    <w:rsid w:val="008C3458"/>
    <w:rsid w:val="008C4676"/>
    <w:rsid w:val="008C7781"/>
    <w:rsid w:val="008D4115"/>
    <w:rsid w:val="008D6018"/>
    <w:rsid w:val="008F6B81"/>
    <w:rsid w:val="009024B9"/>
    <w:rsid w:val="0090275B"/>
    <w:rsid w:val="00903A6C"/>
    <w:rsid w:val="00905223"/>
    <w:rsid w:val="00911F77"/>
    <w:rsid w:val="0092674C"/>
    <w:rsid w:val="00926DAC"/>
    <w:rsid w:val="00936D64"/>
    <w:rsid w:val="00942C79"/>
    <w:rsid w:val="00947DC0"/>
    <w:rsid w:val="00951CE0"/>
    <w:rsid w:val="00955C94"/>
    <w:rsid w:val="00961E95"/>
    <w:rsid w:val="009632DB"/>
    <w:rsid w:val="0099245F"/>
    <w:rsid w:val="009968E3"/>
    <w:rsid w:val="009A78C4"/>
    <w:rsid w:val="009B50F7"/>
    <w:rsid w:val="009C6D55"/>
    <w:rsid w:val="009D0D6A"/>
    <w:rsid w:val="009E0D3B"/>
    <w:rsid w:val="009E67B9"/>
    <w:rsid w:val="009E6ADA"/>
    <w:rsid w:val="009F0689"/>
    <w:rsid w:val="009F189A"/>
    <w:rsid w:val="00A04C55"/>
    <w:rsid w:val="00A13F65"/>
    <w:rsid w:val="00A318E2"/>
    <w:rsid w:val="00A32227"/>
    <w:rsid w:val="00A33159"/>
    <w:rsid w:val="00A337EB"/>
    <w:rsid w:val="00A4130D"/>
    <w:rsid w:val="00A71201"/>
    <w:rsid w:val="00A7423A"/>
    <w:rsid w:val="00A742AD"/>
    <w:rsid w:val="00A830B9"/>
    <w:rsid w:val="00A950A4"/>
    <w:rsid w:val="00AA0D35"/>
    <w:rsid w:val="00AA59C1"/>
    <w:rsid w:val="00AC14CB"/>
    <w:rsid w:val="00AE0047"/>
    <w:rsid w:val="00AE3A20"/>
    <w:rsid w:val="00AE6642"/>
    <w:rsid w:val="00AF4837"/>
    <w:rsid w:val="00B0388D"/>
    <w:rsid w:val="00B176B0"/>
    <w:rsid w:val="00B439EE"/>
    <w:rsid w:val="00B5254D"/>
    <w:rsid w:val="00B54814"/>
    <w:rsid w:val="00B54B8A"/>
    <w:rsid w:val="00B5782C"/>
    <w:rsid w:val="00B64467"/>
    <w:rsid w:val="00B6569A"/>
    <w:rsid w:val="00B7107A"/>
    <w:rsid w:val="00B843BD"/>
    <w:rsid w:val="00B85F96"/>
    <w:rsid w:val="00B870B4"/>
    <w:rsid w:val="00BA1791"/>
    <w:rsid w:val="00BC0462"/>
    <w:rsid w:val="00BD537B"/>
    <w:rsid w:val="00BD6B4D"/>
    <w:rsid w:val="00BE7636"/>
    <w:rsid w:val="00C12E7C"/>
    <w:rsid w:val="00C20BBA"/>
    <w:rsid w:val="00C22468"/>
    <w:rsid w:val="00C50253"/>
    <w:rsid w:val="00C56675"/>
    <w:rsid w:val="00C6265F"/>
    <w:rsid w:val="00C66CEB"/>
    <w:rsid w:val="00C70893"/>
    <w:rsid w:val="00C768DD"/>
    <w:rsid w:val="00C77334"/>
    <w:rsid w:val="00C80A43"/>
    <w:rsid w:val="00C86BB2"/>
    <w:rsid w:val="00C9555F"/>
    <w:rsid w:val="00CC0619"/>
    <w:rsid w:val="00CC1633"/>
    <w:rsid w:val="00CE2863"/>
    <w:rsid w:val="00CE5EB5"/>
    <w:rsid w:val="00CF0673"/>
    <w:rsid w:val="00CF1AAD"/>
    <w:rsid w:val="00D123CE"/>
    <w:rsid w:val="00D13C3D"/>
    <w:rsid w:val="00D3630B"/>
    <w:rsid w:val="00D37F2E"/>
    <w:rsid w:val="00D521C1"/>
    <w:rsid w:val="00D52647"/>
    <w:rsid w:val="00D60B99"/>
    <w:rsid w:val="00D6261E"/>
    <w:rsid w:val="00D7131E"/>
    <w:rsid w:val="00D75F62"/>
    <w:rsid w:val="00D7723E"/>
    <w:rsid w:val="00D81040"/>
    <w:rsid w:val="00D83DE8"/>
    <w:rsid w:val="00D92A3B"/>
    <w:rsid w:val="00D93BB7"/>
    <w:rsid w:val="00DA3DD4"/>
    <w:rsid w:val="00DC62AA"/>
    <w:rsid w:val="00DD0064"/>
    <w:rsid w:val="00DE0256"/>
    <w:rsid w:val="00DF17A3"/>
    <w:rsid w:val="00DF2F26"/>
    <w:rsid w:val="00E01E8A"/>
    <w:rsid w:val="00E02BCA"/>
    <w:rsid w:val="00E03D14"/>
    <w:rsid w:val="00E03E9D"/>
    <w:rsid w:val="00E04A72"/>
    <w:rsid w:val="00E05331"/>
    <w:rsid w:val="00E06509"/>
    <w:rsid w:val="00E073DA"/>
    <w:rsid w:val="00E13697"/>
    <w:rsid w:val="00E17401"/>
    <w:rsid w:val="00E17EE2"/>
    <w:rsid w:val="00E23EB1"/>
    <w:rsid w:val="00E243B8"/>
    <w:rsid w:val="00E35ABC"/>
    <w:rsid w:val="00E47167"/>
    <w:rsid w:val="00E520EF"/>
    <w:rsid w:val="00E544C2"/>
    <w:rsid w:val="00E54B50"/>
    <w:rsid w:val="00E64FDB"/>
    <w:rsid w:val="00E65EB6"/>
    <w:rsid w:val="00E7079B"/>
    <w:rsid w:val="00E72FA8"/>
    <w:rsid w:val="00EA04C4"/>
    <w:rsid w:val="00EA6B0C"/>
    <w:rsid w:val="00EC58D7"/>
    <w:rsid w:val="00ED221C"/>
    <w:rsid w:val="00ED26F1"/>
    <w:rsid w:val="00EE72AC"/>
    <w:rsid w:val="00EF6BBC"/>
    <w:rsid w:val="00EF7768"/>
    <w:rsid w:val="00F044F7"/>
    <w:rsid w:val="00F06393"/>
    <w:rsid w:val="00F257CD"/>
    <w:rsid w:val="00F35378"/>
    <w:rsid w:val="00F37A0E"/>
    <w:rsid w:val="00F4000D"/>
    <w:rsid w:val="00F434DB"/>
    <w:rsid w:val="00F46640"/>
    <w:rsid w:val="00F51A3B"/>
    <w:rsid w:val="00F530E9"/>
    <w:rsid w:val="00F662C0"/>
    <w:rsid w:val="00F746AB"/>
    <w:rsid w:val="00F754D5"/>
    <w:rsid w:val="00F80721"/>
    <w:rsid w:val="00F8081F"/>
    <w:rsid w:val="00F83376"/>
    <w:rsid w:val="00F85595"/>
    <w:rsid w:val="00F97465"/>
    <w:rsid w:val="00FA5A85"/>
    <w:rsid w:val="00FC1AB3"/>
    <w:rsid w:val="00FC43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hyperlink" Target="https://arxiv.org/pdf/1812.0262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605.05923.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vp-eurasipjournals.springeropen.com/articles/10.1186/s13640-016-0139-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A39FA-DF32-4677-9476-FD7EF6BB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5989</TotalTime>
  <Pages>8</Pages>
  <Words>1799</Words>
  <Characters>8999</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Daniel Gabay</cp:lastModifiedBy>
  <cp:revision>141</cp:revision>
  <cp:lastPrinted>2011-01-11T16:47:00Z</cp:lastPrinted>
  <dcterms:created xsi:type="dcterms:W3CDTF">2018-11-25T16:11:00Z</dcterms:created>
  <dcterms:modified xsi:type="dcterms:W3CDTF">2020-01-15T17:49:00Z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