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9084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PLANTILLA DE REPORTE DE ERROR</w:t>
      </w:r>
    </w:p>
    <w:p w14:paraId="1C8FF34B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83209" w14:paraId="6A2AD09E" w14:textId="77777777" w:rsidTr="005D292A">
        <w:trPr>
          <w:trHeight w:val="500"/>
        </w:trPr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547D5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18A14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4F81BD"/>
                <w:sz w:val="20"/>
                <w:szCs w:val="20"/>
              </w:rPr>
            </w:pPr>
            <w:r>
              <w:rPr>
                <w:b/>
                <w:i/>
                <w:color w:val="4F81BD"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BG001</w:t>
            </w:r>
            <w:r>
              <w:rPr>
                <w:b/>
                <w:i/>
                <w:color w:val="4F81BD"/>
                <w:sz w:val="20"/>
                <w:szCs w:val="20"/>
              </w:rPr>
              <w:t xml:space="preserve"> </w:t>
            </w:r>
          </w:p>
        </w:tc>
      </w:tr>
      <w:tr w:rsidR="00683209" w14:paraId="6DDF1074" w14:textId="77777777" w:rsidTr="005D292A">
        <w:trPr>
          <w:trHeight w:val="480"/>
        </w:trPr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235D0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73313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Daniel Galindo</w:t>
            </w:r>
          </w:p>
        </w:tc>
      </w:tr>
      <w:tr w:rsidR="00683209" w14:paraId="47020C75" w14:textId="77777777" w:rsidTr="005D292A">
        <w:trPr>
          <w:trHeight w:val="480"/>
        </w:trPr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726F5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E3F5F" w14:textId="6CCF11A9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Obtener detalles del pedido</w:t>
            </w:r>
          </w:p>
        </w:tc>
      </w:tr>
      <w:tr w:rsidR="00683209" w14:paraId="4A374E10" w14:textId="77777777" w:rsidTr="005D292A">
        <w:trPr>
          <w:trHeight w:val="520"/>
        </w:trPr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4C264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240A9" w14:textId="773711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31/03/2024 </w:t>
            </w:r>
          </w:p>
        </w:tc>
      </w:tr>
      <w:tr w:rsidR="00683209" w14:paraId="130AE96D" w14:textId="77777777" w:rsidTr="005D292A">
        <w:trPr>
          <w:trHeight w:val="480"/>
        </w:trPr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A9E45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68A79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i/>
                <w:color w:val="4F81BD"/>
                <w:sz w:val="20"/>
                <w:szCs w:val="20"/>
              </w:rPr>
              <w:t>Windows 11</w:t>
            </w:r>
          </w:p>
        </w:tc>
      </w:tr>
      <w:tr w:rsidR="00683209" w14:paraId="04986213" w14:textId="77777777" w:rsidTr="005D292A"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9A72F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F7AD8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i/>
                <w:color w:val="4F81BD"/>
                <w:sz w:val="20"/>
                <w:szCs w:val="20"/>
              </w:rPr>
              <w:t>Chrome,</w:t>
            </w:r>
          </w:p>
        </w:tc>
      </w:tr>
      <w:tr w:rsidR="00683209" w14:paraId="613E6A41" w14:textId="77777777" w:rsidTr="005D292A"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72FD1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2589D" w14:textId="43A55F7B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Alta</w:t>
            </w:r>
          </w:p>
        </w:tc>
      </w:tr>
      <w:tr w:rsidR="00683209" w14:paraId="1DE310E9" w14:textId="77777777" w:rsidTr="005D292A"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F3D1F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88B41" w14:textId="77777777" w:rsidR="00683209" w:rsidRDefault="00683209" w:rsidP="005D2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i/>
                <w:color w:val="4F81BD"/>
                <w:sz w:val="20"/>
                <w:szCs w:val="20"/>
              </w:rPr>
              <w:t>Nombre del programador de la funcionalidad</w:t>
            </w:r>
          </w:p>
        </w:tc>
      </w:tr>
    </w:tbl>
    <w:p w14:paraId="2B0C7B62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18E6360C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Descripción</w:t>
      </w:r>
    </w:p>
    <w:p w14:paraId="154D4A16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</w:pPr>
    </w:p>
    <w:p w14:paraId="165D9752" w14:textId="33140280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iCs/>
          <w:sz w:val="20"/>
          <w:szCs w:val="20"/>
        </w:rPr>
      </w:pPr>
      <w:r>
        <w:rPr>
          <w:iCs/>
          <w:sz w:val="20"/>
          <w:szCs w:val="20"/>
        </w:rPr>
        <w:t>El sistema no muestra las autopartes en el parte del detalle del pedido</w:t>
      </w:r>
    </w:p>
    <w:p w14:paraId="4EAC4F2E" w14:textId="77777777" w:rsidR="00683209" w:rsidRP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1F82EE25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Pasos para la reproducción</w:t>
      </w:r>
    </w:p>
    <w:p w14:paraId="7CF6D49C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019CE432" w14:textId="767018ED" w:rsidR="00683209" w:rsidRDefault="00683209" w:rsidP="0068320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Ingresar al sistema</w:t>
      </w:r>
    </w:p>
    <w:p w14:paraId="53B28E42" w14:textId="5E111368" w:rsidR="00683209" w:rsidRDefault="00683209" w:rsidP="0068320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Acceder con las credenciales</w:t>
      </w:r>
    </w:p>
    <w:p w14:paraId="4FBE0ACE" w14:textId="343FF899" w:rsidR="00683209" w:rsidRDefault="00683209" w:rsidP="0068320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Ir al modulo de Ver Clientes </w:t>
      </w:r>
    </w:p>
    <w:p w14:paraId="0D9953B0" w14:textId="106D1DA9" w:rsidR="00683209" w:rsidRDefault="00683209" w:rsidP="0068320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 a la pestaña de pedidos de cada cliente</w:t>
      </w:r>
    </w:p>
    <w:p w14:paraId="36EB2DAC" w14:textId="02B2D1DE" w:rsidR="00683209" w:rsidRDefault="00683209" w:rsidP="0068320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Hacer un pedido</w:t>
      </w:r>
    </w:p>
    <w:p w14:paraId="5C736EE3" w14:textId="5EB383C6" w:rsidR="00683209" w:rsidRPr="00683209" w:rsidRDefault="00683209" w:rsidP="0068320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 al detalle del pedido</w:t>
      </w:r>
    </w:p>
    <w:p w14:paraId="7AEAFBE5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23CE8711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Resultado Esperado</w:t>
      </w:r>
    </w:p>
    <w:p w14:paraId="7FA82A67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</w:pPr>
    </w:p>
    <w:p w14:paraId="04526988" w14:textId="19F1B7AA" w:rsidR="00683209" w:rsidRP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</w:rPr>
      </w:pPr>
      <w:r w:rsidRPr="00683209">
        <w:rPr>
          <w:b/>
          <w:bCs/>
          <w:iCs/>
          <w:sz w:val="20"/>
          <w:szCs w:val="20"/>
        </w:rPr>
        <w:t>El nombre de las autopartes con la que se realizó el pedido</w:t>
      </w:r>
    </w:p>
    <w:p w14:paraId="7286E338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</w:pPr>
    </w:p>
    <w:p w14:paraId="3BC7D002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Resultado Actual</w:t>
      </w:r>
    </w:p>
    <w:p w14:paraId="7B83AF85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  <w:sz w:val="20"/>
          <w:szCs w:val="20"/>
        </w:rPr>
      </w:pPr>
      <w:r>
        <w:rPr>
          <w:i/>
          <w:color w:val="4F81BD"/>
          <w:sz w:val="20"/>
          <w:szCs w:val="20"/>
        </w:rPr>
        <w:t>.</w:t>
      </w:r>
    </w:p>
    <w:p w14:paraId="05F17682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</w:pPr>
    </w:p>
    <w:p w14:paraId="35DEA160" w14:textId="1031FB3E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No muestra el nombre de las autopartes en la parte de pedido</w:t>
      </w:r>
    </w:p>
    <w:p w14:paraId="38E19D64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53378CC5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4C867B3D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59D5E2A7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27CE092C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681C11F1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6BDFE00B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15203C88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10BEF484" w14:textId="77777777" w:rsidR="00683209" w:rsidRDefault="00683209" w:rsidP="0068320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Impresión de pantalla / video y otros</w:t>
      </w:r>
    </w:p>
    <w:p w14:paraId="53ABC220" w14:textId="77777777" w:rsidR="00DE153D" w:rsidRDefault="00DE153D"/>
    <w:p w14:paraId="65CA0966" w14:textId="17937CF5" w:rsidR="00683209" w:rsidRDefault="00683209">
      <w:r w:rsidRPr="00683209">
        <w:rPr>
          <w:noProof/>
        </w:rPr>
        <w:drawing>
          <wp:anchor distT="0" distB="0" distL="114300" distR="114300" simplePos="0" relativeHeight="251659264" behindDoc="0" locked="0" layoutInCell="1" allowOverlap="1" wp14:anchorId="102D8325" wp14:editId="490AE6CC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2130" cy="2446655"/>
            <wp:effectExtent l="0" t="0" r="7620" b="0"/>
            <wp:wrapSquare wrapText="bothSides"/>
            <wp:docPr id="1899376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765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52D7C" w14:textId="77777777" w:rsidR="00816FA2" w:rsidRDefault="00816FA2"/>
    <w:p w14:paraId="63D17C5A" w14:textId="77777777" w:rsidR="00816FA2" w:rsidRDefault="00816FA2"/>
    <w:p w14:paraId="2080F4C1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16FA2" w14:paraId="44B5EE62" w14:textId="77777777" w:rsidTr="002A3CAF">
        <w:trPr>
          <w:trHeight w:val="500"/>
        </w:trPr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A4192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22D04" w14:textId="47E91686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4F81BD"/>
                <w:sz w:val="20"/>
                <w:szCs w:val="20"/>
              </w:rPr>
            </w:pPr>
            <w:r>
              <w:rPr>
                <w:b/>
                <w:i/>
                <w:color w:val="4F81BD"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BG00</w:t>
            </w:r>
            <w:r>
              <w:rPr>
                <w:b/>
                <w:i/>
                <w:sz w:val="20"/>
                <w:szCs w:val="20"/>
              </w:rPr>
              <w:t>2</w:t>
            </w:r>
            <w:r>
              <w:rPr>
                <w:b/>
                <w:i/>
                <w:color w:val="4F81BD"/>
                <w:sz w:val="20"/>
                <w:szCs w:val="20"/>
              </w:rPr>
              <w:t xml:space="preserve"> </w:t>
            </w:r>
          </w:p>
        </w:tc>
      </w:tr>
      <w:tr w:rsidR="00816FA2" w14:paraId="5455311B" w14:textId="77777777" w:rsidTr="002A3CAF">
        <w:trPr>
          <w:trHeight w:val="480"/>
        </w:trPr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7103A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646C0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Daniel Galindo</w:t>
            </w:r>
          </w:p>
        </w:tc>
      </w:tr>
      <w:tr w:rsidR="00816FA2" w14:paraId="5135F7A9" w14:textId="77777777" w:rsidTr="002A3CAF">
        <w:trPr>
          <w:trHeight w:val="480"/>
        </w:trPr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9AE3A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DC39C" w14:textId="25469BBB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Ir a vista de Direcciones de clientes</w:t>
            </w:r>
          </w:p>
        </w:tc>
      </w:tr>
      <w:tr w:rsidR="00816FA2" w14:paraId="4B0AD534" w14:textId="77777777" w:rsidTr="002A3CAF">
        <w:trPr>
          <w:trHeight w:val="520"/>
        </w:trPr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AECE2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E4F74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31/03/2024 </w:t>
            </w:r>
          </w:p>
        </w:tc>
      </w:tr>
      <w:tr w:rsidR="00816FA2" w14:paraId="266D38D4" w14:textId="77777777" w:rsidTr="002A3CAF">
        <w:trPr>
          <w:trHeight w:val="480"/>
        </w:trPr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21157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0348F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i/>
                <w:color w:val="4F81BD"/>
                <w:sz w:val="20"/>
                <w:szCs w:val="20"/>
              </w:rPr>
              <w:t>Windows 11</w:t>
            </w:r>
          </w:p>
        </w:tc>
      </w:tr>
      <w:tr w:rsidR="00816FA2" w14:paraId="2DE169D4" w14:textId="77777777" w:rsidTr="002A3CAF"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9DF8D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20974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i/>
                <w:color w:val="4F81BD"/>
                <w:sz w:val="20"/>
                <w:szCs w:val="20"/>
              </w:rPr>
              <w:t>Chrome,</w:t>
            </w:r>
          </w:p>
        </w:tc>
      </w:tr>
      <w:tr w:rsidR="00816FA2" w14:paraId="001D09DA" w14:textId="77777777" w:rsidTr="002A3CAF"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5B6D1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350BB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Alta</w:t>
            </w:r>
          </w:p>
        </w:tc>
      </w:tr>
      <w:tr w:rsidR="00816FA2" w14:paraId="55FFAF7D" w14:textId="77777777" w:rsidTr="002A3CAF">
        <w:tc>
          <w:tcPr>
            <w:tcW w:w="2655" w:type="dxa"/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FA398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3EF49" w14:textId="77777777" w:rsidR="00816FA2" w:rsidRDefault="00816FA2" w:rsidP="002A3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/>
                <w:sz w:val="20"/>
                <w:szCs w:val="20"/>
              </w:rPr>
            </w:pPr>
            <w:r>
              <w:rPr>
                <w:i/>
                <w:color w:val="4F81BD"/>
                <w:sz w:val="20"/>
                <w:szCs w:val="20"/>
              </w:rPr>
              <w:t>Nombre del programador de la funcionalidad</w:t>
            </w:r>
          </w:p>
        </w:tc>
      </w:tr>
    </w:tbl>
    <w:p w14:paraId="4CFC44DF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04EAFF86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Descripción</w:t>
      </w:r>
    </w:p>
    <w:p w14:paraId="4659695B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</w:pPr>
    </w:p>
    <w:p w14:paraId="6F2BB24E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iCs/>
          <w:sz w:val="20"/>
          <w:szCs w:val="20"/>
        </w:rPr>
      </w:pPr>
      <w:r>
        <w:rPr>
          <w:iCs/>
          <w:sz w:val="20"/>
          <w:szCs w:val="20"/>
        </w:rPr>
        <w:t>El sistema no muestra las autopartes en el parte del detalle del pedido</w:t>
      </w:r>
    </w:p>
    <w:p w14:paraId="7A6449E7" w14:textId="77777777" w:rsidR="00816FA2" w:rsidRPr="00683209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74740E96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Pasos para la reproducción</w:t>
      </w:r>
    </w:p>
    <w:p w14:paraId="23609172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4AB88D1E" w14:textId="77777777" w:rsidR="00816FA2" w:rsidRDefault="00816FA2" w:rsidP="00816FA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Ingresar al sistema</w:t>
      </w:r>
    </w:p>
    <w:p w14:paraId="250A9569" w14:textId="77777777" w:rsidR="00816FA2" w:rsidRDefault="00816FA2" w:rsidP="00816FA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Acceder con las credenciales</w:t>
      </w:r>
    </w:p>
    <w:p w14:paraId="2212AAFF" w14:textId="308EDD2A" w:rsidR="00816FA2" w:rsidRDefault="00816FA2" w:rsidP="00816FA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Ir al </w:t>
      </w:r>
      <w:r>
        <w:rPr>
          <w:color w:val="000000"/>
        </w:rPr>
        <w:t>módulo</w:t>
      </w:r>
      <w:r>
        <w:rPr>
          <w:color w:val="000000"/>
        </w:rPr>
        <w:t xml:space="preserve"> de Clientes </w:t>
      </w:r>
    </w:p>
    <w:p w14:paraId="43143B0F" w14:textId="2CD7028F" w:rsidR="00816FA2" w:rsidRDefault="00816FA2" w:rsidP="00816FA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 al modulo de Modulo Clientes (el de la derecha)</w:t>
      </w:r>
    </w:p>
    <w:p w14:paraId="52347B64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426E9B45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Resultado Esperado</w:t>
      </w:r>
    </w:p>
    <w:p w14:paraId="28478E25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</w:pPr>
    </w:p>
    <w:p w14:paraId="5C24E061" w14:textId="2CD9CEF6" w:rsidR="00816FA2" w:rsidRPr="00683209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</w:rPr>
      </w:pPr>
      <w:r>
        <w:rPr>
          <w:b/>
          <w:bCs/>
          <w:iCs/>
          <w:sz w:val="20"/>
          <w:szCs w:val="20"/>
        </w:rPr>
        <w:t>El sistema debe redirigirlo a la vista de las direcciones de los Clientes</w:t>
      </w:r>
    </w:p>
    <w:p w14:paraId="0DC0D942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</w:pPr>
    </w:p>
    <w:p w14:paraId="3A5B81A8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Resultado Actual</w:t>
      </w:r>
    </w:p>
    <w:p w14:paraId="6389EB36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  <w:sz w:val="20"/>
          <w:szCs w:val="20"/>
        </w:rPr>
      </w:pPr>
      <w:r>
        <w:rPr>
          <w:i/>
          <w:color w:val="4F81BD"/>
          <w:sz w:val="20"/>
          <w:szCs w:val="20"/>
        </w:rPr>
        <w:t>.</w:t>
      </w:r>
    </w:p>
    <w:p w14:paraId="3D116703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</w:pPr>
    </w:p>
    <w:p w14:paraId="5FA9A33F" w14:textId="39537253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El sistema al darle click va a menú principal del sistema</w:t>
      </w:r>
    </w:p>
    <w:p w14:paraId="09E89AD5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28FEB132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4DE090EC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14:paraId="3B248BB2" w14:textId="77777777" w:rsidR="00816FA2" w:rsidRDefault="00816FA2" w:rsidP="00816FA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Impresión de pantalla / video y otros</w:t>
      </w:r>
    </w:p>
    <w:p w14:paraId="68911289" w14:textId="3B434D52" w:rsidR="00816FA2" w:rsidRDefault="00816FA2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1A27504" wp14:editId="0F9B0491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612130" cy="2463800"/>
            <wp:effectExtent l="0" t="0" r="7620" b="0"/>
            <wp:wrapSquare wrapText="bothSides"/>
            <wp:docPr id="107229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946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2417C" w14:textId="2729B45A" w:rsidR="00816FA2" w:rsidRDefault="00816FA2"/>
    <w:p w14:paraId="6A82CBB6" w14:textId="3BB53B42" w:rsidR="00816FA2" w:rsidRDefault="00816FA2"/>
    <w:p w14:paraId="1C0928C7" w14:textId="77777777" w:rsidR="00816FA2" w:rsidRDefault="00816FA2" w:rsidP="00816FA2">
      <w:pPr>
        <w:rPr>
          <w:sz w:val="20"/>
          <w:szCs w:val="20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16FA2" w14:paraId="4D841929" w14:textId="77777777" w:rsidTr="00816FA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6E14E4" w14:textId="77777777" w:rsidR="00816FA2" w:rsidRDefault="00816FA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Número de Bug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2423F3" w14:textId="1CD8C6AB" w:rsidR="00816FA2" w:rsidRDefault="00816FA2">
            <w:pPr>
              <w:widowControl w:val="0"/>
              <w:spacing w:line="240" w:lineRule="auto"/>
              <w:rPr>
                <w:b/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</w:t>
            </w: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>BG00</w:t>
            </w: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>3</w:t>
            </w:r>
            <w:r>
              <w:rPr>
                <w:b/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</w:t>
            </w:r>
          </w:p>
        </w:tc>
      </w:tr>
      <w:tr w:rsidR="00816FA2" w14:paraId="02343480" w14:textId="77777777" w:rsidTr="00816FA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62BB6" w14:textId="77777777" w:rsidR="00816FA2" w:rsidRDefault="00816FA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Nombre del Tester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87BB95" w14:textId="77777777" w:rsidR="00816FA2" w:rsidRDefault="00816FA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>Daniel Galindo</w:t>
            </w:r>
          </w:p>
        </w:tc>
      </w:tr>
      <w:tr w:rsidR="00816FA2" w14:paraId="23D6031E" w14:textId="77777777" w:rsidTr="00816FA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CEBF29" w14:textId="77777777" w:rsidR="00816FA2" w:rsidRDefault="00816FA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Titulo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884543" w14:textId="551E4656" w:rsidR="00816FA2" w:rsidRDefault="00816FA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>Creación de una Contribucion</w:t>
            </w:r>
          </w:p>
        </w:tc>
      </w:tr>
      <w:tr w:rsidR="00816FA2" w14:paraId="53433B36" w14:textId="77777777" w:rsidTr="00816FA2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425F54" w14:textId="77777777" w:rsidR="00816FA2" w:rsidRDefault="00816FA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Día del Reporte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4FF3A7" w14:textId="77777777" w:rsidR="00816FA2" w:rsidRDefault="00816FA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31/03/2024 </w:t>
            </w:r>
          </w:p>
        </w:tc>
      </w:tr>
      <w:tr w:rsidR="00816FA2" w14:paraId="78E6F677" w14:textId="77777777" w:rsidTr="00816FA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4375E2" w14:textId="77777777" w:rsidR="00816FA2" w:rsidRDefault="00816FA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Sistema Operativo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0E5531" w14:textId="77777777" w:rsidR="00816FA2" w:rsidRDefault="00816FA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  <w:t>Windows 11</w:t>
            </w:r>
          </w:p>
        </w:tc>
      </w:tr>
      <w:tr w:rsidR="00816FA2" w14:paraId="6E5CAC4D" w14:textId="77777777" w:rsidTr="00816FA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8A1FE0" w14:textId="77777777" w:rsidR="00816FA2" w:rsidRDefault="00816FA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F5BCE7" w14:textId="77777777" w:rsidR="00816FA2" w:rsidRDefault="00816FA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  <w:t>Chrome,</w:t>
            </w:r>
          </w:p>
        </w:tc>
      </w:tr>
      <w:tr w:rsidR="00816FA2" w14:paraId="61421AF3" w14:textId="77777777" w:rsidTr="00816FA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4B03A0" w14:textId="77777777" w:rsidR="00816FA2" w:rsidRDefault="00816FA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Prioridad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D70E07" w14:textId="77777777" w:rsidR="00816FA2" w:rsidRDefault="00816FA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>Alta</w:t>
            </w:r>
          </w:p>
        </w:tc>
      </w:tr>
      <w:tr w:rsidR="00816FA2" w14:paraId="164FF623" w14:textId="77777777" w:rsidTr="00816FA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10D895" w14:textId="77777777" w:rsidR="00816FA2" w:rsidRDefault="00816FA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Asignado a: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51B314" w14:textId="77777777" w:rsidR="00816FA2" w:rsidRDefault="00816FA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  <w:t>Nombre del programador de la funcionalidad</w:t>
            </w:r>
          </w:p>
        </w:tc>
      </w:tr>
    </w:tbl>
    <w:p w14:paraId="14A25776" w14:textId="77777777" w:rsidR="00816FA2" w:rsidRDefault="00816FA2" w:rsidP="00816FA2">
      <w:pPr>
        <w:rPr>
          <w:b/>
          <w:u w:val="single"/>
        </w:rPr>
      </w:pPr>
    </w:p>
    <w:p w14:paraId="33020CEE" w14:textId="77777777" w:rsidR="00816FA2" w:rsidRDefault="00816FA2" w:rsidP="00816FA2">
      <w:pPr>
        <w:rPr>
          <w:b/>
          <w:u w:val="single"/>
        </w:rPr>
      </w:pPr>
      <w:r>
        <w:rPr>
          <w:b/>
          <w:u w:val="single"/>
        </w:rPr>
        <w:lastRenderedPageBreak/>
        <w:t>Descripción</w:t>
      </w:r>
    </w:p>
    <w:p w14:paraId="70B6CFBD" w14:textId="77777777" w:rsidR="00816FA2" w:rsidRDefault="00816FA2" w:rsidP="00816FA2"/>
    <w:p w14:paraId="304C783A" w14:textId="77777777" w:rsidR="00816FA2" w:rsidRDefault="00816FA2" w:rsidP="00816FA2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El sistema no muestra las autopartes en el parte del detalle del pedido</w:t>
      </w:r>
    </w:p>
    <w:p w14:paraId="00AD1893" w14:textId="77777777" w:rsidR="00816FA2" w:rsidRDefault="00816FA2" w:rsidP="00816FA2">
      <w:pPr>
        <w:rPr>
          <w:iCs/>
        </w:rPr>
      </w:pPr>
    </w:p>
    <w:p w14:paraId="0B94682B" w14:textId="77777777" w:rsidR="00816FA2" w:rsidRDefault="00816FA2" w:rsidP="00816FA2">
      <w:pPr>
        <w:rPr>
          <w:b/>
          <w:u w:val="single"/>
        </w:rPr>
      </w:pPr>
      <w:r>
        <w:rPr>
          <w:b/>
          <w:u w:val="single"/>
        </w:rPr>
        <w:t>Pasos para la reproducción</w:t>
      </w:r>
    </w:p>
    <w:p w14:paraId="576CE5E7" w14:textId="77777777" w:rsidR="00816FA2" w:rsidRDefault="00816FA2" w:rsidP="00816FA2">
      <w:pPr>
        <w:rPr>
          <w:b/>
          <w:u w:val="single"/>
        </w:rPr>
      </w:pPr>
    </w:p>
    <w:p w14:paraId="07BCC1AD" w14:textId="77777777" w:rsidR="00816FA2" w:rsidRDefault="00816FA2" w:rsidP="00816FA2">
      <w:pPr>
        <w:pStyle w:val="Prrafodelista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Ingresar al sistema</w:t>
      </w:r>
    </w:p>
    <w:p w14:paraId="6F5EB11C" w14:textId="77777777" w:rsidR="00816FA2" w:rsidRDefault="00816FA2" w:rsidP="00816FA2">
      <w:pPr>
        <w:pStyle w:val="Prrafodelista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Acceder con las credenciales</w:t>
      </w:r>
    </w:p>
    <w:p w14:paraId="1EBD5FE8" w14:textId="77777777" w:rsidR="00816FA2" w:rsidRDefault="00816FA2" w:rsidP="00816FA2">
      <w:pPr>
        <w:pStyle w:val="Prrafodelista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Ir al modulo de Ver Clientes </w:t>
      </w:r>
    </w:p>
    <w:p w14:paraId="62150DF0" w14:textId="4A5D14C9" w:rsidR="00816FA2" w:rsidRDefault="00816FA2" w:rsidP="00816FA2">
      <w:pPr>
        <w:pStyle w:val="Prrafodelista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Ir a la pestaña de </w:t>
      </w:r>
      <w:r>
        <w:rPr>
          <w:color w:val="000000"/>
        </w:rPr>
        <w:t>Contribuciones</w:t>
      </w:r>
      <w:r>
        <w:rPr>
          <w:color w:val="000000"/>
        </w:rPr>
        <w:t xml:space="preserve"> de cada cliente</w:t>
      </w:r>
    </w:p>
    <w:p w14:paraId="5CC4950A" w14:textId="3A29D5FC" w:rsidR="00816FA2" w:rsidRDefault="00816FA2" w:rsidP="00816FA2">
      <w:pPr>
        <w:pStyle w:val="Prrafodelista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Llenar los Campos para crear una Contribución</w:t>
      </w:r>
    </w:p>
    <w:p w14:paraId="36B3E54C" w14:textId="77777777" w:rsidR="00816FA2" w:rsidRDefault="00816FA2" w:rsidP="00816FA2">
      <w:pPr>
        <w:ind w:left="1080"/>
        <w:rPr>
          <w:color w:val="000000"/>
        </w:rPr>
      </w:pPr>
    </w:p>
    <w:p w14:paraId="2E70738B" w14:textId="77777777" w:rsidR="00816FA2" w:rsidRDefault="00816FA2" w:rsidP="00816FA2">
      <w:pPr>
        <w:rPr>
          <w:b/>
          <w:u w:val="single"/>
        </w:rPr>
      </w:pPr>
      <w:r>
        <w:rPr>
          <w:b/>
          <w:u w:val="single"/>
        </w:rPr>
        <w:t>Resultado Esperado</w:t>
      </w:r>
    </w:p>
    <w:p w14:paraId="2B0D7AA8" w14:textId="77777777" w:rsidR="00816FA2" w:rsidRDefault="00816FA2" w:rsidP="00816FA2"/>
    <w:p w14:paraId="3F274CBB" w14:textId="03394A08" w:rsidR="00816FA2" w:rsidRDefault="00816FA2" w:rsidP="00816FA2">
      <w:pPr>
        <w:rPr>
          <w:b/>
          <w:bCs/>
          <w:iCs/>
        </w:rPr>
      </w:pPr>
      <w:r>
        <w:rPr>
          <w:b/>
          <w:bCs/>
          <w:iCs/>
          <w:sz w:val="20"/>
          <w:szCs w:val="20"/>
        </w:rPr>
        <w:t>El sistema debe crear la Contribución sin ningún problema</w:t>
      </w:r>
    </w:p>
    <w:p w14:paraId="61B789A2" w14:textId="77777777" w:rsidR="00816FA2" w:rsidRDefault="00816FA2" w:rsidP="00816FA2"/>
    <w:p w14:paraId="5927F4AD" w14:textId="77777777" w:rsidR="00816FA2" w:rsidRDefault="00816FA2" w:rsidP="00816FA2">
      <w:r>
        <w:rPr>
          <w:b/>
          <w:u w:val="single"/>
        </w:rPr>
        <w:t>Resultado Actual</w:t>
      </w:r>
    </w:p>
    <w:p w14:paraId="6CE26F1B" w14:textId="77777777" w:rsidR="00816FA2" w:rsidRDefault="00816FA2" w:rsidP="00816FA2">
      <w:pPr>
        <w:rPr>
          <w:i/>
          <w:color w:val="4F81BD"/>
          <w:sz w:val="20"/>
          <w:szCs w:val="20"/>
        </w:rPr>
      </w:pPr>
      <w:r>
        <w:rPr>
          <w:i/>
          <w:color w:val="4F81BD"/>
          <w:sz w:val="20"/>
          <w:szCs w:val="20"/>
        </w:rPr>
        <w:t>.</w:t>
      </w:r>
    </w:p>
    <w:p w14:paraId="45CD4BFB" w14:textId="77777777" w:rsidR="00816FA2" w:rsidRDefault="00816FA2" w:rsidP="00816FA2"/>
    <w:p w14:paraId="6FE8A8AF" w14:textId="4B8D87AE" w:rsidR="00816FA2" w:rsidRDefault="00816FA2" w:rsidP="00816FA2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Sale el aviso que no se creó correctamente</w:t>
      </w:r>
    </w:p>
    <w:p w14:paraId="4B9C2CDF" w14:textId="77777777" w:rsidR="00816FA2" w:rsidRDefault="00816FA2" w:rsidP="00816FA2">
      <w:pPr>
        <w:rPr>
          <w:b/>
          <w:i/>
          <w:sz w:val="20"/>
          <w:szCs w:val="20"/>
        </w:rPr>
      </w:pPr>
    </w:p>
    <w:p w14:paraId="4172450C" w14:textId="77777777" w:rsidR="00816FA2" w:rsidRDefault="00816FA2" w:rsidP="00816FA2">
      <w:pPr>
        <w:rPr>
          <w:b/>
          <w:i/>
          <w:sz w:val="20"/>
          <w:szCs w:val="20"/>
        </w:rPr>
      </w:pPr>
    </w:p>
    <w:p w14:paraId="204CB997" w14:textId="77777777" w:rsidR="00816FA2" w:rsidRDefault="00816FA2" w:rsidP="00816FA2">
      <w:pPr>
        <w:rPr>
          <w:b/>
          <w:i/>
          <w:sz w:val="20"/>
          <w:szCs w:val="20"/>
        </w:rPr>
      </w:pPr>
    </w:p>
    <w:p w14:paraId="3A788656" w14:textId="77777777" w:rsidR="00816FA2" w:rsidRDefault="00816FA2" w:rsidP="00816FA2">
      <w:pPr>
        <w:rPr>
          <w:b/>
          <w:i/>
          <w:sz w:val="20"/>
          <w:szCs w:val="20"/>
        </w:rPr>
      </w:pPr>
    </w:p>
    <w:p w14:paraId="3CC658B9" w14:textId="77777777" w:rsidR="00816FA2" w:rsidRDefault="00816FA2" w:rsidP="00816FA2">
      <w:pPr>
        <w:rPr>
          <w:b/>
          <w:u w:val="single"/>
        </w:rPr>
      </w:pPr>
      <w:r>
        <w:rPr>
          <w:b/>
          <w:u w:val="single"/>
        </w:rPr>
        <w:t>Impresión de pantalla / video y otros</w:t>
      </w:r>
    </w:p>
    <w:p w14:paraId="5CB0CDEE" w14:textId="3483AA2C" w:rsidR="00816FA2" w:rsidRDefault="00816FA2">
      <w:r>
        <w:rPr>
          <w:noProof/>
          <w14:ligatures w14:val="standardContextual"/>
        </w:rPr>
        <w:drawing>
          <wp:inline distT="0" distB="0" distL="0" distR="0" wp14:anchorId="3A242E34" wp14:editId="73C86215">
            <wp:extent cx="5612130" cy="2421255"/>
            <wp:effectExtent l="0" t="0" r="7620" b="0"/>
            <wp:docPr id="43933478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34782" name="Imagen 1" descr="Interfaz de usuario gráfica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2C30" w14:textId="77777777" w:rsidR="00032A22" w:rsidRDefault="00032A22"/>
    <w:p w14:paraId="51865893" w14:textId="77777777" w:rsidR="00032A22" w:rsidRDefault="00032A22"/>
    <w:p w14:paraId="001ED43B" w14:textId="77777777" w:rsidR="00032A22" w:rsidRDefault="00032A22"/>
    <w:p w14:paraId="2ACA173C" w14:textId="77777777" w:rsidR="00032A22" w:rsidRDefault="00032A22"/>
    <w:p w14:paraId="21750D9E" w14:textId="77777777" w:rsidR="00032A22" w:rsidRDefault="00032A22"/>
    <w:p w14:paraId="42FF9733" w14:textId="77777777" w:rsidR="00032A22" w:rsidRDefault="00032A22"/>
    <w:p w14:paraId="70B4507A" w14:textId="77777777" w:rsidR="00032A22" w:rsidRDefault="00032A22"/>
    <w:p w14:paraId="2655F624" w14:textId="77777777" w:rsidR="00032A22" w:rsidRDefault="00032A22" w:rsidP="00032A22">
      <w:pPr>
        <w:rPr>
          <w:sz w:val="20"/>
          <w:szCs w:val="20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32A22" w14:paraId="3BFA7716" w14:textId="77777777" w:rsidTr="00032A2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D099B2" w14:textId="77777777" w:rsidR="00032A22" w:rsidRDefault="00032A2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Número de Bug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A51A9B" w14:textId="0454E033" w:rsidR="00032A22" w:rsidRDefault="00032A22">
            <w:pPr>
              <w:widowControl w:val="0"/>
              <w:spacing w:line="240" w:lineRule="auto"/>
              <w:rPr>
                <w:b/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</w:t>
            </w: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>BG00</w:t>
            </w: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>4</w:t>
            </w:r>
            <w:r>
              <w:rPr>
                <w:b/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</w:t>
            </w:r>
          </w:p>
        </w:tc>
      </w:tr>
      <w:tr w:rsidR="00032A22" w14:paraId="7D469195" w14:textId="77777777" w:rsidTr="00032A2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B76B79" w14:textId="77777777" w:rsidR="00032A22" w:rsidRDefault="00032A2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Nombre del Tester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2CAB0" w14:textId="77777777" w:rsidR="00032A22" w:rsidRDefault="00032A2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>Daniel Galindo</w:t>
            </w:r>
          </w:p>
        </w:tc>
      </w:tr>
      <w:tr w:rsidR="00032A22" w14:paraId="6AC1E2A6" w14:textId="77777777" w:rsidTr="00032A2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4C048E" w14:textId="77777777" w:rsidR="00032A22" w:rsidRDefault="00032A2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Titulo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578623" w14:textId="2876A2F0" w:rsidR="00032A22" w:rsidRDefault="00032A2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>Reducción de Autopartes al hacer una Venta</w:t>
            </w:r>
          </w:p>
        </w:tc>
      </w:tr>
      <w:tr w:rsidR="00032A22" w14:paraId="72E88868" w14:textId="77777777" w:rsidTr="00032A22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20F6C3" w14:textId="77777777" w:rsidR="00032A22" w:rsidRDefault="00032A2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Día del Reporte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A7655E" w14:textId="77777777" w:rsidR="00032A22" w:rsidRDefault="00032A2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31/03/2024 </w:t>
            </w:r>
          </w:p>
        </w:tc>
      </w:tr>
      <w:tr w:rsidR="00032A22" w14:paraId="254405C7" w14:textId="77777777" w:rsidTr="00032A2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C60600" w14:textId="77777777" w:rsidR="00032A22" w:rsidRDefault="00032A2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Sistema Operativo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E11089" w14:textId="77777777" w:rsidR="00032A22" w:rsidRDefault="00032A2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  <w:t>Windows 11</w:t>
            </w:r>
          </w:p>
        </w:tc>
      </w:tr>
      <w:tr w:rsidR="00032A22" w14:paraId="0174CD08" w14:textId="77777777" w:rsidTr="00032A2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9E6B00" w14:textId="77777777" w:rsidR="00032A22" w:rsidRDefault="00032A2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7BB253" w14:textId="77777777" w:rsidR="00032A22" w:rsidRDefault="00032A2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  <w:t>Chrome,</w:t>
            </w:r>
          </w:p>
        </w:tc>
      </w:tr>
      <w:tr w:rsidR="00032A22" w14:paraId="0D24AB4F" w14:textId="77777777" w:rsidTr="00032A2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A6C31" w14:textId="77777777" w:rsidR="00032A22" w:rsidRDefault="00032A2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Prioridad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4599A8" w14:textId="77777777" w:rsidR="00032A22" w:rsidRDefault="00032A2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0"/>
                <w:szCs w:val="20"/>
                <w:lang w:eastAsia="en-US"/>
                <w14:ligatures w14:val="standardContextual"/>
              </w:rPr>
              <w:t>Alta</w:t>
            </w:r>
          </w:p>
        </w:tc>
      </w:tr>
      <w:tr w:rsidR="00032A22" w14:paraId="45E008BA" w14:textId="77777777" w:rsidTr="00032A2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CCB10B" w14:textId="77777777" w:rsidR="00032A22" w:rsidRDefault="00032A22">
            <w:pPr>
              <w:widowControl w:val="0"/>
              <w:spacing w:line="240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Asignado a: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B0C772" w14:textId="77777777" w:rsidR="00032A22" w:rsidRDefault="00032A22">
            <w:pPr>
              <w:widowControl w:val="0"/>
              <w:spacing w:line="240" w:lineRule="auto"/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i/>
                <w:color w:val="4F81BD"/>
                <w:kern w:val="2"/>
                <w:sz w:val="20"/>
                <w:szCs w:val="20"/>
                <w:lang w:eastAsia="en-US"/>
                <w14:ligatures w14:val="standardContextual"/>
              </w:rPr>
              <w:t>Nombre del programador de la funcionalidad</w:t>
            </w:r>
          </w:p>
        </w:tc>
      </w:tr>
    </w:tbl>
    <w:p w14:paraId="3EBB96C5" w14:textId="77777777" w:rsidR="00032A22" w:rsidRDefault="00032A22" w:rsidP="00032A22">
      <w:pPr>
        <w:rPr>
          <w:b/>
          <w:u w:val="single"/>
        </w:rPr>
      </w:pPr>
    </w:p>
    <w:p w14:paraId="3D93DD2E" w14:textId="77777777" w:rsidR="00032A22" w:rsidRDefault="00032A22" w:rsidP="00032A22">
      <w:pPr>
        <w:rPr>
          <w:b/>
          <w:u w:val="single"/>
        </w:rPr>
      </w:pPr>
      <w:r>
        <w:rPr>
          <w:b/>
          <w:u w:val="single"/>
        </w:rPr>
        <w:t>Descripción</w:t>
      </w:r>
    </w:p>
    <w:p w14:paraId="6C9910D7" w14:textId="77777777" w:rsidR="00032A22" w:rsidRDefault="00032A22" w:rsidP="00032A22"/>
    <w:p w14:paraId="4727EDDC" w14:textId="367E7F2A" w:rsidR="00032A22" w:rsidRDefault="00032A22" w:rsidP="00032A22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El sistema no </w:t>
      </w:r>
      <w:r>
        <w:rPr>
          <w:iCs/>
          <w:sz w:val="20"/>
          <w:szCs w:val="20"/>
        </w:rPr>
        <w:t>descuenta las autopartes en el inventario al hacer una venta</w:t>
      </w:r>
    </w:p>
    <w:p w14:paraId="61DCDE2C" w14:textId="77777777" w:rsidR="00032A22" w:rsidRDefault="00032A22" w:rsidP="00032A22">
      <w:pPr>
        <w:rPr>
          <w:iCs/>
        </w:rPr>
      </w:pPr>
    </w:p>
    <w:p w14:paraId="7144223C" w14:textId="77777777" w:rsidR="00032A22" w:rsidRDefault="00032A22" w:rsidP="00032A22">
      <w:pPr>
        <w:rPr>
          <w:b/>
          <w:u w:val="single"/>
        </w:rPr>
      </w:pPr>
      <w:r>
        <w:rPr>
          <w:b/>
          <w:u w:val="single"/>
        </w:rPr>
        <w:t>Pasos para la reproducción</w:t>
      </w:r>
    </w:p>
    <w:p w14:paraId="5DE25959" w14:textId="77777777" w:rsidR="00032A22" w:rsidRDefault="00032A22" w:rsidP="00032A22">
      <w:pPr>
        <w:rPr>
          <w:b/>
          <w:u w:val="single"/>
        </w:rPr>
      </w:pPr>
    </w:p>
    <w:p w14:paraId="4F8A876B" w14:textId="77777777" w:rsidR="00032A22" w:rsidRDefault="00032A22" w:rsidP="00032A22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Ingresar al sistema</w:t>
      </w:r>
    </w:p>
    <w:p w14:paraId="1079F6C8" w14:textId="77777777" w:rsidR="00032A22" w:rsidRDefault="00032A22" w:rsidP="00032A22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Acceder con las credenciales</w:t>
      </w:r>
    </w:p>
    <w:p w14:paraId="31FD0124" w14:textId="353EC846" w:rsidR="00032A22" w:rsidRDefault="00032A22" w:rsidP="00032A22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Ir al </w:t>
      </w:r>
      <w:r>
        <w:rPr>
          <w:color w:val="000000"/>
        </w:rPr>
        <w:t>módulo</w:t>
      </w:r>
      <w:r>
        <w:rPr>
          <w:color w:val="000000"/>
        </w:rPr>
        <w:t xml:space="preserve"> de Ver Clientes </w:t>
      </w:r>
    </w:p>
    <w:p w14:paraId="52219B8B" w14:textId="77777777" w:rsidR="00032A22" w:rsidRDefault="00032A22" w:rsidP="00032A22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Ir a la pestaña de pedidos de cada cliente</w:t>
      </w:r>
    </w:p>
    <w:p w14:paraId="6E58F8B0" w14:textId="77777777" w:rsidR="00032A22" w:rsidRDefault="00032A22" w:rsidP="00032A22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Hacer un pedido</w:t>
      </w:r>
    </w:p>
    <w:p w14:paraId="664965EE" w14:textId="61AAA120" w:rsidR="00032A22" w:rsidRDefault="00032A22" w:rsidP="00032A22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Ir al </w:t>
      </w:r>
      <w:r>
        <w:rPr>
          <w:color w:val="000000"/>
        </w:rPr>
        <w:t>módulo de Autopartes</w:t>
      </w:r>
    </w:p>
    <w:p w14:paraId="28D84E2E" w14:textId="77777777" w:rsidR="00032A22" w:rsidRDefault="00032A22" w:rsidP="00032A22">
      <w:pPr>
        <w:ind w:left="1080"/>
        <w:rPr>
          <w:color w:val="000000"/>
        </w:rPr>
      </w:pPr>
    </w:p>
    <w:p w14:paraId="0D3BF1B6" w14:textId="77777777" w:rsidR="00032A22" w:rsidRDefault="00032A22" w:rsidP="00032A22">
      <w:pPr>
        <w:rPr>
          <w:b/>
          <w:u w:val="single"/>
        </w:rPr>
      </w:pPr>
      <w:r>
        <w:rPr>
          <w:b/>
          <w:u w:val="single"/>
        </w:rPr>
        <w:t>Resultado Esperado</w:t>
      </w:r>
    </w:p>
    <w:p w14:paraId="4FB49308" w14:textId="77777777" w:rsidR="00032A22" w:rsidRDefault="00032A22" w:rsidP="00032A22"/>
    <w:p w14:paraId="5D79716C" w14:textId="2E22701A" w:rsidR="00032A22" w:rsidRDefault="00032A22" w:rsidP="00032A22">
      <w:pPr>
        <w:rPr>
          <w:b/>
          <w:bCs/>
          <w:iCs/>
        </w:rPr>
      </w:pPr>
      <w:r>
        <w:rPr>
          <w:b/>
          <w:bCs/>
          <w:iCs/>
          <w:sz w:val="20"/>
          <w:szCs w:val="20"/>
        </w:rPr>
        <w:t>El sistema debe descontar del inventario las autopartes ya descontadas en una venta</w:t>
      </w:r>
    </w:p>
    <w:p w14:paraId="17011C12" w14:textId="77777777" w:rsidR="00032A22" w:rsidRDefault="00032A22" w:rsidP="00032A22"/>
    <w:p w14:paraId="209E9E3B" w14:textId="77777777" w:rsidR="00032A22" w:rsidRDefault="00032A22" w:rsidP="00032A22">
      <w:r>
        <w:rPr>
          <w:b/>
          <w:u w:val="single"/>
        </w:rPr>
        <w:t>Resultado Actual</w:t>
      </w:r>
    </w:p>
    <w:p w14:paraId="0029000D" w14:textId="77777777" w:rsidR="00032A22" w:rsidRDefault="00032A22" w:rsidP="00032A22">
      <w:pPr>
        <w:rPr>
          <w:i/>
          <w:color w:val="4F81BD"/>
          <w:sz w:val="20"/>
          <w:szCs w:val="20"/>
        </w:rPr>
      </w:pPr>
      <w:r>
        <w:rPr>
          <w:i/>
          <w:color w:val="4F81BD"/>
          <w:sz w:val="20"/>
          <w:szCs w:val="20"/>
        </w:rPr>
        <w:t>.</w:t>
      </w:r>
    </w:p>
    <w:p w14:paraId="3FF39231" w14:textId="77777777" w:rsidR="00032A22" w:rsidRDefault="00032A22" w:rsidP="00032A22"/>
    <w:p w14:paraId="7E3C46BA" w14:textId="0BF88DDD" w:rsidR="00032A22" w:rsidRDefault="00032A22" w:rsidP="00032A22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No </w:t>
      </w:r>
      <w:r>
        <w:rPr>
          <w:b/>
          <w:i/>
          <w:sz w:val="20"/>
          <w:szCs w:val="20"/>
        </w:rPr>
        <w:t>se hace el descuento de Autopartes</w:t>
      </w:r>
    </w:p>
    <w:p w14:paraId="69724F7E" w14:textId="77777777" w:rsidR="00032A22" w:rsidRDefault="00032A22" w:rsidP="00032A22">
      <w:pPr>
        <w:rPr>
          <w:b/>
          <w:i/>
          <w:sz w:val="20"/>
          <w:szCs w:val="20"/>
        </w:rPr>
      </w:pPr>
    </w:p>
    <w:p w14:paraId="616093C6" w14:textId="77777777" w:rsidR="00032A22" w:rsidRDefault="00032A22" w:rsidP="00032A22">
      <w:pPr>
        <w:rPr>
          <w:b/>
          <w:i/>
          <w:sz w:val="20"/>
          <w:szCs w:val="20"/>
        </w:rPr>
      </w:pPr>
    </w:p>
    <w:p w14:paraId="51120E90" w14:textId="77777777" w:rsidR="00032A22" w:rsidRDefault="00032A22" w:rsidP="00032A22">
      <w:pPr>
        <w:rPr>
          <w:b/>
          <w:i/>
          <w:sz w:val="20"/>
          <w:szCs w:val="20"/>
        </w:rPr>
      </w:pPr>
    </w:p>
    <w:p w14:paraId="3CC578EA" w14:textId="77777777" w:rsidR="00032A22" w:rsidRDefault="00032A22" w:rsidP="00032A22">
      <w:pPr>
        <w:rPr>
          <w:b/>
          <w:i/>
          <w:sz w:val="20"/>
          <w:szCs w:val="20"/>
        </w:rPr>
      </w:pPr>
    </w:p>
    <w:p w14:paraId="7EBC713C" w14:textId="77777777" w:rsidR="00032A22" w:rsidRDefault="00032A22" w:rsidP="00032A22">
      <w:pPr>
        <w:rPr>
          <w:b/>
          <w:i/>
          <w:sz w:val="20"/>
          <w:szCs w:val="20"/>
        </w:rPr>
      </w:pPr>
    </w:p>
    <w:p w14:paraId="1E510EE6" w14:textId="77777777" w:rsidR="00032A22" w:rsidRDefault="00032A22" w:rsidP="00032A22">
      <w:pPr>
        <w:rPr>
          <w:b/>
          <w:i/>
          <w:sz w:val="20"/>
          <w:szCs w:val="20"/>
        </w:rPr>
      </w:pPr>
    </w:p>
    <w:p w14:paraId="26B54A06" w14:textId="77777777" w:rsidR="00032A22" w:rsidRDefault="00032A22" w:rsidP="00032A22">
      <w:pPr>
        <w:rPr>
          <w:b/>
          <w:i/>
          <w:sz w:val="20"/>
          <w:szCs w:val="20"/>
        </w:rPr>
      </w:pPr>
    </w:p>
    <w:p w14:paraId="6419E9B9" w14:textId="77777777" w:rsidR="00032A22" w:rsidRDefault="00032A22" w:rsidP="00032A22">
      <w:pPr>
        <w:rPr>
          <w:b/>
          <w:i/>
          <w:sz w:val="20"/>
          <w:szCs w:val="20"/>
        </w:rPr>
      </w:pPr>
    </w:p>
    <w:p w14:paraId="13E59210" w14:textId="77777777" w:rsidR="00032A22" w:rsidRDefault="00032A22" w:rsidP="00032A22">
      <w:pPr>
        <w:rPr>
          <w:b/>
          <w:i/>
          <w:sz w:val="20"/>
          <w:szCs w:val="20"/>
        </w:rPr>
      </w:pPr>
    </w:p>
    <w:p w14:paraId="69212708" w14:textId="77777777" w:rsidR="00032A22" w:rsidRDefault="00032A22" w:rsidP="00032A22">
      <w:pPr>
        <w:rPr>
          <w:b/>
          <w:u w:val="single"/>
        </w:rPr>
      </w:pPr>
      <w:r>
        <w:rPr>
          <w:b/>
          <w:u w:val="single"/>
        </w:rPr>
        <w:lastRenderedPageBreak/>
        <w:t>Impresión de pantalla / video y otros</w:t>
      </w:r>
    </w:p>
    <w:p w14:paraId="62E2CBB0" w14:textId="77777777" w:rsidR="00032A22" w:rsidRDefault="00032A22"/>
    <w:p w14:paraId="0F820FF5" w14:textId="547A16F9" w:rsidR="00032A22" w:rsidRDefault="00032A22">
      <w:r>
        <w:rPr>
          <w:noProof/>
          <w14:ligatures w14:val="standardContextual"/>
        </w:rPr>
        <w:drawing>
          <wp:inline distT="0" distB="0" distL="0" distR="0" wp14:anchorId="6AD02A9E" wp14:editId="351EC648">
            <wp:extent cx="5612130" cy="2437765"/>
            <wp:effectExtent l="0" t="0" r="7620" b="635"/>
            <wp:docPr id="3779013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0135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A2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EDB8" w14:textId="77777777" w:rsidR="00CA4597" w:rsidRDefault="00CA4597" w:rsidP="00C87D11">
      <w:pPr>
        <w:spacing w:line="240" w:lineRule="auto"/>
      </w:pPr>
      <w:r>
        <w:separator/>
      </w:r>
    </w:p>
  </w:endnote>
  <w:endnote w:type="continuationSeparator" w:id="0">
    <w:p w14:paraId="1093C826" w14:textId="77777777" w:rsidR="00CA4597" w:rsidRDefault="00CA4597" w:rsidP="00C87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47F0" w14:textId="77777777" w:rsidR="00CA4597" w:rsidRDefault="00CA4597" w:rsidP="00C87D11">
      <w:pPr>
        <w:spacing w:line="240" w:lineRule="auto"/>
      </w:pPr>
      <w:r>
        <w:separator/>
      </w:r>
    </w:p>
  </w:footnote>
  <w:footnote w:type="continuationSeparator" w:id="0">
    <w:p w14:paraId="30603345" w14:textId="77777777" w:rsidR="00CA4597" w:rsidRDefault="00CA4597" w:rsidP="00C87D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7C6E2" w14:textId="1530E30A" w:rsidR="00C87D11" w:rsidRDefault="00C87D11" w:rsidP="00C87D11">
    <w:pPr>
      <w:pStyle w:val="Encabezado"/>
      <w:jc w:val="right"/>
      <w:rPr>
        <w:lang w:val="es-ES"/>
      </w:rPr>
    </w:pPr>
    <w:r>
      <w:rPr>
        <w:lang w:val="es-ES"/>
      </w:rPr>
      <w:t xml:space="preserve">Plantilla de Reportes de bugs </w:t>
    </w:r>
  </w:p>
  <w:p w14:paraId="217D1497" w14:textId="30C52314" w:rsidR="00C87D11" w:rsidRDefault="00C87D11" w:rsidP="00C87D11">
    <w:pPr>
      <w:pStyle w:val="Encabezado"/>
      <w:jc w:val="right"/>
      <w:rPr>
        <w:lang w:val="es-ES"/>
      </w:rPr>
    </w:pPr>
    <w:r>
      <w:rPr>
        <w:lang w:val="es-ES"/>
      </w:rPr>
      <w:t>Jucar Autopartes</w:t>
    </w:r>
  </w:p>
  <w:p w14:paraId="3C353E28" w14:textId="77777777" w:rsidR="00C87D11" w:rsidRPr="00C87D11" w:rsidRDefault="00C87D11" w:rsidP="00C87D11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39F"/>
    <w:multiLevelType w:val="hybridMultilevel"/>
    <w:tmpl w:val="D7323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D0417"/>
    <w:multiLevelType w:val="hybridMultilevel"/>
    <w:tmpl w:val="3A1E163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A75660"/>
    <w:multiLevelType w:val="hybridMultilevel"/>
    <w:tmpl w:val="3A1E1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BF65E1"/>
    <w:multiLevelType w:val="hybridMultilevel"/>
    <w:tmpl w:val="3A1E1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2682151">
    <w:abstractNumId w:val="0"/>
  </w:num>
  <w:num w:numId="2" w16cid:durableId="393354485">
    <w:abstractNumId w:val="1"/>
  </w:num>
  <w:num w:numId="3" w16cid:durableId="1894005289">
    <w:abstractNumId w:val="2"/>
  </w:num>
  <w:num w:numId="4" w16cid:durableId="8984446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264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09"/>
    <w:rsid w:val="00032A22"/>
    <w:rsid w:val="00117F3B"/>
    <w:rsid w:val="00683209"/>
    <w:rsid w:val="00816FA2"/>
    <w:rsid w:val="00C87D11"/>
    <w:rsid w:val="00CA4597"/>
    <w:rsid w:val="00DE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0519"/>
  <w15:chartTrackingRefBased/>
  <w15:docId w15:val="{B10FB052-B077-43EA-9CF6-543C9D2F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A2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83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3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3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3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32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2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2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2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3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3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32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32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32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32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2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2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3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3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3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3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32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32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32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2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320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87D1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D11"/>
    <w:rPr>
      <w:rFonts w:ascii="Arial" w:eastAsia="Arial" w:hAnsi="Arial" w:cs="Arial"/>
      <w:kern w:val="0"/>
      <w:lang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87D1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D11"/>
    <w:rPr>
      <w:rFonts w:ascii="Arial" w:eastAsia="Arial" w:hAnsi="Arial" w:cs="Arial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Galindo Jimenez</dc:creator>
  <cp:keywords/>
  <dc:description/>
  <cp:lastModifiedBy>Cristian Daniel Galindo Jimenez</cp:lastModifiedBy>
  <cp:revision>3</cp:revision>
  <dcterms:created xsi:type="dcterms:W3CDTF">2024-03-31T18:46:00Z</dcterms:created>
  <dcterms:modified xsi:type="dcterms:W3CDTF">2024-04-04T00:09:00Z</dcterms:modified>
</cp:coreProperties>
</file>