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48358" w14:textId="7833BC73" w:rsidR="003310F0" w:rsidRDefault="003A6BBC" w:rsidP="00B97B36">
      <w:pPr>
        <w:pStyle w:val="Heading1"/>
      </w:pPr>
      <w:r>
        <w:t>CA3 -</w:t>
      </w:r>
      <w:r w:rsidR="005E7342">
        <w:t xml:space="preserve">Lab </w:t>
      </w:r>
      <w:r>
        <w:t>3</w:t>
      </w:r>
      <w:r w:rsidR="005E7342">
        <w:t xml:space="preserve"> </w:t>
      </w:r>
      <w:r w:rsidR="00187BA6">
        <w:t>–</w:t>
      </w:r>
      <w:r w:rsidR="005E7342">
        <w:t xml:space="preserve"> </w:t>
      </w:r>
      <w:r w:rsidR="00024BD4">
        <w:t>SALT</w:t>
      </w:r>
    </w:p>
    <w:p w14:paraId="261F8862" w14:textId="77777777" w:rsidR="00F8317A" w:rsidRDefault="00F8317A"/>
    <w:p w14:paraId="22BFE109" w14:textId="77777777" w:rsidR="00485042" w:rsidRPr="006372E0" w:rsidRDefault="006372E0" w:rsidP="00CC5556">
      <w:pPr>
        <w:rPr>
          <w:rFonts w:ascii="Segoe UI" w:hAnsi="Segoe UI" w:cs="Segoe UI"/>
          <w:b/>
          <w:bCs/>
          <w:i/>
          <w:color w:val="000000"/>
          <w:sz w:val="21"/>
          <w:szCs w:val="21"/>
        </w:rPr>
      </w:pPr>
      <w:r>
        <w:rPr>
          <w:i/>
        </w:rPr>
        <w:t>“</w:t>
      </w:r>
      <w:r w:rsidR="00CC5556" w:rsidRPr="006372E0">
        <w:rPr>
          <w:i/>
        </w:rPr>
        <w:t>Password</w:t>
      </w:r>
      <w:r w:rsidR="00CC5556" w:rsidRPr="006372E0">
        <w:rPr>
          <w:i/>
          <w:shd w:val="clear" w:color="auto" w:fill="FFFFFF"/>
        </w:rPr>
        <w:t xml:space="preserve"> salting is a form of password encryption that involves appending a password to a given username and then hashing the new string of characters. This is usually done via an MD5 hashing algorithm. Password-salting is most commonly found within Linux operating systems, and it is generally considered a more secure password encryption model than any of the models used within the various Microsoft distributions</w:t>
      </w:r>
      <w:r w:rsidR="00CC5556" w:rsidRPr="006372E0">
        <w:rPr>
          <w:rFonts w:ascii="Segoe UI" w:hAnsi="Segoe UI" w:cs="Segoe UI"/>
          <w:b/>
          <w:bCs/>
          <w:i/>
          <w:color w:val="000000"/>
          <w:sz w:val="21"/>
          <w:szCs w:val="21"/>
        </w:rPr>
        <w:t>.</w:t>
      </w:r>
      <w:r>
        <w:rPr>
          <w:rFonts w:ascii="Segoe UI" w:hAnsi="Segoe UI" w:cs="Segoe UI"/>
          <w:b/>
          <w:bCs/>
          <w:i/>
          <w:color w:val="000000"/>
          <w:sz w:val="21"/>
          <w:szCs w:val="21"/>
        </w:rPr>
        <w:t>”</w:t>
      </w:r>
      <w:r w:rsidR="00CC5556" w:rsidRPr="006372E0">
        <w:rPr>
          <w:rFonts w:ascii="Segoe UI" w:hAnsi="Segoe UI" w:cs="Segoe UI"/>
          <w:b/>
          <w:bCs/>
          <w:i/>
          <w:color w:val="000000"/>
          <w:sz w:val="21"/>
          <w:szCs w:val="21"/>
        </w:rPr>
        <w:tab/>
      </w:r>
    </w:p>
    <w:p w14:paraId="3628CA0C" w14:textId="77777777" w:rsidR="00B97B36" w:rsidRPr="00CC5556" w:rsidRDefault="00CC5556" w:rsidP="00CC5556">
      <w:pPr>
        <w:pStyle w:val="ListParagraph"/>
        <w:numPr>
          <w:ilvl w:val="0"/>
          <w:numId w:val="15"/>
        </w:numPr>
      </w:pPr>
      <w:r w:rsidRPr="00CC5556">
        <w:t>Techopedia.com. (2019)</w:t>
      </w:r>
    </w:p>
    <w:p w14:paraId="55DBF58A" w14:textId="77777777" w:rsidR="000D4FC0" w:rsidRDefault="003B576F" w:rsidP="003B576F">
      <w:pPr>
        <w:pStyle w:val="Heading2"/>
        <w:rPr>
          <w:rFonts w:eastAsia="Times New Roman"/>
          <w:lang w:eastAsia="en-IE"/>
        </w:rPr>
      </w:pPr>
      <w:r>
        <w:rPr>
          <w:rFonts w:eastAsia="Times New Roman"/>
          <w:lang w:eastAsia="en-IE"/>
        </w:rPr>
        <w:t>Introduction</w:t>
      </w:r>
    </w:p>
    <w:p w14:paraId="72679E66" w14:textId="77777777" w:rsidR="00F253F7" w:rsidRDefault="004715B7" w:rsidP="00F253F7">
      <w:pPr>
        <w:jc w:val="both"/>
        <w:rPr>
          <w:lang w:eastAsia="en-IE"/>
        </w:rPr>
      </w:pPr>
      <w:r>
        <w:rPr>
          <w:lang w:eastAsia="en-IE"/>
        </w:rPr>
        <w:t xml:space="preserve">Salting </w:t>
      </w:r>
      <w:r w:rsidR="00D220B6">
        <w:rPr>
          <w:lang w:eastAsia="en-IE"/>
        </w:rPr>
        <w:t>a user’s</w:t>
      </w:r>
      <w:r>
        <w:rPr>
          <w:lang w:eastAsia="en-IE"/>
        </w:rPr>
        <w:t xml:space="preserve"> password add extra protection and make it harder for a hacker to discover the password. It is a technique that can be applied in any programming language. This exercise will </w:t>
      </w:r>
      <w:r w:rsidR="00AB46C6">
        <w:rPr>
          <w:lang w:eastAsia="en-IE"/>
        </w:rPr>
        <w:t xml:space="preserve">show you how it is </w:t>
      </w:r>
      <w:r w:rsidR="00D220B6">
        <w:rPr>
          <w:lang w:eastAsia="en-IE"/>
        </w:rPr>
        <w:t>implemented</w:t>
      </w:r>
      <w:r w:rsidR="00AB46C6">
        <w:rPr>
          <w:lang w:eastAsia="en-IE"/>
        </w:rPr>
        <w:t xml:space="preserve"> in Java code. If you are used to working in another language you should research the best way to implement salting for that language.</w:t>
      </w:r>
      <w:r w:rsidR="00F253F7">
        <w:rPr>
          <w:lang w:eastAsia="en-IE"/>
        </w:rPr>
        <w:t xml:space="preserve"> </w:t>
      </w:r>
    </w:p>
    <w:p w14:paraId="0C34A525" w14:textId="77777777" w:rsidR="00F253F7" w:rsidRPr="006F5FC9" w:rsidRDefault="00F253F7" w:rsidP="006F5FC9">
      <w:r w:rsidRPr="006F5FC9">
        <w:t xml:space="preserve">Salting is simply the addition of a unique, random string of characters known only to the site to each password before it is hashed, typically this “salt” is placed in front of each password. The salt value needs to be stored by the site, which means sometimes sites use the same salt for every password. This makes it less effective than if individual salts are used. </w:t>
      </w:r>
      <w:r w:rsidR="00EB2D78">
        <w:t>(</w:t>
      </w:r>
      <w:r w:rsidRPr="006F5FC9">
        <w:t>Gibbs</w:t>
      </w:r>
      <w:r w:rsidR="00EB2D78">
        <w:t xml:space="preserve">, </w:t>
      </w:r>
      <w:r w:rsidRPr="006F5FC9">
        <w:t>2016)</w:t>
      </w:r>
    </w:p>
    <w:p w14:paraId="5AB03A1B" w14:textId="77777777" w:rsidR="00A51FD5" w:rsidRDefault="00A51FD5" w:rsidP="00387B12">
      <w:pPr>
        <w:pStyle w:val="Heading2"/>
        <w:rPr>
          <w:shd w:val="clear" w:color="auto" w:fill="FFFFFF"/>
        </w:rPr>
      </w:pPr>
    </w:p>
    <w:p w14:paraId="35B20A75" w14:textId="77777777" w:rsidR="0017760A" w:rsidRDefault="004A1A1D" w:rsidP="00387B12">
      <w:pPr>
        <w:pStyle w:val="Heading2"/>
        <w:rPr>
          <w:shd w:val="clear" w:color="auto" w:fill="FFFFFF"/>
        </w:rPr>
      </w:pPr>
      <w:r>
        <w:rPr>
          <w:shd w:val="clear" w:color="auto" w:fill="FFFFFF"/>
        </w:rPr>
        <w:t>Lab Instructions</w:t>
      </w:r>
      <w:r w:rsidR="00B2789C">
        <w:rPr>
          <w:shd w:val="clear" w:color="auto" w:fill="FFFFFF"/>
        </w:rPr>
        <w:t>:</w:t>
      </w:r>
    </w:p>
    <w:p w14:paraId="0A47EC85" w14:textId="77777777" w:rsidR="00A005D1" w:rsidRDefault="00B76CDB" w:rsidP="00893A39">
      <w:pPr>
        <w:pStyle w:val="Heading3"/>
      </w:pPr>
      <w:r>
        <w:t>Complete the following, u</w:t>
      </w:r>
      <w:r w:rsidR="00024BD4">
        <w:t xml:space="preserve">sing the code </w:t>
      </w:r>
      <w:r w:rsidR="00893A39">
        <w:t xml:space="preserve">in </w:t>
      </w:r>
      <w:r w:rsidR="00024BD4">
        <w:t>Appendix 1</w:t>
      </w:r>
      <w:r>
        <w:t>. S</w:t>
      </w:r>
      <w:r w:rsidR="00A005D1" w:rsidRPr="00E716E5">
        <w:t>ubmit your</w:t>
      </w:r>
      <w:r w:rsidR="00024BD4">
        <w:t xml:space="preserve"> work </w:t>
      </w:r>
      <w:r w:rsidR="00A005D1" w:rsidRPr="00E716E5">
        <w:t>in a lab report.</w:t>
      </w:r>
    </w:p>
    <w:p w14:paraId="04495EC5" w14:textId="77777777" w:rsidR="005D0587" w:rsidRDefault="006C4B3F" w:rsidP="008F5CDA">
      <w:pPr>
        <w:pStyle w:val="ListParagraph"/>
        <w:numPr>
          <w:ilvl w:val="0"/>
          <w:numId w:val="9"/>
        </w:numPr>
      </w:pPr>
      <w:r>
        <w:t xml:space="preserve">Complete the code </w:t>
      </w:r>
      <w:r w:rsidR="00893A39">
        <w:t xml:space="preserve">in the </w:t>
      </w:r>
      <w:r w:rsidR="005D0587">
        <w:t xml:space="preserve"> </w:t>
      </w:r>
      <w:proofErr w:type="spellStart"/>
      <w:r w:rsidR="005D0587" w:rsidRPr="00893A39">
        <w:rPr>
          <w:rFonts w:ascii="Courier New" w:hAnsi="Courier New" w:cs="Courier New"/>
          <w:color w:val="000000"/>
        </w:rPr>
        <w:t>generateSalt</w:t>
      </w:r>
      <w:proofErr w:type="spellEnd"/>
      <w:r w:rsidR="005D0587" w:rsidRPr="00893A39">
        <w:rPr>
          <w:rFonts w:ascii="Courier New" w:hAnsi="Courier New" w:cs="Courier New"/>
          <w:color w:val="000000"/>
        </w:rPr>
        <w:t>()</w:t>
      </w:r>
      <w:r w:rsidR="005D0587" w:rsidRPr="005D0587">
        <w:t>method (see notes/video)</w:t>
      </w:r>
      <w:r w:rsidR="00893A39">
        <w:t xml:space="preserve"> to generate a salt</w:t>
      </w:r>
    </w:p>
    <w:p w14:paraId="0DC564BD" w14:textId="77777777" w:rsidR="00B71EA8" w:rsidRPr="00C41800" w:rsidRDefault="00B71EA8" w:rsidP="00C41800">
      <w:pPr>
        <w:pStyle w:val="ListParagraph"/>
        <w:numPr>
          <w:ilvl w:val="1"/>
          <w:numId w:val="9"/>
        </w:numPr>
        <w:ind w:left="1134"/>
        <w:rPr>
          <w:sz w:val="20"/>
          <w:szCs w:val="20"/>
        </w:rPr>
      </w:pPr>
      <w:r w:rsidRPr="00C41800">
        <w:rPr>
          <w:rFonts w:ascii="Courier New" w:hAnsi="Courier New" w:cs="Courier New"/>
          <w:color w:val="941EDF"/>
          <w:sz w:val="20"/>
          <w:szCs w:val="20"/>
        </w:rPr>
        <w:t>public</w:t>
      </w:r>
      <w:r w:rsidRPr="00C41800">
        <w:rPr>
          <w:rFonts w:ascii="Courier New" w:hAnsi="Courier New" w:cs="Courier New"/>
          <w:color w:val="000000"/>
          <w:sz w:val="20"/>
          <w:szCs w:val="20"/>
        </w:rPr>
        <w:t xml:space="preserve"> </w:t>
      </w:r>
      <w:r w:rsidRPr="00C41800">
        <w:rPr>
          <w:rFonts w:ascii="Courier New" w:hAnsi="Courier New" w:cs="Courier New"/>
          <w:color w:val="941EDF"/>
          <w:sz w:val="20"/>
          <w:szCs w:val="20"/>
        </w:rPr>
        <w:t>static</w:t>
      </w:r>
      <w:r w:rsidRPr="00C41800">
        <w:rPr>
          <w:rFonts w:ascii="Courier New" w:hAnsi="Courier New" w:cs="Courier New"/>
          <w:color w:val="000000"/>
          <w:sz w:val="20"/>
          <w:szCs w:val="20"/>
        </w:rPr>
        <w:t xml:space="preserve"> </w:t>
      </w:r>
      <w:r w:rsidRPr="00C41800">
        <w:rPr>
          <w:rFonts w:ascii="Courier New" w:hAnsi="Courier New" w:cs="Courier New"/>
          <w:color w:val="941EDF"/>
          <w:sz w:val="20"/>
          <w:szCs w:val="20"/>
        </w:rPr>
        <w:t>byte</w:t>
      </w:r>
      <w:r w:rsidRPr="00C41800">
        <w:rPr>
          <w:rFonts w:ascii="Courier New" w:hAnsi="Courier New" w:cs="Courier New"/>
          <w:color w:val="000000"/>
          <w:sz w:val="20"/>
          <w:szCs w:val="20"/>
        </w:rPr>
        <w:t xml:space="preserve">[] </w:t>
      </w:r>
      <w:proofErr w:type="spellStart"/>
      <w:r w:rsidRPr="00C41800">
        <w:rPr>
          <w:rFonts w:ascii="Courier New" w:hAnsi="Courier New" w:cs="Courier New"/>
          <w:color w:val="000000"/>
          <w:sz w:val="20"/>
          <w:szCs w:val="20"/>
        </w:rPr>
        <w:t>generateSalt</w:t>
      </w:r>
      <w:proofErr w:type="spellEnd"/>
      <w:r w:rsidRPr="00C41800">
        <w:rPr>
          <w:rFonts w:ascii="Courier New" w:hAnsi="Courier New" w:cs="Courier New"/>
          <w:color w:val="000000"/>
          <w:sz w:val="20"/>
          <w:szCs w:val="20"/>
        </w:rPr>
        <w:t xml:space="preserve">() </w:t>
      </w:r>
      <w:r w:rsidRPr="00C41800">
        <w:rPr>
          <w:rFonts w:ascii="Courier New" w:hAnsi="Courier New" w:cs="Courier New"/>
          <w:color w:val="941EDF"/>
          <w:sz w:val="20"/>
          <w:szCs w:val="20"/>
        </w:rPr>
        <w:t>throws</w:t>
      </w:r>
      <w:r w:rsidRPr="00C41800">
        <w:rPr>
          <w:rFonts w:ascii="Courier New" w:hAnsi="Courier New" w:cs="Courier New"/>
          <w:color w:val="000000"/>
          <w:sz w:val="20"/>
          <w:szCs w:val="20"/>
        </w:rPr>
        <w:t xml:space="preserve"> </w:t>
      </w:r>
      <w:proofErr w:type="spellStart"/>
      <w:r w:rsidRPr="00C41800">
        <w:rPr>
          <w:rFonts w:ascii="Courier New" w:hAnsi="Courier New" w:cs="Courier New"/>
          <w:color w:val="000000"/>
          <w:sz w:val="20"/>
          <w:szCs w:val="20"/>
        </w:rPr>
        <w:t>NoSuchAlgorithmException</w:t>
      </w:r>
      <w:proofErr w:type="spellEnd"/>
      <w:r w:rsidRPr="00C41800">
        <w:rPr>
          <w:rFonts w:ascii="Courier New" w:hAnsi="Courier New" w:cs="Courier New"/>
          <w:color w:val="000000"/>
          <w:sz w:val="20"/>
          <w:szCs w:val="20"/>
        </w:rPr>
        <w:t xml:space="preserve"> {...</w:t>
      </w:r>
    </w:p>
    <w:p w14:paraId="68B670D6" w14:textId="77777777" w:rsidR="00C41800" w:rsidRPr="005D0587" w:rsidRDefault="00C41800" w:rsidP="00C41800">
      <w:pPr>
        <w:pStyle w:val="ListParagraph"/>
        <w:ind w:left="1440"/>
      </w:pPr>
    </w:p>
    <w:p w14:paraId="3A13BB34" w14:textId="77777777" w:rsidR="005D0587" w:rsidRDefault="005D0587" w:rsidP="008F5CDA">
      <w:pPr>
        <w:pStyle w:val="ListParagraph"/>
        <w:numPr>
          <w:ilvl w:val="0"/>
          <w:numId w:val="9"/>
        </w:numPr>
      </w:pPr>
      <w:r>
        <w:t xml:space="preserve">Add test </w:t>
      </w:r>
      <w:r w:rsidR="006C4B3F">
        <w:t xml:space="preserve">code </w:t>
      </w:r>
      <w:r>
        <w:t xml:space="preserve">to </w:t>
      </w:r>
      <w:r w:rsidRPr="00893A39">
        <w:rPr>
          <w:rFonts w:ascii="Courier New" w:hAnsi="Courier New" w:cs="Courier New"/>
          <w:color w:val="000000"/>
        </w:rPr>
        <w:t>main</w:t>
      </w:r>
      <w:r w:rsidRPr="00893A39">
        <w:t xml:space="preserve"> </w:t>
      </w:r>
      <w:r w:rsidRPr="00893A39">
        <w:rPr>
          <w:rFonts w:ascii="Courier New" w:hAnsi="Courier New" w:cs="Courier New"/>
          <w:color w:val="000000"/>
        </w:rPr>
        <w:t>()</w:t>
      </w:r>
      <w:r w:rsidRPr="005D0587">
        <w:t>method</w:t>
      </w:r>
      <w:r w:rsidR="00893A39">
        <w:t xml:space="preserve"> to encrypt the password and authentic to check if they match.</w:t>
      </w:r>
    </w:p>
    <w:p w14:paraId="22017E3A" w14:textId="77777777" w:rsidR="006C4B3F" w:rsidRPr="00C41800" w:rsidRDefault="005D0587" w:rsidP="00C41800">
      <w:pPr>
        <w:pStyle w:val="ListParagraph"/>
        <w:numPr>
          <w:ilvl w:val="1"/>
          <w:numId w:val="9"/>
        </w:numPr>
        <w:ind w:left="1134"/>
        <w:rPr>
          <w:sz w:val="20"/>
          <w:szCs w:val="20"/>
        </w:rPr>
      </w:pPr>
      <w:r w:rsidRPr="00C41800">
        <w:rPr>
          <w:rFonts w:ascii="Courier New" w:hAnsi="Courier New" w:cs="Courier New"/>
          <w:color w:val="941EDF"/>
          <w:sz w:val="20"/>
          <w:szCs w:val="20"/>
        </w:rPr>
        <w:t>public</w:t>
      </w:r>
      <w:r w:rsidRPr="00C41800">
        <w:rPr>
          <w:rFonts w:ascii="Courier New" w:hAnsi="Courier New" w:cs="Courier New"/>
          <w:color w:val="000000"/>
          <w:sz w:val="20"/>
          <w:szCs w:val="20"/>
        </w:rPr>
        <w:t xml:space="preserve"> </w:t>
      </w:r>
      <w:r w:rsidRPr="00C41800">
        <w:rPr>
          <w:rFonts w:ascii="Courier New" w:hAnsi="Courier New" w:cs="Courier New"/>
          <w:color w:val="941EDF"/>
          <w:sz w:val="20"/>
          <w:szCs w:val="20"/>
        </w:rPr>
        <w:t>static</w:t>
      </w:r>
      <w:r w:rsidRPr="00C41800">
        <w:rPr>
          <w:rFonts w:ascii="Courier New" w:hAnsi="Courier New" w:cs="Courier New"/>
          <w:color w:val="000000"/>
          <w:sz w:val="20"/>
          <w:szCs w:val="20"/>
        </w:rPr>
        <w:t xml:space="preserve"> </w:t>
      </w:r>
      <w:r w:rsidRPr="00C41800">
        <w:rPr>
          <w:rFonts w:ascii="Courier New" w:hAnsi="Courier New" w:cs="Courier New"/>
          <w:color w:val="941EDF"/>
          <w:sz w:val="20"/>
          <w:szCs w:val="20"/>
        </w:rPr>
        <w:t>void</w:t>
      </w:r>
      <w:r w:rsidRPr="00C41800">
        <w:rPr>
          <w:rFonts w:ascii="Courier New" w:hAnsi="Courier New" w:cs="Courier New"/>
          <w:color w:val="000000"/>
          <w:sz w:val="20"/>
          <w:szCs w:val="20"/>
        </w:rPr>
        <w:t xml:space="preserve"> main(String [] </w:t>
      </w:r>
      <w:proofErr w:type="spellStart"/>
      <w:r w:rsidRPr="00C41800">
        <w:rPr>
          <w:rFonts w:ascii="Courier New" w:hAnsi="Courier New" w:cs="Courier New"/>
          <w:color w:val="000000"/>
          <w:sz w:val="20"/>
          <w:szCs w:val="20"/>
        </w:rPr>
        <w:t>args</w:t>
      </w:r>
      <w:proofErr w:type="spellEnd"/>
      <w:r w:rsidRPr="00C41800">
        <w:rPr>
          <w:rFonts w:ascii="Courier New" w:hAnsi="Courier New" w:cs="Courier New"/>
          <w:color w:val="000000"/>
          <w:sz w:val="20"/>
          <w:szCs w:val="20"/>
        </w:rPr>
        <w:t>) { ... ...</w:t>
      </w:r>
    </w:p>
    <w:p w14:paraId="2E5443B9" w14:textId="77777777" w:rsidR="005F03D0" w:rsidRPr="00E716E5" w:rsidRDefault="005F03D0" w:rsidP="005F03D0"/>
    <w:p w14:paraId="71B6E313" w14:textId="77777777" w:rsidR="00087DA7" w:rsidRDefault="00087DA7" w:rsidP="003B576F">
      <w:pPr>
        <w:pStyle w:val="Heading2"/>
      </w:pPr>
      <w:r w:rsidRPr="003B576F">
        <w:t>Submission</w:t>
      </w:r>
      <w:r w:rsidR="004A1A1D">
        <w:t xml:space="preserve"> and Grading Details</w:t>
      </w:r>
    </w:p>
    <w:p w14:paraId="10324C10" w14:textId="0FB562A2" w:rsidR="00C10AB2" w:rsidRDefault="004A1A1D" w:rsidP="006969F8">
      <w:pPr>
        <w:jc w:val="both"/>
        <w:rPr>
          <w:webHidden/>
        </w:rPr>
      </w:pPr>
      <w:r>
        <w:t xml:space="preserve">This lab will form part of your complete Lab book, which must be submitted at the end of the module. </w:t>
      </w:r>
      <w:r w:rsidR="002D0A5F">
        <w:t xml:space="preserve">You must reference your work.  </w:t>
      </w:r>
      <w:r>
        <w:t xml:space="preserve">You should follow the layout of a typical lab </w:t>
      </w:r>
      <w:proofErr w:type="gramStart"/>
      <w:r>
        <w:t>book, and</w:t>
      </w:r>
      <w:proofErr w:type="gramEnd"/>
      <w:r>
        <w:t xml:space="preserve"> add extra headings as necessary.</w:t>
      </w:r>
      <w:r w:rsidR="00E7058D">
        <w:t xml:space="preserve"> </w:t>
      </w:r>
      <w:r w:rsidR="00C10AB2" w:rsidRPr="00C10AB2">
        <w:rPr>
          <w:webHidden/>
        </w:rPr>
        <w:tab/>
      </w:r>
    </w:p>
    <w:tbl>
      <w:tblPr>
        <w:tblStyle w:val="TableGrid"/>
        <w:tblW w:w="0" w:type="auto"/>
        <w:tblInd w:w="1129" w:type="dxa"/>
        <w:tblLook w:val="04A0" w:firstRow="1" w:lastRow="0" w:firstColumn="1" w:lastColumn="0" w:noHBand="0" w:noVBand="1"/>
      </w:tblPr>
      <w:tblGrid>
        <w:gridCol w:w="3756"/>
        <w:gridCol w:w="3190"/>
      </w:tblGrid>
      <w:tr w:rsidR="00A55B36" w14:paraId="23ECEAFD" w14:textId="77777777" w:rsidTr="00224FA3">
        <w:tc>
          <w:tcPr>
            <w:tcW w:w="3756" w:type="dxa"/>
          </w:tcPr>
          <w:p w14:paraId="182B31C4" w14:textId="2DE441B1" w:rsidR="00A55B36" w:rsidRDefault="009356AB" w:rsidP="006969F8">
            <w:pPr>
              <w:jc w:val="both"/>
              <w:rPr>
                <w:webHidden/>
              </w:rPr>
            </w:pPr>
            <w:r>
              <w:rPr>
                <w:webHidden/>
              </w:rPr>
              <w:t>Introduction</w:t>
            </w:r>
          </w:p>
        </w:tc>
        <w:tc>
          <w:tcPr>
            <w:tcW w:w="3190" w:type="dxa"/>
          </w:tcPr>
          <w:p w14:paraId="4C20DDE1" w14:textId="682218BB" w:rsidR="00A55B36" w:rsidRDefault="00A64074" w:rsidP="006969F8">
            <w:pPr>
              <w:jc w:val="both"/>
              <w:rPr>
                <w:webHidden/>
              </w:rPr>
            </w:pPr>
            <w:r>
              <w:rPr>
                <w:webHidden/>
              </w:rPr>
              <w:t>5</w:t>
            </w:r>
          </w:p>
        </w:tc>
      </w:tr>
      <w:tr w:rsidR="00A55B36" w14:paraId="7ED5BCE5" w14:textId="77777777" w:rsidTr="00224FA3">
        <w:tc>
          <w:tcPr>
            <w:tcW w:w="3756" w:type="dxa"/>
          </w:tcPr>
          <w:p w14:paraId="52FFB51D" w14:textId="10C4078B" w:rsidR="00A55B36" w:rsidRDefault="009356AB" w:rsidP="006969F8">
            <w:pPr>
              <w:jc w:val="both"/>
              <w:rPr>
                <w:webHidden/>
              </w:rPr>
            </w:pPr>
            <w:r>
              <w:rPr>
                <w:webHidden/>
              </w:rPr>
              <w:t>Aims &amp; Objectives</w:t>
            </w:r>
          </w:p>
        </w:tc>
        <w:tc>
          <w:tcPr>
            <w:tcW w:w="3190" w:type="dxa"/>
          </w:tcPr>
          <w:p w14:paraId="36D40522" w14:textId="7F1BB464" w:rsidR="00A55B36" w:rsidRDefault="00A64074" w:rsidP="006969F8">
            <w:pPr>
              <w:jc w:val="both"/>
              <w:rPr>
                <w:webHidden/>
              </w:rPr>
            </w:pPr>
            <w:r>
              <w:rPr>
                <w:webHidden/>
              </w:rPr>
              <w:t>5</w:t>
            </w:r>
          </w:p>
        </w:tc>
      </w:tr>
      <w:tr w:rsidR="00A55B36" w14:paraId="6936C244" w14:textId="77777777" w:rsidTr="00224FA3">
        <w:tc>
          <w:tcPr>
            <w:tcW w:w="3756" w:type="dxa"/>
          </w:tcPr>
          <w:p w14:paraId="68BC8B55" w14:textId="2E074EAB" w:rsidR="00A55B36" w:rsidRDefault="009356AB" w:rsidP="006969F8">
            <w:pPr>
              <w:jc w:val="both"/>
              <w:rPr>
                <w:webHidden/>
              </w:rPr>
            </w:pPr>
            <w:r>
              <w:rPr>
                <w:webHidden/>
              </w:rPr>
              <w:t>Method</w:t>
            </w:r>
          </w:p>
        </w:tc>
        <w:tc>
          <w:tcPr>
            <w:tcW w:w="3190" w:type="dxa"/>
          </w:tcPr>
          <w:p w14:paraId="243A3CAF" w14:textId="2CF0B3B6" w:rsidR="00A55B36" w:rsidRDefault="00A64074" w:rsidP="006969F8">
            <w:pPr>
              <w:jc w:val="both"/>
              <w:rPr>
                <w:webHidden/>
              </w:rPr>
            </w:pPr>
            <w:r>
              <w:rPr>
                <w:webHidden/>
              </w:rPr>
              <w:t>10</w:t>
            </w:r>
          </w:p>
        </w:tc>
      </w:tr>
      <w:tr w:rsidR="00A55B36" w14:paraId="5C3289CB" w14:textId="77777777" w:rsidTr="00224FA3">
        <w:tc>
          <w:tcPr>
            <w:tcW w:w="3756" w:type="dxa"/>
          </w:tcPr>
          <w:p w14:paraId="5044280B" w14:textId="77777777" w:rsidR="00664597" w:rsidRDefault="009356AB" w:rsidP="006969F8">
            <w:pPr>
              <w:jc w:val="both"/>
              <w:rPr>
                <w:webHidden/>
              </w:rPr>
            </w:pPr>
            <w:r>
              <w:rPr>
                <w:webHidden/>
              </w:rPr>
              <w:t>Results</w:t>
            </w:r>
            <w:r w:rsidR="00664597">
              <w:rPr>
                <w:webHidden/>
              </w:rPr>
              <w:t>:</w:t>
            </w:r>
            <w:r>
              <w:rPr>
                <w:webHidden/>
              </w:rPr>
              <w:t xml:space="preserve"> </w:t>
            </w:r>
          </w:p>
          <w:p w14:paraId="1077D931" w14:textId="58930223" w:rsidR="00A55B36" w:rsidRDefault="00664597" w:rsidP="006969F8">
            <w:pPr>
              <w:jc w:val="both"/>
              <w:rPr>
                <w:webHidden/>
              </w:rPr>
            </w:pPr>
            <w:r>
              <w:rPr>
                <w:webHidden/>
              </w:rPr>
              <w:t>-</w:t>
            </w:r>
            <w:r w:rsidR="009356AB">
              <w:rPr>
                <w:webHidden/>
              </w:rPr>
              <w:t>Salt Code</w:t>
            </w:r>
          </w:p>
          <w:p w14:paraId="74C7897C" w14:textId="397F86C7" w:rsidR="00664597" w:rsidRDefault="00664597" w:rsidP="006969F8">
            <w:pPr>
              <w:jc w:val="both"/>
              <w:rPr>
                <w:webHidden/>
              </w:rPr>
            </w:pPr>
            <w:r>
              <w:rPr>
                <w:webHidden/>
              </w:rPr>
              <w:t>-Understanding/Explanation</w:t>
            </w:r>
          </w:p>
        </w:tc>
        <w:tc>
          <w:tcPr>
            <w:tcW w:w="3190" w:type="dxa"/>
          </w:tcPr>
          <w:p w14:paraId="5F3CC08C" w14:textId="3142C34B" w:rsidR="00A55B36" w:rsidRDefault="00D86DAD" w:rsidP="006969F8">
            <w:pPr>
              <w:jc w:val="both"/>
              <w:rPr>
                <w:webHidden/>
              </w:rPr>
            </w:pPr>
            <w:r>
              <w:rPr>
                <w:webHidden/>
              </w:rPr>
              <w:t>-</w:t>
            </w:r>
          </w:p>
          <w:p w14:paraId="694AEEE8" w14:textId="5661907D" w:rsidR="00D86DAD" w:rsidRDefault="00743515" w:rsidP="006969F8">
            <w:pPr>
              <w:jc w:val="both"/>
              <w:rPr>
                <w:webHidden/>
              </w:rPr>
            </w:pPr>
            <w:r>
              <w:rPr>
                <w:webHidden/>
              </w:rPr>
              <w:t>30</w:t>
            </w:r>
          </w:p>
          <w:p w14:paraId="25F251A2" w14:textId="4B53C0BA" w:rsidR="00D86DAD" w:rsidRDefault="003A6BBC" w:rsidP="00D86DAD">
            <w:pPr>
              <w:jc w:val="both"/>
              <w:rPr>
                <w:webHidden/>
              </w:rPr>
            </w:pPr>
            <w:r>
              <w:rPr>
                <w:webHidden/>
              </w:rPr>
              <w:t>25</w:t>
            </w:r>
          </w:p>
        </w:tc>
      </w:tr>
      <w:tr w:rsidR="00A55B36" w14:paraId="0B3EFD84" w14:textId="77777777" w:rsidTr="00224FA3">
        <w:tc>
          <w:tcPr>
            <w:tcW w:w="3756" w:type="dxa"/>
          </w:tcPr>
          <w:p w14:paraId="19DD17B3" w14:textId="1555C8FF" w:rsidR="00A55B36" w:rsidRDefault="00664597" w:rsidP="006969F8">
            <w:pPr>
              <w:jc w:val="both"/>
              <w:rPr>
                <w:webHidden/>
              </w:rPr>
            </w:pPr>
            <w:r>
              <w:rPr>
                <w:webHidden/>
              </w:rPr>
              <w:t>Conclusions</w:t>
            </w:r>
          </w:p>
        </w:tc>
        <w:tc>
          <w:tcPr>
            <w:tcW w:w="3190" w:type="dxa"/>
          </w:tcPr>
          <w:p w14:paraId="51E2F788" w14:textId="64F26288" w:rsidR="00A55B36" w:rsidRDefault="00AA3721" w:rsidP="006969F8">
            <w:pPr>
              <w:jc w:val="both"/>
              <w:rPr>
                <w:webHidden/>
              </w:rPr>
            </w:pPr>
            <w:r>
              <w:rPr>
                <w:webHidden/>
              </w:rPr>
              <w:t>25</w:t>
            </w:r>
          </w:p>
        </w:tc>
      </w:tr>
      <w:tr w:rsidR="00A55B36" w14:paraId="68A0A67F" w14:textId="77777777" w:rsidTr="00224FA3">
        <w:tc>
          <w:tcPr>
            <w:tcW w:w="3756" w:type="dxa"/>
          </w:tcPr>
          <w:p w14:paraId="0A907404" w14:textId="49078DB2" w:rsidR="00A55B36" w:rsidRPr="00647C6F" w:rsidRDefault="00664597" w:rsidP="006969F8">
            <w:pPr>
              <w:jc w:val="both"/>
              <w:rPr>
                <w:b/>
                <w:bCs/>
                <w:webHidden/>
              </w:rPr>
            </w:pPr>
            <w:r w:rsidRPr="00647C6F">
              <w:rPr>
                <w:b/>
                <w:bCs/>
                <w:webHidden/>
              </w:rPr>
              <w:t>Total</w:t>
            </w:r>
          </w:p>
        </w:tc>
        <w:tc>
          <w:tcPr>
            <w:tcW w:w="3190" w:type="dxa"/>
          </w:tcPr>
          <w:p w14:paraId="62BF86BB" w14:textId="4EF99B4F" w:rsidR="00A55B36" w:rsidRPr="00647C6F" w:rsidRDefault="00A64074" w:rsidP="006969F8">
            <w:pPr>
              <w:jc w:val="both"/>
              <w:rPr>
                <w:b/>
                <w:bCs/>
                <w:webHidden/>
              </w:rPr>
            </w:pPr>
            <w:r w:rsidRPr="00647C6F">
              <w:rPr>
                <w:b/>
                <w:bCs/>
                <w:webHidden/>
              </w:rPr>
              <w:t>100</w:t>
            </w:r>
          </w:p>
        </w:tc>
      </w:tr>
    </w:tbl>
    <w:p w14:paraId="4FFF37BA" w14:textId="77777777" w:rsidR="00A55B36" w:rsidRDefault="00A55B36" w:rsidP="006969F8">
      <w:pPr>
        <w:jc w:val="both"/>
        <w:rPr>
          <w:webHidden/>
        </w:rPr>
      </w:pPr>
    </w:p>
    <w:p w14:paraId="749CB489" w14:textId="77777777" w:rsidR="001A4635" w:rsidRDefault="001A4635" w:rsidP="001A4635"/>
    <w:p w14:paraId="3AC6EAD9" w14:textId="77777777" w:rsidR="00024BD4" w:rsidRDefault="001A4635" w:rsidP="001A4635">
      <w:pPr>
        <w:pStyle w:val="Heading2"/>
      </w:pPr>
      <w:r>
        <w:lastRenderedPageBreak/>
        <w:t>References</w:t>
      </w:r>
      <w:r w:rsidR="00024BD4">
        <w:t xml:space="preserve"> </w:t>
      </w:r>
    </w:p>
    <w:p w14:paraId="7C2C6311" w14:textId="77777777" w:rsidR="00F253F7" w:rsidRDefault="00F253F7" w:rsidP="00F253F7">
      <w:r>
        <w:t>Gibbs, S. (2016). </w:t>
      </w:r>
      <w:r>
        <w:rPr>
          <w:i/>
          <w:iCs/>
        </w:rPr>
        <w:t>Passwords and hacking: the jargon of hashing, salting and SHA-2 explained</w:t>
      </w:r>
      <w:r>
        <w:t>. [online] the Guardian. Available at: https://www.theguardian.com/technology/2016/dec/15/passwords-hacking-hashing-salting-sha-2 [Accessed 20 Jan. 2019].</w:t>
      </w:r>
    </w:p>
    <w:p w14:paraId="4DE17404" w14:textId="77777777" w:rsidR="00CC5556" w:rsidRPr="00CC5556" w:rsidRDefault="00CC5556" w:rsidP="00CC5556">
      <w:r w:rsidRPr="00CC5556">
        <w:t xml:space="preserve">Techopedia.com. (2019). What is Password Salting? - Definition from Techopedia. [online] Available at: https://www.techopedia.com/definition/28546/password-salting [Accessed </w:t>
      </w:r>
      <w:r>
        <w:t>21</w:t>
      </w:r>
      <w:r w:rsidRPr="00CC5556">
        <w:t xml:space="preserve"> Jan. 2019].</w:t>
      </w:r>
    </w:p>
    <w:p w14:paraId="179C2EB6" w14:textId="77777777" w:rsidR="003C1545" w:rsidRDefault="003C1545" w:rsidP="003C1545"/>
    <w:p w14:paraId="13E9ECBA" w14:textId="77777777" w:rsidR="001A4635" w:rsidRDefault="00024BD4" w:rsidP="001A4635">
      <w:pPr>
        <w:pStyle w:val="Heading2"/>
      </w:pPr>
      <w:r>
        <w:t>Appendix 1</w:t>
      </w:r>
      <w:r w:rsidR="00EF069F">
        <w:t xml:space="preserve"> – Copy and paste this code to get </w:t>
      </w:r>
      <w:proofErr w:type="gramStart"/>
      <w:r w:rsidR="00EF069F">
        <w:t>started</w:t>
      </w:r>
      <w:proofErr w:type="gramEnd"/>
      <w:r w:rsidR="00EF069F">
        <w:t xml:space="preserve"> </w:t>
      </w:r>
    </w:p>
    <w:p w14:paraId="102B52DF" w14:textId="77777777" w:rsidR="003C1545" w:rsidRPr="003C1545" w:rsidRDefault="003C1545" w:rsidP="003C1545">
      <w:pPr>
        <w:contextualSpacing/>
        <w:rPr>
          <w:sz w:val="20"/>
          <w:szCs w:val="20"/>
        </w:rPr>
      </w:pPr>
      <w:r w:rsidRPr="003C1545">
        <w:rPr>
          <w:sz w:val="20"/>
          <w:szCs w:val="20"/>
        </w:rPr>
        <w:t xml:space="preserve">import </w:t>
      </w:r>
      <w:proofErr w:type="spellStart"/>
      <w:proofErr w:type="gramStart"/>
      <w:r w:rsidRPr="003C1545">
        <w:rPr>
          <w:sz w:val="20"/>
          <w:szCs w:val="20"/>
        </w:rPr>
        <w:t>java.security</w:t>
      </w:r>
      <w:proofErr w:type="gramEnd"/>
      <w:r w:rsidRPr="003C1545">
        <w:rPr>
          <w:sz w:val="20"/>
          <w:szCs w:val="20"/>
        </w:rPr>
        <w:t>.NoSuchAlgorithmException</w:t>
      </w:r>
      <w:proofErr w:type="spellEnd"/>
      <w:r w:rsidRPr="003C1545">
        <w:rPr>
          <w:sz w:val="20"/>
          <w:szCs w:val="20"/>
        </w:rPr>
        <w:t>;</w:t>
      </w:r>
    </w:p>
    <w:p w14:paraId="6916EA6F" w14:textId="77777777" w:rsidR="003C1545" w:rsidRPr="003C1545" w:rsidRDefault="003C1545" w:rsidP="003C1545">
      <w:pPr>
        <w:contextualSpacing/>
        <w:rPr>
          <w:sz w:val="20"/>
          <w:szCs w:val="20"/>
        </w:rPr>
      </w:pPr>
      <w:r w:rsidRPr="003C1545">
        <w:rPr>
          <w:sz w:val="20"/>
          <w:szCs w:val="20"/>
        </w:rPr>
        <w:t xml:space="preserve">import </w:t>
      </w:r>
      <w:proofErr w:type="spellStart"/>
      <w:proofErr w:type="gramStart"/>
      <w:r w:rsidRPr="003C1545">
        <w:rPr>
          <w:sz w:val="20"/>
          <w:szCs w:val="20"/>
        </w:rPr>
        <w:t>java.security</w:t>
      </w:r>
      <w:proofErr w:type="gramEnd"/>
      <w:r w:rsidRPr="003C1545">
        <w:rPr>
          <w:sz w:val="20"/>
          <w:szCs w:val="20"/>
        </w:rPr>
        <w:t>.SecureRandom</w:t>
      </w:r>
      <w:proofErr w:type="spellEnd"/>
      <w:r w:rsidRPr="003C1545">
        <w:rPr>
          <w:sz w:val="20"/>
          <w:szCs w:val="20"/>
        </w:rPr>
        <w:t>;</w:t>
      </w:r>
    </w:p>
    <w:p w14:paraId="2F2C91B9" w14:textId="77777777" w:rsidR="003C1545" w:rsidRPr="003C1545" w:rsidRDefault="003C1545" w:rsidP="003C1545">
      <w:pPr>
        <w:contextualSpacing/>
        <w:rPr>
          <w:sz w:val="20"/>
          <w:szCs w:val="20"/>
        </w:rPr>
      </w:pPr>
      <w:r w:rsidRPr="003C1545">
        <w:rPr>
          <w:sz w:val="20"/>
          <w:szCs w:val="20"/>
        </w:rPr>
        <w:t xml:space="preserve">import </w:t>
      </w:r>
      <w:proofErr w:type="spellStart"/>
      <w:proofErr w:type="gramStart"/>
      <w:r w:rsidRPr="003C1545">
        <w:rPr>
          <w:sz w:val="20"/>
          <w:szCs w:val="20"/>
        </w:rPr>
        <w:t>java.security</w:t>
      </w:r>
      <w:proofErr w:type="gramEnd"/>
      <w:r w:rsidRPr="003C1545">
        <w:rPr>
          <w:sz w:val="20"/>
          <w:szCs w:val="20"/>
        </w:rPr>
        <w:t>.spec.InvalidKeySpecException</w:t>
      </w:r>
      <w:proofErr w:type="spellEnd"/>
      <w:r w:rsidRPr="003C1545">
        <w:rPr>
          <w:sz w:val="20"/>
          <w:szCs w:val="20"/>
        </w:rPr>
        <w:t>;</w:t>
      </w:r>
    </w:p>
    <w:p w14:paraId="5BDF212D" w14:textId="77777777" w:rsidR="003C1545" w:rsidRPr="003C1545" w:rsidRDefault="003C1545" w:rsidP="003C1545">
      <w:pPr>
        <w:contextualSpacing/>
        <w:rPr>
          <w:sz w:val="20"/>
          <w:szCs w:val="20"/>
        </w:rPr>
      </w:pPr>
      <w:r w:rsidRPr="003C1545">
        <w:rPr>
          <w:sz w:val="20"/>
          <w:szCs w:val="20"/>
        </w:rPr>
        <w:t xml:space="preserve">import </w:t>
      </w:r>
      <w:proofErr w:type="spellStart"/>
      <w:proofErr w:type="gramStart"/>
      <w:r w:rsidRPr="003C1545">
        <w:rPr>
          <w:sz w:val="20"/>
          <w:szCs w:val="20"/>
        </w:rPr>
        <w:t>java.security</w:t>
      </w:r>
      <w:proofErr w:type="gramEnd"/>
      <w:r w:rsidRPr="003C1545">
        <w:rPr>
          <w:sz w:val="20"/>
          <w:szCs w:val="20"/>
        </w:rPr>
        <w:t>.spec.KeySpec</w:t>
      </w:r>
      <w:proofErr w:type="spellEnd"/>
      <w:r w:rsidRPr="003C1545">
        <w:rPr>
          <w:sz w:val="20"/>
          <w:szCs w:val="20"/>
        </w:rPr>
        <w:t>;</w:t>
      </w:r>
    </w:p>
    <w:p w14:paraId="1A089351" w14:textId="77777777" w:rsidR="003C1545" w:rsidRPr="003C1545" w:rsidRDefault="00EF069F" w:rsidP="003C1545">
      <w:pPr>
        <w:contextualSpacing/>
        <w:rPr>
          <w:sz w:val="20"/>
          <w:szCs w:val="20"/>
        </w:rPr>
      </w:pPr>
      <w:r>
        <w:rPr>
          <w:sz w:val="20"/>
          <w:szCs w:val="20"/>
        </w:rPr>
        <w:t xml:space="preserve">import </w:t>
      </w:r>
      <w:proofErr w:type="spellStart"/>
      <w:proofErr w:type="gramStart"/>
      <w:r>
        <w:rPr>
          <w:sz w:val="20"/>
          <w:szCs w:val="20"/>
        </w:rPr>
        <w:t>java.util</w:t>
      </w:r>
      <w:proofErr w:type="gramEnd"/>
      <w:r>
        <w:rPr>
          <w:sz w:val="20"/>
          <w:szCs w:val="20"/>
        </w:rPr>
        <w:t>.Arrays</w:t>
      </w:r>
      <w:proofErr w:type="spellEnd"/>
      <w:r>
        <w:rPr>
          <w:sz w:val="20"/>
          <w:szCs w:val="20"/>
        </w:rPr>
        <w:t>;</w:t>
      </w:r>
    </w:p>
    <w:p w14:paraId="56084757" w14:textId="77777777" w:rsidR="003C1545" w:rsidRPr="003C1545" w:rsidRDefault="003C1545" w:rsidP="003C1545">
      <w:pPr>
        <w:contextualSpacing/>
        <w:rPr>
          <w:sz w:val="20"/>
          <w:szCs w:val="20"/>
        </w:rPr>
      </w:pPr>
      <w:r w:rsidRPr="003C1545">
        <w:rPr>
          <w:sz w:val="20"/>
          <w:szCs w:val="20"/>
        </w:rPr>
        <w:t xml:space="preserve">import </w:t>
      </w:r>
      <w:proofErr w:type="spellStart"/>
      <w:proofErr w:type="gramStart"/>
      <w:r w:rsidRPr="003C1545">
        <w:rPr>
          <w:sz w:val="20"/>
          <w:szCs w:val="20"/>
        </w:rPr>
        <w:t>javax.crypto</w:t>
      </w:r>
      <w:proofErr w:type="gramEnd"/>
      <w:r w:rsidRPr="003C1545">
        <w:rPr>
          <w:sz w:val="20"/>
          <w:szCs w:val="20"/>
        </w:rPr>
        <w:t>.SecretKeyFactory</w:t>
      </w:r>
      <w:proofErr w:type="spellEnd"/>
      <w:r w:rsidRPr="003C1545">
        <w:rPr>
          <w:sz w:val="20"/>
          <w:szCs w:val="20"/>
        </w:rPr>
        <w:t>;</w:t>
      </w:r>
    </w:p>
    <w:p w14:paraId="16A5C84C" w14:textId="77777777" w:rsidR="003C1545" w:rsidRPr="003C1545" w:rsidRDefault="003C1545" w:rsidP="003C1545">
      <w:pPr>
        <w:contextualSpacing/>
        <w:rPr>
          <w:sz w:val="20"/>
          <w:szCs w:val="20"/>
        </w:rPr>
      </w:pPr>
      <w:r w:rsidRPr="003C1545">
        <w:rPr>
          <w:sz w:val="20"/>
          <w:szCs w:val="20"/>
        </w:rPr>
        <w:t xml:space="preserve">import </w:t>
      </w:r>
      <w:proofErr w:type="spellStart"/>
      <w:proofErr w:type="gramStart"/>
      <w:r w:rsidRPr="003C1545">
        <w:rPr>
          <w:sz w:val="20"/>
          <w:szCs w:val="20"/>
        </w:rPr>
        <w:t>javax.crypto</w:t>
      </w:r>
      <w:proofErr w:type="gramEnd"/>
      <w:r w:rsidRPr="003C1545">
        <w:rPr>
          <w:sz w:val="20"/>
          <w:szCs w:val="20"/>
        </w:rPr>
        <w:t>.spec.PBEKeySpec</w:t>
      </w:r>
      <w:proofErr w:type="spellEnd"/>
      <w:r w:rsidRPr="003C1545">
        <w:rPr>
          <w:sz w:val="20"/>
          <w:szCs w:val="20"/>
        </w:rPr>
        <w:t>;</w:t>
      </w:r>
    </w:p>
    <w:p w14:paraId="7101D077" w14:textId="77777777" w:rsidR="003C1545" w:rsidRPr="003C1545" w:rsidRDefault="003C1545" w:rsidP="003C1545">
      <w:pPr>
        <w:contextualSpacing/>
        <w:rPr>
          <w:sz w:val="20"/>
          <w:szCs w:val="20"/>
        </w:rPr>
      </w:pPr>
    </w:p>
    <w:p w14:paraId="6DA762A8" w14:textId="77777777" w:rsidR="003C1545" w:rsidRPr="003C1545" w:rsidRDefault="003C1545" w:rsidP="003C1545">
      <w:pPr>
        <w:contextualSpacing/>
        <w:rPr>
          <w:sz w:val="20"/>
          <w:szCs w:val="20"/>
        </w:rPr>
      </w:pPr>
      <w:r w:rsidRPr="003C1545">
        <w:rPr>
          <w:sz w:val="20"/>
          <w:szCs w:val="20"/>
        </w:rPr>
        <w:t xml:space="preserve">public class </w:t>
      </w:r>
      <w:proofErr w:type="spellStart"/>
      <w:r w:rsidRPr="003C1545">
        <w:rPr>
          <w:sz w:val="20"/>
          <w:szCs w:val="20"/>
        </w:rPr>
        <w:t>PasswordEncryptionService</w:t>
      </w:r>
      <w:proofErr w:type="spellEnd"/>
      <w:r w:rsidRPr="003C1545">
        <w:rPr>
          <w:sz w:val="20"/>
          <w:szCs w:val="20"/>
        </w:rPr>
        <w:t xml:space="preserve"> {</w:t>
      </w:r>
    </w:p>
    <w:p w14:paraId="4980C9EE" w14:textId="77777777" w:rsidR="003C1545" w:rsidRPr="003C1545" w:rsidRDefault="003C1545" w:rsidP="003C1545">
      <w:pPr>
        <w:contextualSpacing/>
        <w:rPr>
          <w:sz w:val="20"/>
          <w:szCs w:val="20"/>
        </w:rPr>
      </w:pPr>
    </w:p>
    <w:p w14:paraId="6CCF95E3" w14:textId="77777777" w:rsidR="003C1545" w:rsidRPr="00341A54" w:rsidRDefault="0085709B" w:rsidP="003C1545">
      <w:pPr>
        <w:contextualSpacing/>
        <w:rPr>
          <w:b/>
          <w:sz w:val="20"/>
          <w:szCs w:val="20"/>
        </w:rPr>
      </w:pPr>
      <w:r w:rsidRPr="00341A54">
        <w:rPr>
          <w:b/>
          <w:sz w:val="20"/>
          <w:szCs w:val="20"/>
        </w:rPr>
        <w:t xml:space="preserve">     </w:t>
      </w:r>
      <w:r w:rsidR="003C1545" w:rsidRPr="00341A54">
        <w:rPr>
          <w:b/>
          <w:sz w:val="20"/>
          <w:szCs w:val="20"/>
        </w:rPr>
        <w:t>//DO NOT CHANGE THIS METHOD UNLESS TO ADD PRINT STATEMENS</w:t>
      </w:r>
    </w:p>
    <w:p w14:paraId="72B60AEA" w14:textId="77777777" w:rsidR="003C1545" w:rsidRPr="003C1545" w:rsidRDefault="003C1545" w:rsidP="003C1545">
      <w:pPr>
        <w:contextualSpacing/>
        <w:rPr>
          <w:sz w:val="20"/>
          <w:szCs w:val="20"/>
        </w:rPr>
      </w:pPr>
      <w:r w:rsidRPr="003C1545">
        <w:rPr>
          <w:sz w:val="20"/>
          <w:szCs w:val="20"/>
        </w:rPr>
        <w:tab/>
        <w:t xml:space="preserve">public static boolean authenticate(String </w:t>
      </w:r>
      <w:proofErr w:type="spellStart"/>
      <w:r w:rsidRPr="003C1545">
        <w:rPr>
          <w:sz w:val="20"/>
          <w:szCs w:val="20"/>
        </w:rPr>
        <w:t>attemptedPassword</w:t>
      </w:r>
      <w:proofErr w:type="spellEnd"/>
      <w:r w:rsidRPr="003C1545">
        <w:rPr>
          <w:sz w:val="20"/>
          <w:szCs w:val="20"/>
        </w:rPr>
        <w:t xml:space="preserve">, byte[] </w:t>
      </w:r>
      <w:proofErr w:type="spellStart"/>
      <w:r w:rsidRPr="003C1545">
        <w:rPr>
          <w:sz w:val="20"/>
          <w:szCs w:val="20"/>
        </w:rPr>
        <w:t>encryptedPassword</w:t>
      </w:r>
      <w:proofErr w:type="spellEnd"/>
      <w:r w:rsidRPr="003C1545">
        <w:rPr>
          <w:sz w:val="20"/>
          <w:szCs w:val="20"/>
        </w:rPr>
        <w:t>, byte[] salt)</w:t>
      </w:r>
    </w:p>
    <w:p w14:paraId="4CCDB11D" w14:textId="77777777" w:rsidR="003C1545" w:rsidRPr="003C1545" w:rsidRDefault="003C1545" w:rsidP="003C1545">
      <w:pPr>
        <w:contextualSpacing/>
        <w:rPr>
          <w:sz w:val="20"/>
          <w:szCs w:val="20"/>
        </w:rPr>
      </w:pPr>
      <w:r w:rsidRPr="003C1545">
        <w:rPr>
          <w:sz w:val="20"/>
          <w:szCs w:val="20"/>
        </w:rPr>
        <w:tab/>
      </w:r>
      <w:r w:rsidRPr="003C1545">
        <w:rPr>
          <w:sz w:val="20"/>
          <w:szCs w:val="20"/>
        </w:rPr>
        <w:tab/>
      </w:r>
      <w:r w:rsidRPr="003C1545">
        <w:rPr>
          <w:sz w:val="20"/>
          <w:szCs w:val="20"/>
        </w:rPr>
        <w:tab/>
        <w:t xml:space="preserve">throws </w:t>
      </w:r>
      <w:proofErr w:type="spellStart"/>
      <w:r w:rsidRPr="003C1545">
        <w:rPr>
          <w:sz w:val="20"/>
          <w:szCs w:val="20"/>
        </w:rPr>
        <w:t>NoSuchAlgorithmException</w:t>
      </w:r>
      <w:proofErr w:type="spellEnd"/>
      <w:r w:rsidRPr="003C1545">
        <w:rPr>
          <w:sz w:val="20"/>
          <w:szCs w:val="20"/>
        </w:rPr>
        <w:t xml:space="preserve">, </w:t>
      </w:r>
      <w:proofErr w:type="spellStart"/>
      <w:r w:rsidRPr="003C1545">
        <w:rPr>
          <w:sz w:val="20"/>
          <w:szCs w:val="20"/>
        </w:rPr>
        <w:t>InvalidKeySpecException</w:t>
      </w:r>
      <w:proofErr w:type="spellEnd"/>
      <w:r w:rsidRPr="003C1545">
        <w:rPr>
          <w:sz w:val="20"/>
          <w:szCs w:val="20"/>
        </w:rPr>
        <w:t xml:space="preserve"> {</w:t>
      </w:r>
    </w:p>
    <w:p w14:paraId="0A1073FD" w14:textId="77777777" w:rsidR="003C1545" w:rsidRPr="003C1545" w:rsidRDefault="003C1545" w:rsidP="003C1545">
      <w:pPr>
        <w:contextualSpacing/>
        <w:rPr>
          <w:sz w:val="20"/>
          <w:szCs w:val="20"/>
        </w:rPr>
      </w:pPr>
      <w:r w:rsidRPr="003C1545">
        <w:rPr>
          <w:sz w:val="20"/>
          <w:szCs w:val="20"/>
        </w:rPr>
        <w:tab/>
      </w:r>
      <w:r w:rsidRPr="003C1545">
        <w:rPr>
          <w:sz w:val="20"/>
          <w:szCs w:val="20"/>
        </w:rPr>
        <w:tab/>
      </w:r>
    </w:p>
    <w:p w14:paraId="343E6B35" w14:textId="77777777" w:rsidR="003C1545" w:rsidRPr="003C1545" w:rsidRDefault="003C1545" w:rsidP="003C1545">
      <w:pPr>
        <w:contextualSpacing/>
        <w:rPr>
          <w:sz w:val="20"/>
          <w:szCs w:val="20"/>
        </w:rPr>
      </w:pPr>
      <w:r w:rsidRPr="003C1545">
        <w:rPr>
          <w:sz w:val="20"/>
          <w:szCs w:val="20"/>
        </w:rPr>
        <w:tab/>
      </w:r>
      <w:r w:rsidRPr="003C1545">
        <w:rPr>
          <w:sz w:val="20"/>
          <w:szCs w:val="20"/>
        </w:rPr>
        <w:tab/>
        <w:t>// Encrypt the clear-text password using the same salt that was used to encrypt the original password</w:t>
      </w:r>
    </w:p>
    <w:p w14:paraId="59A38FDE" w14:textId="77777777" w:rsidR="003C1545" w:rsidRPr="003C1545" w:rsidRDefault="003C1545" w:rsidP="003C1545">
      <w:pPr>
        <w:contextualSpacing/>
        <w:rPr>
          <w:sz w:val="20"/>
          <w:szCs w:val="20"/>
        </w:rPr>
      </w:pPr>
      <w:r w:rsidRPr="003C1545">
        <w:rPr>
          <w:sz w:val="20"/>
          <w:szCs w:val="20"/>
        </w:rPr>
        <w:tab/>
      </w:r>
      <w:r w:rsidRPr="003C1545">
        <w:rPr>
          <w:sz w:val="20"/>
          <w:szCs w:val="20"/>
        </w:rPr>
        <w:tab/>
      </w:r>
      <w:proofErr w:type="gramStart"/>
      <w:r w:rsidRPr="003C1545">
        <w:rPr>
          <w:sz w:val="20"/>
          <w:szCs w:val="20"/>
        </w:rPr>
        <w:t>byte[</w:t>
      </w:r>
      <w:proofErr w:type="gramEnd"/>
      <w:r w:rsidRPr="003C1545">
        <w:rPr>
          <w:sz w:val="20"/>
          <w:szCs w:val="20"/>
        </w:rPr>
        <w:t xml:space="preserve">] </w:t>
      </w:r>
      <w:proofErr w:type="spellStart"/>
      <w:r w:rsidRPr="003C1545">
        <w:rPr>
          <w:sz w:val="20"/>
          <w:szCs w:val="20"/>
        </w:rPr>
        <w:t>encryptedAttemptedPassword</w:t>
      </w:r>
      <w:proofErr w:type="spellEnd"/>
      <w:r w:rsidRPr="003C1545">
        <w:rPr>
          <w:sz w:val="20"/>
          <w:szCs w:val="20"/>
        </w:rPr>
        <w:t xml:space="preserve"> = </w:t>
      </w:r>
      <w:proofErr w:type="spellStart"/>
      <w:r w:rsidRPr="003C1545">
        <w:rPr>
          <w:sz w:val="20"/>
          <w:szCs w:val="20"/>
        </w:rPr>
        <w:t>getEncryptedPassword</w:t>
      </w:r>
      <w:proofErr w:type="spellEnd"/>
      <w:r w:rsidRPr="003C1545">
        <w:rPr>
          <w:sz w:val="20"/>
          <w:szCs w:val="20"/>
        </w:rPr>
        <w:t>(</w:t>
      </w:r>
      <w:proofErr w:type="spellStart"/>
      <w:r w:rsidRPr="003C1545">
        <w:rPr>
          <w:sz w:val="20"/>
          <w:szCs w:val="20"/>
        </w:rPr>
        <w:t>attemptedPassword</w:t>
      </w:r>
      <w:proofErr w:type="spellEnd"/>
      <w:r w:rsidRPr="003C1545">
        <w:rPr>
          <w:sz w:val="20"/>
          <w:szCs w:val="20"/>
        </w:rPr>
        <w:t>, salt);</w:t>
      </w:r>
    </w:p>
    <w:p w14:paraId="72D319A7" w14:textId="77777777" w:rsidR="003C1545" w:rsidRPr="003C1545" w:rsidRDefault="003C1545" w:rsidP="003C1545">
      <w:pPr>
        <w:contextualSpacing/>
        <w:rPr>
          <w:sz w:val="20"/>
          <w:szCs w:val="20"/>
        </w:rPr>
      </w:pPr>
      <w:r w:rsidRPr="003C1545">
        <w:rPr>
          <w:sz w:val="20"/>
          <w:szCs w:val="20"/>
        </w:rPr>
        <w:tab/>
      </w:r>
      <w:r w:rsidRPr="003C1545">
        <w:rPr>
          <w:sz w:val="20"/>
          <w:szCs w:val="20"/>
        </w:rPr>
        <w:tab/>
      </w:r>
    </w:p>
    <w:p w14:paraId="278C0BFD" w14:textId="77777777" w:rsidR="003C1545" w:rsidRPr="003C1545" w:rsidRDefault="003C1545" w:rsidP="003C1545">
      <w:pPr>
        <w:contextualSpacing/>
        <w:rPr>
          <w:sz w:val="20"/>
          <w:szCs w:val="20"/>
        </w:rPr>
      </w:pPr>
      <w:r w:rsidRPr="003C1545">
        <w:rPr>
          <w:sz w:val="20"/>
          <w:szCs w:val="20"/>
        </w:rPr>
        <w:tab/>
      </w:r>
      <w:r w:rsidRPr="003C1545">
        <w:rPr>
          <w:sz w:val="20"/>
          <w:szCs w:val="20"/>
        </w:rPr>
        <w:tab/>
        <w:t>// Authentication succeeds if encrypted password that the user entered is equal to the stored hash</w:t>
      </w:r>
    </w:p>
    <w:p w14:paraId="42B4A72D" w14:textId="77777777" w:rsidR="003C1545" w:rsidRPr="003C1545" w:rsidRDefault="003C1545" w:rsidP="003C1545">
      <w:pPr>
        <w:contextualSpacing/>
        <w:rPr>
          <w:sz w:val="20"/>
          <w:szCs w:val="20"/>
        </w:rPr>
      </w:pPr>
      <w:r w:rsidRPr="003C1545">
        <w:rPr>
          <w:sz w:val="20"/>
          <w:szCs w:val="20"/>
        </w:rPr>
        <w:tab/>
      </w:r>
      <w:r w:rsidRPr="003C1545">
        <w:rPr>
          <w:sz w:val="20"/>
          <w:szCs w:val="20"/>
        </w:rPr>
        <w:tab/>
        <w:t xml:space="preserve">return </w:t>
      </w:r>
      <w:proofErr w:type="spellStart"/>
      <w:r w:rsidRPr="003C1545">
        <w:rPr>
          <w:sz w:val="20"/>
          <w:szCs w:val="20"/>
        </w:rPr>
        <w:t>Arrays.equals</w:t>
      </w:r>
      <w:proofErr w:type="spellEnd"/>
      <w:r w:rsidRPr="003C1545">
        <w:rPr>
          <w:sz w:val="20"/>
          <w:szCs w:val="20"/>
        </w:rPr>
        <w:t>(</w:t>
      </w:r>
      <w:proofErr w:type="spellStart"/>
      <w:r w:rsidRPr="003C1545">
        <w:rPr>
          <w:sz w:val="20"/>
          <w:szCs w:val="20"/>
        </w:rPr>
        <w:t>encryptedPassword</w:t>
      </w:r>
      <w:proofErr w:type="spellEnd"/>
      <w:r w:rsidRPr="003C1545">
        <w:rPr>
          <w:sz w:val="20"/>
          <w:szCs w:val="20"/>
        </w:rPr>
        <w:t xml:space="preserve">, </w:t>
      </w:r>
      <w:proofErr w:type="spellStart"/>
      <w:r w:rsidRPr="003C1545">
        <w:rPr>
          <w:sz w:val="20"/>
          <w:szCs w:val="20"/>
        </w:rPr>
        <w:t>encryptedAttemptedPassword</w:t>
      </w:r>
      <w:proofErr w:type="spellEnd"/>
      <w:r w:rsidRPr="003C1545">
        <w:rPr>
          <w:sz w:val="20"/>
          <w:szCs w:val="20"/>
        </w:rPr>
        <w:t>);</w:t>
      </w:r>
    </w:p>
    <w:p w14:paraId="277E4104" w14:textId="77777777" w:rsidR="003C1545" w:rsidRPr="003C1545" w:rsidRDefault="003C1545" w:rsidP="003C1545">
      <w:pPr>
        <w:contextualSpacing/>
        <w:rPr>
          <w:sz w:val="20"/>
          <w:szCs w:val="20"/>
        </w:rPr>
      </w:pPr>
      <w:r w:rsidRPr="003C1545">
        <w:rPr>
          <w:sz w:val="20"/>
          <w:szCs w:val="20"/>
        </w:rPr>
        <w:tab/>
        <w:t>}</w:t>
      </w:r>
    </w:p>
    <w:p w14:paraId="3190FDDC" w14:textId="77777777" w:rsidR="003C1545" w:rsidRPr="003C1545" w:rsidRDefault="003C1545" w:rsidP="003C1545">
      <w:pPr>
        <w:contextualSpacing/>
        <w:rPr>
          <w:sz w:val="20"/>
          <w:szCs w:val="20"/>
        </w:rPr>
      </w:pPr>
    </w:p>
    <w:p w14:paraId="2267BEBC" w14:textId="77777777" w:rsidR="003C1545" w:rsidRPr="00341A54" w:rsidRDefault="0085709B" w:rsidP="003C1545">
      <w:pPr>
        <w:contextualSpacing/>
        <w:rPr>
          <w:b/>
          <w:sz w:val="20"/>
          <w:szCs w:val="20"/>
        </w:rPr>
      </w:pPr>
      <w:r>
        <w:rPr>
          <w:sz w:val="20"/>
          <w:szCs w:val="20"/>
        </w:rPr>
        <w:t xml:space="preserve">   </w:t>
      </w:r>
      <w:r w:rsidRPr="00341A54">
        <w:rPr>
          <w:b/>
          <w:sz w:val="20"/>
          <w:szCs w:val="20"/>
        </w:rPr>
        <w:t xml:space="preserve">  </w:t>
      </w:r>
      <w:r w:rsidR="003C1545" w:rsidRPr="00341A54">
        <w:rPr>
          <w:b/>
          <w:sz w:val="20"/>
          <w:szCs w:val="20"/>
        </w:rPr>
        <w:t>//DO NOT CHANGE THIS METHOD UNLESS TO ADD PRINT STATEMENTS</w:t>
      </w:r>
    </w:p>
    <w:p w14:paraId="010CF5A9" w14:textId="77777777" w:rsidR="003C1545" w:rsidRPr="003C1545" w:rsidRDefault="003C1545" w:rsidP="003C1545">
      <w:pPr>
        <w:contextualSpacing/>
        <w:rPr>
          <w:sz w:val="20"/>
          <w:szCs w:val="20"/>
        </w:rPr>
      </w:pPr>
      <w:r w:rsidRPr="003C1545">
        <w:rPr>
          <w:sz w:val="20"/>
          <w:szCs w:val="20"/>
        </w:rPr>
        <w:tab/>
        <w:t xml:space="preserve">public static byte[] </w:t>
      </w:r>
      <w:proofErr w:type="spellStart"/>
      <w:r w:rsidRPr="003C1545">
        <w:rPr>
          <w:sz w:val="20"/>
          <w:szCs w:val="20"/>
        </w:rPr>
        <w:t>getEncryptedPassword</w:t>
      </w:r>
      <w:proofErr w:type="spellEnd"/>
      <w:r w:rsidRPr="003C1545">
        <w:rPr>
          <w:sz w:val="20"/>
          <w:szCs w:val="20"/>
        </w:rPr>
        <w:t>(String password, byte[] salt)</w:t>
      </w:r>
    </w:p>
    <w:p w14:paraId="6939132F" w14:textId="77777777" w:rsidR="003C1545" w:rsidRPr="003C1545" w:rsidRDefault="003C1545" w:rsidP="003C1545">
      <w:pPr>
        <w:contextualSpacing/>
        <w:rPr>
          <w:sz w:val="20"/>
          <w:szCs w:val="20"/>
        </w:rPr>
      </w:pPr>
      <w:r w:rsidRPr="003C1545">
        <w:rPr>
          <w:sz w:val="20"/>
          <w:szCs w:val="20"/>
        </w:rPr>
        <w:tab/>
      </w:r>
      <w:r w:rsidRPr="003C1545">
        <w:rPr>
          <w:sz w:val="20"/>
          <w:szCs w:val="20"/>
        </w:rPr>
        <w:tab/>
      </w:r>
      <w:r w:rsidRPr="003C1545">
        <w:rPr>
          <w:sz w:val="20"/>
          <w:szCs w:val="20"/>
        </w:rPr>
        <w:tab/>
        <w:t xml:space="preserve">throws </w:t>
      </w:r>
      <w:proofErr w:type="spellStart"/>
      <w:r w:rsidRPr="003C1545">
        <w:rPr>
          <w:sz w:val="20"/>
          <w:szCs w:val="20"/>
        </w:rPr>
        <w:t>NoSuchAlgorithmException</w:t>
      </w:r>
      <w:proofErr w:type="spellEnd"/>
      <w:r w:rsidRPr="003C1545">
        <w:rPr>
          <w:sz w:val="20"/>
          <w:szCs w:val="20"/>
        </w:rPr>
        <w:t xml:space="preserve">, </w:t>
      </w:r>
      <w:proofErr w:type="spellStart"/>
      <w:r w:rsidRPr="003C1545">
        <w:rPr>
          <w:sz w:val="20"/>
          <w:szCs w:val="20"/>
        </w:rPr>
        <w:t>InvalidKeySpecException</w:t>
      </w:r>
      <w:proofErr w:type="spellEnd"/>
      <w:r w:rsidRPr="003C1545">
        <w:rPr>
          <w:sz w:val="20"/>
          <w:szCs w:val="20"/>
        </w:rPr>
        <w:t xml:space="preserve"> {</w:t>
      </w:r>
    </w:p>
    <w:p w14:paraId="4DA1D428" w14:textId="77777777" w:rsidR="003C1545" w:rsidRPr="003C1545" w:rsidRDefault="003C1545" w:rsidP="003C1545">
      <w:pPr>
        <w:contextualSpacing/>
        <w:rPr>
          <w:sz w:val="20"/>
          <w:szCs w:val="20"/>
        </w:rPr>
      </w:pPr>
      <w:r w:rsidRPr="003C1545">
        <w:rPr>
          <w:sz w:val="20"/>
          <w:szCs w:val="20"/>
        </w:rPr>
        <w:tab/>
      </w:r>
      <w:r w:rsidRPr="003C1545">
        <w:rPr>
          <w:sz w:val="20"/>
          <w:szCs w:val="20"/>
        </w:rPr>
        <w:tab/>
      </w:r>
    </w:p>
    <w:p w14:paraId="5454DEEB" w14:textId="77777777" w:rsidR="003C1545" w:rsidRPr="003C1545" w:rsidRDefault="003C1545" w:rsidP="003C1545">
      <w:pPr>
        <w:contextualSpacing/>
        <w:rPr>
          <w:sz w:val="20"/>
          <w:szCs w:val="20"/>
        </w:rPr>
      </w:pPr>
      <w:r w:rsidRPr="003C1545">
        <w:rPr>
          <w:sz w:val="20"/>
          <w:szCs w:val="20"/>
        </w:rPr>
        <w:tab/>
      </w:r>
      <w:r w:rsidRPr="003C1545">
        <w:rPr>
          <w:sz w:val="20"/>
          <w:szCs w:val="20"/>
        </w:rPr>
        <w:tab/>
        <w:t xml:space="preserve">// PBKDF2 with SHA-1 as the hashing algorithm. </w:t>
      </w:r>
    </w:p>
    <w:p w14:paraId="56F8B5C9" w14:textId="77777777" w:rsidR="003C1545" w:rsidRPr="003C1545" w:rsidRDefault="003C1545" w:rsidP="003C1545">
      <w:pPr>
        <w:contextualSpacing/>
        <w:rPr>
          <w:sz w:val="20"/>
          <w:szCs w:val="20"/>
        </w:rPr>
      </w:pPr>
      <w:r w:rsidRPr="003C1545">
        <w:rPr>
          <w:sz w:val="20"/>
          <w:szCs w:val="20"/>
        </w:rPr>
        <w:tab/>
      </w:r>
      <w:r w:rsidRPr="003C1545">
        <w:rPr>
          <w:sz w:val="20"/>
          <w:szCs w:val="20"/>
        </w:rPr>
        <w:tab/>
        <w:t>// Note that the NIST specifically names SHA-1 as an acceptable hashing algorithm for PBKDF2</w:t>
      </w:r>
    </w:p>
    <w:p w14:paraId="1E62C6C0" w14:textId="77777777" w:rsidR="003C1545" w:rsidRPr="003C1545" w:rsidRDefault="003C1545" w:rsidP="003C1545">
      <w:pPr>
        <w:contextualSpacing/>
        <w:rPr>
          <w:sz w:val="20"/>
          <w:szCs w:val="20"/>
        </w:rPr>
      </w:pPr>
      <w:r w:rsidRPr="003C1545">
        <w:rPr>
          <w:sz w:val="20"/>
          <w:szCs w:val="20"/>
        </w:rPr>
        <w:tab/>
      </w:r>
      <w:r w:rsidRPr="003C1545">
        <w:rPr>
          <w:sz w:val="20"/>
          <w:szCs w:val="20"/>
        </w:rPr>
        <w:tab/>
        <w:t>String algorithm = "PBKDF2WithHmacSHA1";</w:t>
      </w:r>
    </w:p>
    <w:p w14:paraId="4E6F6859" w14:textId="77777777" w:rsidR="003C1545" w:rsidRPr="003C1545" w:rsidRDefault="003C1545" w:rsidP="003C1545">
      <w:pPr>
        <w:contextualSpacing/>
        <w:rPr>
          <w:sz w:val="20"/>
          <w:szCs w:val="20"/>
        </w:rPr>
      </w:pPr>
      <w:r w:rsidRPr="003C1545">
        <w:rPr>
          <w:sz w:val="20"/>
          <w:szCs w:val="20"/>
        </w:rPr>
        <w:tab/>
      </w:r>
      <w:r w:rsidRPr="003C1545">
        <w:rPr>
          <w:sz w:val="20"/>
          <w:szCs w:val="20"/>
        </w:rPr>
        <w:tab/>
      </w:r>
    </w:p>
    <w:p w14:paraId="23030BCE" w14:textId="77777777" w:rsidR="003C1545" w:rsidRPr="003C1545" w:rsidRDefault="003C1545" w:rsidP="003C1545">
      <w:pPr>
        <w:contextualSpacing/>
        <w:rPr>
          <w:sz w:val="20"/>
          <w:szCs w:val="20"/>
        </w:rPr>
      </w:pPr>
      <w:r w:rsidRPr="003C1545">
        <w:rPr>
          <w:sz w:val="20"/>
          <w:szCs w:val="20"/>
        </w:rPr>
        <w:tab/>
      </w:r>
      <w:r w:rsidRPr="003C1545">
        <w:rPr>
          <w:sz w:val="20"/>
          <w:szCs w:val="20"/>
        </w:rPr>
        <w:tab/>
        <w:t>// SHA-1 generates 160 bit hashes, so that's what makes sense here</w:t>
      </w:r>
    </w:p>
    <w:p w14:paraId="46E89FC6" w14:textId="77777777" w:rsidR="003C1545" w:rsidRPr="003C1545" w:rsidRDefault="003C1545" w:rsidP="003C1545">
      <w:pPr>
        <w:contextualSpacing/>
        <w:rPr>
          <w:sz w:val="20"/>
          <w:szCs w:val="20"/>
        </w:rPr>
      </w:pPr>
      <w:r w:rsidRPr="003C1545">
        <w:rPr>
          <w:sz w:val="20"/>
          <w:szCs w:val="20"/>
        </w:rPr>
        <w:tab/>
      </w:r>
      <w:r w:rsidRPr="003C1545">
        <w:rPr>
          <w:sz w:val="20"/>
          <w:szCs w:val="20"/>
        </w:rPr>
        <w:tab/>
        <w:t xml:space="preserve">int </w:t>
      </w:r>
      <w:proofErr w:type="spellStart"/>
      <w:r w:rsidRPr="003C1545">
        <w:rPr>
          <w:sz w:val="20"/>
          <w:szCs w:val="20"/>
        </w:rPr>
        <w:t>derivedKeyLength</w:t>
      </w:r>
      <w:proofErr w:type="spellEnd"/>
      <w:r w:rsidRPr="003C1545">
        <w:rPr>
          <w:sz w:val="20"/>
          <w:szCs w:val="20"/>
        </w:rPr>
        <w:t xml:space="preserve"> = 160;</w:t>
      </w:r>
    </w:p>
    <w:p w14:paraId="654642C6" w14:textId="77777777" w:rsidR="003C1545" w:rsidRPr="003C1545" w:rsidRDefault="003C1545" w:rsidP="003C1545">
      <w:pPr>
        <w:contextualSpacing/>
        <w:rPr>
          <w:sz w:val="20"/>
          <w:szCs w:val="20"/>
        </w:rPr>
      </w:pPr>
      <w:r w:rsidRPr="003C1545">
        <w:rPr>
          <w:sz w:val="20"/>
          <w:szCs w:val="20"/>
        </w:rPr>
        <w:tab/>
      </w:r>
      <w:r w:rsidRPr="003C1545">
        <w:rPr>
          <w:sz w:val="20"/>
          <w:szCs w:val="20"/>
        </w:rPr>
        <w:tab/>
      </w:r>
    </w:p>
    <w:p w14:paraId="537C8995" w14:textId="77777777" w:rsidR="003C1545" w:rsidRPr="003C1545" w:rsidRDefault="003C1545" w:rsidP="003C1545">
      <w:pPr>
        <w:contextualSpacing/>
        <w:rPr>
          <w:sz w:val="20"/>
          <w:szCs w:val="20"/>
        </w:rPr>
      </w:pPr>
      <w:r w:rsidRPr="003C1545">
        <w:rPr>
          <w:sz w:val="20"/>
          <w:szCs w:val="20"/>
        </w:rPr>
        <w:tab/>
      </w:r>
      <w:r w:rsidRPr="003C1545">
        <w:rPr>
          <w:sz w:val="20"/>
          <w:szCs w:val="20"/>
        </w:rPr>
        <w:tab/>
        <w:t xml:space="preserve">// Pick an iteration count that works for you. The NIST recommends at  </w:t>
      </w:r>
      <w:proofErr w:type="spellStart"/>
      <w:r w:rsidRPr="003C1545">
        <w:rPr>
          <w:sz w:val="20"/>
          <w:szCs w:val="20"/>
        </w:rPr>
        <w:t>east</w:t>
      </w:r>
      <w:proofErr w:type="spellEnd"/>
      <w:r w:rsidRPr="003C1545">
        <w:rPr>
          <w:sz w:val="20"/>
          <w:szCs w:val="20"/>
        </w:rPr>
        <w:t xml:space="preserve"> 1,000 iterations:</w:t>
      </w:r>
    </w:p>
    <w:p w14:paraId="6BB7094B" w14:textId="77777777" w:rsidR="003C1545" w:rsidRPr="003C1545" w:rsidRDefault="003C1545" w:rsidP="003C1545">
      <w:pPr>
        <w:contextualSpacing/>
        <w:rPr>
          <w:sz w:val="20"/>
          <w:szCs w:val="20"/>
        </w:rPr>
      </w:pPr>
      <w:r w:rsidRPr="003C1545">
        <w:rPr>
          <w:sz w:val="20"/>
          <w:szCs w:val="20"/>
        </w:rPr>
        <w:tab/>
      </w:r>
      <w:r w:rsidRPr="003C1545">
        <w:rPr>
          <w:sz w:val="20"/>
          <w:szCs w:val="20"/>
        </w:rPr>
        <w:tab/>
        <w:t>// http://csrc.nist.gov/publications/nistpubs/800-132/nist-sp800-132.pdf</w:t>
      </w:r>
    </w:p>
    <w:p w14:paraId="67EC7F39" w14:textId="77777777" w:rsidR="003C1545" w:rsidRPr="003C1545" w:rsidRDefault="003C1545" w:rsidP="003C1545">
      <w:pPr>
        <w:contextualSpacing/>
        <w:rPr>
          <w:sz w:val="20"/>
          <w:szCs w:val="20"/>
        </w:rPr>
      </w:pPr>
      <w:r w:rsidRPr="003C1545">
        <w:rPr>
          <w:sz w:val="20"/>
          <w:szCs w:val="20"/>
        </w:rPr>
        <w:tab/>
      </w:r>
      <w:r w:rsidRPr="003C1545">
        <w:rPr>
          <w:sz w:val="20"/>
          <w:szCs w:val="20"/>
        </w:rPr>
        <w:tab/>
        <w:t>int iterations = 20000;</w:t>
      </w:r>
    </w:p>
    <w:p w14:paraId="76D9AD02" w14:textId="77777777" w:rsidR="003C1545" w:rsidRPr="003C1545" w:rsidRDefault="003C1545" w:rsidP="003C1545">
      <w:pPr>
        <w:contextualSpacing/>
        <w:rPr>
          <w:sz w:val="20"/>
          <w:szCs w:val="20"/>
        </w:rPr>
      </w:pPr>
    </w:p>
    <w:p w14:paraId="17CF16DF" w14:textId="77777777" w:rsidR="003C1545" w:rsidRPr="003C1545" w:rsidRDefault="003C1545" w:rsidP="003C1545">
      <w:pPr>
        <w:contextualSpacing/>
        <w:rPr>
          <w:sz w:val="20"/>
          <w:szCs w:val="20"/>
        </w:rPr>
      </w:pPr>
      <w:r w:rsidRPr="003C1545">
        <w:rPr>
          <w:sz w:val="20"/>
          <w:szCs w:val="20"/>
        </w:rPr>
        <w:tab/>
      </w:r>
      <w:r w:rsidRPr="003C1545">
        <w:rPr>
          <w:sz w:val="20"/>
          <w:szCs w:val="20"/>
        </w:rPr>
        <w:tab/>
      </w:r>
      <w:proofErr w:type="spellStart"/>
      <w:r w:rsidRPr="003C1545">
        <w:rPr>
          <w:sz w:val="20"/>
          <w:szCs w:val="20"/>
        </w:rPr>
        <w:t>KeySpec</w:t>
      </w:r>
      <w:proofErr w:type="spellEnd"/>
      <w:r w:rsidRPr="003C1545">
        <w:rPr>
          <w:sz w:val="20"/>
          <w:szCs w:val="20"/>
        </w:rPr>
        <w:t xml:space="preserve"> spec = new </w:t>
      </w:r>
      <w:proofErr w:type="spellStart"/>
      <w:r w:rsidRPr="003C1545">
        <w:rPr>
          <w:sz w:val="20"/>
          <w:szCs w:val="20"/>
        </w:rPr>
        <w:t>PBEKeySpec</w:t>
      </w:r>
      <w:proofErr w:type="spellEnd"/>
      <w:r w:rsidRPr="003C1545">
        <w:rPr>
          <w:sz w:val="20"/>
          <w:szCs w:val="20"/>
        </w:rPr>
        <w:t>(</w:t>
      </w:r>
      <w:proofErr w:type="spellStart"/>
      <w:proofErr w:type="gramStart"/>
      <w:r w:rsidRPr="003C1545">
        <w:rPr>
          <w:sz w:val="20"/>
          <w:szCs w:val="20"/>
        </w:rPr>
        <w:t>password.toCharArray</w:t>
      </w:r>
      <w:proofErr w:type="spellEnd"/>
      <w:proofErr w:type="gramEnd"/>
      <w:r w:rsidRPr="003C1545">
        <w:rPr>
          <w:sz w:val="20"/>
          <w:szCs w:val="20"/>
        </w:rPr>
        <w:t xml:space="preserve">(), salt, iterations, </w:t>
      </w:r>
      <w:proofErr w:type="spellStart"/>
      <w:r w:rsidRPr="003C1545">
        <w:rPr>
          <w:sz w:val="20"/>
          <w:szCs w:val="20"/>
        </w:rPr>
        <w:t>derivedKeyLength</w:t>
      </w:r>
      <w:proofErr w:type="spellEnd"/>
      <w:r w:rsidRPr="003C1545">
        <w:rPr>
          <w:sz w:val="20"/>
          <w:szCs w:val="20"/>
        </w:rPr>
        <w:t>);</w:t>
      </w:r>
    </w:p>
    <w:p w14:paraId="7EAD2746" w14:textId="77777777" w:rsidR="003C1545" w:rsidRPr="003C1545" w:rsidRDefault="003C1545" w:rsidP="003C1545">
      <w:pPr>
        <w:contextualSpacing/>
        <w:rPr>
          <w:sz w:val="20"/>
          <w:szCs w:val="20"/>
        </w:rPr>
      </w:pPr>
    </w:p>
    <w:p w14:paraId="53C8A675" w14:textId="77777777" w:rsidR="003C1545" w:rsidRPr="003C1545" w:rsidRDefault="003C1545" w:rsidP="003C1545">
      <w:pPr>
        <w:contextualSpacing/>
        <w:rPr>
          <w:sz w:val="20"/>
          <w:szCs w:val="20"/>
        </w:rPr>
      </w:pPr>
      <w:r w:rsidRPr="003C1545">
        <w:rPr>
          <w:sz w:val="20"/>
          <w:szCs w:val="20"/>
        </w:rPr>
        <w:tab/>
      </w:r>
      <w:r w:rsidRPr="003C1545">
        <w:rPr>
          <w:sz w:val="20"/>
          <w:szCs w:val="20"/>
        </w:rPr>
        <w:tab/>
      </w:r>
      <w:proofErr w:type="spellStart"/>
      <w:r w:rsidRPr="003C1545">
        <w:rPr>
          <w:sz w:val="20"/>
          <w:szCs w:val="20"/>
        </w:rPr>
        <w:t>SecretKeyFactory</w:t>
      </w:r>
      <w:proofErr w:type="spellEnd"/>
      <w:r w:rsidRPr="003C1545">
        <w:rPr>
          <w:sz w:val="20"/>
          <w:szCs w:val="20"/>
        </w:rPr>
        <w:t xml:space="preserve"> f = </w:t>
      </w:r>
      <w:proofErr w:type="spellStart"/>
      <w:r w:rsidRPr="003C1545">
        <w:rPr>
          <w:sz w:val="20"/>
          <w:szCs w:val="20"/>
        </w:rPr>
        <w:t>SecretKeyFactory.getInstance</w:t>
      </w:r>
      <w:proofErr w:type="spellEnd"/>
      <w:r w:rsidRPr="003C1545">
        <w:rPr>
          <w:sz w:val="20"/>
          <w:szCs w:val="20"/>
        </w:rPr>
        <w:t>(algorithm);</w:t>
      </w:r>
    </w:p>
    <w:p w14:paraId="53A6C46C" w14:textId="77777777" w:rsidR="003C1545" w:rsidRPr="003C1545" w:rsidRDefault="003C1545" w:rsidP="003C1545">
      <w:pPr>
        <w:contextualSpacing/>
        <w:rPr>
          <w:sz w:val="20"/>
          <w:szCs w:val="20"/>
        </w:rPr>
      </w:pPr>
    </w:p>
    <w:p w14:paraId="3FCA4EFB" w14:textId="77777777" w:rsidR="003C1545" w:rsidRPr="003C1545" w:rsidRDefault="003C1545" w:rsidP="003C1545">
      <w:pPr>
        <w:contextualSpacing/>
        <w:rPr>
          <w:sz w:val="20"/>
          <w:szCs w:val="20"/>
        </w:rPr>
      </w:pPr>
      <w:r w:rsidRPr="003C1545">
        <w:rPr>
          <w:sz w:val="20"/>
          <w:szCs w:val="20"/>
        </w:rPr>
        <w:tab/>
      </w:r>
      <w:r w:rsidRPr="003C1545">
        <w:rPr>
          <w:sz w:val="20"/>
          <w:szCs w:val="20"/>
        </w:rPr>
        <w:tab/>
        <w:t xml:space="preserve">return </w:t>
      </w:r>
      <w:proofErr w:type="spellStart"/>
      <w:proofErr w:type="gramStart"/>
      <w:r w:rsidRPr="003C1545">
        <w:rPr>
          <w:sz w:val="20"/>
          <w:szCs w:val="20"/>
        </w:rPr>
        <w:t>f.generateSecret</w:t>
      </w:r>
      <w:proofErr w:type="spellEnd"/>
      <w:proofErr w:type="gramEnd"/>
      <w:r w:rsidRPr="003C1545">
        <w:rPr>
          <w:sz w:val="20"/>
          <w:szCs w:val="20"/>
        </w:rPr>
        <w:t>(spec).</w:t>
      </w:r>
      <w:proofErr w:type="spellStart"/>
      <w:r w:rsidRPr="003C1545">
        <w:rPr>
          <w:sz w:val="20"/>
          <w:szCs w:val="20"/>
        </w:rPr>
        <w:t>getEncoded</w:t>
      </w:r>
      <w:proofErr w:type="spellEnd"/>
      <w:r w:rsidRPr="003C1545">
        <w:rPr>
          <w:sz w:val="20"/>
          <w:szCs w:val="20"/>
        </w:rPr>
        <w:t>();</w:t>
      </w:r>
    </w:p>
    <w:p w14:paraId="4F44D4AA" w14:textId="77777777" w:rsidR="003C1545" w:rsidRPr="003C1545" w:rsidRDefault="003C1545" w:rsidP="003C1545">
      <w:pPr>
        <w:contextualSpacing/>
        <w:rPr>
          <w:sz w:val="20"/>
          <w:szCs w:val="20"/>
        </w:rPr>
      </w:pPr>
      <w:r w:rsidRPr="003C1545">
        <w:rPr>
          <w:sz w:val="20"/>
          <w:szCs w:val="20"/>
        </w:rPr>
        <w:tab/>
        <w:t>}</w:t>
      </w:r>
    </w:p>
    <w:p w14:paraId="1E9F63AA" w14:textId="77777777" w:rsidR="003C1545" w:rsidRPr="003C1545" w:rsidRDefault="003C1545" w:rsidP="003C1545">
      <w:pPr>
        <w:contextualSpacing/>
        <w:rPr>
          <w:sz w:val="20"/>
          <w:szCs w:val="20"/>
        </w:rPr>
      </w:pPr>
    </w:p>
    <w:p w14:paraId="63BF256E" w14:textId="77777777" w:rsidR="003C1545" w:rsidRPr="003C1545" w:rsidRDefault="003C1545" w:rsidP="003C1545">
      <w:pPr>
        <w:contextualSpacing/>
        <w:rPr>
          <w:sz w:val="20"/>
          <w:szCs w:val="20"/>
        </w:rPr>
      </w:pPr>
      <w:r w:rsidRPr="003C1545">
        <w:rPr>
          <w:sz w:val="20"/>
          <w:szCs w:val="20"/>
        </w:rPr>
        <w:lastRenderedPageBreak/>
        <w:tab/>
        <w:t>//TODO YOU NEED TO COMPLETE THIS METHOD</w:t>
      </w:r>
    </w:p>
    <w:p w14:paraId="370BE166" w14:textId="77777777" w:rsidR="003C1545" w:rsidRPr="003C1545" w:rsidRDefault="003C1545" w:rsidP="003C1545">
      <w:pPr>
        <w:contextualSpacing/>
        <w:rPr>
          <w:sz w:val="20"/>
          <w:szCs w:val="20"/>
        </w:rPr>
      </w:pPr>
      <w:r w:rsidRPr="003C1545">
        <w:rPr>
          <w:sz w:val="20"/>
          <w:szCs w:val="20"/>
        </w:rPr>
        <w:tab/>
        <w:t xml:space="preserve">public static byte[] </w:t>
      </w:r>
      <w:proofErr w:type="spellStart"/>
      <w:r w:rsidRPr="003C1545">
        <w:rPr>
          <w:sz w:val="20"/>
          <w:szCs w:val="20"/>
        </w:rPr>
        <w:t>generateSalt</w:t>
      </w:r>
      <w:proofErr w:type="spellEnd"/>
      <w:r w:rsidRPr="003C1545">
        <w:rPr>
          <w:sz w:val="20"/>
          <w:szCs w:val="20"/>
        </w:rPr>
        <w:t xml:space="preserve">() throws </w:t>
      </w:r>
      <w:proofErr w:type="spellStart"/>
      <w:r w:rsidRPr="003C1545">
        <w:rPr>
          <w:sz w:val="20"/>
          <w:szCs w:val="20"/>
        </w:rPr>
        <w:t>NoSuchAlgorithmException</w:t>
      </w:r>
      <w:proofErr w:type="spellEnd"/>
      <w:r w:rsidRPr="003C1545">
        <w:rPr>
          <w:sz w:val="20"/>
          <w:szCs w:val="20"/>
        </w:rPr>
        <w:t xml:space="preserve"> {</w:t>
      </w:r>
    </w:p>
    <w:p w14:paraId="5DD2EA3B" w14:textId="77777777" w:rsidR="003C1545" w:rsidRPr="003C1545" w:rsidRDefault="003C1545" w:rsidP="003C1545">
      <w:pPr>
        <w:contextualSpacing/>
        <w:rPr>
          <w:sz w:val="20"/>
          <w:szCs w:val="20"/>
        </w:rPr>
      </w:pPr>
      <w:r w:rsidRPr="003C1545">
        <w:rPr>
          <w:sz w:val="20"/>
          <w:szCs w:val="20"/>
        </w:rPr>
        <w:tab/>
      </w:r>
      <w:r w:rsidRPr="003C1545">
        <w:rPr>
          <w:sz w:val="20"/>
          <w:szCs w:val="20"/>
        </w:rPr>
        <w:tab/>
        <w:t xml:space="preserve">// VERY important to use </w:t>
      </w:r>
      <w:proofErr w:type="spellStart"/>
      <w:r w:rsidRPr="003C1545">
        <w:rPr>
          <w:sz w:val="20"/>
          <w:szCs w:val="20"/>
        </w:rPr>
        <w:t>SecureRandom</w:t>
      </w:r>
      <w:proofErr w:type="spellEnd"/>
      <w:r w:rsidRPr="003C1545">
        <w:rPr>
          <w:sz w:val="20"/>
          <w:szCs w:val="20"/>
        </w:rPr>
        <w:t xml:space="preserve"> instead of just Random</w:t>
      </w:r>
    </w:p>
    <w:p w14:paraId="7F70D403" w14:textId="77777777" w:rsidR="003C1545" w:rsidRPr="003C1545" w:rsidRDefault="003C1545" w:rsidP="003C1545">
      <w:pPr>
        <w:contextualSpacing/>
        <w:rPr>
          <w:sz w:val="20"/>
          <w:szCs w:val="20"/>
        </w:rPr>
      </w:pPr>
    </w:p>
    <w:p w14:paraId="26827D97" w14:textId="77777777" w:rsidR="003C1545" w:rsidRPr="003C1545" w:rsidRDefault="003C1545" w:rsidP="003C1545">
      <w:pPr>
        <w:contextualSpacing/>
        <w:rPr>
          <w:sz w:val="20"/>
          <w:szCs w:val="20"/>
        </w:rPr>
      </w:pPr>
      <w:r w:rsidRPr="003C1545">
        <w:rPr>
          <w:sz w:val="20"/>
          <w:szCs w:val="20"/>
        </w:rPr>
        <w:tab/>
      </w:r>
      <w:r w:rsidRPr="003C1545">
        <w:rPr>
          <w:sz w:val="20"/>
          <w:szCs w:val="20"/>
        </w:rPr>
        <w:tab/>
        <w:t xml:space="preserve">// Generate </w:t>
      </w:r>
      <w:proofErr w:type="gramStart"/>
      <w:r w:rsidRPr="003C1545">
        <w:rPr>
          <w:sz w:val="20"/>
          <w:szCs w:val="20"/>
        </w:rPr>
        <w:t>a</w:t>
      </w:r>
      <w:proofErr w:type="gramEnd"/>
      <w:r w:rsidRPr="003C1545">
        <w:rPr>
          <w:sz w:val="20"/>
          <w:szCs w:val="20"/>
        </w:rPr>
        <w:t xml:space="preserve"> 8 byte (64 bit) salt as recommended by RSA PKCS5</w:t>
      </w:r>
    </w:p>
    <w:p w14:paraId="7718BF20" w14:textId="77777777" w:rsidR="003C1545" w:rsidRPr="003C1545" w:rsidRDefault="003C1545" w:rsidP="003C1545">
      <w:pPr>
        <w:contextualSpacing/>
        <w:rPr>
          <w:sz w:val="20"/>
          <w:szCs w:val="20"/>
        </w:rPr>
      </w:pPr>
      <w:r w:rsidRPr="003C1545">
        <w:rPr>
          <w:sz w:val="20"/>
          <w:szCs w:val="20"/>
        </w:rPr>
        <w:tab/>
      </w:r>
      <w:r w:rsidRPr="003C1545">
        <w:rPr>
          <w:sz w:val="20"/>
          <w:szCs w:val="20"/>
        </w:rPr>
        <w:tab/>
        <w:t>// ...</w:t>
      </w:r>
    </w:p>
    <w:p w14:paraId="0B693473" w14:textId="77777777" w:rsidR="003C1545" w:rsidRPr="003C1545" w:rsidRDefault="003C1545" w:rsidP="003C1545">
      <w:pPr>
        <w:contextualSpacing/>
        <w:rPr>
          <w:sz w:val="20"/>
          <w:szCs w:val="20"/>
        </w:rPr>
      </w:pPr>
      <w:r w:rsidRPr="003C1545">
        <w:rPr>
          <w:sz w:val="20"/>
          <w:szCs w:val="20"/>
        </w:rPr>
        <w:tab/>
      </w:r>
      <w:r w:rsidRPr="003C1545">
        <w:rPr>
          <w:sz w:val="20"/>
          <w:szCs w:val="20"/>
        </w:rPr>
        <w:tab/>
        <w:t>//see notes</w:t>
      </w:r>
    </w:p>
    <w:p w14:paraId="5E0DE323" w14:textId="77777777" w:rsidR="003C1545" w:rsidRPr="003C1545" w:rsidRDefault="003C1545" w:rsidP="003C1545">
      <w:pPr>
        <w:contextualSpacing/>
        <w:rPr>
          <w:sz w:val="20"/>
          <w:szCs w:val="20"/>
        </w:rPr>
      </w:pPr>
    </w:p>
    <w:p w14:paraId="55CF9ADE" w14:textId="77777777" w:rsidR="003C1545" w:rsidRPr="003C1545" w:rsidRDefault="003C1545" w:rsidP="003C1545">
      <w:pPr>
        <w:contextualSpacing/>
        <w:rPr>
          <w:sz w:val="20"/>
          <w:szCs w:val="20"/>
        </w:rPr>
      </w:pPr>
      <w:r w:rsidRPr="003C1545">
        <w:rPr>
          <w:sz w:val="20"/>
          <w:szCs w:val="20"/>
        </w:rPr>
        <w:tab/>
      </w:r>
      <w:r w:rsidRPr="003C1545">
        <w:rPr>
          <w:sz w:val="20"/>
          <w:szCs w:val="20"/>
        </w:rPr>
        <w:tab/>
        <w:t>return salt;</w:t>
      </w:r>
    </w:p>
    <w:p w14:paraId="187518BB" w14:textId="77777777" w:rsidR="003C1545" w:rsidRPr="003C1545" w:rsidRDefault="003C1545" w:rsidP="003C1545">
      <w:pPr>
        <w:contextualSpacing/>
        <w:rPr>
          <w:sz w:val="20"/>
          <w:szCs w:val="20"/>
        </w:rPr>
      </w:pPr>
      <w:r w:rsidRPr="003C1545">
        <w:rPr>
          <w:sz w:val="20"/>
          <w:szCs w:val="20"/>
        </w:rPr>
        <w:tab/>
        <w:t>}</w:t>
      </w:r>
    </w:p>
    <w:p w14:paraId="5F428EDB" w14:textId="77777777" w:rsidR="003C1545" w:rsidRPr="003C1545" w:rsidRDefault="003C1545" w:rsidP="003C1545">
      <w:pPr>
        <w:contextualSpacing/>
        <w:rPr>
          <w:sz w:val="20"/>
          <w:szCs w:val="20"/>
        </w:rPr>
      </w:pPr>
      <w:r w:rsidRPr="003C1545">
        <w:rPr>
          <w:sz w:val="20"/>
          <w:szCs w:val="20"/>
        </w:rPr>
        <w:tab/>
      </w:r>
    </w:p>
    <w:p w14:paraId="176F47FE" w14:textId="77777777" w:rsidR="003C1545" w:rsidRPr="003C1545" w:rsidRDefault="003C1545" w:rsidP="003C1545">
      <w:pPr>
        <w:contextualSpacing/>
        <w:rPr>
          <w:sz w:val="20"/>
          <w:szCs w:val="20"/>
        </w:rPr>
      </w:pPr>
      <w:r w:rsidRPr="003C1545">
        <w:rPr>
          <w:sz w:val="20"/>
          <w:szCs w:val="20"/>
        </w:rPr>
        <w:tab/>
        <w:t>//TODO YOU NEED TO COMPLETE THIS METHOD</w:t>
      </w:r>
    </w:p>
    <w:p w14:paraId="2329AC59" w14:textId="77777777" w:rsidR="003C1545" w:rsidRPr="003C1545" w:rsidRDefault="003C1545" w:rsidP="003C1545">
      <w:pPr>
        <w:contextualSpacing/>
        <w:rPr>
          <w:sz w:val="20"/>
          <w:szCs w:val="20"/>
        </w:rPr>
      </w:pPr>
      <w:r w:rsidRPr="003C1545">
        <w:rPr>
          <w:sz w:val="20"/>
          <w:szCs w:val="20"/>
        </w:rPr>
        <w:tab/>
        <w:t xml:space="preserve">public static void main(String[] </w:t>
      </w:r>
      <w:proofErr w:type="spellStart"/>
      <w:r w:rsidRPr="003C1545">
        <w:rPr>
          <w:sz w:val="20"/>
          <w:szCs w:val="20"/>
        </w:rPr>
        <w:t>args</w:t>
      </w:r>
      <w:proofErr w:type="spellEnd"/>
      <w:r w:rsidRPr="003C1545">
        <w:rPr>
          <w:sz w:val="20"/>
          <w:szCs w:val="20"/>
        </w:rPr>
        <w:t xml:space="preserve">) throws </w:t>
      </w:r>
      <w:proofErr w:type="spellStart"/>
      <w:r w:rsidRPr="003C1545">
        <w:rPr>
          <w:sz w:val="20"/>
          <w:szCs w:val="20"/>
        </w:rPr>
        <w:t>NoSuchAlgorithmException</w:t>
      </w:r>
      <w:proofErr w:type="spellEnd"/>
      <w:r w:rsidRPr="003C1545">
        <w:rPr>
          <w:sz w:val="20"/>
          <w:szCs w:val="20"/>
        </w:rPr>
        <w:t xml:space="preserve">, </w:t>
      </w:r>
      <w:proofErr w:type="spellStart"/>
      <w:r w:rsidRPr="003C1545">
        <w:rPr>
          <w:sz w:val="20"/>
          <w:szCs w:val="20"/>
        </w:rPr>
        <w:t>InvalidKeySpecException</w:t>
      </w:r>
      <w:proofErr w:type="spellEnd"/>
      <w:r w:rsidRPr="003C1545">
        <w:rPr>
          <w:sz w:val="20"/>
          <w:szCs w:val="20"/>
        </w:rPr>
        <w:t xml:space="preserve"> {</w:t>
      </w:r>
    </w:p>
    <w:p w14:paraId="10C59A57" w14:textId="77777777" w:rsidR="003C1545" w:rsidRPr="003C1545" w:rsidRDefault="003C1545" w:rsidP="003C1545">
      <w:pPr>
        <w:contextualSpacing/>
        <w:rPr>
          <w:sz w:val="20"/>
          <w:szCs w:val="20"/>
        </w:rPr>
      </w:pPr>
      <w:r w:rsidRPr="003C1545">
        <w:rPr>
          <w:sz w:val="20"/>
          <w:szCs w:val="20"/>
        </w:rPr>
        <w:tab/>
      </w:r>
      <w:r w:rsidRPr="003C1545">
        <w:rPr>
          <w:sz w:val="20"/>
          <w:szCs w:val="20"/>
        </w:rPr>
        <w:tab/>
        <w:t>//Create strings for the password and the attempted password</w:t>
      </w:r>
    </w:p>
    <w:p w14:paraId="07BEC471" w14:textId="77777777" w:rsidR="003C1545" w:rsidRPr="003C1545" w:rsidRDefault="003C1545" w:rsidP="003C1545">
      <w:pPr>
        <w:contextualSpacing/>
        <w:rPr>
          <w:sz w:val="20"/>
          <w:szCs w:val="20"/>
        </w:rPr>
      </w:pPr>
      <w:r w:rsidRPr="003C1545">
        <w:rPr>
          <w:sz w:val="20"/>
          <w:szCs w:val="20"/>
        </w:rPr>
        <w:tab/>
      </w:r>
      <w:r w:rsidRPr="003C1545">
        <w:rPr>
          <w:sz w:val="20"/>
          <w:szCs w:val="20"/>
        </w:rPr>
        <w:tab/>
      </w:r>
    </w:p>
    <w:p w14:paraId="3C82C572" w14:textId="77777777" w:rsidR="003C1545" w:rsidRPr="003C1545" w:rsidRDefault="00341A54" w:rsidP="003C1545">
      <w:pPr>
        <w:contextualSpacing/>
        <w:rPr>
          <w:sz w:val="20"/>
          <w:szCs w:val="20"/>
        </w:rPr>
      </w:pPr>
      <w:r>
        <w:rPr>
          <w:sz w:val="20"/>
          <w:szCs w:val="20"/>
        </w:rPr>
        <w:tab/>
      </w:r>
      <w:r>
        <w:rPr>
          <w:sz w:val="20"/>
          <w:szCs w:val="20"/>
        </w:rPr>
        <w:tab/>
      </w:r>
    </w:p>
    <w:p w14:paraId="7FDD6833" w14:textId="77777777" w:rsidR="003C1545" w:rsidRPr="003C1545" w:rsidRDefault="003C1545" w:rsidP="003C1545">
      <w:pPr>
        <w:contextualSpacing/>
        <w:rPr>
          <w:sz w:val="20"/>
          <w:szCs w:val="20"/>
        </w:rPr>
      </w:pPr>
      <w:r w:rsidRPr="003C1545">
        <w:rPr>
          <w:sz w:val="20"/>
          <w:szCs w:val="20"/>
        </w:rPr>
        <w:tab/>
      </w:r>
      <w:r w:rsidRPr="003C1545">
        <w:rPr>
          <w:sz w:val="20"/>
          <w:szCs w:val="20"/>
        </w:rPr>
        <w:tab/>
      </w:r>
    </w:p>
    <w:p w14:paraId="6BF358CC" w14:textId="77777777" w:rsidR="003C1545" w:rsidRPr="003C1545" w:rsidRDefault="003C1545" w:rsidP="003C1545">
      <w:pPr>
        <w:contextualSpacing/>
        <w:rPr>
          <w:sz w:val="20"/>
          <w:szCs w:val="20"/>
        </w:rPr>
      </w:pPr>
      <w:r w:rsidRPr="003C1545">
        <w:rPr>
          <w:sz w:val="20"/>
          <w:szCs w:val="20"/>
        </w:rPr>
        <w:tab/>
      </w:r>
      <w:r w:rsidRPr="003C1545">
        <w:rPr>
          <w:sz w:val="20"/>
          <w:szCs w:val="20"/>
        </w:rPr>
        <w:tab/>
        <w:t xml:space="preserve">//Print out the password, the attempted password, the salt and whether they match or not. </w:t>
      </w:r>
    </w:p>
    <w:p w14:paraId="71A27614" w14:textId="77777777" w:rsidR="003C1545" w:rsidRPr="003C1545" w:rsidRDefault="003C1545" w:rsidP="003C1545">
      <w:pPr>
        <w:contextualSpacing/>
        <w:rPr>
          <w:sz w:val="20"/>
          <w:szCs w:val="20"/>
        </w:rPr>
      </w:pPr>
      <w:r w:rsidRPr="003C1545">
        <w:rPr>
          <w:sz w:val="20"/>
          <w:szCs w:val="20"/>
        </w:rPr>
        <w:tab/>
      </w:r>
      <w:r w:rsidRPr="003C1545">
        <w:rPr>
          <w:sz w:val="20"/>
          <w:szCs w:val="20"/>
        </w:rPr>
        <w:tab/>
        <w:t>// ...</w:t>
      </w:r>
    </w:p>
    <w:p w14:paraId="0098D3BB" w14:textId="77777777" w:rsidR="003C1545" w:rsidRPr="003C1545" w:rsidRDefault="003C1545" w:rsidP="003C1545">
      <w:pPr>
        <w:contextualSpacing/>
        <w:rPr>
          <w:sz w:val="20"/>
          <w:szCs w:val="20"/>
        </w:rPr>
      </w:pPr>
      <w:r w:rsidRPr="003C1545">
        <w:rPr>
          <w:sz w:val="20"/>
          <w:szCs w:val="20"/>
        </w:rPr>
        <w:tab/>
      </w:r>
      <w:r w:rsidRPr="003C1545">
        <w:rPr>
          <w:sz w:val="20"/>
          <w:szCs w:val="20"/>
        </w:rPr>
        <w:tab/>
        <w:t>// ...</w:t>
      </w:r>
    </w:p>
    <w:p w14:paraId="01FF6728" w14:textId="77777777" w:rsidR="003C1545" w:rsidRPr="003C1545" w:rsidRDefault="003C1545" w:rsidP="003C1545">
      <w:pPr>
        <w:contextualSpacing/>
        <w:rPr>
          <w:sz w:val="20"/>
          <w:szCs w:val="20"/>
        </w:rPr>
      </w:pPr>
    </w:p>
    <w:p w14:paraId="3E25222E" w14:textId="77777777" w:rsidR="003C1545" w:rsidRPr="003C1545" w:rsidRDefault="003C1545" w:rsidP="003C1545">
      <w:pPr>
        <w:contextualSpacing/>
        <w:rPr>
          <w:sz w:val="20"/>
          <w:szCs w:val="20"/>
        </w:rPr>
      </w:pPr>
      <w:r w:rsidRPr="003C1545">
        <w:rPr>
          <w:sz w:val="20"/>
          <w:szCs w:val="20"/>
        </w:rPr>
        <w:tab/>
        <w:t>}</w:t>
      </w:r>
    </w:p>
    <w:p w14:paraId="319D09FA" w14:textId="77777777" w:rsidR="003C1545" w:rsidRPr="003C1545" w:rsidRDefault="003C1545" w:rsidP="003C1545">
      <w:pPr>
        <w:contextualSpacing/>
        <w:rPr>
          <w:sz w:val="20"/>
          <w:szCs w:val="20"/>
        </w:rPr>
      </w:pPr>
      <w:r w:rsidRPr="003C1545">
        <w:rPr>
          <w:sz w:val="20"/>
          <w:szCs w:val="20"/>
        </w:rPr>
        <w:t>}</w:t>
      </w:r>
    </w:p>
    <w:sectPr w:rsidR="003C1545" w:rsidRPr="003C1545" w:rsidSect="00C41800">
      <w:headerReference w:type="default" r:id="rId7"/>
      <w:footerReference w:type="default" r:id="rId8"/>
      <w:pgSz w:w="11906" w:h="16838"/>
      <w:pgMar w:top="1134" w:right="1133" w:bottom="1440"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DE307" w14:textId="77777777" w:rsidR="00F34B38" w:rsidRDefault="00F34B38" w:rsidP="007C1B43">
      <w:pPr>
        <w:spacing w:after="0" w:line="240" w:lineRule="auto"/>
      </w:pPr>
      <w:r>
        <w:separator/>
      </w:r>
    </w:p>
  </w:endnote>
  <w:endnote w:type="continuationSeparator" w:id="0">
    <w:p w14:paraId="7CFF7EFB" w14:textId="77777777" w:rsidR="00F34B38" w:rsidRDefault="00F34B38" w:rsidP="007C1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DC114" w14:textId="541D1F96" w:rsidR="007C1B43" w:rsidRDefault="007C1B43">
    <w:pPr>
      <w:pStyle w:val="Footer"/>
    </w:pPr>
    <w:r>
      <w:t>Maria Griffin</w:t>
    </w:r>
    <w:r>
      <w:tab/>
      <w:t>LYIT</w:t>
    </w:r>
    <w:r>
      <w:tab/>
    </w:r>
    <w:r w:rsidR="00E911D8">
      <w:fldChar w:fldCharType="begin"/>
    </w:r>
    <w:r w:rsidR="00E911D8">
      <w:instrText xml:space="preserve"> DATE \@ "MMM-yy" </w:instrText>
    </w:r>
    <w:r w:rsidR="00E911D8">
      <w:fldChar w:fldCharType="separate"/>
    </w:r>
    <w:r w:rsidR="009A58B4">
      <w:rPr>
        <w:noProof/>
      </w:rPr>
      <w:t>Mar-23</w:t>
    </w:r>
    <w:r w:rsidR="00E911D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1EC8B" w14:textId="77777777" w:rsidR="00F34B38" w:rsidRDefault="00F34B38" w:rsidP="007C1B43">
      <w:pPr>
        <w:spacing w:after="0" w:line="240" w:lineRule="auto"/>
      </w:pPr>
      <w:r>
        <w:separator/>
      </w:r>
    </w:p>
  </w:footnote>
  <w:footnote w:type="continuationSeparator" w:id="0">
    <w:p w14:paraId="069B6182" w14:textId="77777777" w:rsidR="00F34B38" w:rsidRDefault="00F34B38" w:rsidP="007C1B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8A9D1" w14:textId="28FE675D" w:rsidR="007C1B43" w:rsidRDefault="0039604C">
    <w:pPr>
      <w:pStyle w:val="Header"/>
    </w:pPr>
    <w:r>
      <w:t>Secure Programming</w:t>
    </w:r>
    <w:r w:rsidR="007C1B43">
      <w:tab/>
    </w:r>
    <w:r w:rsidR="007C1B43">
      <w:tab/>
    </w:r>
    <w:r w:rsidR="00E911D8">
      <w:fldChar w:fldCharType="begin"/>
    </w:r>
    <w:r w:rsidR="00E911D8">
      <w:instrText xml:space="preserve"> DATE \@ "MMMM yy" </w:instrText>
    </w:r>
    <w:r w:rsidR="00E911D8">
      <w:fldChar w:fldCharType="separate"/>
    </w:r>
    <w:r w:rsidR="009A58B4">
      <w:rPr>
        <w:noProof/>
      </w:rPr>
      <w:t>March 23</w:t>
    </w:r>
    <w:r w:rsidR="00E911D8">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90991"/>
    <w:multiLevelType w:val="hybridMultilevel"/>
    <w:tmpl w:val="AE46375E"/>
    <w:lvl w:ilvl="0" w:tplc="F684EC16">
      <w:start w:val="1"/>
      <w:numFmt w:val="bullet"/>
      <w:lvlText w:val="-"/>
      <w:lvlJc w:val="left"/>
      <w:pPr>
        <w:ind w:left="720" w:hanging="360"/>
      </w:pPr>
      <w:rPr>
        <w:rFonts w:ascii="Segoe UI" w:eastAsiaTheme="majorEastAsia" w:hAnsi="Segoe UI" w:cs="Segoe UI" w:hint="default"/>
        <w:b/>
        <w:sz w:val="2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92B790A"/>
    <w:multiLevelType w:val="hybridMultilevel"/>
    <w:tmpl w:val="04707742"/>
    <w:lvl w:ilvl="0" w:tplc="EDE4DC24">
      <w:numFmt w:val="bullet"/>
      <w:lvlText w:val="-"/>
      <w:lvlJc w:val="left"/>
      <w:pPr>
        <w:ind w:left="6840" w:hanging="360"/>
      </w:pPr>
      <w:rPr>
        <w:rFonts w:ascii="Segoe UI" w:eastAsiaTheme="majorEastAsia" w:hAnsi="Segoe UI" w:cs="Segoe UI" w:hint="default"/>
        <w:b/>
      </w:rPr>
    </w:lvl>
    <w:lvl w:ilvl="1" w:tplc="18090003" w:tentative="1">
      <w:start w:val="1"/>
      <w:numFmt w:val="bullet"/>
      <w:lvlText w:val="o"/>
      <w:lvlJc w:val="left"/>
      <w:pPr>
        <w:ind w:left="7560" w:hanging="360"/>
      </w:pPr>
      <w:rPr>
        <w:rFonts w:ascii="Courier New" w:hAnsi="Courier New" w:cs="Courier New" w:hint="default"/>
      </w:rPr>
    </w:lvl>
    <w:lvl w:ilvl="2" w:tplc="18090005" w:tentative="1">
      <w:start w:val="1"/>
      <w:numFmt w:val="bullet"/>
      <w:lvlText w:val=""/>
      <w:lvlJc w:val="left"/>
      <w:pPr>
        <w:ind w:left="8280" w:hanging="360"/>
      </w:pPr>
      <w:rPr>
        <w:rFonts w:ascii="Wingdings" w:hAnsi="Wingdings" w:hint="default"/>
      </w:rPr>
    </w:lvl>
    <w:lvl w:ilvl="3" w:tplc="18090001" w:tentative="1">
      <w:start w:val="1"/>
      <w:numFmt w:val="bullet"/>
      <w:lvlText w:val=""/>
      <w:lvlJc w:val="left"/>
      <w:pPr>
        <w:ind w:left="9000" w:hanging="360"/>
      </w:pPr>
      <w:rPr>
        <w:rFonts w:ascii="Symbol" w:hAnsi="Symbol" w:hint="default"/>
      </w:rPr>
    </w:lvl>
    <w:lvl w:ilvl="4" w:tplc="18090003" w:tentative="1">
      <w:start w:val="1"/>
      <w:numFmt w:val="bullet"/>
      <w:lvlText w:val="o"/>
      <w:lvlJc w:val="left"/>
      <w:pPr>
        <w:ind w:left="9720" w:hanging="360"/>
      </w:pPr>
      <w:rPr>
        <w:rFonts w:ascii="Courier New" w:hAnsi="Courier New" w:cs="Courier New" w:hint="default"/>
      </w:rPr>
    </w:lvl>
    <w:lvl w:ilvl="5" w:tplc="18090005" w:tentative="1">
      <w:start w:val="1"/>
      <w:numFmt w:val="bullet"/>
      <w:lvlText w:val=""/>
      <w:lvlJc w:val="left"/>
      <w:pPr>
        <w:ind w:left="10440" w:hanging="360"/>
      </w:pPr>
      <w:rPr>
        <w:rFonts w:ascii="Wingdings" w:hAnsi="Wingdings" w:hint="default"/>
      </w:rPr>
    </w:lvl>
    <w:lvl w:ilvl="6" w:tplc="18090001" w:tentative="1">
      <w:start w:val="1"/>
      <w:numFmt w:val="bullet"/>
      <w:lvlText w:val=""/>
      <w:lvlJc w:val="left"/>
      <w:pPr>
        <w:ind w:left="11160" w:hanging="360"/>
      </w:pPr>
      <w:rPr>
        <w:rFonts w:ascii="Symbol" w:hAnsi="Symbol" w:hint="default"/>
      </w:rPr>
    </w:lvl>
    <w:lvl w:ilvl="7" w:tplc="18090003" w:tentative="1">
      <w:start w:val="1"/>
      <w:numFmt w:val="bullet"/>
      <w:lvlText w:val="o"/>
      <w:lvlJc w:val="left"/>
      <w:pPr>
        <w:ind w:left="11880" w:hanging="360"/>
      </w:pPr>
      <w:rPr>
        <w:rFonts w:ascii="Courier New" w:hAnsi="Courier New" w:cs="Courier New" w:hint="default"/>
      </w:rPr>
    </w:lvl>
    <w:lvl w:ilvl="8" w:tplc="18090005" w:tentative="1">
      <w:start w:val="1"/>
      <w:numFmt w:val="bullet"/>
      <w:lvlText w:val=""/>
      <w:lvlJc w:val="left"/>
      <w:pPr>
        <w:ind w:left="12600" w:hanging="360"/>
      </w:pPr>
      <w:rPr>
        <w:rFonts w:ascii="Wingdings" w:hAnsi="Wingdings" w:hint="default"/>
      </w:rPr>
    </w:lvl>
  </w:abstractNum>
  <w:abstractNum w:abstractNumId="2" w15:restartNumberingAfterBreak="0">
    <w:nsid w:val="19812FC8"/>
    <w:multiLevelType w:val="hybridMultilevel"/>
    <w:tmpl w:val="6F7E91D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D340110"/>
    <w:multiLevelType w:val="hybridMultilevel"/>
    <w:tmpl w:val="F76C80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3DE3328"/>
    <w:multiLevelType w:val="hybridMultilevel"/>
    <w:tmpl w:val="9A16DC8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D794002"/>
    <w:multiLevelType w:val="hybridMultilevel"/>
    <w:tmpl w:val="9C0CE57C"/>
    <w:lvl w:ilvl="0" w:tplc="18090001">
      <w:start w:val="1"/>
      <w:numFmt w:val="bullet"/>
      <w:lvlText w:val=""/>
      <w:lvlJc w:val="left"/>
      <w:pPr>
        <w:ind w:left="6840" w:hanging="360"/>
      </w:pPr>
      <w:rPr>
        <w:rFonts w:ascii="Symbol" w:hAnsi="Symbol" w:hint="default"/>
        <w:sz w:val="22"/>
      </w:rPr>
    </w:lvl>
    <w:lvl w:ilvl="1" w:tplc="18090003">
      <w:start w:val="1"/>
      <w:numFmt w:val="bullet"/>
      <w:lvlText w:val="o"/>
      <w:lvlJc w:val="left"/>
      <w:pPr>
        <w:ind w:left="7560" w:hanging="360"/>
      </w:pPr>
      <w:rPr>
        <w:rFonts w:ascii="Courier New" w:hAnsi="Courier New" w:cs="Courier New" w:hint="default"/>
      </w:rPr>
    </w:lvl>
    <w:lvl w:ilvl="2" w:tplc="18090005" w:tentative="1">
      <w:start w:val="1"/>
      <w:numFmt w:val="bullet"/>
      <w:lvlText w:val=""/>
      <w:lvlJc w:val="left"/>
      <w:pPr>
        <w:ind w:left="8280" w:hanging="360"/>
      </w:pPr>
      <w:rPr>
        <w:rFonts w:ascii="Wingdings" w:hAnsi="Wingdings" w:hint="default"/>
      </w:rPr>
    </w:lvl>
    <w:lvl w:ilvl="3" w:tplc="18090001" w:tentative="1">
      <w:start w:val="1"/>
      <w:numFmt w:val="bullet"/>
      <w:lvlText w:val=""/>
      <w:lvlJc w:val="left"/>
      <w:pPr>
        <w:ind w:left="9000" w:hanging="360"/>
      </w:pPr>
      <w:rPr>
        <w:rFonts w:ascii="Symbol" w:hAnsi="Symbol" w:hint="default"/>
      </w:rPr>
    </w:lvl>
    <w:lvl w:ilvl="4" w:tplc="18090003" w:tentative="1">
      <w:start w:val="1"/>
      <w:numFmt w:val="bullet"/>
      <w:lvlText w:val="o"/>
      <w:lvlJc w:val="left"/>
      <w:pPr>
        <w:ind w:left="9720" w:hanging="360"/>
      </w:pPr>
      <w:rPr>
        <w:rFonts w:ascii="Courier New" w:hAnsi="Courier New" w:cs="Courier New" w:hint="default"/>
      </w:rPr>
    </w:lvl>
    <w:lvl w:ilvl="5" w:tplc="18090005" w:tentative="1">
      <w:start w:val="1"/>
      <w:numFmt w:val="bullet"/>
      <w:lvlText w:val=""/>
      <w:lvlJc w:val="left"/>
      <w:pPr>
        <w:ind w:left="10440" w:hanging="360"/>
      </w:pPr>
      <w:rPr>
        <w:rFonts w:ascii="Wingdings" w:hAnsi="Wingdings" w:hint="default"/>
      </w:rPr>
    </w:lvl>
    <w:lvl w:ilvl="6" w:tplc="18090001" w:tentative="1">
      <w:start w:val="1"/>
      <w:numFmt w:val="bullet"/>
      <w:lvlText w:val=""/>
      <w:lvlJc w:val="left"/>
      <w:pPr>
        <w:ind w:left="11160" w:hanging="360"/>
      </w:pPr>
      <w:rPr>
        <w:rFonts w:ascii="Symbol" w:hAnsi="Symbol" w:hint="default"/>
      </w:rPr>
    </w:lvl>
    <w:lvl w:ilvl="7" w:tplc="18090003" w:tentative="1">
      <w:start w:val="1"/>
      <w:numFmt w:val="bullet"/>
      <w:lvlText w:val="o"/>
      <w:lvlJc w:val="left"/>
      <w:pPr>
        <w:ind w:left="11880" w:hanging="360"/>
      </w:pPr>
      <w:rPr>
        <w:rFonts w:ascii="Courier New" w:hAnsi="Courier New" w:cs="Courier New" w:hint="default"/>
      </w:rPr>
    </w:lvl>
    <w:lvl w:ilvl="8" w:tplc="18090005" w:tentative="1">
      <w:start w:val="1"/>
      <w:numFmt w:val="bullet"/>
      <w:lvlText w:val=""/>
      <w:lvlJc w:val="left"/>
      <w:pPr>
        <w:ind w:left="12600" w:hanging="360"/>
      </w:pPr>
      <w:rPr>
        <w:rFonts w:ascii="Wingdings" w:hAnsi="Wingdings" w:hint="default"/>
      </w:rPr>
    </w:lvl>
  </w:abstractNum>
  <w:abstractNum w:abstractNumId="6" w15:restartNumberingAfterBreak="0">
    <w:nsid w:val="33CD7B7C"/>
    <w:multiLevelType w:val="hybridMultilevel"/>
    <w:tmpl w:val="3484089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42225978"/>
    <w:multiLevelType w:val="hybridMultilevel"/>
    <w:tmpl w:val="44828778"/>
    <w:lvl w:ilvl="0" w:tplc="A5F2CD5E">
      <w:start w:val="1"/>
      <w:numFmt w:val="bullet"/>
      <w:lvlText w:val="-"/>
      <w:lvlJc w:val="left"/>
      <w:pPr>
        <w:ind w:left="7560" w:hanging="360"/>
      </w:pPr>
      <w:rPr>
        <w:rFonts w:ascii="Calibri" w:eastAsiaTheme="minorHAnsi" w:hAnsi="Calibri" w:cstheme="minorBidi" w:hint="default"/>
      </w:rPr>
    </w:lvl>
    <w:lvl w:ilvl="1" w:tplc="18090003" w:tentative="1">
      <w:start w:val="1"/>
      <w:numFmt w:val="bullet"/>
      <w:lvlText w:val="o"/>
      <w:lvlJc w:val="left"/>
      <w:pPr>
        <w:ind w:left="8280" w:hanging="360"/>
      </w:pPr>
      <w:rPr>
        <w:rFonts w:ascii="Courier New" w:hAnsi="Courier New" w:cs="Courier New" w:hint="default"/>
      </w:rPr>
    </w:lvl>
    <w:lvl w:ilvl="2" w:tplc="18090005" w:tentative="1">
      <w:start w:val="1"/>
      <w:numFmt w:val="bullet"/>
      <w:lvlText w:val=""/>
      <w:lvlJc w:val="left"/>
      <w:pPr>
        <w:ind w:left="9000" w:hanging="360"/>
      </w:pPr>
      <w:rPr>
        <w:rFonts w:ascii="Wingdings" w:hAnsi="Wingdings" w:hint="default"/>
      </w:rPr>
    </w:lvl>
    <w:lvl w:ilvl="3" w:tplc="18090001" w:tentative="1">
      <w:start w:val="1"/>
      <w:numFmt w:val="bullet"/>
      <w:lvlText w:val=""/>
      <w:lvlJc w:val="left"/>
      <w:pPr>
        <w:ind w:left="9720" w:hanging="360"/>
      </w:pPr>
      <w:rPr>
        <w:rFonts w:ascii="Symbol" w:hAnsi="Symbol" w:hint="default"/>
      </w:rPr>
    </w:lvl>
    <w:lvl w:ilvl="4" w:tplc="18090003" w:tentative="1">
      <w:start w:val="1"/>
      <w:numFmt w:val="bullet"/>
      <w:lvlText w:val="o"/>
      <w:lvlJc w:val="left"/>
      <w:pPr>
        <w:ind w:left="10440" w:hanging="360"/>
      </w:pPr>
      <w:rPr>
        <w:rFonts w:ascii="Courier New" w:hAnsi="Courier New" w:cs="Courier New" w:hint="default"/>
      </w:rPr>
    </w:lvl>
    <w:lvl w:ilvl="5" w:tplc="18090005" w:tentative="1">
      <w:start w:val="1"/>
      <w:numFmt w:val="bullet"/>
      <w:lvlText w:val=""/>
      <w:lvlJc w:val="left"/>
      <w:pPr>
        <w:ind w:left="11160" w:hanging="360"/>
      </w:pPr>
      <w:rPr>
        <w:rFonts w:ascii="Wingdings" w:hAnsi="Wingdings" w:hint="default"/>
      </w:rPr>
    </w:lvl>
    <w:lvl w:ilvl="6" w:tplc="18090001" w:tentative="1">
      <w:start w:val="1"/>
      <w:numFmt w:val="bullet"/>
      <w:lvlText w:val=""/>
      <w:lvlJc w:val="left"/>
      <w:pPr>
        <w:ind w:left="11880" w:hanging="360"/>
      </w:pPr>
      <w:rPr>
        <w:rFonts w:ascii="Symbol" w:hAnsi="Symbol" w:hint="default"/>
      </w:rPr>
    </w:lvl>
    <w:lvl w:ilvl="7" w:tplc="18090003" w:tentative="1">
      <w:start w:val="1"/>
      <w:numFmt w:val="bullet"/>
      <w:lvlText w:val="o"/>
      <w:lvlJc w:val="left"/>
      <w:pPr>
        <w:ind w:left="12600" w:hanging="360"/>
      </w:pPr>
      <w:rPr>
        <w:rFonts w:ascii="Courier New" w:hAnsi="Courier New" w:cs="Courier New" w:hint="default"/>
      </w:rPr>
    </w:lvl>
    <w:lvl w:ilvl="8" w:tplc="18090005" w:tentative="1">
      <w:start w:val="1"/>
      <w:numFmt w:val="bullet"/>
      <w:lvlText w:val=""/>
      <w:lvlJc w:val="left"/>
      <w:pPr>
        <w:ind w:left="13320" w:hanging="360"/>
      </w:pPr>
      <w:rPr>
        <w:rFonts w:ascii="Wingdings" w:hAnsi="Wingdings" w:hint="default"/>
      </w:rPr>
    </w:lvl>
  </w:abstractNum>
  <w:abstractNum w:abstractNumId="8" w15:restartNumberingAfterBreak="0">
    <w:nsid w:val="59A960F9"/>
    <w:multiLevelType w:val="hybridMultilevel"/>
    <w:tmpl w:val="8F88EA06"/>
    <w:lvl w:ilvl="0" w:tplc="F5B0E4A0">
      <w:start w:val="1"/>
      <w:numFmt w:val="bullet"/>
      <w:lvlText w:val="-"/>
      <w:lvlJc w:val="left"/>
      <w:pPr>
        <w:ind w:left="720" w:hanging="360"/>
      </w:pPr>
      <w:rPr>
        <w:rFonts w:ascii="Segoe UI" w:eastAsiaTheme="minorHAnsi" w:hAnsi="Segoe UI" w:cs="Segoe UI" w:hint="default"/>
        <w:b/>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5C85215F"/>
    <w:multiLevelType w:val="hybridMultilevel"/>
    <w:tmpl w:val="4D8C4B8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05">
      <w:start w:val="1"/>
      <w:numFmt w:val="bullet"/>
      <w:lvlText w:val=""/>
      <w:lvlJc w:val="left"/>
      <w:pPr>
        <w:ind w:left="2160" w:hanging="180"/>
      </w:pPr>
      <w:rPr>
        <w:rFonts w:ascii="Wingdings" w:hAnsi="Wingdings" w:hint="default"/>
      </w:r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5D537D51"/>
    <w:multiLevelType w:val="hybridMultilevel"/>
    <w:tmpl w:val="D7FA226C"/>
    <w:lvl w:ilvl="0" w:tplc="1809000F">
      <w:start w:val="1"/>
      <w:numFmt w:val="decimal"/>
      <w:lvlText w:val="%1."/>
      <w:lvlJc w:val="left"/>
      <w:pPr>
        <w:ind w:left="720" w:hanging="360"/>
      </w:pPr>
    </w:lvl>
    <w:lvl w:ilvl="1" w:tplc="18090005">
      <w:start w:val="1"/>
      <w:numFmt w:val="bullet"/>
      <w:lvlText w:val=""/>
      <w:lvlJc w:val="left"/>
      <w:pPr>
        <w:ind w:left="1440" w:hanging="360"/>
      </w:pPr>
      <w:rPr>
        <w:rFonts w:ascii="Wingdings" w:hAnsi="Wingdings" w:hint="default"/>
      </w:rPr>
    </w:lvl>
    <w:lvl w:ilvl="2" w:tplc="18090005">
      <w:start w:val="1"/>
      <w:numFmt w:val="bullet"/>
      <w:lvlText w:val=""/>
      <w:lvlJc w:val="left"/>
      <w:pPr>
        <w:ind w:left="2160" w:hanging="180"/>
      </w:pPr>
      <w:rPr>
        <w:rFonts w:ascii="Wingdings" w:hAnsi="Wingdings" w:hint="default"/>
      </w:r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5E79095A"/>
    <w:multiLevelType w:val="hybridMultilevel"/>
    <w:tmpl w:val="7952E49E"/>
    <w:lvl w:ilvl="0" w:tplc="1318C830">
      <w:start w:val="1"/>
      <w:numFmt w:val="upperLetter"/>
      <w:lvlText w:val="%1)"/>
      <w:lvlJc w:val="left"/>
      <w:pPr>
        <w:ind w:left="720" w:hanging="360"/>
      </w:pPr>
      <w:rPr>
        <w:rFonts w:hint="default"/>
      </w:rPr>
    </w:lvl>
    <w:lvl w:ilvl="1" w:tplc="18090001">
      <w:start w:val="1"/>
      <w:numFmt w:val="bullet"/>
      <w:lvlText w:val=""/>
      <w:lvlJc w:val="left"/>
      <w:pPr>
        <w:ind w:left="1440" w:hanging="360"/>
      </w:pPr>
      <w:rPr>
        <w:rFonts w:ascii="Symbol" w:hAnsi="Symbol"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62BF0811"/>
    <w:multiLevelType w:val="multilevel"/>
    <w:tmpl w:val="44EA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576910"/>
    <w:multiLevelType w:val="hybridMultilevel"/>
    <w:tmpl w:val="1796304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70EA21C2"/>
    <w:multiLevelType w:val="hybridMultilevel"/>
    <w:tmpl w:val="958A33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599146510">
    <w:abstractNumId w:val="12"/>
  </w:num>
  <w:num w:numId="2" w16cid:durableId="2015061313">
    <w:abstractNumId w:val="6"/>
  </w:num>
  <w:num w:numId="3" w16cid:durableId="1335187857">
    <w:abstractNumId w:val="14"/>
  </w:num>
  <w:num w:numId="4" w16cid:durableId="1728918029">
    <w:abstractNumId w:val="9"/>
  </w:num>
  <w:num w:numId="5" w16cid:durableId="515078211">
    <w:abstractNumId w:val="10"/>
  </w:num>
  <w:num w:numId="6" w16cid:durableId="2119134032">
    <w:abstractNumId w:val="4"/>
  </w:num>
  <w:num w:numId="7" w16cid:durableId="1479616562">
    <w:abstractNumId w:val="3"/>
  </w:num>
  <w:num w:numId="8" w16cid:durableId="1671758442">
    <w:abstractNumId w:val="13"/>
  </w:num>
  <w:num w:numId="9" w16cid:durableId="855658969">
    <w:abstractNumId w:val="11"/>
  </w:num>
  <w:num w:numId="10" w16cid:durableId="1286889838">
    <w:abstractNumId w:val="5"/>
  </w:num>
  <w:num w:numId="11" w16cid:durableId="1227186224">
    <w:abstractNumId w:val="2"/>
  </w:num>
  <w:num w:numId="12" w16cid:durableId="613513305">
    <w:abstractNumId w:val="1"/>
  </w:num>
  <w:num w:numId="13" w16cid:durableId="1043137623">
    <w:abstractNumId w:val="8"/>
  </w:num>
  <w:num w:numId="14" w16cid:durableId="318777040">
    <w:abstractNumId w:val="0"/>
  </w:num>
  <w:num w:numId="15" w16cid:durableId="18557996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17A"/>
    <w:rsid w:val="00006540"/>
    <w:rsid w:val="000142E0"/>
    <w:rsid w:val="00014EFA"/>
    <w:rsid w:val="00017D55"/>
    <w:rsid w:val="00024BD4"/>
    <w:rsid w:val="000327DB"/>
    <w:rsid w:val="0003509F"/>
    <w:rsid w:val="0003524B"/>
    <w:rsid w:val="00041C50"/>
    <w:rsid w:val="00087DA7"/>
    <w:rsid w:val="000D4FC0"/>
    <w:rsid w:val="000E100B"/>
    <w:rsid w:val="0017760A"/>
    <w:rsid w:val="00187BA6"/>
    <w:rsid w:val="001A4635"/>
    <w:rsid w:val="001B1E17"/>
    <w:rsid w:val="00222E46"/>
    <w:rsid w:val="00224FA3"/>
    <w:rsid w:val="00265363"/>
    <w:rsid w:val="002768E5"/>
    <w:rsid w:val="002D0A5F"/>
    <w:rsid w:val="002D3112"/>
    <w:rsid w:val="002E1027"/>
    <w:rsid w:val="003310F0"/>
    <w:rsid w:val="00341A54"/>
    <w:rsid w:val="003638C4"/>
    <w:rsid w:val="00374EBA"/>
    <w:rsid w:val="00387B12"/>
    <w:rsid w:val="0039604C"/>
    <w:rsid w:val="003A6BBC"/>
    <w:rsid w:val="003B576F"/>
    <w:rsid w:val="003C1545"/>
    <w:rsid w:val="003D4543"/>
    <w:rsid w:val="003E6174"/>
    <w:rsid w:val="003F5C13"/>
    <w:rsid w:val="00433801"/>
    <w:rsid w:val="00437CB8"/>
    <w:rsid w:val="004715B7"/>
    <w:rsid w:val="00471747"/>
    <w:rsid w:val="00485042"/>
    <w:rsid w:val="004A1A1D"/>
    <w:rsid w:val="004A5DBF"/>
    <w:rsid w:val="004C74E0"/>
    <w:rsid w:val="004D127E"/>
    <w:rsid w:val="004F1BF8"/>
    <w:rsid w:val="00533445"/>
    <w:rsid w:val="005A5C6F"/>
    <w:rsid w:val="005A6C1B"/>
    <w:rsid w:val="005B4A4F"/>
    <w:rsid w:val="005C6A17"/>
    <w:rsid w:val="005D0587"/>
    <w:rsid w:val="005E7342"/>
    <w:rsid w:val="005F03D0"/>
    <w:rsid w:val="006120EE"/>
    <w:rsid w:val="00614D5B"/>
    <w:rsid w:val="0061500F"/>
    <w:rsid w:val="0063480A"/>
    <w:rsid w:val="006372E0"/>
    <w:rsid w:val="00647C6F"/>
    <w:rsid w:val="00654C12"/>
    <w:rsid w:val="00664597"/>
    <w:rsid w:val="00666843"/>
    <w:rsid w:val="00666E06"/>
    <w:rsid w:val="0066778C"/>
    <w:rsid w:val="00685425"/>
    <w:rsid w:val="006969F8"/>
    <w:rsid w:val="006A24F3"/>
    <w:rsid w:val="006C4B3F"/>
    <w:rsid w:val="006F02B1"/>
    <w:rsid w:val="006F5FC9"/>
    <w:rsid w:val="00707A41"/>
    <w:rsid w:val="00724462"/>
    <w:rsid w:val="00743515"/>
    <w:rsid w:val="007C1B43"/>
    <w:rsid w:val="007E5CF1"/>
    <w:rsid w:val="007E64F0"/>
    <w:rsid w:val="00803C20"/>
    <w:rsid w:val="008129D8"/>
    <w:rsid w:val="0081550E"/>
    <w:rsid w:val="00825607"/>
    <w:rsid w:val="00852CA9"/>
    <w:rsid w:val="008550E6"/>
    <w:rsid w:val="0085709B"/>
    <w:rsid w:val="00893A39"/>
    <w:rsid w:val="008B63DC"/>
    <w:rsid w:val="008C000F"/>
    <w:rsid w:val="008D2C25"/>
    <w:rsid w:val="008F6249"/>
    <w:rsid w:val="009356AB"/>
    <w:rsid w:val="00961105"/>
    <w:rsid w:val="00987F33"/>
    <w:rsid w:val="00994D50"/>
    <w:rsid w:val="009A58B4"/>
    <w:rsid w:val="009B51E3"/>
    <w:rsid w:val="009C0A63"/>
    <w:rsid w:val="009D3BE1"/>
    <w:rsid w:val="009E564E"/>
    <w:rsid w:val="009E7B81"/>
    <w:rsid w:val="00A005D1"/>
    <w:rsid w:val="00A1454F"/>
    <w:rsid w:val="00A17C2A"/>
    <w:rsid w:val="00A251DF"/>
    <w:rsid w:val="00A51FD5"/>
    <w:rsid w:val="00A55B36"/>
    <w:rsid w:val="00A64074"/>
    <w:rsid w:val="00A65A32"/>
    <w:rsid w:val="00A80B02"/>
    <w:rsid w:val="00A97301"/>
    <w:rsid w:val="00AA3721"/>
    <w:rsid w:val="00AB46C6"/>
    <w:rsid w:val="00AC3D96"/>
    <w:rsid w:val="00AE16C4"/>
    <w:rsid w:val="00AE1759"/>
    <w:rsid w:val="00B23630"/>
    <w:rsid w:val="00B2789C"/>
    <w:rsid w:val="00B378E7"/>
    <w:rsid w:val="00B4756D"/>
    <w:rsid w:val="00B71EA8"/>
    <w:rsid w:val="00B76CDB"/>
    <w:rsid w:val="00B97B36"/>
    <w:rsid w:val="00BB6F6E"/>
    <w:rsid w:val="00C10AB2"/>
    <w:rsid w:val="00C154B5"/>
    <w:rsid w:val="00C16B94"/>
    <w:rsid w:val="00C41800"/>
    <w:rsid w:val="00C65865"/>
    <w:rsid w:val="00C9070E"/>
    <w:rsid w:val="00C9244E"/>
    <w:rsid w:val="00CA63FD"/>
    <w:rsid w:val="00CA7237"/>
    <w:rsid w:val="00CC5556"/>
    <w:rsid w:val="00CC686F"/>
    <w:rsid w:val="00D220B6"/>
    <w:rsid w:val="00D86DAD"/>
    <w:rsid w:val="00DB56F4"/>
    <w:rsid w:val="00DD0860"/>
    <w:rsid w:val="00DF6686"/>
    <w:rsid w:val="00E104A1"/>
    <w:rsid w:val="00E107A5"/>
    <w:rsid w:val="00E218B6"/>
    <w:rsid w:val="00E55BC1"/>
    <w:rsid w:val="00E7058D"/>
    <w:rsid w:val="00E8788B"/>
    <w:rsid w:val="00E911D8"/>
    <w:rsid w:val="00EB2D78"/>
    <w:rsid w:val="00EF069F"/>
    <w:rsid w:val="00EF37C8"/>
    <w:rsid w:val="00F16622"/>
    <w:rsid w:val="00F253F7"/>
    <w:rsid w:val="00F34B38"/>
    <w:rsid w:val="00F8317A"/>
    <w:rsid w:val="00FB647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CC347"/>
  <w15:chartTrackingRefBased/>
  <w15:docId w15:val="{1B04B250-A67B-48B5-A60B-2BE30856D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7B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7B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005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850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B3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97B36"/>
    <w:rPr>
      <w:color w:val="0563C1" w:themeColor="hyperlink"/>
      <w:u w:val="single"/>
    </w:rPr>
  </w:style>
  <w:style w:type="paragraph" w:styleId="NormalWeb">
    <w:name w:val="Normal (Web)"/>
    <w:basedOn w:val="Normal"/>
    <w:uiPriority w:val="99"/>
    <w:semiHidden/>
    <w:unhideWhenUsed/>
    <w:rsid w:val="00B97B3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17760A"/>
    <w:pPr>
      <w:ind w:left="720"/>
      <w:contextualSpacing/>
    </w:pPr>
  </w:style>
  <w:style w:type="character" w:customStyle="1" w:styleId="Heading2Char">
    <w:name w:val="Heading 2 Char"/>
    <w:basedOn w:val="DefaultParagraphFont"/>
    <w:link w:val="Heading2"/>
    <w:uiPriority w:val="9"/>
    <w:rsid w:val="00387B1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1B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1B43"/>
  </w:style>
  <w:style w:type="paragraph" w:styleId="Footer">
    <w:name w:val="footer"/>
    <w:basedOn w:val="Normal"/>
    <w:link w:val="FooterChar"/>
    <w:uiPriority w:val="99"/>
    <w:unhideWhenUsed/>
    <w:rsid w:val="007C1B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1B43"/>
  </w:style>
  <w:style w:type="paragraph" w:styleId="TOC1">
    <w:name w:val="toc 1"/>
    <w:basedOn w:val="Normal"/>
    <w:next w:val="Normal"/>
    <w:autoRedefine/>
    <w:uiPriority w:val="39"/>
    <w:unhideWhenUsed/>
    <w:rsid w:val="00087DA7"/>
    <w:pPr>
      <w:spacing w:after="100"/>
      <w:jc w:val="both"/>
    </w:pPr>
  </w:style>
  <w:style w:type="paragraph" w:styleId="TOC2">
    <w:name w:val="toc 2"/>
    <w:basedOn w:val="Normal"/>
    <w:next w:val="Normal"/>
    <w:autoRedefine/>
    <w:uiPriority w:val="39"/>
    <w:unhideWhenUsed/>
    <w:rsid w:val="00087DA7"/>
    <w:pPr>
      <w:spacing w:after="100"/>
      <w:ind w:left="220"/>
      <w:jc w:val="both"/>
    </w:pPr>
  </w:style>
  <w:style w:type="paragraph" w:styleId="TOC3">
    <w:name w:val="toc 3"/>
    <w:basedOn w:val="Normal"/>
    <w:next w:val="Normal"/>
    <w:autoRedefine/>
    <w:uiPriority w:val="39"/>
    <w:unhideWhenUsed/>
    <w:rsid w:val="00087DA7"/>
    <w:pPr>
      <w:spacing w:after="100"/>
      <w:ind w:left="440"/>
      <w:jc w:val="both"/>
    </w:pPr>
  </w:style>
  <w:style w:type="character" w:styleId="FollowedHyperlink">
    <w:name w:val="FollowedHyperlink"/>
    <w:basedOn w:val="DefaultParagraphFont"/>
    <w:uiPriority w:val="99"/>
    <w:semiHidden/>
    <w:unhideWhenUsed/>
    <w:rsid w:val="002768E5"/>
    <w:rPr>
      <w:color w:val="954F72" w:themeColor="followedHyperlink"/>
      <w:u w:val="single"/>
    </w:rPr>
  </w:style>
  <w:style w:type="character" w:customStyle="1" w:styleId="authorortitle">
    <w:name w:val="authorortitle"/>
    <w:basedOn w:val="DefaultParagraphFont"/>
    <w:rsid w:val="00374EBA"/>
  </w:style>
  <w:style w:type="paragraph" w:styleId="HTMLPreformatted">
    <w:name w:val="HTML Preformatted"/>
    <w:basedOn w:val="Normal"/>
    <w:link w:val="HTMLPreformattedChar"/>
    <w:uiPriority w:val="99"/>
    <w:semiHidden/>
    <w:unhideWhenUsed/>
    <w:rsid w:val="000142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0142E0"/>
    <w:rPr>
      <w:rFonts w:ascii="Courier New" w:eastAsia="Times New Roman" w:hAnsi="Courier New" w:cs="Courier New"/>
      <w:sz w:val="20"/>
      <w:szCs w:val="20"/>
      <w:lang w:eastAsia="en-IE"/>
    </w:rPr>
  </w:style>
  <w:style w:type="character" w:customStyle="1" w:styleId="keyword">
    <w:name w:val="keyword"/>
    <w:basedOn w:val="DefaultParagraphFont"/>
    <w:rsid w:val="000142E0"/>
  </w:style>
  <w:style w:type="paragraph" w:styleId="Subtitle">
    <w:name w:val="Subtitle"/>
    <w:basedOn w:val="Normal"/>
    <w:next w:val="Normal"/>
    <w:link w:val="SubtitleChar"/>
    <w:uiPriority w:val="11"/>
    <w:qFormat/>
    <w:rsid w:val="00C9070E"/>
    <w:pPr>
      <w:numPr>
        <w:ilvl w:val="1"/>
      </w:numPr>
      <w:spacing w:line="27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9070E"/>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A005D1"/>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E8788B"/>
    <w:rPr>
      <w:i/>
      <w:iCs/>
    </w:rPr>
  </w:style>
  <w:style w:type="character" w:customStyle="1" w:styleId="Heading4Char">
    <w:name w:val="Heading 4 Char"/>
    <w:basedOn w:val="DefaultParagraphFont"/>
    <w:link w:val="Heading4"/>
    <w:uiPriority w:val="9"/>
    <w:rsid w:val="00485042"/>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A55B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16423">
      <w:bodyDiv w:val="1"/>
      <w:marLeft w:val="0"/>
      <w:marRight w:val="0"/>
      <w:marTop w:val="0"/>
      <w:marBottom w:val="0"/>
      <w:divBdr>
        <w:top w:val="none" w:sz="0" w:space="0" w:color="auto"/>
        <w:left w:val="none" w:sz="0" w:space="0" w:color="auto"/>
        <w:bottom w:val="none" w:sz="0" w:space="0" w:color="auto"/>
        <w:right w:val="none" w:sz="0" w:space="0" w:color="auto"/>
      </w:divBdr>
    </w:div>
    <w:div w:id="672340320">
      <w:bodyDiv w:val="1"/>
      <w:marLeft w:val="0"/>
      <w:marRight w:val="0"/>
      <w:marTop w:val="0"/>
      <w:marBottom w:val="0"/>
      <w:divBdr>
        <w:top w:val="none" w:sz="0" w:space="0" w:color="auto"/>
        <w:left w:val="none" w:sz="0" w:space="0" w:color="auto"/>
        <w:bottom w:val="none" w:sz="0" w:space="0" w:color="auto"/>
        <w:right w:val="none" w:sz="0" w:space="0" w:color="auto"/>
      </w:divBdr>
    </w:div>
    <w:div w:id="705253420">
      <w:bodyDiv w:val="1"/>
      <w:marLeft w:val="0"/>
      <w:marRight w:val="0"/>
      <w:marTop w:val="0"/>
      <w:marBottom w:val="0"/>
      <w:divBdr>
        <w:top w:val="none" w:sz="0" w:space="0" w:color="auto"/>
        <w:left w:val="none" w:sz="0" w:space="0" w:color="auto"/>
        <w:bottom w:val="none" w:sz="0" w:space="0" w:color="auto"/>
        <w:right w:val="none" w:sz="0" w:space="0" w:color="auto"/>
      </w:divBdr>
    </w:div>
    <w:div w:id="724137745">
      <w:bodyDiv w:val="1"/>
      <w:marLeft w:val="0"/>
      <w:marRight w:val="0"/>
      <w:marTop w:val="0"/>
      <w:marBottom w:val="0"/>
      <w:divBdr>
        <w:top w:val="none" w:sz="0" w:space="0" w:color="auto"/>
        <w:left w:val="none" w:sz="0" w:space="0" w:color="auto"/>
        <w:bottom w:val="none" w:sz="0" w:space="0" w:color="auto"/>
        <w:right w:val="none" w:sz="0" w:space="0" w:color="auto"/>
      </w:divBdr>
    </w:div>
    <w:div w:id="833759338">
      <w:bodyDiv w:val="1"/>
      <w:marLeft w:val="0"/>
      <w:marRight w:val="0"/>
      <w:marTop w:val="0"/>
      <w:marBottom w:val="0"/>
      <w:divBdr>
        <w:top w:val="none" w:sz="0" w:space="0" w:color="auto"/>
        <w:left w:val="none" w:sz="0" w:space="0" w:color="auto"/>
        <w:bottom w:val="none" w:sz="0" w:space="0" w:color="auto"/>
        <w:right w:val="none" w:sz="0" w:space="0" w:color="auto"/>
      </w:divBdr>
    </w:div>
    <w:div w:id="954017113">
      <w:bodyDiv w:val="1"/>
      <w:marLeft w:val="0"/>
      <w:marRight w:val="0"/>
      <w:marTop w:val="0"/>
      <w:marBottom w:val="0"/>
      <w:divBdr>
        <w:top w:val="none" w:sz="0" w:space="0" w:color="auto"/>
        <w:left w:val="none" w:sz="0" w:space="0" w:color="auto"/>
        <w:bottom w:val="none" w:sz="0" w:space="0" w:color="auto"/>
        <w:right w:val="none" w:sz="0" w:space="0" w:color="auto"/>
      </w:divBdr>
    </w:div>
    <w:div w:id="1117988708">
      <w:bodyDiv w:val="1"/>
      <w:marLeft w:val="0"/>
      <w:marRight w:val="0"/>
      <w:marTop w:val="0"/>
      <w:marBottom w:val="0"/>
      <w:divBdr>
        <w:top w:val="none" w:sz="0" w:space="0" w:color="auto"/>
        <w:left w:val="none" w:sz="0" w:space="0" w:color="auto"/>
        <w:bottom w:val="none" w:sz="0" w:space="0" w:color="auto"/>
        <w:right w:val="none" w:sz="0" w:space="0" w:color="auto"/>
      </w:divBdr>
    </w:div>
    <w:div w:id="1433551675">
      <w:bodyDiv w:val="1"/>
      <w:marLeft w:val="0"/>
      <w:marRight w:val="0"/>
      <w:marTop w:val="0"/>
      <w:marBottom w:val="0"/>
      <w:divBdr>
        <w:top w:val="none" w:sz="0" w:space="0" w:color="auto"/>
        <w:left w:val="none" w:sz="0" w:space="0" w:color="auto"/>
        <w:bottom w:val="none" w:sz="0" w:space="0" w:color="auto"/>
        <w:right w:val="none" w:sz="0" w:space="0" w:color="auto"/>
      </w:divBdr>
    </w:div>
    <w:div w:id="1510562837">
      <w:bodyDiv w:val="1"/>
      <w:marLeft w:val="0"/>
      <w:marRight w:val="0"/>
      <w:marTop w:val="0"/>
      <w:marBottom w:val="0"/>
      <w:divBdr>
        <w:top w:val="none" w:sz="0" w:space="0" w:color="auto"/>
        <w:left w:val="none" w:sz="0" w:space="0" w:color="auto"/>
        <w:bottom w:val="none" w:sz="0" w:space="0" w:color="auto"/>
        <w:right w:val="none" w:sz="0" w:space="0" w:color="auto"/>
      </w:divBdr>
    </w:div>
    <w:div w:id="1631008223">
      <w:bodyDiv w:val="1"/>
      <w:marLeft w:val="0"/>
      <w:marRight w:val="0"/>
      <w:marTop w:val="0"/>
      <w:marBottom w:val="0"/>
      <w:divBdr>
        <w:top w:val="none" w:sz="0" w:space="0" w:color="auto"/>
        <w:left w:val="none" w:sz="0" w:space="0" w:color="auto"/>
        <w:bottom w:val="none" w:sz="0" w:space="0" w:color="auto"/>
        <w:right w:val="none" w:sz="0" w:space="0" w:color="auto"/>
      </w:divBdr>
    </w:div>
    <w:div w:id="1692485497">
      <w:bodyDiv w:val="1"/>
      <w:marLeft w:val="0"/>
      <w:marRight w:val="0"/>
      <w:marTop w:val="0"/>
      <w:marBottom w:val="0"/>
      <w:divBdr>
        <w:top w:val="none" w:sz="0" w:space="0" w:color="auto"/>
        <w:left w:val="none" w:sz="0" w:space="0" w:color="auto"/>
        <w:bottom w:val="none" w:sz="0" w:space="0" w:color="auto"/>
        <w:right w:val="none" w:sz="0" w:space="0" w:color="auto"/>
      </w:divBdr>
    </w:div>
    <w:div w:id="1764910579">
      <w:bodyDiv w:val="1"/>
      <w:marLeft w:val="0"/>
      <w:marRight w:val="0"/>
      <w:marTop w:val="0"/>
      <w:marBottom w:val="0"/>
      <w:divBdr>
        <w:top w:val="none" w:sz="0" w:space="0" w:color="auto"/>
        <w:left w:val="none" w:sz="0" w:space="0" w:color="auto"/>
        <w:bottom w:val="none" w:sz="0" w:space="0" w:color="auto"/>
        <w:right w:val="none" w:sz="0" w:space="0" w:color="auto"/>
      </w:divBdr>
    </w:div>
    <w:div w:id="1766153325">
      <w:bodyDiv w:val="1"/>
      <w:marLeft w:val="0"/>
      <w:marRight w:val="0"/>
      <w:marTop w:val="0"/>
      <w:marBottom w:val="0"/>
      <w:divBdr>
        <w:top w:val="none" w:sz="0" w:space="0" w:color="auto"/>
        <w:left w:val="none" w:sz="0" w:space="0" w:color="auto"/>
        <w:bottom w:val="none" w:sz="0" w:space="0" w:color="auto"/>
        <w:right w:val="none" w:sz="0" w:space="0" w:color="auto"/>
      </w:divBdr>
    </w:div>
    <w:div w:id="202050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Maria</dc:creator>
  <cp:keywords/>
  <dc:description/>
  <cp:lastModifiedBy>Daniel Gallagher - STUDENT</cp:lastModifiedBy>
  <cp:revision>6</cp:revision>
  <dcterms:created xsi:type="dcterms:W3CDTF">2023-03-20T14:44:00Z</dcterms:created>
  <dcterms:modified xsi:type="dcterms:W3CDTF">2023-03-22T10:09:00Z</dcterms:modified>
</cp:coreProperties>
</file>