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9ECA" w14:textId="2A0E07B3" w:rsidR="00F023BB" w:rsidRPr="00BC5A05" w:rsidRDefault="00BC5A05" w:rsidP="00BC5A05">
      <w:pPr>
        <w:jc w:val="center"/>
        <w:rPr>
          <w:sz w:val="300"/>
          <w:szCs w:val="280"/>
          <w:lang w:val="es-MX"/>
        </w:rPr>
      </w:pPr>
      <w:r>
        <w:rPr>
          <w:sz w:val="144"/>
          <w:szCs w:val="96"/>
          <w:lang w:val="es-MX"/>
        </w:rPr>
        <w:t xml:space="preserve">Informe de práctica </w:t>
      </w:r>
      <w:r w:rsidR="00216BA1">
        <w:rPr>
          <w:sz w:val="144"/>
          <w:szCs w:val="96"/>
          <w:lang w:val="es-MX"/>
        </w:rPr>
        <w:t>Eduardo Sánchez</w:t>
      </w:r>
    </w:p>
    <w:sectPr w:rsidR="00F023BB" w:rsidRPr="00BC5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BE"/>
    <w:rsid w:val="00090D3E"/>
    <w:rsid w:val="00216BA1"/>
    <w:rsid w:val="00744520"/>
    <w:rsid w:val="00745FF8"/>
    <w:rsid w:val="00A54ABE"/>
    <w:rsid w:val="00BC5A05"/>
    <w:rsid w:val="00F023BB"/>
    <w:rsid w:val="00F4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98E3"/>
  <w15:chartTrackingRefBased/>
  <w15:docId w15:val="{20D0D43D-BA2D-48C3-B660-484710D1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3E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PEÑALOZA GALLEGOS</dc:creator>
  <cp:keywords/>
  <dc:description/>
  <cp:lastModifiedBy>DANIEL PEÑALOZA GALLEGOS</cp:lastModifiedBy>
  <cp:revision>3</cp:revision>
  <dcterms:created xsi:type="dcterms:W3CDTF">2023-12-13T23:34:00Z</dcterms:created>
  <dcterms:modified xsi:type="dcterms:W3CDTF">2023-12-14T02:35:00Z</dcterms:modified>
</cp:coreProperties>
</file>