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1C30" w14:textId="77777777" w:rsidR="00B0636D" w:rsidRDefault="00B0636D" w:rsidP="00B0636D">
      <w:pPr>
        <w:spacing w:line="360" w:lineRule="auto"/>
        <w:jc w:val="center"/>
        <w:rPr>
          <w:rFonts w:ascii="Calibri" w:eastAsia="Calibri" w:hAnsi="Calibri" w:cs="Calibri"/>
          <w:color w:val="000000" w:themeColor="text1"/>
        </w:rPr>
      </w:pPr>
      <w:r>
        <w:rPr>
          <w:noProof/>
        </w:rPr>
        <w:drawing>
          <wp:inline distT="0" distB="0" distL="0" distR="0" wp14:anchorId="55498C8F" wp14:editId="01A22285">
            <wp:extent cx="1362075" cy="419100"/>
            <wp:effectExtent l="0" t="0" r="0" b="0"/>
            <wp:docPr id="2129247583" name="Imagen 212924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62075" cy="419100"/>
                    </a:xfrm>
                    <a:prstGeom prst="rect">
                      <a:avLst/>
                    </a:prstGeom>
                  </pic:spPr>
                </pic:pic>
              </a:graphicData>
            </a:graphic>
          </wp:inline>
        </w:drawing>
      </w:r>
    </w:p>
    <w:p w14:paraId="57BB14F5" w14:textId="77777777" w:rsidR="00B0636D" w:rsidRDefault="00B0636D" w:rsidP="00B0636D">
      <w:pPr>
        <w:spacing w:line="360" w:lineRule="auto"/>
        <w:jc w:val="both"/>
        <w:rPr>
          <w:rFonts w:ascii="Calibri" w:eastAsia="Calibri" w:hAnsi="Calibri" w:cs="Calibri"/>
          <w:color w:val="000000" w:themeColor="text1"/>
        </w:rPr>
      </w:pPr>
    </w:p>
    <w:p w14:paraId="46A1ECB2" w14:textId="24CF979B" w:rsidR="00B0636D" w:rsidRPr="00E67809" w:rsidRDefault="00E67809" w:rsidP="00B0636D">
      <w:pPr>
        <w:pStyle w:val="Default"/>
        <w:jc w:val="center"/>
        <w:rPr>
          <w:rFonts w:ascii="Arial" w:eastAsia="Calibri" w:hAnsi="Arial" w:cs="Arial"/>
          <w:b/>
          <w:bCs/>
          <w:lang w:val="es-ES"/>
        </w:rPr>
      </w:pPr>
      <w:r w:rsidRPr="00E67809">
        <w:rPr>
          <w:rFonts w:ascii="Arial" w:eastAsia="Calibri" w:hAnsi="Arial" w:cs="Arial"/>
          <w:b/>
          <w:bCs/>
          <w:lang w:val="es-ES"/>
        </w:rPr>
        <w:t>INTELIGENCIA DE NEGOCIOS</w:t>
      </w:r>
    </w:p>
    <w:p w14:paraId="4D024B1F" w14:textId="77777777" w:rsidR="00B0636D" w:rsidRDefault="00B0636D" w:rsidP="00B0636D">
      <w:pPr>
        <w:spacing w:line="360" w:lineRule="auto"/>
        <w:jc w:val="center"/>
        <w:rPr>
          <w:rFonts w:ascii="Calibri" w:eastAsia="Calibri" w:hAnsi="Calibri" w:cs="Calibri"/>
          <w:color w:val="000000" w:themeColor="text1"/>
        </w:rPr>
      </w:pPr>
    </w:p>
    <w:p w14:paraId="6C08B1A9" w14:textId="77777777" w:rsidR="00B0636D" w:rsidRDefault="00B0636D" w:rsidP="00B0636D">
      <w:pPr>
        <w:spacing w:line="360" w:lineRule="auto"/>
        <w:jc w:val="center"/>
        <w:rPr>
          <w:rFonts w:ascii="Calibri" w:eastAsia="Calibri" w:hAnsi="Calibri" w:cs="Calibri"/>
          <w:color w:val="000000" w:themeColor="text1"/>
        </w:rPr>
      </w:pPr>
    </w:p>
    <w:p w14:paraId="24949296" w14:textId="404AA936" w:rsidR="00B0636D" w:rsidRPr="00E67809" w:rsidRDefault="00B0636D" w:rsidP="00B0636D">
      <w:pPr>
        <w:spacing w:line="360" w:lineRule="auto"/>
        <w:jc w:val="center"/>
        <w:rPr>
          <w:rFonts w:ascii="Arial" w:eastAsia="Calibri" w:hAnsi="Arial" w:cs="Arial"/>
          <w:b/>
          <w:bCs/>
          <w:color w:val="000000" w:themeColor="text1"/>
          <w:sz w:val="24"/>
          <w:szCs w:val="24"/>
        </w:rPr>
      </w:pPr>
      <w:r w:rsidRPr="00E67809">
        <w:rPr>
          <w:rFonts w:ascii="Arial" w:eastAsia="Calibri" w:hAnsi="Arial" w:cs="Arial"/>
          <w:b/>
          <w:bCs/>
          <w:color w:val="000000" w:themeColor="text1"/>
          <w:sz w:val="24"/>
          <w:szCs w:val="24"/>
        </w:rPr>
        <w:t>Proyecto final Inteligencia de Negocios</w:t>
      </w:r>
    </w:p>
    <w:p w14:paraId="72C8576F" w14:textId="77777777" w:rsidR="00B0636D" w:rsidRDefault="00B0636D" w:rsidP="00B0636D">
      <w:pPr>
        <w:spacing w:line="360" w:lineRule="auto"/>
        <w:jc w:val="center"/>
        <w:rPr>
          <w:rFonts w:ascii="Calibri" w:eastAsia="Calibri" w:hAnsi="Calibri" w:cs="Calibri"/>
          <w:color w:val="000000" w:themeColor="text1"/>
        </w:rPr>
      </w:pPr>
    </w:p>
    <w:p w14:paraId="0ACF4074" w14:textId="77777777" w:rsidR="00B0636D" w:rsidRDefault="00B0636D" w:rsidP="00B0636D">
      <w:pPr>
        <w:spacing w:line="360" w:lineRule="auto"/>
        <w:jc w:val="center"/>
        <w:rPr>
          <w:rFonts w:ascii="Calibri" w:eastAsia="Calibri" w:hAnsi="Calibri" w:cs="Calibri"/>
          <w:color w:val="000000" w:themeColor="text1"/>
        </w:rPr>
      </w:pPr>
    </w:p>
    <w:p w14:paraId="4BE850D2" w14:textId="237FF800" w:rsidR="00B0636D" w:rsidRPr="00E67809" w:rsidRDefault="00B0636D" w:rsidP="00B0636D">
      <w:pPr>
        <w:spacing w:line="360" w:lineRule="auto"/>
        <w:jc w:val="center"/>
        <w:rPr>
          <w:rFonts w:ascii="Arial" w:eastAsia="Calibri" w:hAnsi="Arial" w:cs="Arial"/>
          <w:color w:val="000000" w:themeColor="text1"/>
          <w:sz w:val="24"/>
          <w:szCs w:val="24"/>
        </w:rPr>
      </w:pPr>
      <w:r w:rsidRPr="00E67809">
        <w:rPr>
          <w:rFonts w:ascii="Arial" w:eastAsia="Calibri" w:hAnsi="Arial" w:cs="Arial"/>
          <w:b/>
          <w:bCs/>
          <w:color w:val="000000" w:themeColor="text1"/>
          <w:sz w:val="24"/>
          <w:szCs w:val="24"/>
        </w:rPr>
        <w:t>G30</w:t>
      </w:r>
    </w:p>
    <w:p w14:paraId="2A716859" w14:textId="77777777" w:rsidR="00B0636D" w:rsidRDefault="00B0636D" w:rsidP="00B0636D">
      <w:pPr>
        <w:spacing w:line="360" w:lineRule="auto"/>
        <w:jc w:val="center"/>
        <w:rPr>
          <w:rFonts w:ascii="Calibri" w:eastAsia="Calibri" w:hAnsi="Calibri" w:cs="Calibri"/>
          <w:color w:val="000000" w:themeColor="text1"/>
        </w:rPr>
      </w:pPr>
    </w:p>
    <w:p w14:paraId="5BBCF2ED" w14:textId="3EC71B93" w:rsidR="00B0636D" w:rsidRPr="002D5238" w:rsidRDefault="00E67809" w:rsidP="00B0636D">
      <w:pPr>
        <w:spacing w:line="360" w:lineRule="auto"/>
        <w:jc w:val="center"/>
        <w:rPr>
          <w:rFonts w:ascii="Arial" w:eastAsia="Calibri" w:hAnsi="Arial" w:cs="Arial"/>
          <w:color w:val="000000" w:themeColor="text1"/>
        </w:rPr>
      </w:pPr>
      <w:r>
        <w:rPr>
          <w:rFonts w:ascii="Arial" w:eastAsia="Calibri" w:hAnsi="Arial" w:cs="Arial"/>
          <w:color w:val="000000" w:themeColor="text1"/>
        </w:rPr>
        <w:t>Santiago Yesser Najar</w:t>
      </w:r>
    </w:p>
    <w:p w14:paraId="7AC04AB5"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color w:val="000000" w:themeColor="text1"/>
        </w:rPr>
        <w:t>Daniel Alfonso Garcia Pilimur</w:t>
      </w:r>
    </w:p>
    <w:p w14:paraId="78FC9AA8" w14:textId="551E0931" w:rsidR="00B0636D" w:rsidRDefault="00B0636D" w:rsidP="00B0636D">
      <w:pPr>
        <w:spacing w:line="360" w:lineRule="auto"/>
        <w:jc w:val="center"/>
        <w:rPr>
          <w:rFonts w:ascii="Calibri" w:eastAsia="Calibri" w:hAnsi="Calibri" w:cs="Calibri"/>
          <w:color w:val="000000" w:themeColor="text1"/>
        </w:rPr>
      </w:pPr>
    </w:p>
    <w:p w14:paraId="0DC62455"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b/>
          <w:bCs/>
          <w:color w:val="000000" w:themeColor="text1"/>
        </w:rPr>
        <w:t>Universidad de los Andes</w:t>
      </w:r>
    </w:p>
    <w:p w14:paraId="056C89C1" w14:textId="77777777"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b/>
          <w:bCs/>
          <w:color w:val="000000" w:themeColor="text1"/>
        </w:rPr>
        <w:t>Departamento de Ingeniería de Sistemas y Computación</w:t>
      </w:r>
    </w:p>
    <w:p w14:paraId="2FED5F6C" w14:textId="0B8B831C" w:rsidR="00B0636D" w:rsidRPr="002D5238" w:rsidRDefault="00B0636D" w:rsidP="00B0636D">
      <w:pPr>
        <w:spacing w:line="360" w:lineRule="auto"/>
        <w:jc w:val="center"/>
        <w:rPr>
          <w:rFonts w:ascii="Arial" w:eastAsia="Calibri" w:hAnsi="Arial" w:cs="Arial"/>
          <w:color w:val="000000" w:themeColor="text1"/>
        </w:rPr>
      </w:pPr>
      <w:r w:rsidRPr="002D5238">
        <w:rPr>
          <w:rFonts w:ascii="Arial" w:eastAsia="Calibri" w:hAnsi="Arial" w:cs="Arial"/>
          <w:color w:val="000000" w:themeColor="text1"/>
        </w:rPr>
        <w:t xml:space="preserve"> </w:t>
      </w:r>
      <w:r w:rsidRPr="002D5238">
        <w:rPr>
          <w:rFonts w:ascii="Arial" w:eastAsia="Calibri" w:hAnsi="Arial" w:cs="Arial"/>
          <w:b/>
          <w:bCs/>
          <w:color w:val="000000" w:themeColor="text1"/>
        </w:rPr>
        <w:t xml:space="preserve">Bogotá D.C., </w:t>
      </w:r>
      <w:r w:rsidR="00E67809">
        <w:rPr>
          <w:rFonts w:ascii="Arial" w:eastAsia="Calibri" w:hAnsi="Arial" w:cs="Arial"/>
          <w:b/>
          <w:bCs/>
          <w:color w:val="000000" w:themeColor="text1"/>
        </w:rPr>
        <w:t>abril 6</w:t>
      </w:r>
      <w:r w:rsidRPr="002D5238">
        <w:rPr>
          <w:rFonts w:ascii="Arial" w:eastAsia="Calibri" w:hAnsi="Arial" w:cs="Arial"/>
          <w:b/>
          <w:bCs/>
          <w:color w:val="000000" w:themeColor="text1"/>
        </w:rPr>
        <w:t xml:space="preserve"> de 2024</w:t>
      </w:r>
    </w:p>
    <w:p w14:paraId="40726F73" w14:textId="45FD136A" w:rsidR="00B0636D" w:rsidRDefault="00B0636D" w:rsidP="00B0636D">
      <w:pPr>
        <w:jc w:val="center"/>
        <w:rPr>
          <w:rFonts w:ascii="Arial" w:eastAsia="Calibri" w:hAnsi="Arial" w:cs="Arial"/>
          <w:b/>
          <w:bCs/>
          <w:color w:val="000000" w:themeColor="text1"/>
          <w:sz w:val="24"/>
          <w:szCs w:val="24"/>
        </w:rPr>
      </w:pPr>
      <w:r w:rsidRPr="002D5238">
        <w:rPr>
          <w:rFonts w:ascii="Arial" w:eastAsia="Calibri" w:hAnsi="Arial" w:cs="Arial"/>
          <w:b/>
          <w:bCs/>
          <w:color w:val="000000" w:themeColor="text1"/>
          <w:sz w:val="24"/>
          <w:szCs w:val="24"/>
        </w:rPr>
        <w:t xml:space="preserve">Informe Proyecto </w:t>
      </w:r>
      <w:r w:rsidR="00E67809">
        <w:rPr>
          <w:rFonts w:ascii="Arial" w:eastAsia="Calibri" w:hAnsi="Arial" w:cs="Arial"/>
          <w:b/>
          <w:bCs/>
          <w:color w:val="000000" w:themeColor="text1"/>
          <w:sz w:val="24"/>
          <w:szCs w:val="24"/>
        </w:rPr>
        <w:t>Inteligencia de Negocios</w:t>
      </w:r>
    </w:p>
    <w:p w14:paraId="2E4D549A" w14:textId="77777777" w:rsidR="00E67809" w:rsidRDefault="00E67809" w:rsidP="00B0636D">
      <w:pPr>
        <w:jc w:val="center"/>
        <w:rPr>
          <w:rFonts w:ascii="Arial" w:eastAsia="Calibri" w:hAnsi="Arial" w:cs="Arial"/>
          <w:b/>
          <w:bCs/>
          <w:color w:val="000000" w:themeColor="text1"/>
          <w:sz w:val="24"/>
          <w:szCs w:val="24"/>
        </w:rPr>
      </w:pPr>
    </w:p>
    <w:p w14:paraId="69B6A279" w14:textId="77777777" w:rsidR="00E67809" w:rsidRDefault="00E67809" w:rsidP="00B0636D">
      <w:pPr>
        <w:jc w:val="center"/>
        <w:rPr>
          <w:rFonts w:ascii="Arial" w:eastAsia="Calibri" w:hAnsi="Arial" w:cs="Arial"/>
          <w:b/>
          <w:bCs/>
          <w:color w:val="000000" w:themeColor="text1"/>
          <w:sz w:val="24"/>
          <w:szCs w:val="24"/>
        </w:rPr>
      </w:pPr>
    </w:p>
    <w:p w14:paraId="4836E506" w14:textId="77777777" w:rsidR="00E67809" w:rsidRDefault="00E67809" w:rsidP="00B0636D">
      <w:pPr>
        <w:jc w:val="center"/>
        <w:rPr>
          <w:rFonts w:ascii="Arial" w:eastAsia="Calibri" w:hAnsi="Arial" w:cs="Arial"/>
          <w:b/>
          <w:bCs/>
          <w:color w:val="000000" w:themeColor="text1"/>
          <w:sz w:val="24"/>
          <w:szCs w:val="24"/>
        </w:rPr>
      </w:pPr>
    </w:p>
    <w:p w14:paraId="0EE23C8D" w14:textId="77777777" w:rsidR="00E67809" w:rsidRPr="002D5238" w:rsidRDefault="00E67809" w:rsidP="00B0636D">
      <w:pPr>
        <w:jc w:val="center"/>
        <w:rPr>
          <w:rFonts w:ascii="Arial" w:eastAsia="Calibri" w:hAnsi="Arial" w:cs="Arial"/>
          <w:b/>
          <w:bCs/>
          <w:color w:val="000000" w:themeColor="text1"/>
          <w:sz w:val="24"/>
          <w:szCs w:val="24"/>
        </w:rPr>
      </w:pPr>
    </w:p>
    <w:p w14:paraId="012A77FB" w14:textId="77777777" w:rsidR="00B0636D" w:rsidRDefault="00B0636D" w:rsidP="00B0636D"/>
    <w:p w14:paraId="11AD1814" w14:textId="77777777" w:rsidR="00567001" w:rsidRDefault="00567001" w:rsidP="00D7253F">
      <w:pPr>
        <w:jc w:val="both"/>
        <w:rPr>
          <w:rFonts w:ascii="Arial" w:hAnsi="Arial" w:cs="Arial"/>
          <w:b/>
          <w:bCs/>
          <w:sz w:val="24"/>
          <w:szCs w:val="24"/>
        </w:rPr>
      </w:pPr>
    </w:p>
    <w:p w14:paraId="36A06E52" w14:textId="77777777" w:rsidR="00B0636D" w:rsidRDefault="00B0636D" w:rsidP="00D7253F">
      <w:pPr>
        <w:jc w:val="both"/>
        <w:rPr>
          <w:rFonts w:ascii="Arial" w:hAnsi="Arial" w:cs="Arial"/>
          <w:b/>
          <w:bCs/>
          <w:sz w:val="24"/>
          <w:szCs w:val="24"/>
        </w:rPr>
      </w:pPr>
    </w:p>
    <w:p w14:paraId="25C0D0A0" w14:textId="6406494C" w:rsidR="00D157C1" w:rsidRDefault="00D7253F" w:rsidP="00D157C1">
      <w:pPr>
        <w:jc w:val="both"/>
        <w:rPr>
          <w:rFonts w:ascii="Arial" w:hAnsi="Arial" w:cs="Arial"/>
          <w:b/>
          <w:bCs/>
          <w:sz w:val="24"/>
          <w:szCs w:val="24"/>
        </w:rPr>
      </w:pPr>
      <w:r>
        <w:rPr>
          <w:rFonts w:ascii="Arial" w:hAnsi="Arial" w:cs="Arial"/>
          <w:b/>
          <w:bCs/>
          <w:sz w:val="24"/>
          <w:szCs w:val="24"/>
        </w:rPr>
        <w:lastRenderedPageBreak/>
        <w:t>Entendimiento del negocio y enfoque analítico:</w:t>
      </w:r>
    </w:p>
    <w:tbl>
      <w:tblPr>
        <w:tblStyle w:val="Tablaconcuadrcula"/>
        <w:tblW w:w="0" w:type="auto"/>
        <w:tblLook w:val="04A0" w:firstRow="1" w:lastRow="0" w:firstColumn="1" w:lastColumn="0" w:noHBand="0" w:noVBand="1"/>
      </w:tblPr>
      <w:tblGrid>
        <w:gridCol w:w="4414"/>
        <w:gridCol w:w="4414"/>
      </w:tblGrid>
      <w:tr w:rsidR="00624077" w14:paraId="49A3A9B0" w14:textId="77777777" w:rsidTr="00624077">
        <w:tc>
          <w:tcPr>
            <w:tcW w:w="4414" w:type="dxa"/>
          </w:tcPr>
          <w:p w14:paraId="0DDAA519" w14:textId="13F0602F" w:rsidR="00624077" w:rsidRDefault="00624077" w:rsidP="00D157C1">
            <w:pPr>
              <w:jc w:val="both"/>
              <w:rPr>
                <w:rFonts w:ascii="Arial" w:hAnsi="Arial" w:cs="Arial"/>
                <w:b/>
                <w:bCs/>
                <w:sz w:val="24"/>
                <w:szCs w:val="24"/>
              </w:rPr>
            </w:pPr>
            <w:r>
              <w:rPr>
                <w:rFonts w:ascii="Arial" w:hAnsi="Arial" w:cs="Arial"/>
                <w:b/>
                <w:bCs/>
                <w:sz w:val="24"/>
                <w:szCs w:val="24"/>
              </w:rPr>
              <w:t>Elemento</w:t>
            </w:r>
          </w:p>
        </w:tc>
        <w:tc>
          <w:tcPr>
            <w:tcW w:w="4414" w:type="dxa"/>
          </w:tcPr>
          <w:p w14:paraId="17FC6B0E" w14:textId="7DD5289B" w:rsidR="00624077" w:rsidRPr="00624077" w:rsidRDefault="00624077" w:rsidP="00D157C1">
            <w:pPr>
              <w:jc w:val="both"/>
              <w:rPr>
                <w:rFonts w:ascii="Arial" w:hAnsi="Arial" w:cs="Arial"/>
                <w:b/>
                <w:bCs/>
                <w:sz w:val="24"/>
                <w:szCs w:val="24"/>
              </w:rPr>
            </w:pPr>
            <w:r>
              <w:rPr>
                <w:rFonts w:ascii="Arial" w:hAnsi="Arial" w:cs="Arial"/>
                <w:b/>
                <w:bCs/>
                <w:sz w:val="24"/>
                <w:szCs w:val="24"/>
              </w:rPr>
              <w:t>Descripción</w:t>
            </w:r>
          </w:p>
        </w:tc>
      </w:tr>
      <w:tr w:rsidR="00624077" w14:paraId="79A44057" w14:textId="77777777" w:rsidTr="00624077">
        <w:tc>
          <w:tcPr>
            <w:tcW w:w="4414" w:type="dxa"/>
          </w:tcPr>
          <w:p w14:paraId="26B1A838" w14:textId="2FD7BF8A" w:rsidR="00624077" w:rsidRDefault="00624077" w:rsidP="00D157C1">
            <w:pPr>
              <w:jc w:val="both"/>
              <w:rPr>
                <w:rFonts w:ascii="Arial" w:hAnsi="Arial" w:cs="Arial"/>
                <w:b/>
                <w:bCs/>
                <w:sz w:val="24"/>
                <w:szCs w:val="24"/>
              </w:rPr>
            </w:pPr>
            <w:r>
              <w:rPr>
                <w:rFonts w:ascii="Arial" w:hAnsi="Arial" w:cs="Arial"/>
                <w:b/>
                <w:bCs/>
                <w:sz w:val="24"/>
                <w:szCs w:val="24"/>
              </w:rPr>
              <w:t>Oportunidad/problema Negocio</w:t>
            </w:r>
          </w:p>
        </w:tc>
        <w:tc>
          <w:tcPr>
            <w:tcW w:w="4414" w:type="dxa"/>
          </w:tcPr>
          <w:p w14:paraId="088F39AC" w14:textId="67D00312" w:rsidR="00624077" w:rsidRPr="00624077" w:rsidRDefault="00624077" w:rsidP="00D157C1">
            <w:pPr>
              <w:jc w:val="both"/>
              <w:rPr>
                <w:rFonts w:ascii="Arial" w:hAnsi="Arial" w:cs="Arial"/>
                <w:sz w:val="24"/>
                <w:szCs w:val="24"/>
              </w:rPr>
            </w:pPr>
            <w:r>
              <w:rPr>
                <w:rFonts w:ascii="Arial" w:hAnsi="Arial" w:cs="Arial"/>
                <w:sz w:val="24"/>
                <w:szCs w:val="24"/>
              </w:rPr>
              <w:t>Mejorar la experiencia del turista en Colombia mediante soluciones analíticas avanzadas</w:t>
            </w:r>
          </w:p>
        </w:tc>
      </w:tr>
      <w:tr w:rsidR="00624077" w14:paraId="3502C530" w14:textId="77777777" w:rsidTr="00624077">
        <w:tc>
          <w:tcPr>
            <w:tcW w:w="4414" w:type="dxa"/>
          </w:tcPr>
          <w:p w14:paraId="2D454709" w14:textId="60A0567E" w:rsidR="00624077" w:rsidRDefault="00624077" w:rsidP="00D157C1">
            <w:pPr>
              <w:jc w:val="both"/>
              <w:rPr>
                <w:rFonts w:ascii="Arial" w:hAnsi="Arial" w:cs="Arial"/>
                <w:b/>
                <w:bCs/>
                <w:sz w:val="24"/>
                <w:szCs w:val="24"/>
              </w:rPr>
            </w:pPr>
            <w:r>
              <w:rPr>
                <w:rFonts w:ascii="Arial" w:hAnsi="Arial" w:cs="Arial"/>
                <w:b/>
                <w:bCs/>
                <w:sz w:val="24"/>
                <w:szCs w:val="24"/>
              </w:rPr>
              <w:t>Enfoque analítico (Descripción del requerimiento desde el punto de vista de aprendizaje automático) e incluya las técnicas y algoritmos que propone utilizar</w:t>
            </w:r>
          </w:p>
        </w:tc>
        <w:tc>
          <w:tcPr>
            <w:tcW w:w="4414" w:type="dxa"/>
          </w:tcPr>
          <w:p w14:paraId="55C300CE" w14:textId="273AC283" w:rsidR="00624077" w:rsidRPr="0072559E" w:rsidRDefault="0072559E" w:rsidP="00D157C1">
            <w:pPr>
              <w:jc w:val="both"/>
              <w:rPr>
                <w:rFonts w:ascii="Arial" w:hAnsi="Arial" w:cs="Arial"/>
                <w:sz w:val="24"/>
                <w:szCs w:val="24"/>
              </w:rPr>
            </w:pPr>
            <w:r>
              <w:rPr>
                <w:rFonts w:ascii="Arial" w:hAnsi="Arial" w:cs="Arial"/>
                <w:sz w:val="24"/>
                <w:szCs w:val="24"/>
              </w:rPr>
              <w:t xml:space="preserve">Análisis predictivo para identificar patrones de comportamiento del turista. Se propone utilizar técnicas de clustering para segmentar a los turistas </w:t>
            </w:r>
            <w:r w:rsidR="00FC3EEE">
              <w:rPr>
                <w:rFonts w:ascii="Arial" w:hAnsi="Arial" w:cs="Arial"/>
                <w:sz w:val="24"/>
                <w:szCs w:val="24"/>
              </w:rPr>
              <w:t>de acuerdo con</w:t>
            </w:r>
            <w:r>
              <w:rPr>
                <w:rFonts w:ascii="Arial" w:hAnsi="Arial" w:cs="Arial"/>
                <w:sz w:val="24"/>
                <w:szCs w:val="24"/>
              </w:rPr>
              <w:t xml:space="preserve"> sus Revie</w:t>
            </w:r>
            <w:r w:rsidR="00FC3EEE">
              <w:rPr>
                <w:rFonts w:ascii="Arial" w:hAnsi="Arial" w:cs="Arial"/>
                <w:sz w:val="24"/>
                <w:szCs w:val="24"/>
              </w:rPr>
              <w:t>w</w:t>
            </w:r>
            <w:r>
              <w:rPr>
                <w:rFonts w:ascii="Arial" w:hAnsi="Arial" w:cs="Arial"/>
                <w:sz w:val="24"/>
                <w:szCs w:val="24"/>
              </w:rPr>
              <w:t xml:space="preserve">s, </w:t>
            </w:r>
            <w:r w:rsidR="00FC3EEE">
              <w:rPr>
                <w:rFonts w:ascii="Arial" w:hAnsi="Arial" w:cs="Arial"/>
                <w:sz w:val="24"/>
                <w:szCs w:val="24"/>
              </w:rPr>
              <w:t xml:space="preserve">y algoritmos de recomendación basados en filtrado colaborativo para personalizar las sugerencias. En adición, </w:t>
            </w:r>
            <w:r w:rsidR="00F050C7">
              <w:rPr>
                <w:rFonts w:ascii="Arial" w:hAnsi="Arial" w:cs="Arial"/>
                <w:sz w:val="24"/>
                <w:szCs w:val="24"/>
              </w:rPr>
              <w:t xml:space="preserve">también se va a realizar la utilización de algoritmos de Machine Learning para personalizar recomendaciones y optimizar la oferta de servicios turísticos. Por último, se propone </w:t>
            </w:r>
            <w:r w:rsidR="0096278A">
              <w:rPr>
                <w:rFonts w:ascii="Arial" w:hAnsi="Arial" w:cs="Arial"/>
                <w:sz w:val="24"/>
                <w:szCs w:val="24"/>
              </w:rPr>
              <w:t xml:space="preserve">utilizar algoritmos de clasificación para segmentar a los turistas según </w:t>
            </w:r>
            <w:r w:rsidR="00B40443">
              <w:rPr>
                <w:rFonts w:ascii="Arial" w:hAnsi="Arial" w:cs="Arial"/>
                <w:sz w:val="24"/>
                <w:szCs w:val="24"/>
              </w:rPr>
              <w:t>sus preferencias, y algoritmos de optimización para mejorar la asignación de recursos.</w:t>
            </w:r>
          </w:p>
        </w:tc>
      </w:tr>
      <w:tr w:rsidR="00624077" w14:paraId="78E150D6" w14:textId="77777777" w:rsidTr="00624077">
        <w:tc>
          <w:tcPr>
            <w:tcW w:w="4414" w:type="dxa"/>
          </w:tcPr>
          <w:p w14:paraId="4653A0EC" w14:textId="0BF48567" w:rsidR="00624077" w:rsidRDefault="00624077" w:rsidP="00D157C1">
            <w:pPr>
              <w:jc w:val="both"/>
              <w:rPr>
                <w:rFonts w:ascii="Arial" w:hAnsi="Arial" w:cs="Arial"/>
                <w:b/>
                <w:bCs/>
                <w:sz w:val="24"/>
                <w:szCs w:val="24"/>
              </w:rPr>
            </w:pPr>
            <w:r>
              <w:rPr>
                <w:rFonts w:ascii="Arial" w:hAnsi="Arial" w:cs="Arial"/>
                <w:b/>
                <w:bCs/>
                <w:sz w:val="24"/>
                <w:szCs w:val="24"/>
              </w:rPr>
              <w:t>Organización y rol dentro de ella que se beneficia con la oportunidad definida</w:t>
            </w:r>
          </w:p>
        </w:tc>
        <w:tc>
          <w:tcPr>
            <w:tcW w:w="4414" w:type="dxa"/>
          </w:tcPr>
          <w:p w14:paraId="11515973" w14:textId="1E197783" w:rsidR="00624077" w:rsidRPr="00B40443" w:rsidRDefault="00B40443" w:rsidP="00D157C1">
            <w:pPr>
              <w:jc w:val="both"/>
              <w:rPr>
                <w:rFonts w:ascii="Arial" w:hAnsi="Arial" w:cs="Arial"/>
                <w:sz w:val="24"/>
                <w:szCs w:val="24"/>
              </w:rPr>
            </w:pPr>
            <w:r>
              <w:rPr>
                <w:rFonts w:ascii="Arial" w:hAnsi="Arial" w:cs="Arial"/>
                <w:sz w:val="24"/>
                <w:szCs w:val="24"/>
              </w:rPr>
              <w:t>Agencia de viajes, Hoteles, Turistas, Atracciones turísticas, Empresas de turismo, Autoridades locales, Organizaciones de eventos.</w:t>
            </w:r>
          </w:p>
        </w:tc>
      </w:tr>
      <w:tr w:rsidR="00624077" w14:paraId="101A4D78" w14:textId="77777777" w:rsidTr="00624077">
        <w:tc>
          <w:tcPr>
            <w:tcW w:w="4414" w:type="dxa"/>
          </w:tcPr>
          <w:p w14:paraId="1F7532BB" w14:textId="5DA54480" w:rsidR="00624077" w:rsidRDefault="00624077" w:rsidP="00D157C1">
            <w:pPr>
              <w:jc w:val="both"/>
              <w:rPr>
                <w:rFonts w:ascii="Arial" w:hAnsi="Arial" w:cs="Arial"/>
                <w:b/>
                <w:bCs/>
                <w:sz w:val="24"/>
                <w:szCs w:val="24"/>
              </w:rPr>
            </w:pPr>
            <w:r>
              <w:rPr>
                <w:rFonts w:ascii="Arial" w:hAnsi="Arial" w:cs="Arial"/>
                <w:b/>
                <w:bCs/>
                <w:sz w:val="24"/>
                <w:szCs w:val="24"/>
              </w:rPr>
              <w:t>Contacto con experto externo al proyecto y detalles de la planeación</w:t>
            </w:r>
          </w:p>
        </w:tc>
        <w:tc>
          <w:tcPr>
            <w:tcW w:w="4414" w:type="dxa"/>
          </w:tcPr>
          <w:p w14:paraId="6E28037A" w14:textId="424E5CB6" w:rsidR="00B40443" w:rsidRPr="00B40443" w:rsidRDefault="00B40443" w:rsidP="00D157C1">
            <w:pPr>
              <w:jc w:val="both"/>
              <w:rPr>
                <w:rFonts w:ascii="Arial" w:hAnsi="Arial" w:cs="Arial"/>
                <w:sz w:val="24"/>
                <w:szCs w:val="24"/>
              </w:rPr>
            </w:pPr>
            <w:r>
              <w:rPr>
                <w:rFonts w:ascii="Arial" w:hAnsi="Arial" w:cs="Arial"/>
                <w:sz w:val="24"/>
                <w:szCs w:val="24"/>
              </w:rPr>
              <w:t>La primera reunión fue realizada el 24 de marzo de 2024, se mantiene contacto diario con el experto externo al proyecto, es decir, con el grupo de estadística respectivo.</w:t>
            </w:r>
          </w:p>
        </w:tc>
      </w:tr>
    </w:tbl>
    <w:p w14:paraId="451DF699" w14:textId="2AB48D8E" w:rsidR="00DA37DF" w:rsidRDefault="00DA37DF" w:rsidP="00D157C1">
      <w:pPr>
        <w:jc w:val="both"/>
        <w:rPr>
          <w:rFonts w:ascii="Arial" w:hAnsi="Arial" w:cs="Arial"/>
          <w:b/>
          <w:bCs/>
          <w:sz w:val="24"/>
          <w:szCs w:val="24"/>
        </w:rPr>
      </w:pPr>
    </w:p>
    <w:p w14:paraId="3115B113" w14:textId="77777777" w:rsidR="00DA37DF" w:rsidRDefault="00DA37DF" w:rsidP="00D157C1">
      <w:pPr>
        <w:jc w:val="both"/>
        <w:rPr>
          <w:rFonts w:ascii="Arial" w:hAnsi="Arial" w:cs="Arial"/>
          <w:b/>
          <w:bCs/>
          <w:sz w:val="24"/>
          <w:szCs w:val="24"/>
        </w:rPr>
      </w:pPr>
    </w:p>
    <w:p w14:paraId="3FD6DEEF" w14:textId="77777777" w:rsidR="00B40443" w:rsidRDefault="00B40443" w:rsidP="00D157C1">
      <w:pPr>
        <w:jc w:val="both"/>
        <w:rPr>
          <w:rFonts w:ascii="Arial" w:hAnsi="Arial" w:cs="Arial"/>
          <w:b/>
          <w:bCs/>
          <w:sz w:val="24"/>
          <w:szCs w:val="24"/>
        </w:rPr>
      </w:pPr>
    </w:p>
    <w:p w14:paraId="5DEE7ECA" w14:textId="77777777" w:rsidR="00B40443" w:rsidRDefault="00B40443" w:rsidP="00D157C1">
      <w:pPr>
        <w:jc w:val="both"/>
        <w:rPr>
          <w:rFonts w:ascii="Arial" w:hAnsi="Arial" w:cs="Arial"/>
          <w:b/>
          <w:bCs/>
          <w:sz w:val="24"/>
          <w:szCs w:val="24"/>
        </w:rPr>
      </w:pPr>
    </w:p>
    <w:p w14:paraId="28DA65F7" w14:textId="77777777" w:rsidR="00B40443" w:rsidRDefault="00B40443" w:rsidP="00D157C1">
      <w:pPr>
        <w:jc w:val="both"/>
        <w:rPr>
          <w:rFonts w:ascii="Arial" w:hAnsi="Arial" w:cs="Arial"/>
          <w:b/>
          <w:bCs/>
          <w:sz w:val="24"/>
          <w:szCs w:val="24"/>
        </w:rPr>
      </w:pPr>
    </w:p>
    <w:p w14:paraId="0A3E5513" w14:textId="77777777" w:rsidR="00B40443" w:rsidRDefault="00B40443" w:rsidP="00D157C1">
      <w:pPr>
        <w:jc w:val="both"/>
        <w:rPr>
          <w:rFonts w:ascii="Arial" w:hAnsi="Arial" w:cs="Arial"/>
          <w:b/>
          <w:bCs/>
          <w:sz w:val="24"/>
          <w:szCs w:val="24"/>
        </w:rPr>
      </w:pPr>
    </w:p>
    <w:p w14:paraId="38469EE7" w14:textId="77777777" w:rsidR="00B40443" w:rsidRDefault="00B40443" w:rsidP="00D157C1">
      <w:pPr>
        <w:jc w:val="both"/>
        <w:rPr>
          <w:rFonts w:ascii="Arial" w:hAnsi="Arial" w:cs="Arial"/>
          <w:b/>
          <w:bCs/>
          <w:sz w:val="24"/>
          <w:szCs w:val="24"/>
        </w:rPr>
      </w:pPr>
    </w:p>
    <w:p w14:paraId="7C6662BE" w14:textId="4937E87B" w:rsidR="00275BC1" w:rsidRDefault="00275BC1" w:rsidP="00D157C1">
      <w:pPr>
        <w:jc w:val="both"/>
        <w:rPr>
          <w:rFonts w:ascii="Arial" w:hAnsi="Arial" w:cs="Arial"/>
          <w:b/>
          <w:bCs/>
          <w:sz w:val="24"/>
          <w:szCs w:val="24"/>
        </w:rPr>
      </w:pPr>
      <w:r>
        <w:rPr>
          <w:rFonts w:ascii="Arial" w:hAnsi="Arial" w:cs="Arial"/>
          <w:b/>
          <w:bCs/>
          <w:sz w:val="24"/>
          <w:szCs w:val="24"/>
        </w:rPr>
        <w:t>Mapa de actores relacionado con el producto de datos creado:</w:t>
      </w:r>
    </w:p>
    <w:tbl>
      <w:tblPr>
        <w:tblStyle w:val="Tablaconcuadrcula"/>
        <w:tblW w:w="0" w:type="auto"/>
        <w:tblLook w:val="04A0" w:firstRow="1" w:lastRow="0" w:firstColumn="1" w:lastColumn="0" w:noHBand="0" w:noVBand="1"/>
      </w:tblPr>
      <w:tblGrid>
        <w:gridCol w:w="2088"/>
        <w:gridCol w:w="1906"/>
        <w:gridCol w:w="2723"/>
        <w:gridCol w:w="2111"/>
      </w:tblGrid>
      <w:tr w:rsidR="00E72A42" w14:paraId="2F4926B0" w14:textId="77777777" w:rsidTr="00DA37DF">
        <w:tc>
          <w:tcPr>
            <w:tcW w:w="2186" w:type="dxa"/>
          </w:tcPr>
          <w:p w14:paraId="088A9C3E" w14:textId="177A40CD" w:rsidR="00E72A42" w:rsidRPr="00993C58" w:rsidRDefault="00993C58" w:rsidP="006C73BA">
            <w:pPr>
              <w:jc w:val="both"/>
              <w:rPr>
                <w:rFonts w:ascii="Arial" w:hAnsi="Arial" w:cs="Arial"/>
                <w:sz w:val="24"/>
                <w:szCs w:val="24"/>
              </w:rPr>
            </w:pPr>
            <w:r>
              <w:rPr>
                <w:rFonts w:ascii="Arial" w:hAnsi="Arial" w:cs="Arial"/>
                <w:sz w:val="24"/>
                <w:szCs w:val="24"/>
              </w:rPr>
              <w:lastRenderedPageBreak/>
              <w:t>Rol dentro de la empresa</w:t>
            </w:r>
          </w:p>
        </w:tc>
        <w:tc>
          <w:tcPr>
            <w:tcW w:w="1920" w:type="dxa"/>
          </w:tcPr>
          <w:p w14:paraId="4898A188" w14:textId="42CC6C0D" w:rsidR="00E72A42" w:rsidRDefault="00993C58" w:rsidP="006C73BA">
            <w:pPr>
              <w:jc w:val="both"/>
              <w:rPr>
                <w:rFonts w:ascii="Arial" w:hAnsi="Arial" w:cs="Arial"/>
                <w:b/>
                <w:bCs/>
                <w:sz w:val="24"/>
                <w:szCs w:val="24"/>
              </w:rPr>
            </w:pPr>
            <w:r>
              <w:rPr>
                <w:rFonts w:ascii="Arial" w:hAnsi="Arial" w:cs="Arial"/>
                <w:b/>
                <w:bCs/>
                <w:sz w:val="24"/>
                <w:szCs w:val="24"/>
              </w:rPr>
              <w:t>Tipo de actor</w:t>
            </w:r>
          </w:p>
        </w:tc>
        <w:tc>
          <w:tcPr>
            <w:tcW w:w="2796" w:type="dxa"/>
          </w:tcPr>
          <w:p w14:paraId="2279C24A" w14:textId="4AB9B082" w:rsidR="00E72A42" w:rsidRDefault="00993C58" w:rsidP="006C73BA">
            <w:pPr>
              <w:jc w:val="both"/>
              <w:rPr>
                <w:rFonts w:ascii="Arial" w:hAnsi="Arial" w:cs="Arial"/>
                <w:b/>
                <w:bCs/>
                <w:sz w:val="24"/>
                <w:szCs w:val="24"/>
              </w:rPr>
            </w:pPr>
            <w:r>
              <w:rPr>
                <w:rFonts w:ascii="Arial" w:hAnsi="Arial" w:cs="Arial"/>
                <w:b/>
                <w:bCs/>
                <w:sz w:val="24"/>
                <w:szCs w:val="24"/>
              </w:rPr>
              <w:t>Beneficio</w:t>
            </w:r>
          </w:p>
        </w:tc>
        <w:tc>
          <w:tcPr>
            <w:tcW w:w="1926" w:type="dxa"/>
          </w:tcPr>
          <w:p w14:paraId="341F493B" w14:textId="15AC67AD" w:rsidR="00E72A42" w:rsidRDefault="00993C58" w:rsidP="006C73BA">
            <w:pPr>
              <w:jc w:val="both"/>
              <w:rPr>
                <w:rFonts w:ascii="Arial" w:hAnsi="Arial" w:cs="Arial"/>
                <w:b/>
                <w:bCs/>
                <w:sz w:val="24"/>
                <w:szCs w:val="24"/>
              </w:rPr>
            </w:pPr>
            <w:r>
              <w:rPr>
                <w:rFonts w:ascii="Arial" w:hAnsi="Arial" w:cs="Arial"/>
                <w:b/>
                <w:bCs/>
                <w:sz w:val="24"/>
                <w:szCs w:val="24"/>
              </w:rPr>
              <w:t>Riesgo</w:t>
            </w:r>
          </w:p>
        </w:tc>
      </w:tr>
      <w:tr w:rsidR="00E72A42" w14:paraId="3E7C3F45" w14:textId="77777777" w:rsidTr="00DA37DF">
        <w:tc>
          <w:tcPr>
            <w:tcW w:w="2186" w:type="dxa"/>
          </w:tcPr>
          <w:p w14:paraId="245E0801" w14:textId="18024246" w:rsidR="00E72A42" w:rsidRPr="000D4236" w:rsidRDefault="000D4236" w:rsidP="006C73BA">
            <w:pPr>
              <w:jc w:val="both"/>
              <w:rPr>
                <w:rFonts w:ascii="Arial" w:hAnsi="Arial" w:cs="Arial"/>
                <w:sz w:val="24"/>
                <w:szCs w:val="24"/>
              </w:rPr>
            </w:pPr>
            <w:r>
              <w:rPr>
                <w:rFonts w:ascii="Arial" w:hAnsi="Arial" w:cs="Arial"/>
                <w:sz w:val="24"/>
                <w:szCs w:val="24"/>
              </w:rPr>
              <w:t>Científico de datos</w:t>
            </w:r>
          </w:p>
        </w:tc>
        <w:tc>
          <w:tcPr>
            <w:tcW w:w="1920" w:type="dxa"/>
          </w:tcPr>
          <w:p w14:paraId="4665CE94" w14:textId="7663027D" w:rsidR="00E72A42" w:rsidRPr="006C73BA" w:rsidRDefault="006C73BA" w:rsidP="006C73BA">
            <w:pPr>
              <w:jc w:val="both"/>
              <w:rPr>
                <w:rFonts w:ascii="Arial" w:hAnsi="Arial" w:cs="Arial"/>
                <w:sz w:val="24"/>
                <w:szCs w:val="24"/>
              </w:rPr>
            </w:pPr>
            <w:r w:rsidRPr="006C73BA">
              <w:rPr>
                <w:rFonts w:ascii="Arial" w:hAnsi="Arial" w:cs="Arial"/>
                <w:sz w:val="24"/>
                <w:szCs w:val="24"/>
              </w:rPr>
              <w:t>Profesional especializado en análisis de datos y modelado estadístico</w:t>
            </w:r>
          </w:p>
        </w:tc>
        <w:tc>
          <w:tcPr>
            <w:tcW w:w="2796" w:type="dxa"/>
          </w:tcPr>
          <w:p w14:paraId="4AB2D0CB" w14:textId="51AFD7B7" w:rsidR="00E72A42" w:rsidRPr="0049316B" w:rsidRDefault="005531F1" w:rsidP="006C73BA">
            <w:pPr>
              <w:jc w:val="both"/>
              <w:rPr>
                <w:rFonts w:ascii="Arial" w:hAnsi="Arial" w:cs="Arial"/>
                <w:sz w:val="24"/>
                <w:szCs w:val="24"/>
              </w:rPr>
            </w:pPr>
            <w:r w:rsidRPr="0049316B">
              <w:rPr>
                <w:rFonts w:ascii="Arial" w:hAnsi="Arial" w:cs="Arial"/>
                <w:sz w:val="24"/>
                <w:szCs w:val="24"/>
              </w:rPr>
              <w:t>Desarrolla modelos predictivos para identificar patrones de comportamiento del turista, lo que permite personalizar las recomendaciones y optimizar la oferta de servicios turísticos.</w:t>
            </w:r>
          </w:p>
        </w:tc>
        <w:tc>
          <w:tcPr>
            <w:tcW w:w="1926" w:type="dxa"/>
          </w:tcPr>
          <w:p w14:paraId="4900CB18" w14:textId="633C4CC0" w:rsidR="00E72A42" w:rsidRPr="00DA37DF" w:rsidRDefault="00633B15" w:rsidP="006C73BA">
            <w:pPr>
              <w:jc w:val="both"/>
              <w:rPr>
                <w:rFonts w:ascii="Arial" w:hAnsi="Arial" w:cs="Arial"/>
                <w:sz w:val="24"/>
                <w:szCs w:val="24"/>
              </w:rPr>
            </w:pPr>
            <w:r w:rsidRPr="00DA37DF">
              <w:rPr>
                <w:rFonts w:ascii="Arial" w:hAnsi="Arial" w:cs="Arial"/>
                <w:sz w:val="24"/>
                <w:szCs w:val="24"/>
              </w:rPr>
              <w:t>El riesgo radica en la calidad de los datos utilizados para el modelado y la interpretación adecuada de los resultados</w:t>
            </w:r>
          </w:p>
        </w:tc>
      </w:tr>
      <w:tr w:rsidR="00E72A42" w14:paraId="2A06AE6C" w14:textId="77777777" w:rsidTr="00DA37DF">
        <w:tc>
          <w:tcPr>
            <w:tcW w:w="2186" w:type="dxa"/>
          </w:tcPr>
          <w:p w14:paraId="3F9414F4" w14:textId="262F801D" w:rsidR="00E72A42" w:rsidRPr="000D4236" w:rsidRDefault="000D4236" w:rsidP="006C73BA">
            <w:pPr>
              <w:jc w:val="both"/>
              <w:rPr>
                <w:rFonts w:ascii="Arial" w:hAnsi="Arial" w:cs="Arial"/>
                <w:sz w:val="24"/>
                <w:szCs w:val="24"/>
              </w:rPr>
            </w:pPr>
            <w:r>
              <w:rPr>
                <w:rFonts w:ascii="Arial" w:hAnsi="Arial" w:cs="Arial"/>
                <w:sz w:val="24"/>
                <w:szCs w:val="24"/>
              </w:rPr>
              <w:t>Ingeniero de datos</w:t>
            </w:r>
          </w:p>
        </w:tc>
        <w:tc>
          <w:tcPr>
            <w:tcW w:w="1920" w:type="dxa"/>
          </w:tcPr>
          <w:p w14:paraId="2EF4BB25" w14:textId="6E46855C" w:rsidR="00E72A42" w:rsidRPr="009A444F" w:rsidRDefault="006C73BA" w:rsidP="006C73BA">
            <w:pPr>
              <w:jc w:val="both"/>
              <w:rPr>
                <w:rFonts w:ascii="Arial" w:hAnsi="Arial" w:cs="Arial"/>
                <w:sz w:val="24"/>
                <w:szCs w:val="24"/>
              </w:rPr>
            </w:pPr>
            <w:r w:rsidRPr="009A444F">
              <w:rPr>
                <w:rFonts w:ascii="Arial" w:hAnsi="Arial" w:cs="Arial"/>
                <w:sz w:val="24"/>
                <w:szCs w:val="24"/>
              </w:rPr>
              <w:t>Profesional encargado de la gestión y procesamiento de datos</w:t>
            </w:r>
          </w:p>
        </w:tc>
        <w:tc>
          <w:tcPr>
            <w:tcW w:w="2796" w:type="dxa"/>
          </w:tcPr>
          <w:p w14:paraId="7DBC407F" w14:textId="0BCCD432" w:rsidR="00E72A42" w:rsidRPr="0049316B" w:rsidRDefault="005531F1" w:rsidP="006C73BA">
            <w:pPr>
              <w:jc w:val="both"/>
              <w:rPr>
                <w:rFonts w:ascii="Arial" w:hAnsi="Arial" w:cs="Arial"/>
                <w:sz w:val="24"/>
                <w:szCs w:val="24"/>
              </w:rPr>
            </w:pPr>
            <w:r w:rsidRPr="0049316B">
              <w:rPr>
                <w:rFonts w:ascii="Arial" w:hAnsi="Arial" w:cs="Arial"/>
                <w:sz w:val="24"/>
                <w:szCs w:val="24"/>
              </w:rPr>
              <w:t>Garantiza la integridad y disponibilidad de los datos necesarios para el análisis y modelado.</w:t>
            </w:r>
          </w:p>
        </w:tc>
        <w:tc>
          <w:tcPr>
            <w:tcW w:w="1926" w:type="dxa"/>
          </w:tcPr>
          <w:p w14:paraId="3A0341F9" w14:textId="6367A328" w:rsidR="00E72A42" w:rsidRPr="00DA37DF" w:rsidRDefault="00633B15" w:rsidP="006C73BA">
            <w:pPr>
              <w:jc w:val="both"/>
              <w:rPr>
                <w:rFonts w:ascii="Arial" w:hAnsi="Arial" w:cs="Arial"/>
                <w:sz w:val="24"/>
                <w:szCs w:val="24"/>
              </w:rPr>
            </w:pPr>
            <w:r w:rsidRPr="00DA37DF">
              <w:rPr>
                <w:rFonts w:ascii="Arial" w:hAnsi="Arial" w:cs="Arial"/>
                <w:sz w:val="24"/>
                <w:szCs w:val="24"/>
              </w:rPr>
              <w:t>Posibles problemas de escalabilidad, calidad de datos y seguridad de la información</w:t>
            </w:r>
          </w:p>
        </w:tc>
      </w:tr>
      <w:tr w:rsidR="00E72A42" w14:paraId="1D078CED" w14:textId="77777777" w:rsidTr="00DA37DF">
        <w:tc>
          <w:tcPr>
            <w:tcW w:w="2186" w:type="dxa"/>
          </w:tcPr>
          <w:p w14:paraId="5D5E2B37" w14:textId="76FDCD80" w:rsidR="00E72A42" w:rsidRPr="000D4236" w:rsidRDefault="000D4236" w:rsidP="006C73BA">
            <w:pPr>
              <w:jc w:val="both"/>
              <w:rPr>
                <w:rFonts w:ascii="Arial" w:hAnsi="Arial" w:cs="Arial"/>
                <w:sz w:val="24"/>
                <w:szCs w:val="24"/>
              </w:rPr>
            </w:pPr>
            <w:r>
              <w:rPr>
                <w:rFonts w:ascii="Arial" w:hAnsi="Arial" w:cs="Arial"/>
                <w:sz w:val="24"/>
                <w:szCs w:val="24"/>
              </w:rPr>
              <w:t>Ingeniero Software</w:t>
            </w:r>
          </w:p>
        </w:tc>
        <w:tc>
          <w:tcPr>
            <w:tcW w:w="1920" w:type="dxa"/>
          </w:tcPr>
          <w:p w14:paraId="00ACCFDA" w14:textId="4883CC4E" w:rsidR="00E72A42" w:rsidRPr="009A444F" w:rsidRDefault="009A444F" w:rsidP="006C73BA">
            <w:pPr>
              <w:jc w:val="both"/>
              <w:rPr>
                <w:rFonts w:ascii="Arial" w:hAnsi="Arial" w:cs="Arial"/>
                <w:sz w:val="24"/>
                <w:szCs w:val="24"/>
              </w:rPr>
            </w:pPr>
            <w:r w:rsidRPr="009A444F">
              <w:rPr>
                <w:rFonts w:ascii="Arial" w:hAnsi="Arial" w:cs="Arial"/>
                <w:sz w:val="24"/>
                <w:szCs w:val="24"/>
              </w:rPr>
              <w:t>Profesional encargado del desarrollo de aplicaciones informáticas.</w:t>
            </w:r>
          </w:p>
        </w:tc>
        <w:tc>
          <w:tcPr>
            <w:tcW w:w="2796" w:type="dxa"/>
          </w:tcPr>
          <w:p w14:paraId="00AE7CC5" w14:textId="52FBD589" w:rsidR="00E72A42" w:rsidRPr="0049316B" w:rsidRDefault="0049316B" w:rsidP="006C73BA">
            <w:pPr>
              <w:jc w:val="both"/>
              <w:rPr>
                <w:rFonts w:ascii="Arial" w:hAnsi="Arial" w:cs="Arial"/>
                <w:sz w:val="24"/>
                <w:szCs w:val="24"/>
              </w:rPr>
            </w:pPr>
            <w:r w:rsidRPr="0049316B">
              <w:rPr>
                <w:rFonts w:ascii="Arial" w:hAnsi="Arial" w:cs="Arial"/>
                <w:sz w:val="24"/>
                <w:szCs w:val="24"/>
              </w:rPr>
              <w:t>Diseña y desarrolla interfaces de usuario intuitivas para las recomendaciones personalizadas y la interacción con los servicios turísticos</w:t>
            </w:r>
          </w:p>
        </w:tc>
        <w:tc>
          <w:tcPr>
            <w:tcW w:w="1926" w:type="dxa"/>
          </w:tcPr>
          <w:p w14:paraId="40F5493D" w14:textId="670C3097" w:rsidR="00E72A42" w:rsidRPr="00DA37DF" w:rsidRDefault="00633B15" w:rsidP="006C73BA">
            <w:pPr>
              <w:jc w:val="both"/>
              <w:rPr>
                <w:rFonts w:ascii="Arial" w:hAnsi="Arial" w:cs="Arial"/>
                <w:sz w:val="24"/>
                <w:szCs w:val="24"/>
              </w:rPr>
            </w:pPr>
            <w:r w:rsidRPr="00DA37DF">
              <w:rPr>
                <w:rFonts w:ascii="Arial" w:hAnsi="Arial" w:cs="Arial"/>
                <w:sz w:val="24"/>
                <w:szCs w:val="24"/>
              </w:rPr>
              <w:t>Errores de implementación que podrían afectar la usabilidad y la experiencia del usuario final</w:t>
            </w:r>
          </w:p>
        </w:tc>
      </w:tr>
      <w:tr w:rsidR="00E72A42" w14:paraId="54E00283" w14:textId="77777777" w:rsidTr="00DA37DF">
        <w:tc>
          <w:tcPr>
            <w:tcW w:w="2186" w:type="dxa"/>
          </w:tcPr>
          <w:p w14:paraId="45B63092" w14:textId="31B27727" w:rsidR="00E72A42" w:rsidRPr="000D4236" w:rsidRDefault="000D4236" w:rsidP="006C73BA">
            <w:pPr>
              <w:jc w:val="both"/>
              <w:rPr>
                <w:rFonts w:ascii="Arial" w:hAnsi="Arial" w:cs="Arial"/>
                <w:sz w:val="24"/>
                <w:szCs w:val="24"/>
              </w:rPr>
            </w:pPr>
            <w:r>
              <w:rPr>
                <w:rFonts w:ascii="Arial" w:hAnsi="Arial" w:cs="Arial"/>
                <w:sz w:val="24"/>
                <w:szCs w:val="24"/>
              </w:rPr>
              <w:t>Analista marketing</w:t>
            </w:r>
          </w:p>
        </w:tc>
        <w:tc>
          <w:tcPr>
            <w:tcW w:w="1920" w:type="dxa"/>
          </w:tcPr>
          <w:p w14:paraId="79722E06" w14:textId="63F5D93A" w:rsidR="00E72A42" w:rsidRPr="009A444F" w:rsidRDefault="009A444F" w:rsidP="006C73BA">
            <w:pPr>
              <w:jc w:val="both"/>
              <w:rPr>
                <w:rFonts w:ascii="Arial" w:hAnsi="Arial" w:cs="Arial"/>
                <w:sz w:val="24"/>
                <w:szCs w:val="24"/>
              </w:rPr>
            </w:pPr>
            <w:r w:rsidRPr="009A444F">
              <w:rPr>
                <w:rFonts w:ascii="Arial" w:hAnsi="Arial" w:cs="Arial"/>
                <w:sz w:val="24"/>
                <w:szCs w:val="24"/>
              </w:rPr>
              <w:t>Profesional especializado en estrategias de marketing</w:t>
            </w:r>
          </w:p>
        </w:tc>
        <w:tc>
          <w:tcPr>
            <w:tcW w:w="2796" w:type="dxa"/>
          </w:tcPr>
          <w:p w14:paraId="2C5C85FB" w14:textId="4610BFAE" w:rsidR="00E72A42" w:rsidRPr="0049316B" w:rsidRDefault="0049316B" w:rsidP="006C73BA">
            <w:pPr>
              <w:jc w:val="both"/>
              <w:rPr>
                <w:rFonts w:ascii="Arial" w:hAnsi="Arial" w:cs="Arial"/>
                <w:sz w:val="24"/>
                <w:szCs w:val="24"/>
              </w:rPr>
            </w:pPr>
            <w:r w:rsidRPr="0049316B">
              <w:rPr>
                <w:rFonts w:ascii="Arial" w:hAnsi="Arial" w:cs="Arial"/>
                <w:sz w:val="24"/>
                <w:szCs w:val="24"/>
              </w:rPr>
              <w:t>Utiliza los insights proporcionados por el análisis de datos para diseñar campañas de marketing dirigidas a diferentes segmentos de turistas</w:t>
            </w:r>
          </w:p>
        </w:tc>
        <w:tc>
          <w:tcPr>
            <w:tcW w:w="1926" w:type="dxa"/>
          </w:tcPr>
          <w:p w14:paraId="748CB3F0" w14:textId="07AF5F2E" w:rsidR="00E72A42" w:rsidRPr="00DA37DF" w:rsidRDefault="00DA37DF" w:rsidP="006C73BA">
            <w:pPr>
              <w:jc w:val="both"/>
              <w:rPr>
                <w:rFonts w:ascii="Arial" w:hAnsi="Arial" w:cs="Arial"/>
                <w:sz w:val="24"/>
                <w:szCs w:val="24"/>
              </w:rPr>
            </w:pPr>
            <w:r w:rsidRPr="00DA37DF">
              <w:rPr>
                <w:rFonts w:ascii="Arial" w:hAnsi="Arial" w:cs="Arial"/>
                <w:sz w:val="24"/>
                <w:szCs w:val="24"/>
              </w:rPr>
              <w:t>Falta de alineación entre las estrategias de marketing y las recomendaciones generadas por el sistema, lo que podría afectar la efectividad de las campañas</w:t>
            </w:r>
          </w:p>
        </w:tc>
      </w:tr>
      <w:tr w:rsidR="00CB784A" w14:paraId="693436B6" w14:textId="77777777" w:rsidTr="00DA37DF">
        <w:tc>
          <w:tcPr>
            <w:tcW w:w="2186" w:type="dxa"/>
          </w:tcPr>
          <w:p w14:paraId="66478EE9" w14:textId="51E1F91A" w:rsidR="00CB784A" w:rsidRDefault="00CB784A" w:rsidP="006C73BA">
            <w:pPr>
              <w:jc w:val="both"/>
              <w:rPr>
                <w:rFonts w:ascii="Arial" w:hAnsi="Arial" w:cs="Arial"/>
                <w:sz w:val="24"/>
                <w:szCs w:val="24"/>
              </w:rPr>
            </w:pPr>
            <w:r>
              <w:rPr>
                <w:rFonts w:ascii="Arial" w:hAnsi="Arial" w:cs="Arial"/>
                <w:sz w:val="24"/>
                <w:szCs w:val="24"/>
              </w:rPr>
              <w:t>Gestor Producto Turístico</w:t>
            </w:r>
          </w:p>
        </w:tc>
        <w:tc>
          <w:tcPr>
            <w:tcW w:w="1920" w:type="dxa"/>
          </w:tcPr>
          <w:p w14:paraId="62425CF4" w14:textId="494509B1" w:rsidR="00CB784A" w:rsidRPr="009A444F" w:rsidRDefault="009A444F" w:rsidP="006C73BA">
            <w:pPr>
              <w:jc w:val="both"/>
              <w:rPr>
                <w:rFonts w:ascii="Arial" w:hAnsi="Arial" w:cs="Arial"/>
                <w:sz w:val="24"/>
                <w:szCs w:val="24"/>
              </w:rPr>
            </w:pPr>
            <w:r w:rsidRPr="009A444F">
              <w:rPr>
                <w:rFonts w:ascii="Arial" w:hAnsi="Arial" w:cs="Arial"/>
                <w:sz w:val="24"/>
                <w:szCs w:val="24"/>
              </w:rPr>
              <w:t>Profesional encargado de la gestión y promoción de productos turísticos</w:t>
            </w:r>
          </w:p>
        </w:tc>
        <w:tc>
          <w:tcPr>
            <w:tcW w:w="2796" w:type="dxa"/>
          </w:tcPr>
          <w:p w14:paraId="26F4F474" w14:textId="43765E8B" w:rsidR="00CB784A" w:rsidRPr="0049316B" w:rsidRDefault="0049316B" w:rsidP="006C73BA">
            <w:pPr>
              <w:jc w:val="both"/>
              <w:rPr>
                <w:rFonts w:ascii="Arial" w:hAnsi="Arial" w:cs="Arial"/>
                <w:sz w:val="24"/>
                <w:szCs w:val="24"/>
              </w:rPr>
            </w:pPr>
            <w:r w:rsidRPr="0049316B">
              <w:rPr>
                <w:rFonts w:ascii="Arial" w:hAnsi="Arial" w:cs="Arial"/>
                <w:sz w:val="24"/>
                <w:szCs w:val="24"/>
              </w:rPr>
              <w:t>Utiliza las recomendaciones personalizadas para mejorar la oferta de servicios turísticos y aumentar la satisfacción del cliente</w:t>
            </w:r>
          </w:p>
        </w:tc>
        <w:tc>
          <w:tcPr>
            <w:tcW w:w="1926" w:type="dxa"/>
          </w:tcPr>
          <w:p w14:paraId="1E52CAA1" w14:textId="7F2D29CC" w:rsidR="00CB784A" w:rsidRPr="00DA37DF" w:rsidRDefault="00DA37DF" w:rsidP="006C73BA">
            <w:pPr>
              <w:jc w:val="both"/>
              <w:rPr>
                <w:rFonts w:ascii="Arial" w:hAnsi="Arial" w:cs="Arial"/>
                <w:sz w:val="24"/>
                <w:szCs w:val="24"/>
              </w:rPr>
            </w:pPr>
            <w:r w:rsidRPr="00DA37DF">
              <w:rPr>
                <w:rFonts w:ascii="Arial" w:hAnsi="Arial" w:cs="Arial"/>
                <w:sz w:val="24"/>
                <w:szCs w:val="24"/>
              </w:rPr>
              <w:t>Resistencia al cambio por parte de los proveedores de servicios turísticos o dificultades en la implementación de las recomendaciones</w:t>
            </w:r>
          </w:p>
        </w:tc>
      </w:tr>
    </w:tbl>
    <w:p w14:paraId="6B94AC32" w14:textId="77777777" w:rsidR="00D74864" w:rsidRDefault="00D74864" w:rsidP="00D157C1">
      <w:pPr>
        <w:jc w:val="both"/>
        <w:rPr>
          <w:rFonts w:ascii="Arial" w:hAnsi="Arial" w:cs="Arial"/>
          <w:b/>
          <w:bCs/>
          <w:sz w:val="24"/>
          <w:szCs w:val="24"/>
        </w:rPr>
      </w:pPr>
    </w:p>
    <w:p w14:paraId="57A3299B" w14:textId="7CE98321" w:rsidR="00D74864" w:rsidRDefault="00D74864" w:rsidP="00D157C1">
      <w:pPr>
        <w:jc w:val="both"/>
        <w:rPr>
          <w:rFonts w:ascii="Arial" w:hAnsi="Arial" w:cs="Arial"/>
          <w:b/>
          <w:bCs/>
          <w:sz w:val="24"/>
          <w:szCs w:val="24"/>
        </w:rPr>
      </w:pPr>
      <w:r>
        <w:rPr>
          <w:rFonts w:ascii="Arial" w:hAnsi="Arial" w:cs="Arial"/>
          <w:b/>
          <w:bCs/>
          <w:sz w:val="24"/>
          <w:szCs w:val="24"/>
        </w:rPr>
        <w:t>Trabajo en equipo:</w:t>
      </w:r>
    </w:p>
    <w:p w14:paraId="06F1208C" w14:textId="12E0BB1A" w:rsidR="00617608" w:rsidRPr="00617608" w:rsidRDefault="00DD1B4B" w:rsidP="00617608">
      <w:pPr>
        <w:pStyle w:val="Prrafodelista"/>
        <w:numPr>
          <w:ilvl w:val="0"/>
          <w:numId w:val="1"/>
        </w:numPr>
        <w:jc w:val="both"/>
        <w:rPr>
          <w:rFonts w:ascii="Arial" w:hAnsi="Arial" w:cs="Arial"/>
          <w:b/>
          <w:bCs/>
          <w:sz w:val="24"/>
          <w:szCs w:val="24"/>
        </w:rPr>
      </w:pPr>
      <w:r>
        <w:rPr>
          <w:rFonts w:ascii="Arial" w:hAnsi="Arial" w:cs="Arial"/>
          <w:b/>
          <w:bCs/>
          <w:sz w:val="24"/>
          <w:szCs w:val="24"/>
        </w:rPr>
        <w:t xml:space="preserve">Líder del proyecto: </w:t>
      </w:r>
      <w:r>
        <w:rPr>
          <w:rFonts w:ascii="Arial" w:hAnsi="Arial" w:cs="Arial"/>
          <w:sz w:val="24"/>
          <w:szCs w:val="24"/>
        </w:rPr>
        <w:t>Daniel Garcia, el estudiante realiza las reu</w:t>
      </w:r>
      <w:r w:rsidR="00D30A36">
        <w:rPr>
          <w:rFonts w:ascii="Arial" w:hAnsi="Arial" w:cs="Arial"/>
          <w:sz w:val="24"/>
          <w:szCs w:val="24"/>
        </w:rPr>
        <w:t xml:space="preserve">niones con el grupo de Inteligencia de Negocios y con el grupo respectivo de Estadística. Las reuniones fueron programadas para que fueran realizadas cada lunes de la semana para poder mostrarle al grupo </w:t>
      </w:r>
      <w:r w:rsidR="003F3477">
        <w:rPr>
          <w:rFonts w:ascii="Arial" w:hAnsi="Arial" w:cs="Arial"/>
          <w:sz w:val="24"/>
          <w:szCs w:val="24"/>
        </w:rPr>
        <w:t xml:space="preserve">de Estadística los avances que se iban dando con el código del proyecto y con los resultados </w:t>
      </w:r>
      <w:r w:rsidR="00617608">
        <w:rPr>
          <w:rFonts w:ascii="Arial" w:hAnsi="Arial" w:cs="Arial"/>
          <w:sz w:val="24"/>
          <w:szCs w:val="24"/>
        </w:rPr>
        <w:t>de este</w:t>
      </w:r>
      <w:r w:rsidR="003F3477">
        <w:rPr>
          <w:rFonts w:ascii="Arial" w:hAnsi="Arial" w:cs="Arial"/>
          <w:sz w:val="24"/>
          <w:szCs w:val="24"/>
        </w:rPr>
        <w:t xml:space="preserve">. </w:t>
      </w:r>
      <w:r w:rsidR="006D730D">
        <w:rPr>
          <w:rFonts w:ascii="Arial" w:hAnsi="Arial" w:cs="Arial"/>
          <w:sz w:val="24"/>
          <w:szCs w:val="24"/>
        </w:rPr>
        <w:t xml:space="preserve">Además, el estudiante realiza dos algoritmos, Random Forest y Nayive Bayes para poder obtener las posibles conclusiones con los cuales se realizan los resultados del </w:t>
      </w:r>
      <w:r w:rsidR="00617608">
        <w:rPr>
          <w:rFonts w:ascii="Arial" w:hAnsi="Arial" w:cs="Arial"/>
          <w:sz w:val="24"/>
          <w:szCs w:val="24"/>
        </w:rPr>
        <w:t>proyecto.</w:t>
      </w:r>
    </w:p>
    <w:p w14:paraId="2BB31318" w14:textId="39591B30" w:rsidR="00617608" w:rsidRPr="00FE6EF9" w:rsidRDefault="00617608"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del negocio:</w:t>
      </w:r>
      <w:r>
        <w:rPr>
          <w:rFonts w:ascii="Arial" w:hAnsi="Arial" w:cs="Arial"/>
          <w:sz w:val="24"/>
          <w:szCs w:val="24"/>
        </w:rPr>
        <w:t xml:space="preserve"> Daniel Garcia, el estudiante fue el encargado de velar por la solución del problema y de poder identificar las distintas formas con las cuales abordar la problemática y poder mostrarle al cliente las posibles soluciones que se tienen sobre el proyecto.</w:t>
      </w:r>
      <w:r w:rsidR="00392596">
        <w:rPr>
          <w:rFonts w:ascii="Arial" w:hAnsi="Arial" w:cs="Arial"/>
          <w:sz w:val="24"/>
          <w:szCs w:val="24"/>
        </w:rPr>
        <w:t xml:space="preserve"> El estudiante realizó el contacto con los estudiantes de Estadística y establecieron que los resultados serán mostrados de una forma clara y sencilla, en donde los estudiantes de Estadística logren entender los resultados que fueron obtenidos, y además, reconozcan </w:t>
      </w:r>
      <w:r w:rsidR="00AB4E85">
        <w:rPr>
          <w:rFonts w:ascii="Arial" w:hAnsi="Arial" w:cs="Arial"/>
          <w:sz w:val="24"/>
          <w:szCs w:val="24"/>
        </w:rPr>
        <w:t xml:space="preserve">que los algoritmos usados son necesarios seguirlos entrenando para que los índices de precisión suban </w:t>
      </w:r>
      <w:r w:rsidR="006B47D8">
        <w:rPr>
          <w:rFonts w:ascii="Arial" w:hAnsi="Arial" w:cs="Arial"/>
          <w:sz w:val="24"/>
          <w:szCs w:val="24"/>
        </w:rPr>
        <w:t>su valor, dado que todavía en una primera iteración el modelo tiene índices de precisión bajos y es necesario se</w:t>
      </w:r>
      <w:r w:rsidR="00FE7F12">
        <w:rPr>
          <w:rFonts w:ascii="Arial" w:hAnsi="Arial" w:cs="Arial"/>
          <w:sz w:val="24"/>
          <w:szCs w:val="24"/>
        </w:rPr>
        <w:t>guir iterando el modelo para que reconozca</w:t>
      </w:r>
      <w:r w:rsidR="00FE6EF9">
        <w:rPr>
          <w:rFonts w:ascii="Arial" w:hAnsi="Arial" w:cs="Arial"/>
          <w:sz w:val="24"/>
          <w:szCs w:val="24"/>
        </w:rPr>
        <w:t xml:space="preserve"> más valores y aumente la precisión del mismo.</w:t>
      </w:r>
    </w:p>
    <w:p w14:paraId="5D1AE7AA" w14:textId="4CD1A5F8" w:rsidR="00FE6EF9" w:rsidRPr="00E82759" w:rsidRDefault="00FE6EF9"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 datos:</w:t>
      </w:r>
      <w:r>
        <w:rPr>
          <w:rFonts w:ascii="Arial" w:hAnsi="Arial" w:cs="Arial"/>
          <w:sz w:val="24"/>
          <w:szCs w:val="24"/>
        </w:rPr>
        <w:t xml:space="preserve"> Santiago Najar, </w:t>
      </w:r>
      <w:r w:rsidR="00E76C74">
        <w:rPr>
          <w:rFonts w:ascii="Arial" w:hAnsi="Arial" w:cs="Arial"/>
          <w:sz w:val="24"/>
          <w:szCs w:val="24"/>
        </w:rPr>
        <w:t>el estudiante fue</w:t>
      </w:r>
      <w:r w:rsidR="00E82759">
        <w:rPr>
          <w:rFonts w:ascii="Arial" w:hAnsi="Arial" w:cs="Arial"/>
          <w:sz w:val="24"/>
          <w:szCs w:val="24"/>
        </w:rPr>
        <w:t xml:space="preserve"> el</w:t>
      </w:r>
      <w:r w:rsidR="00E76C74">
        <w:rPr>
          <w:rFonts w:ascii="Arial" w:hAnsi="Arial" w:cs="Arial"/>
          <w:sz w:val="24"/>
          <w:szCs w:val="24"/>
        </w:rPr>
        <w:t xml:space="preserve"> encargado de realizar la limpieza de datos y poner a disposición del grupo de Inteligencia de negocios los datos para proceder a</w:t>
      </w:r>
      <w:r w:rsidR="00CC45FF">
        <w:rPr>
          <w:rFonts w:ascii="Arial" w:hAnsi="Arial" w:cs="Arial"/>
          <w:sz w:val="24"/>
          <w:szCs w:val="24"/>
        </w:rPr>
        <w:t xml:space="preserve"> realizar los algoritmos y que sean analizados por parte del grupo de Inteligencia de Negocios. En adición, el estudiante realiza la distribución de los cargos sobre el código para poder reconocer los resultados. El estudiante realiza un algoritmo </w:t>
      </w:r>
      <w:r w:rsidR="000B7AB6">
        <w:rPr>
          <w:rFonts w:ascii="Arial" w:hAnsi="Arial" w:cs="Arial"/>
          <w:sz w:val="24"/>
          <w:szCs w:val="24"/>
        </w:rPr>
        <w:t xml:space="preserve">el cual es Arboles de decisión, y asigna al estudiante Daniel Garcia a realizar los otros dos algoritmos, los cuales fueron mencionados en una parte más arriba en este documento, Random Forest y Nayive Bayes, los cuales se considera que son dos algoritmos que sirven para poder solucionar el problema de reconocer el texto en los Reviews de los hoteles. </w:t>
      </w:r>
    </w:p>
    <w:p w14:paraId="1B7E8740" w14:textId="5245EAD5" w:rsidR="00E82759" w:rsidRPr="00617608" w:rsidRDefault="00E82759" w:rsidP="00617608">
      <w:pPr>
        <w:pStyle w:val="Prrafodelista"/>
        <w:numPr>
          <w:ilvl w:val="0"/>
          <w:numId w:val="1"/>
        </w:numPr>
        <w:jc w:val="both"/>
        <w:rPr>
          <w:rFonts w:ascii="Arial" w:hAnsi="Arial" w:cs="Arial"/>
          <w:b/>
          <w:bCs/>
          <w:sz w:val="24"/>
          <w:szCs w:val="24"/>
        </w:rPr>
      </w:pPr>
      <w:r>
        <w:rPr>
          <w:rFonts w:ascii="Arial" w:hAnsi="Arial" w:cs="Arial"/>
          <w:b/>
          <w:bCs/>
          <w:sz w:val="24"/>
          <w:szCs w:val="24"/>
        </w:rPr>
        <w:t>Líder de analítica:</w:t>
      </w:r>
      <w:r>
        <w:rPr>
          <w:rFonts w:ascii="Arial" w:hAnsi="Arial" w:cs="Arial"/>
          <w:sz w:val="24"/>
          <w:szCs w:val="24"/>
        </w:rPr>
        <w:t xml:space="preserve"> Santiago Najar, el estudiante fue el encargado de analizar los algoritmos realizados por el grupo y reconocer cual es el algoritmo que tiene la mayor precisión para el problema dado. Además, </w:t>
      </w:r>
      <w:r w:rsidR="00BF710B">
        <w:rPr>
          <w:rFonts w:ascii="Arial" w:hAnsi="Arial" w:cs="Arial"/>
          <w:sz w:val="24"/>
          <w:szCs w:val="24"/>
        </w:rPr>
        <w:t xml:space="preserve">el estudiante realiza </w:t>
      </w:r>
      <w:r w:rsidR="004F544D">
        <w:rPr>
          <w:rFonts w:ascii="Arial" w:hAnsi="Arial" w:cs="Arial"/>
          <w:sz w:val="24"/>
          <w:szCs w:val="24"/>
        </w:rPr>
        <w:t>el análisis sobre la lectura de los Reviews, en donde se realiza</w:t>
      </w:r>
      <w:r w:rsidR="00EC0632">
        <w:rPr>
          <w:rFonts w:ascii="Arial" w:hAnsi="Arial" w:cs="Arial"/>
          <w:sz w:val="24"/>
          <w:szCs w:val="24"/>
        </w:rPr>
        <w:t xml:space="preserve"> la vectorización del texto y se </w:t>
      </w:r>
      <w:r w:rsidR="00BC20FE">
        <w:rPr>
          <w:rFonts w:ascii="Arial" w:hAnsi="Arial" w:cs="Arial"/>
          <w:sz w:val="24"/>
          <w:szCs w:val="24"/>
        </w:rPr>
        <w:t>eliminan las palabras que son consideradas Stopwords</w:t>
      </w:r>
      <w:r w:rsidR="00D64176">
        <w:rPr>
          <w:rFonts w:ascii="Arial" w:hAnsi="Arial" w:cs="Arial"/>
          <w:sz w:val="24"/>
          <w:szCs w:val="24"/>
        </w:rPr>
        <w:t xml:space="preserve">. Por último, el estudiante </w:t>
      </w:r>
      <w:r w:rsidR="00AD6B97">
        <w:rPr>
          <w:rFonts w:ascii="Arial" w:hAnsi="Arial" w:cs="Arial"/>
          <w:sz w:val="24"/>
          <w:szCs w:val="24"/>
        </w:rPr>
        <w:t>analiza los distintos algoritmos realizados</w:t>
      </w:r>
      <w:r w:rsidR="00FD7D1E">
        <w:rPr>
          <w:rFonts w:ascii="Arial" w:hAnsi="Arial" w:cs="Arial"/>
          <w:sz w:val="24"/>
          <w:szCs w:val="24"/>
        </w:rPr>
        <w:t xml:space="preserve">, y reconoce que el algoritmo de Random Forest es el de mayor precisión </w:t>
      </w:r>
      <w:r w:rsidR="00AD161B">
        <w:rPr>
          <w:rFonts w:ascii="Arial" w:hAnsi="Arial" w:cs="Arial"/>
          <w:sz w:val="24"/>
          <w:szCs w:val="24"/>
        </w:rPr>
        <w:t>para poder ser usado en los resultados que serán mostrados al cliente respectivo.</w:t>
      </w:r>
    </w:p>
    <w:p w14:paraId="0F8C88E8" w14:textId="72D89073" w:rsidR="48B96102" w:rsidRDefault="48B96102" w:rsidP="48B96102">
      <w:pPr>
        <w:jc w:val="both"/>
        <w:rPr>
          <w:rFonts w:ascii="Arial" w:hAnsi="Arial" w:cs="Arial"/>
          <w:b/>
          <w:bCs/>
          <w:sz w:val="24"/>
          <w:szCs w:val="24"/>
        </w:rPr>
      </w:pPr>
    </w:p>
    <w:p w14:paraId="394D1E1B" w14:textId="5E461A4A" w:rsidR="48B96102" w:rsidRDefault="48B96102" w:rsidP="48B96102">
      <w:pPr>
        <w:jc w:val="both"/>
        <w:rPr>
          <w:rFonts w:ascii="Arial" w:hAnsi="Arial" w:cs="Arial"/>
          <w:b/>
          <w:bCs/>
          <w:sz w:val="24"/>
          <w:szCs w:val="24"/>
        </w:rPr>
      </w:pPr>
    </w:p>
    <w:p w14:paraId="01F52703" w14:textId="6E8DC330" w:rsidR="6F513FF0" w:rsidRDefault="6F513FF0" w:rsidP="48B96102">
      <w:pPr>
        <w:jc w:val="both"/>
        <w:rPr>
          <w:rFonts w:ascii="Arial" w:hAnsi="Arial" w:cs="Arial"/>
          <w:b/>
          <w:bCs/>
          <w:sz w:val="24"/>
          <w:szCs w:val="24"/>
        </w:rPr>
      </w:pPr>
      <w:r w:rsidRPr="48B96102">
        <w:rPr>
          <w:rFonts w:ascii="Arial" w:hAnsi="Arial" w:cs="Arial"/>
          <w:b/>
          <w:bCs/>
          <w:sz w:val="24"/>
          <w:szCs w:val="24"/>
        </w:rPr>
        <w:t>Conclusiones Halladas:</w:t>
      </w:r>
    </w:p>
    <w:p w14:paraId="6381791D" w14:textId="5C29946D" w:rsidR="6F513FF0" w:rsidRDefault="6F513FF0" w:rsidP="48B96102">
      <w:pPr>
        <w:jc w:val="both"/>
        <w:rPr>
          <w:rFonts w:ascii="Arial" w:hAnsi="Arial" w:cs="Arial"/>
          <w:sz w:val="24"/>
          <w:szCs w:val="24"/>
        </w:rPr>
      </w:pPr>
      <w:r w:rsidRPr="48B96102">
        <w:rPr>
          <w:rFonts w:ascii="Arial" w:hAnsi="Arial" w:cs="Arial"/>
          <w:sz w:val="24"/>
          <w:szCs w:val="24"/>
        </w:rPr>
        <w:t>Nuestras recomendaciones estratégicas para los hoteles del sector de Comercio, Industria y Turismo de Colombia son las siguientes:</w:t>
      </w:r>
    </w:p>
    <w:p w14:paraId="3AF72850" w14:textId="18D1FBE2" w:rsidR="48B96102" w:rsidRDefault="48B96102" w:rsidP="48B96102">
      <w:pPr>
        <w:jc w:val="both"/>
        <w:rPr>
          <w:rFonts w:ascii="Arial" w:hAnsi="Arial" w:cs="Arial"/>
          <w:sz w:val="24"/>
          <w:szCs w:val="24"/>
        </w:rPr>
      </w:pPr>
    </w:p>
    <w:p w14:paraId="77AD0C45" w14:textId="2CC5FC10" w:rsidR="6F513FF0" w:rsidRDefault="6F513FF0" w:rsidP="48B96102">
      <w:pPr>
        <w:jc w:val="both"/>
        <w:rPr>
          <w:rFonts w:ascii="Arial" w:hAnsi="Arial" w:cs="Arial"/>
          <w:sz w:val="24"/>
          <w:szCs w:val="24"/>
        </w:rPr>
      </w:pPr>
      <w:r w:rsidRPr="48B96102">
        <w:rPr>
          <w:rFonts w:ascii="Arial" w:hAnsi="Arial" w:cs="Arial"/>
          <w:sz w:val="24"/>
          <w:szCs w:val="24"/>
        </w:rPr>
        <w:t>1. Priorizar la excelencia en el servicio: Los análisis demuestran que un servicio de alta calidad es el factor más decisivo en las opiniones de los usuarios. Instamos a los hoteles a concentrarse en la eficiencia y la calidad en todos los servicios ofrecidos, como la limpieza y la gastronomía. Más que agregar lujos superfluos, lo fundamental es minimizar los errores y asegurarse de que los servicios básicos se ejecuten a la perfección.</w:t>
      </w:r>
    </w:p>
    <w:p w14:paraId="03991FF4" w14:textId="7B8120A9" w:rsidR="48B96102" w:rsidRDefault="48B96102" w:rsidP="48B96102">
      <w:pPr>
        <w:jc w:val="both"/>
        <w:rPr>
          <w:rFonts w:ascii="Arial" w:hAnsi="Arial" w:cs="Arial"/>
          <w:sz w:val="24"/>
          <w:szCs w:val="24"/>
        </w:rPr>
      </w:pPr>
    </w:p>
    <w:p w14:paraId="3B6A72AC" w14:textId="0979E3C2" w:rsidR="6F513FF0" w:rsidRDefault="6F513FF0" w:rsidP="48B96102">
      <w:pPr>
        <w:jc w:val="both"/>
        <w:rPr>
          <w:rFonts w:ascii="Arial" w:hAnsi="Arial" w:cs="Arial"/>
          <w:sz w:val="24"/>
          <w:szCs w:val="24"/>
        </w:rPr>
      </w:pPr>
      <w:r w:rsidRPr="48B96102">
        <w:rPr>
          <w:rFonts w:ascii="Arial" w:hAnsi="Arial" w:cs="Arial"/>
          <w:sz w:val="24"/>
          <w:szCs w:val="24"/>
        </w:rPr>
        <w:t>2. Optimizar la experiencia de la habitación: La habitación es un aspecto crítico en la percepción del huésped. Recomendamos que las habitaciones sean espaciosas, limpias, confortables, prácticas y modernas, ya que esto influye significativamente en la satisfacción del cliente y, por consiguiente, en sus evaluaciones.</w:t>
      </w:r>
    </w:p>
    <w:p w14:paraId="2A5E4AF0" w14:textId="18FE1F78" w:rsidR="48B96102" w:rsidRDefault="48B96102" w:rsidP="48B96102">
      <w:pPr>
        <w:jc w:val="both"/>
        <w:rPr>
          <w:rFonts w:ascii="Arial" w:hAnsi="Arial" w:cs="Arial"/>
          <w:sz w:val="24"/>
          <w:szCs w:val="24"/>
        </w:rPr>
      </w:pPr>
    </w:p>
    <w:p w14:paraId="45C31C2B" w14:textId="76E7D2E5" w:rsidR="6F513FF0" w:rsidRDefault="6F513FF0" w:rsidP="48B96102">
      <w:pPr>
        <w:jc w:val="both"/>
        <w:rPr>
          <w:rFonts w:ascii="Arial" w:hAnsi="Arial" w:cs="Arial"/>
          <w:sz w:val="24"/>
          <w:szCs w:val="24"/>
        </w:rPr>
      </w:pPr>
      <w:r w:rsidRPr="48B96102">
        <w:rPr>
          <w:rFonts w:ascii="Arial" w:hAnsi="Arial" w:cs="Arial"/>
          <w:sz w:val="24"/>
          <w:szCs w:val="24"/>
        </w:rPr>
        <w:t>3. Adaptar la oferta gastronómica al perfil del hotel: La comida es un elemento esencial para lograr valoraciones positivas. En lugar de optar por menús excesivamente elaborados y costosos que no siempre cumplen con las expectativas de los clientes, aconsejamos adaptar la oferta gastronómica a las capacidades y el nicho del hotel. Para hoteles de alta gama, se deben ofrecer platos de calidad premium que justifiquen su precio. En cambio, los hoteles más económicos podrían beneficiarse de incluir opciones de comida rápida bien ejecutadas y asequibles que satisfagan a sus clientes.</w:t>
      </w:r>
    </w:p>
    <w:p w14:paraId="338D5EF7" w14:textId="56128E27" w:rsidR="48B96102" w:rsidRDefault="48B96102" w:rsidP="48B96102">
      <w:pPr>
        <w:jc w:val="both"/>
        <w:rPr>
          <w:rFonts w:ascii="Arial" w:hAnsi="Arial" w:cs="Arial"/>
          <w:sz w:val="24"/>
          <w:szCs w:val="24"/>
        </w:rPr>
      </w:pPr>
    </w:p>
    <w:p w14:paraId="68B182DF" w14:textId="4222A7B9" w:rsidR="6F513FF0" w:rsidRDefault="6F513FF0" w:rsidP="48B96102">
      <w:pPr>
        <w:jc w:val="both"/>
        <w:rPr>
          <w:rFonts w:ascii="Arial" w:hAnsi="Arial" w:cs="Arial"/>
          <w:sz w:val="24"/>
          <w:szCs w:val="24"/>
        </w:rPr>
      </w:pPr>
      <w:r w:rsidRPr="48B96102">
        <w:rPr>
          <w:rFonts w:ascii="Arial" w:hAnsi="Arial" w:cs="Arial"/>
          <w:sz w:val="24"/>
          <w:szCs w:val="24"/>
        </w:rPr>
        <w:t>Con estos ajustes, los hoteles podrán mejorar las calificaciones, aumentar la satisfacción de sus huéspedes y potenciar su competitividad en el mercado turístico.</w:t>
      </w:r>
    </w:p>
    <w:p w14:paraId="5DA9E111" w14:textId="56A03296" w:rsidR="48B96102" w:rsidRDefault="48B96102" w:rsidP="48B96102">
      <w:pPr>
        <w:jc w:val="both"/>
        <w:rPr>
          <w:rFonts w:ascii="Arial" w:hAnsi="Arial" w:cs="Arial"/>
          <w:sz w:val="24"/>
          <w:szCs w:val="24"/>
        </w:rPr>
      </w:pPr>
    </w:p>
    <w:p w14:paraId="52219EA0" w14:textId="4E8DFC3C" w:rsidR="6FF52D07" w:rsidRDefault="6FF52D07" w:rsidP="48B96102">
      <w:pPr>
        <w:jc w:val="both"/>
        <w:rPr>
          <w:rFonts w:ascii="Arial" w:hAnsi="Arial" w:cs="Arial"/>
          <w:sz w:val="24"/>
          <w:szCs w:val="24"/>
        </w:rPr>
      </w:pPr>
      <w:r w:rsidRPr="48B96102">
        <w:rPr>
          <w:rFonts w:ascii="Arial" w:hAnsi="Arial" w:cs="Arial"/>
          <w:sz w:val="24"/>
          <w:szCs w:val="24"/>
        </w:rPr>
        <w:t xml:space="preserve">De requerirse </w:t>
      </w:r>
      <w:r w:rsidR="00AF0073" w:rsidRPr="48B96102">
        <w:rPr>
          <w:rFonts w:ascii="Arial" w:hAnsi="Arial" w:cs="Arial"/>
          <w:sz w:val="24"/>
          <w:szCs w:val="24"/>
        </w:rPr>
        <w:t>más</w:t>
      </w:r>
      <w:r w:rsidRPr="48B96102">
        <w:rPr>
          <w:rFonts w:ascii="Arial" w:hAnsi="Arial" w:cs="Arial"/>
          <w:sz w:val="24"/>
          <w:szCs w:val="24"/>
        </w:rPr>
        <w:t xml:space="preserve"> </w:t>
      </w:r>
      <w:r w:rsidR="00AF0073" w:rsidRPr="48B96102">
        <w:rPr>
          <w:rFonts w:ascii="Arial" w:hAnsi="Arial" w:cs="Arial"/>
          <w:sz w:val="24"/>
          <w:szCs w:val="24"/>
        </w:rPr>
        <w:t>información</w:t>
      </w:r>
      <w:r w:rsidRPr="48B96102">
        <w:rPr>
          <w:rFonts w:ascii="Arial" w:hAnsi="Arial" w:cs="Arial"/>
          <w:sz w:val="24"/>
          <w:szCs w:val="24"/>
        </w:rPr>
        <w:t>, a</w:t>
      </w:r>
      <w:r w:rsidR="4988A253" w:rsidRPr="48B96102">
        <w:rPr>
          <w:rFonts w:ascii="Arial" w:hAnsi="Arial" w:cs="Arial"/>
          <w:sz w:val="24"/>
          <w:szCs w:val="24"/>
        </w:rPr>
        <w:t xml:space="preserve">nexaremos una </w:t>
      </w:r>
      <w:r w:rsidR="00AF0073" w:rsidRPr="48B96102">
        <w:rPr>
          <w:rFonts w:ascii="Arial" w:hAnsi="Arial" w:cs="Arial"/>
          <w:sz w:val="24"/>
          <w:szCs w:val="24"/>
        </w:rPr>
        <w:t>gráfica</w:t>
      </w:r>
      <w:r w:rsidR="179B8072" w:rsidRPr="48B96102">
        <w:rPr>
          <w:rFonts w:ascii="Arial" w:hAnsi="Arial" w:cs="Arial"/>
          <w:sz w:val="24"/>
          <w:szCs w:val="24"/>
        </w:rPr>
        <w:t xml:space="preserve"> donde se muestra las 20 palabras o temas más influyentes que determinan cómo los turistas califican su experiencia en los hoteles y lugares turísticos, basado en las reseñas. Aquí te explico qué significa cada parte:</w:t>
      </w:r>
    </w:p>
    <w:p w14:paraId="75A18640" w14:textId="0340E985" w:rsidR="179B8072" w:rsidRDefault="179B8072" w:rsidP="48B96102">
      <w:pPr>
        <w:jc w:val="both"/>
      </w:pPr>
      <w:r w:rsidRPr="48B96102">
        <w:rPr>
          <w:rFonts w:ascii="Arial" w:hAnsi="Arial" w:cs="Arial"/>
          <w:sz w:val="24"/>
          <w:szCs w:val="24"/>
        </w:rPr>
        <w:t>Barras más largas: Las palabras en la parte superior con barras más largas, como "excelent" (excelente) y "mas" (más), son los factores que más impactan positivamente las opiniones de los huéspedes. Por ejemplo, si una reseña tiene la palabra "excelente", es muy probable que la calificación sea alta.</w:t>
      </w:r>
    </w:p>
    <w:p w14:paraId="08573699" w14:textId="61091CD3" w:rsidR="179B8072" w:rsidRDefault="179B8072" w:rsidP="48B96102">
      <w:pPr>
        <w:jc w:val="both"/>
      </w:pPr>
      <w:r w:rsidRPr="48B96102">
        <w:rPr>
          <w:rFonts w:ascii="Arial" w:hAnsi="Arial" w:cs="Arial"/>
          <w:sz w:val="24"/>
          <w:szCs w:val="24"/>
        </w:rPr>
        <w:t xml:space="preserve">Barras intermedias: Las palabras en el medio, como "buen" (bueno) y "habit" (habitación), son </w:t>
      </w:r>
      <w:r w:rsidR="00AF0073" w:rsidRPr="48B96102">
        <w:rPr>
          <w:rFonts w:ascii="Arial" w:hAnsi="Arial" w:cs="Arial"/>
          <w:sz w:val="24"/>
          <w:szCs w:val="24"/>
        </w:rPr>
        <w:t>importantes,</w:t>
      </w:r>
      <w:r w:rsidRPr="48B96102">
        <w:rPr>
          <w:rFonts w:ascii="Arial" w:hAnsi="Arial" w:cs="Arial"/>
          <w:sz w:val="24"/>
          <w:szCs w:val="24"/>
        </w:rPr>
        <w:t xml:space="preserve"> pero tienen un impacto menor en comparación con las primeras. </w:t>
      </w:r>
      <w:r w:rsidR="00AF0073" w:rsidRPr="48B96102">
        <w:rPr>
          <w:rFonts w:ascii="Arial" w:hAnsi="Arial" w:cs="Arial"/>
          <w:sz w:val="24"/>
          <w:szCs w:val="24"/>
        </w:rPr>
        <w:t>Aun</w:t>
      </w:r>
      <w:r w:rsidRPr="48B96102">
        <w:rPr>
          <w:rFonts w:ascii="Arial" w:hAnsi="Arial" w:cs="Arial"/>
          <w:sz w:val="24"/>
          <w:szCs w:val="24"/>
        </w:rPr>
        <w:t xml:space="preserve"> así, son esenciales para una experiencia positiva.</w:t>
      </w:r>
    </w:p>
    <w:p w14:paraId="17D044EE" w14:textId="6C7BFBB7" w:rsidR="179B8072" w:rsidRDefault="179B8072" w:rsidP="48B96102">
      <w:pPr>
        <w:jc w:val="both"/>
      </w:pPr>
      <w:r w:rsidRPr="48B96102">
        <w:rPr>
          <w:rFonts w:ascii="Arial" w:hAnsi="Arial" w:cs="Arial"/>
          <w:sz w:val="24"/>
          <w:szCs w:val="24"/>
        </w:rPr>
        <w:t>Barras más cortas: Las palabras con barras más cortas, hacia el final, como "pued" (puede) y "ciud" (ciudad), aunque tienen influencia, son menos decisivas en la percepción global del turista.</w:t>
      </w:r>
    </w:p>
    <w:p w14:paraId="09CB6145" w14:textId="52DCE22F" w:rsidR="48B96102" w:rsidRDefault="48B96102" w:rsidP="48B96102">
      <w:pPr>
        <w:jc w:val="both"/>
        <w:rPr>
          <w:rFonts w:ascii="Arial" w:hAnsi="Arial" w:cs="Arial"/>
          <w:sz w:val="24"/>
          <w:szCs w:val="24"/>
        </w:rPr>
      </w:pPr>
    </w:p>
    <w:p w14:paraId="729F606B" w14:textId="68F3FEEC" w:rsidR="179B8072" w:rsidRDefault="179B8072" w:rsidP="48B96102">
      <w:pPr>
        <w:jc w:val="both"/>
      </w:pPr>
      <w:r>
        <w:rPr>
          <w:noProof/>
        </w:rPr>
        <w:drawing>
          <wp:inline distT="0" distB="0" distL="0" distR="0" wp14:anchorId="23CF000C" wp14:editId="3E7541FC">
            <wp:extent cx="4572000" cy="3590925"/>
            <wp:effectExtent l="0" t="0" r="0" b="0"/>
            <wp:docPr id="1826708732" name="Picture 182670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14:paraId="5C9654F4" w14:textId="1BE5F6CC" w:rsidR="00E82759" w:rsidRDefault="00E82759" w:rsidP="48B96102">
      <w:pPr>
        <w:jc w:val="both"/>
        <w:rPr>
          <w:rFonts w:ascii="Arial" w:hAnsi="Arial" w:cs="Arial"/>
          <w:sz w:val="24"/>
          <w:szCs w:val="24"/>
        </w:rPr>
      </w:pPr>
    </w:p>
    <w:sectPr w:rsidR="00E827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2002"/>
    <w:multiLevelType w:val="hybridMultilevel"/>
    <w:tmpl w:val="2410BD96"/>
    <w:lvl w:ilvl="0" w:tplc="BFB2A63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586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C1"/>
    <w:rsid w:val="000B7AB6"/>
    <w:rsid w:val="000D4236"/>
    <w:rsid w:val="00202D54"/>
    <w:rsid w:val="00275BC1"/>
    <w:rsid w:val="003654CD"/>
    <w:rsid w:val="00392596"/>
    <w:rsid w:val="003931D1"/>
    <w:rsid w:val="003F3477"/>
    <w:rsid w:val="00451B63"/>
    <w:rsid w:val="0049316B"/>
    <w:rsid w:val="004F544D"/>
    <w:rsid w:val="005531F1"/>
    <w:rsid w:val="0055575B"/>
    <w:rsid w:val="00567001"/>
    <w:rsid w:val="005E1B28"/>
    <w:rsid w:val="00611604"/>
    <w:rsid w:val="00617608"/>
    <w:rsid w:val="00624077"/>
    <w:rsid w:val="00633B15"/>
    <w:rsid w:val="006B47D8"/>
    <w:rsid w:val="006C73BA"/>
    <w:rsid w:val="006D10EA"/>
    <w:rsid w:val="006D730D"/>
    <w:rsid w:val="0072559E"/>
    <w:rsid w:val="00801689"/>
    <w:rsid w:val="00943682"/>
    <w:rsid w:val="0096278A"/>
    <w:rsid w:val="00993C58"/>
    <w:rsid w:val="009A444F"/>
    <w:rsid w:val="00A824AA"/>
    <w:rsid w:val="00AB4E85"/>
    <w:rsid w:val="00AD161B"/>
    <w:rsid w:val="00AD6B97"/>
    <w:rsid w:val="00AF0073"/>
    <w:rsid w:val="00B0636D"/>
    <w:rsid w:val="00B40443"/>
    <w:rsid w:val="00BC20FE"/>
    <w:rsid w:val="00BF710B"/>
    <w:rsid w:val="00CB784A"/>
    <w:rsid w:val="00CC45FF"/>
    <w:rsid w:val="00D157C1"/>
    <w:rsid w:val="00D30A36"/>
    <w:rsid w:val="00D64176"/>
    <w:rsid w:val="00D7253F"/>
    <w:rsid w:val="00D74864"/>
    <w:rsid w:val="00DA37DF"/>
    <w:rsid w:val="00DD1B4B"/>
    <w:rsid w:val="00DE17DC"/>
    <w:rsid w:val="00E67809"/>
    <w:rsid w:val="00E72A42"/>
    <w:rsid w:val="00E762A5"/>
    <w:rsid w:val="00E76C74"/>
    <w:rsid w:val="00E82759"/>
    <w:rsid w:val="00E9587D"/>
    <w:rsid w:val="00EC0632"/>
    <w:rsid w:val="00F050C7"/>
    <w:rsid w:val="00FC3EEE"/>
    <w:rsid w:val="00FD7D1E"/>
    <w:rsid w:val="00FE6EF9"/>
    <w:rsid w:val="00FE7F12"/>
    <w:rsid w:val="0F01CBA5"/>
    <w:rsid w:val="1326A395"/>
    <w:rsid w:val="179B8072"/>
    <w:rsid w:val="48B96102"/>
    <w:rsid w:val="4988A253"/>
    <w:rsid w:val="5F26FFB4"/>
    <w:rsid w:val="6F513FF0"/>
    <w:rsid w:val="6FF52D07"/>
    <w:rsid w:val="73C1B7EE"/>
    <w:rsid w:val="78064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72FA"/>
  <w15:chartTrackingRefBased/>
  <w15:docId w15:val="{4C1B09EC-B26F-4C4E-B1B3-7DF9D764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5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7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7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7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7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7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7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7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7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7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7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7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7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7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7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7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7C1"/>
    <w:rPr>
      <w:rFonts w:eastAsiaTheme="majorEastAsia" w:cstheme="majorBidi"/>
      <w:color w:val="272727" w:themeColor="text1" w:themeTint="D8"/>
    </w:rPr>
  </w:style>
  <w:style w:type="paragraph" w:styleId="Ttulo">
    <w:name w:val="Title"/>
    <w:basedOn w:val="Normal"/>
    <w:next w:val="Normal"/>
    <w:link w:val="TtuloCar"/>
    <w:uiPriority w:val="10"/>
    <w:qFormat/>
    <w:rsid w:val="00D1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7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7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7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7C1"/>
    <w:pPr>
      <w:spacing w:before="160"/>
      <w:jc w:val="center"/>
    </w:pPr>
    <w:rPr>
      <w:i/>
      <w:iCs/>
      <w:color w:val="404040" w:themeColor="text1" w:themeTint="BF"/>
    </w:rPr>
  </w:style>
  <w:style w:type="character" w:customStyle="1" w:styleId="CitaCar">
    <w:name w:val="Cita Car"/>
    <w:basedOn w:val="Fuentedeprrafopredeter"/>
    <w:link w:val="Cita"/>
    <w:uiPriority w:val="29"/>
    <w:rsid w:val="00D157C1"/>
    <w:rPr>
      <w:i/>
      <w:iCs/>
      <w:color w:val="404040" w:themeColor="text1" w:themeTint="BF"/>
    </w:rPr>
  </w:style>
  <w:style w:type="paragraph" w:styleId="Prrafodelista">
    <w:name w:val="List Paragraph"/>
    <w:basedOn w:val="Normal"/>
    <w:uiPriority w:val="34"/>
    <w:qFormat/>
    <w:rsid w:val="00D157C1"/>
    <w:pPr>
      <w:ind w:left="720"/>
      <w:contextualSpacing/>
    </w:pPr>
  </w:style>
  <w:style w:type="character" w:styleId="nfasisintenso">
    <w:name w:val="Intense Emphasis"/>
    <w:basedOn w:val="Fuentedeprrafopredeter"/>
    <w:uiPriority w:val="21"/>
    <w:qFormat/>
    <w:rsid w:val="00D157C1"/>
    <w:rPr>
      <w:i/>
      <w:iCs/>
      <w:color w:val="0F4761" w:themeColor="accent1" w:themeShade="BF"/>
    </w:rPr>
  </w:style>
  <w:style w:type="paragraph" w:styleId="Citadestacada">
    <w:name w:val="Intense Quote"/>
    <w:basedOn w:val="Normal"/>
    <w:next w:val="Normal"/>
    <w:link w:val="CitadestacadaCar"/>
    <w:uiPriority w:val="30"/>
    <w:qFormat/>
    <w:rsid w:val="00D15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7C1"/>
    <w:rPr>
      <w:i/>
      <w:iCs/>
      <w:color w:val="0F4761" w:themeColor="accent1" w:themeShade="BF"/>
    </w:rPr>
  </w:style>
  <w:style w:type="character" w:styleId="Referenciaintensa">
    <w:name w:val="Intense Reference"/>
    <w:basedOn w:val="Fuentedeprrafopredeter"/>
    <w:uiPriority w:val="32"/>
    <w:qFormat/>
    <w:rsid w:val="00D157C1"/>
    <w:rPr>
      <w:b/>
      <w:bCs/>
      <w:smallCaps/>
      <w:color w:val="0F4761" w:themeColor="accent1" w:themeShade="BF"/>
      <w:spacing w:val="5"/>
    </w:rPr>
  </w:style>
  <w:style w:type="character" w:styleId="Textoennegrita">
    <w:name w:val="Strong"/>
    <w:basedOn w:val="Fuentedeprrafopredeter"/>
    <w:uiPriority w:val="22"/>
    <w:qFormat/>
    <w:rsid w:val="00D157C1"/>
    <w:rPr>
      <w:b/>
      <w:bCs/>
    </w:rPr>
  </w:style>
  <w:style w:type="paragraph" w:customStyle="1" w:styleId="Default">
    <w:name w:val="Default"/>
    <w:basedOn w:val="Normal"/>
    <w:uiPriority w:val="1"/>
    <w:rsid w:val="00B0636D"/>
    <w:rPr>
      <w:rFonts w:eastAsiaTheme="minorEastAsia"/>
      <w:color w:val="000000" w:themeColor="text1"/>
      <w:kern w:val="0"/>
      <w:sz w:val="24"/>
      <w:szCs w:val="24"/>
      <w14:ligatures w14:val="none"/>
    </w:rPr>
  </w:style>
  <w:style w:type="table" w:styleId="Tablaconcuadrcula">
    <w:name w:val="Table Grid"/>
    <w:basedOn w:val="Tablanormal"/>
    <w:uiPriority w:val="39"/>
    <w:rsid w:val="00E7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1385</Words>
  <Characters>7618</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Alfonso Garcia Pilimur</dc:creator>
  <cp:keywords/>
  <dc:description/>
  <cp:lastModifiedBy>Daniel Alfonso Garcia Pilimur</cp:lastModifiedBy>
  <cp:revision>2</cp:revision>
  <dcterms:created xsi:type="dcterms:W3CDTF">2024-04-19T16:19:00Z</dcterms:created>
  <dcterms:modified xsi:type="dcterms:W3CDTF">2024-04-19T16:19:00Z</dcterms:modified>
</cp:coreProperties>
</file>