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4C65E" w14:textId="16B201BA" w:rsidR="00A20A4E" w:rsidRDefault="00A20A4E" w:rsidP="00A20A4E">
      <w:pPr>
        <w:spacing w:after="0"/>
        <w:jc w:val="both"/>
        <w:rPr>
          <w:b/>
          <w:bCs/>
        </w:rPr>
      </w:pPr>
      <w:r>
        <w:rPr>
          <w:b/>
          <w:bCs/>
        </w:rPr>
        <w:t>Prompt :</w:t>
      </w:r>
    </w:p>
    <w:p w14:paraId="7D98E5F0" w14:textId="3BE978CB" w:rsidR="00A20A4E" w:rsidRPr="00A20A4E" w:rsidRDefault="00A20A4E" w:rsidP="00A20A4E">
      <w:pPr>
        <w:spacing w:after="0"/>
        <w:jc w:val="both"/>
      </w:pPr>
      <w:r>
        <w:t>D</w:t>
      </w:r>
      <w:r w:rsidRPr="00A20A4E">
        <w:t xml:space="preserve">u coup le projet que j'avais déjà fait fonctionne très bien. car je l'avais testé. mais dans un but pédagogique je souhaite le recommencer depuis le début. Je veux qu'ensemble tu me guide pas à pas, étape par étape, très doucement, et je valide chaque étape avant de passer à la suivante, afin de </w:t>
      </w:r>
      <w:r w:rsidRPr="00A20A4E">
        <w:t>refaire</w:t>
      </w:r>
      <w:r w:rsidRPr="00A20A4E">
        <w:t xml:space="preserve"> exactement le même projet. Enfin pas </w:t>
      </w:r>
      <w:r w:rsidRPr="00A20A4E">
        <w:t>forcément</w:t>
      </w:r>
      <w:r w:rsidRPr="00A20A4E">
        <w:t xml:space="preserve"> exactement le même, par exemple les trucs inutiles pas besoin </w:t>
      </w:r>
      <w:r w:rsidRPr="00A20A4E">
        <w:t>d</w:t>
      </w:r>
      <w:r>
        <w:t xml:space="preserve">e </w:t>
      </w:r>
      <w:r w:rsidRPr="00A20A4E">
        <w:t xml:space="preserve">les refaire. Mais je veux un projet pyhton avec un backend django et du django REST framework avec un frontend en vue.js + du nginx pour desservir mon application et </w:t>
      </w:r>
      <w:r w:rsidRPr="00A20A4E">
        <w:t>une base</w:t>
      </w:r>
      <w:r w:rsidRPr="00A20A4E">
        <w:t xml:space="preserve"> de donnée</w:t>
      </w:r>
      <w:r>
        <w:t>s</w:t>
      </w:r>
      <w:r w:rsidRPr="00A20A4E">
        <w:t xml:space="preserve"> (postgres me semble bien) etc.. et la dockerisé, car le but après est de la mettre en ligne sur un serveur que j'ai loué chez infomaniak et sur lequel j'ai installé docker. le but est vraiment de faire du ci-cd </w:t>
      </w:r>
      <w:r w:rsidRPr="00A20A4E">
        <w:t>professionnel</w:t>
      </w:r>
      <w:r w:rsidRPr="00A20A4E">
        <w:t xml:space="preserve">, de versionné cela sur github ou gitlab et de faire un pipeline afin qu'il soit en prod direct sur mon serveur. avec les meilleures pratiques professionnelles du moment. par exemple comme on a fait </w:t>
      </w:r>
      <w:r w:rsidRPr="00A20A4E">
        <w:t>avec</w:t>
      </w:r>
      <w:r w:rsidRPr="00A20A4E">
        <w:t xml:space="preserve"> base.py et dev.py et prod.py. </w:t>
      </w:r>
      <w:r w:rsidRPr="00A20A4E">
        <w:t>etc.…</w:t>
      </w:r>
      <w:r w:rsidRPr="00A20A4E">
        <w:t xml:space="preserve"> mon application s'</w:t>
      </w:r>
      <w:r w:rsidRPr="00A20A4E">
        <w:t>appellera</w:t>
      </w:r>
      <w:r w:rsidRPr="00A20A4E">
        <w:t xml:space="preserve"> Marketech. Donc je veux tout reprendre depuis le début. que tu me montre chaque fichier que je dois construire que tu m'explique en détail à quoi il sert etc. est-ce tu as compris ? avant qu'on commence </w:t>
      </w:r>
      <w:r w:rsidRPr="00A20A4E">
        <w:t>dis-moi</w:t>
      </w:r>
      <w:r w:rsidRPr="00A20A4E">
        <w:t xml:space="preserve"> juste si tu as </w:t>
      </w:r>
      <w:r w:rsidRPr="00A20A4E">
        <w:t>compris</w:t>
      </w:r>
      <w:r>
        <w:t xml:space="preserve">s </w:t>
      </w:r>
      <w:r w:rsidRPr="00A20A4E">
        <w:t>et fait un résumé de ce que nous allons faire ensemble</w:t>
      </w:r>
    </w:p>
    <w:p w14:paraId="39175C9C" w14:textId="77777777" w:rsidR="00A20A4E" w:rsidRDefault="00A20A4E" w:rsidP="00A20A4E">
      <w:pPr>
        <w:spacing w:after="0"/>
        <w:jc w:val="both"/>
        <w:rPr>
          <w:b/>
          <w:bCs/>
        </w:rPr>
      </w:pPr>
    </w:p>
    <w:p w14:paraId="108C852A" w14:textId="10C6CB5F" w:rsidR="00A20A4E" w:rsidRPr="00A20A4E" w:rsidRDefault="00A20A4E" w:rsidP="00A20A4E">
      <w:pPr>
        <w:spacing w:after="0"/>
        <w:jc w:val="both"/>
        <w:rPr>
          <w:b/>
          <w:bCs/>
        </w:rPr>
      </w:pPr>
      <w:r w:rsidRPr="00A20A4E">
        <w:rPr>
          <w:b/>
          <w:bCs/>
        </w:rPr>
        <w:t>Ce que nous allons faire ensemble</w:t>
      </w:r>
    </w:p>
    <w:p w14:paraId="79DD55BA" w14:textId="77777777" w:rsidR="00A20A4E" w:rsidRPr="00A20A4E" w:rsidRDefault="00A20A4E" w:rsidP="00A20A4E">
      <w:pPr>
        <w:spacing w:after="0"/>
        <w:jc w:val="both"/>
      </w:pPr>
      <w:r w:rsidRPr="00A20A4E">
        <w:t xml:space="preserve">Nous allons </w:t>
      </w:r>
      <w:r w:rsidRPr="00A20A4E">
        <w:rPr>
          <w:b/>
          <w:bCs/>
        </w:rPr>
        <w:t>reconstruire Marketech depuis zéro</w:t>
      </w:r>
      <w:r w:rsidRPr="00A20A4E">
        <w:t xml:space="preserve">, de manière </w:t>
      </w:r>
      <w:r w:rsidRPr="00A20A4E">
        <w:rPr>
          <w:b/>
          <w:bCs/>
        </w:rPr>
        <w:t>pédagogique, étape par étape</w:t>
      </w:r>
      <w:r w:rsidRPr="00A20A4E">
        <w:t>, avec validation de ta part à chaque étape avant d’avancer.</w:t>
      </w:r>
    </w:p>
    <w:p w14:paraId="3B2EA6A0" w14:textId="77777777" w:rsidR="00A20A4E" w:rsidRPr="00A20A4E" w:rsidRDefault="00A20A4E" w:rsidP="00A20A4E">
      <w:pPr>
        <w:spacing w:after="0"/>
        <w:jc w:val="both"/>
      </w:pPr>
      <w:r w:rsidRPr="00A20A4E">
        <w:t xml:space="preserve">Objectif final : un projet </w:t>
      </w:r>
      <w:r w:rsidRPr="00A20A4E">
        <w:rPr>
          <w:b/>
          <w:bCs/>
        </w:rPr>
        <w:t>professionnel, prêt production</w:t>
      </w:r>
      <w:r w:rsidRPr="00A20A4E">
        <w:t>, basé sur les meilleures pratiques actuelles, comprenant :</w:t>
      </w:r>
    </w:p>
    <w:p w14:paraId="07BB0AE4" w14:textId="77777777" w:rsidR="00A20A4E" w:rsidRPr="00A20A4E" w:rsidRDefault="00A20A4E" w:rsidP="00A20A4E">
      <w:pPr>
        <w:numPr>
          <w:ilvl w:val="0"/>
          <w:numId w:val="1"/>
        </w:numPr>
        <w:spacing w:after="0"/>
        <w:jc w:val="both"/>
      </w:pPr>
      <w:r w:rsidRPr="00A20A4E">
        <w:rPr>
          <w:b/>
          <w:bCs/>
        </w:rPr>
        <w:t>Backend</w:t>
      </w:r>
    </w:p>
    <w:p w14:paraId="2D9D7A3C" w14:textId="77777777" w:rsidR="00A20A4E" w:rsidRPr="00A20A4E" w:rsidRDefault="00A20A4E" w:rsidP="00A20A4E">
      <w:pPr>
        <w:numPr>
          <w:ilvl w:val="0"/>
          <w:numId w:val="2"/>
        </w:numPr>
        <w:spacing w:after="0"/>
        <w:jc w:val="both"/>
      </w:pPr>
      <w:r w:rsidRPr="00A20A4E">
        <w:t xml:space="preserve">Python + </w:t>
      </w:r>
      <w:r w:rsidRPr="00A20A4E">
        <w:rPr>
          <w:b/>
          <w:bCs/>
        </w:rPr>
        <w:t>Django</w:t>
      </w:r>
    </w:p>
    <w:p w14:paraId="0D672C7D" w14:textId="77777777" w:rsidR="00A20A4E" w:rsidRPr="00A20A4E" w:rsidRDefault="00A20A4E" w:rsidP="00A20A4E">
      <w:pPr>
        <w:numPr>
          <w:ilvl w:val="0"/>
          <w:numId w:val="2"/>
        </w:numPr>
        <w:spacing w:after="0"/>
        <w:jc w:val="both"/>
      </w:pPr>
      <w:r w:rsidRPr="00A20A4E">
        <w:rPr>
          <w:b/>
          <w:bCs/>
        </w:rPr>
        <w:t>Django REST Framework</w:t>
      </w:r>
    </w:p>
    <w:p w14:paraId="4A225EF9" w14:textId="77777777" w:rsidR="00A20A4E" w:rsidRPr="00A20A4E" w:rsidRDefault="00A20A4E" w:rsidP="00A20A4E">
      <w:pPr>
        <w:numPr>
          <w:ilvl w:val="0"/>
          <w:numId w:val="2"/>
        </w:numPr>
        <w:spacing w:after="0"/>
        <w:jc w:val="both"/>
      </w:pPr>
      <w:r w:rsidRPr="00A20A4E">
        <w:t>Architecture de settings propre : settings/base.py, settings/dev.py, settings/prod.py</w:t>
      </w:r>
    </w:p>
    <w:p w14:paraId="23A24CB4" w14:textId="77777777" w:rsidR="00A20A4E" w:rsidRPr="00A20A4E" w:rsidRDefault="00A20A4E" w:rsidP="00A20A4E">
      <w:pPr>
        <w:numPr>
          <w:ilvl w:val="0"/>
          <w:numId w:val="2"/>
        </w:numPr>
        <w:spacing w:after="0"/>
        <w:jc w:val="both"/>
      </w:pPr>
      <w:r w:rsidRPr="00A20A4E">
        <w:t>Gestion des variables d’environnement (fichier .env, .env.example)</w:t>
      </w:r>
    </w:p>
    <w:p w14:paraId="24654B7E" w14:textId="77777777" w:rsidR="00A20A4E" w:rsidRPr="00A20A4E" w:rsidRDefault="00A20A4E" w:rsidP="00A20A4E">
      <w:pPr>
        <w:numPr>
          <w:ilvl w:val="0"/>
          <w:numId w:val="2"/>
        </w:numPr>
        <w:spacing w:after="0"/>
        <w:jc w:val="both"/>
      </w:pPr>
      <w:r w:rsidRPr="00A20A4E">
        <w:t>Endpoints de santé (/health/) et structure API claire (/api/…)</w:t>
      </w:r>
    </w:p>
    <w:p w14:paraId="5D0DD9CB" w14:textId="77777777" w:rsidR="00A20A4E" w:rsidRPr="00A20A4E" w:rsidRDefault="00A20A4E" w:rsidP="00A20A4E">
      <w:pPr>
        <w:numPr>
          <w:ilvl w:val="0"/>
          <w:numId w:val="2"/>
        </w:numPr>
        <w:spacing w:after="0"/>
        <w:jc w:val="both"/>
      </w:pPr>
      <w:r w:rsidRPr="00A20A4E">
        <w:t>Static/media correctement gérés</w:t>
      </w:r>
    </w:p>
    <w:p w14:paraId="77692359" w14:textId="77777777" w:rsidR="00A20A4E" w:rsidRPr="00A20A4E" w:rsidRDefault="00A20A4E" w:rsidP="00A20A4E">
      <w:pPr>
        <w:numPr>
          <w:ilvl w:val="0"/>
          <w:numId w:val="3"/>
        </w:numPr>
        <w:spacing w:after="0"/>
        <w:jc w:val="both"/>
      </w:pPr>
      <w:r w:rsidRPr="00A20A4E">
        <w:rPr>
          <w:b/>
          <w:bCs/>
        </w:rPr>
        <w:t>Base de données</w:t>
      </w:r>
    </w:p>
    <w:p w14:paraId="177E0F09" w14:textId="77777777" w:rsidR="00A20A4E" w:rsidRPr="00A20A4E" w:rsidRDefault="00A20A4E" w:rsidP="00A20A4E">
      <w:pPr>
        <w:numPr>
          <w:ilvl w:val="0"/>
          <w:numId w:val="4"/>
        </w:numPr>
        <w:spacing w:after="0"/>
        <w:jc w:val="both"/>
      </w:pPr>
      <w:r w:rsidRPr="00A20A4E">
        <w:rPr>
          <w:b/>
          <w:bCs/>
        </w:rPr>
        <w:t>PostgreSQL</w:t>
      </w:r>
      <w:r w:rsidRPr="00A20A4E">
        <w:t xml:space="preserve"> (via Docker)</w:t>
      </w:r>
    </w:p>
    <w:p w14:paraId="5A138FEE" w14:textId="77777777" w:rsidR="00A20A4E" w:rsidRPr="00A20A4E" w:rsidRDefault="00A20A4E" w:rsidP="00A20A4E">
      <w:pPr>
        <w:numPr>
          <w:ilvl w:val="0"/>
          <w:numId w:val="4"/>
        </w:numPr>
        <w:spacing w:after="0"/>
        <w:jc w:val="both"/>
      </w:pPr>
      <w:r w:rsidRPr="00A20A4E">
        <w:t>Migrations et connexion propre via variables d’environnement</w:t>
      </w:r>
    </w:p>
    <w:p w14:paraId="3B857820" w14:textId="77777777" w:rsidR="00A20A4E" w:rsidRPr="00A20A4E" w:rsidRDefault="00A20A4E" w:rsidP="00A20A4E">
      <w:pPr>
        <w:numPr>
          <w:ilvl w:val="0"/>
          <w:numId w:val="5"/>
        </w:numPr>
        <w:spacing w:after="0"/>
        <w:jc w:val="both"/>
      </w:pPr>
      <w:r w:rsidRPr="00A20A4E">
        <w:rPr>
          <w:b/>
          <w:bCs/>
        </w:rPr>
        <w:t>Frontend</w:t>
      </w:r>
    </w:p>
    <w:p w14:paraId="0A5E353A" w14:textId="77777777" w:rsidR="00A20A4E" w:rsidRPr="00A20A4E" w:rsidRDefault="00A20A4E" w:rsidP="00A20A4E">
      <w:pPr>
        <w:numPr>
          <w:ilvl w:val="0"/>
          <w:numId w:val="6"/>
        </w:numPr>
        <w:spacing w:after="0"/>
        <w:jc w:val="both"/>
      </w:pPr>
      <w:r w:rsidRPr="00A20A4E">
        <w:rPr>
          <w:b/>
          <w:bCs/>
        </w:rPr>
        <w:t>Vue 3</w:t>
      </w:r>
      <w:r w:rsidRPr="00A20A4E">
        <w:t xml:space="preserve"> (Vite)</w:t>
      </w:r>
    </w:p>
    <w:p w14:paraId="5B2C9E20" w14:textId="77777777" w:rsidR="00A20A4E" w:rsidRPr="00A20A4E" w:rsidRDefault="00A20A4E" w:rsidP="00A20A4E">
      <w:pPr>
        <w:numPr>
          <w:ilvl w:val="0"/>
          <w:numId w:val="6"/>
        </w:numPr>
        <w:spacing w:after="0"/>
        <w:jc w:val="both"/>
      </w:pPr>
      <w:r w:rsidRPr="00A20A4E">
        <w:t>Consommation de l’API Django (URL en relatif derrière Nginx, ou via env Vite)</w:t>
      </w:r>
    </w:p>
    <w:p w14:paraId="59BB2A55" w14:textId="77777777" w:rsidR="00A20A4E" w:rsidRPr="00A20A4E" w:rsidRDefault="00A20A4E" w:rsidP="00A20A4E">
      <w:pPr>
        <w:numPr>
          <w:ilvl w:val="0"/>
          <w:numId w:val="7"/>
        </w:numPr>
        <w:spacing w:after="0"/>
        <w:jc w:val="both"/>
      </w:pPr>
      <w:r w:rsidRPr="00A20A4E">
        <w:rPr>
          <w:b/>
          <w:bCs/>
        </w:rPr>
        <w:t>Nginx</w:t>
      </w:r>
    </w:p>
    <w:p w14:paraId="7C53F09E" w14:textId="77777777" w:rsidR="00A20A4E" w:rsidRPr="00A20A4E" w:rsidRDefault="00A20A4E" w:rsidP="00A20A4E">
      <w:pPr>
        <w:numPr>
          <w:ilvl w:val="0"/>
          <w:numId w:val="8"/>
        </w:numPr>
        <w:spacing w:after="0"/>
        <w:jc w:val="both"/>
      </w:pPr>
      <w:r w:rsidRPr="00A20A4E">
        <w:t>Sert le frontend buildé</w:t>
      </w:r>
    </w:p>
    <w:p w14:paraId="3B42D343" w14:textId="77777777" w:rsidR="00A20A4E" w:rsidRPr="00A20A4E" w:rsidRDefault="00A20A4E" w:rsidP="00A20A4E">
      <w:pPr>
        <w:numPr>
          <w:ilvl w:val="0"/>
          <w:numId w:val="8"/>
        </w:numPr>
        <w:spacing w:after="0"/>
        <w:jc w:val="both"/>
      </w:pPr>
      <w:r w:rsidRPr="00A20A4E">
        <w:t>Reverse proxy vers /api/ (backend)</w:t>
      </w:r>
    </w:p>
    <w:p w14:paraId="0DAF808B" w14:textId="77777777" w:rsidR="00A20A4E" w:rsidRPr="00A20A4E" w:rsidRDefault="00A20A4E" w:rsidP="00A20A4E">
      <w:pPr>
        <w:numPr>
          <w:ilvl w:val="0"/>
          <w:numId w:val="8"/>
        </w:numPr>
        <w:spacing w:after="0"/>
        <w:jc w:val="both"/>
      </w:pPr>
      <w:r w:rsidRPr="00A20A4E">
        <w:t>Sert /media/ si nécessaire</w:t>
      </w:r>
    </w:p>
    <w:p w14:paraId="20E307C0" w14:textId="77777777" w:rsidR="00A20A4E" w:rsidRPr="00A20A4E" w:rsidRDefault="00A20A4E" w:rsidP="00A20A4E">
      <w:pPr>
        <w:numPr>
          <w:ilvl w:val="0"/>
          <w:numId w:val="8"/>
        </w:numPr>
        <w:spacing w:after="0"/>
        <w:jc w:val="both"/>
      </w:pPr>
      <w:r w:rsidRPr="00A20A4E">
        <w:t>Configuration compatible SPA (fallback index.html)</w:t>
      </w:r>
    </w:p>
    <w:p w14:paraId="40AD0D84" w14:textId="77777777" w:rsidR="00A20A4E" w:rsidRPr="00A20A4E" w:rsidRDefault="00A20A4E" w:rsidP="00A20A4E">
      <w:pPr>
        <w:numPr>
          <w:ilvl w:val="0"/>
          <w:numId w:val="9"/>
        </w:numPr>
        <w:spacing w:after="0"/>
        <w:jc w:val="both"/>
      </w:pPr>
      <w:r w:rsidRPr="00A20A4E">
        <w:rPr>
          <w:b/>
          <w:bCs/>
        </w:rPr>
        <w:t>Dockerisation</w:t>
      </w:r>
    </w:p>
    <w:p w14:paraId="49EC66B5" w14:textId="77777777" w:rsidR="00A20A4E" w:rsidRPr="00A20A4E" w:rsidRDefault="00A20A4E" w:rsidP="00A20A4E">
      <w:pPr>
        <w:numPr>
          <w:ilvl w:val="0"/>
          <w:numId w:val="10"/>
        </w:numPr>
        <w:spacing w:after="0"/>
        <w:jc w:val="both"/>
      </w:pPr>
      <w:r w:rsidRPr="00A20A4E">
        <w:t>docker-compose pour orchestrer : frontend + backend + db</w:t>
      </w:r>
    </w:p>
    <w:p w14:paraId="0D2CFADC" w14:textId="77777777" w:rsidR="00A20A4E" w:rsidRPr="00A20A4E" w:rsidRDefault="00A20A4E" w:rsidP="00A20A4E">
      <w:pPr>
        <w:numPr>
          <w:ilvl w:val="0"/>
          <w:numId w:val="10"/>
        </w:numPr>
        <w:spacing w:after="0"/>
        <w:jc w:val="both"/>
      </w:pPr>
      <w:r w:rsidRPr="00A20A4E">
        <w:t>Images propres (multi-stage, non-root, healthchecks, volumes)</w:t>
      </w:r>
    </w:p>
    <w:p w14:paraId="11A079E1" w14:textId="77777777" w:rsidR="00A20A4E" w:rsidRPr="00A20A4E" w:rsidRDefault="00A20A4E" w:rsidP="00A20A4E">
      <w:pPr>
        <w:numPr>
          <w:ilvl w:val="0"/>
          <w:numId w:val="10"/>
        </w:numPr>
        <w:spacing w:after="0"/>
        <w:jc w:val="both"/>
      </w:pPr>
      <w:r w:rsidRPr="00A20A4E">
        <w:t>Séparation claire dev/prod (au minimum via settings, éventuellement via overrides compose)</w:t>
      </w:r>
    </w:p>
    <w:p w14:paraId="547069CE" w14:textId="77777777" w:rsidR="00A20A4E" w:rsidRPr="00A20A4E" w:rsidRDefault="00A20A4E" w:rsidP="00A20A4E">
      <w:pPr>
        <w:numPr>
          <w:ilvl w:val="0"/>
          <w:numId w:val="11"/>
        </w:numPr>
        <w:spacing w:after="0"/>
        <w:jc w:val="both"/>
      </w:pPr>
      <w:r w:rsidRPr="00A20A4E">
        <w:rPr>
          <w:b/>
          <w:bCs/>
        </w:rPr>
        <w:t>CI/CD</w:t>
      </w:r>
    </w:p>
    <w:p w14:paraId="7797DF18" w14:textId="77777777" w:rsidR="00A20A4E" w:rsidRPr="00A20A4E" w:rsidRDefault="00A20A4E" w:rsidP="00A20A4E">
      <w:pPr>
        <w:numPr>
          <w:ilvl w:val="0"/>
          <w:numId w:val="12"/>
        </w:numPr>
        <w:spacing w:after="0"/>
        <w:jc w:val="both"/>
      </w:pPr>
      <w:r w:rsidRPr="00A20A4E">
        <w:t>Repo GitHub/GitLab</w:t>
      </w:r>
    </w:p>
    <w:p w14:paraId="1856A511" w14:textId="77777777" w:rsidR="00A20A4E" w:rsidRPr="00A20A4E" w:rsidRDefault="00A20A4E" w:rsidP="00A20A4E">
      <w:pPr>
        <w:numPr>
          <w:ilvl w:val="0"/>
          <w:numId w:val="12"/>
        </w:numPr>
        <w:spacing w:after="0"/>
        <w:jc w:val="both"/>
      </w:pPr>
      <w:r w:rsidRPr="00A20A4E">
        <w:t>Pipeline : lint/tests/build images/push registry</w:t>
      </w:r>
    </w:p>
    <w:p w14:paraId="4F072EB4" w14:textId="77777777" w:rsidR="00A20A4E" w:rsidRPr="00A20A4E" w:rsidRDefault="00A20A4E" w:rsidP="00A20A4E">
      <w:pPr>
        <w:numPr>
          <w:ilvl w:val="0"/>
          <w:numId w:val="12"/>
        </w:numPr>
        <w:spacing w:after="0"/>
        <w:jc w:val="both"/>
      </w:pPr>
      <w:r w:rsidRPr="00A20A4E">
        <w:lastRenderedPageBreak/>
        <w:t>Déploiement sur ton serveur Infomaniak (Docker installé) via SSH + pull + restart, avec pratiques propres (secrets, environnements, tags, rollback simple)</w:t>
      </w:r>
    </w:p>
    <w:p w14:paraId="61978BB3" w14:textId="77777777" w:rsidR="00A20A4E" w:rsidRPr="00A20A4E" w:rsidRDefault="00A20A4E" w:rsidP="00A20A4E">
      <w:pPr>
        <w:spacing w:after="0"/>
        <w:jc w:val="both"/>
        <w:rPr>
          <w:b/>
          <w:bCs/>
        </w:rPr>
      </w:pPr>
      <w:r w:rsidRPr="00A20A4E">
        <w:rPr>
          <w:b/>
          <w:bCs/>
        </w:rPr>
        <w:t>Méthode de travail</w:t>
      </w:r>
    </w:p>
    <w:p w14:paraId="0DD749D7" w14:textId="77777777" w:rsidR="00A20A4E" w:rsidRPr="00A20A4E" w:rsidRDefault="00A20A4E" w:rsidP="00A20A4E">
      <w:pPr>
        <w:numPr>
          <w:ilvl w:val="0"/>
          <w:numId w:val="13"/>
        </w:numPr>
        <w:spacing w:after="0"/>
        <w:jc w:val="both"/>
      </w:pPr>
      <w:r w:rsidRPr="00A20A4E">
        <w:t xml:space="preserve">On avance </w:t>
      </w:r>
      <w:r w:rsidRPr="00A20A4E">
        <w:rPr>
          <w:b/>
          <w:bCs/>
        </w:rPr>
        <w:t>lentement</w:t>
      </w:r>
      <w:r w:rsidRPr="00A20A4E">
        <w:t xml:space="preserve">, en </w:t>
      </w:r>
      <w:r w:rsidRPr="00A20A4E">
        <w:rPr>
          <w:b/>
          <w:bCs/>
        </w:rPr>
        <w:t>petites étapes</w:t>
      </w:r>
      <w:r w:rsidRPr="00A20A4E">
        <w:t>.</w:t>
      </w:r>
    </w:p>
    <w:p w14:paraId="17388198" w14:textId="77777777" w:rsidR="00A20A4E" w:rsidRPr="00A20A4E" w:rsidRDefault="00A20A4E" w:rsidP="00A20A4E">
      <w:pPr>
        <w:numPr>
          <w:ilvl w:val="0"/>
          <w:numId w:val="13"/>
        </w:numPr>
        <w:spacing w:after="0"/>
        <w:jc w:val="both"/>
      </w:pPr>
      <w:r w:rsidRPr="00A20A4E">
        <w:t xml:space="preserve">À chaque étape : je te donne </w:t>
      </w:r>
      <w:r w:rsidRPr="00A20A4E">
        <w:rPr>
          <w:b/>
          <w:bCs/>
        </w:rPr>
        <w:t>les fichiers à créer/modifier</w:t>
      </w:r>
      <w:r w:rsidRPr="00A20A4E">
        <w:t xml:space="preserve">, le contenu exact, et </w:t>
      </w:r>
      <w:r w:rsidRPr="00A20A4E">
        <w:rPr>
          <w:b/>
          <w:bCs/>
        </w:rPr>
        <w:t>l’explication</w:t>
      </w:r>
      <w:r w:rsidRPr="00A20A4E">
        <w:t xml:space="preserve"> de chaque fichier.</w:t>
      </w:r>
    </w:p>
    <w:p w14:paraId="6DD05871" w14:textId="77777777" w:rsidR="00A20A4E" w:rsidRPr="00A20A4E" w:rsidRDefault="00A20A4E" w:rsidP="00A20A4E">
      <w:pPr>
        <w:numPr>
          <w:ilvl w:val="0"/>
          <w:numId w:val="13"/>
        </w:numPr>
        <w:spacing w:after="0"/>
        <w:jc w:val="both"/>
      </w:pPr>
      <w:r w:rsidRPr="00A20A4E">
        <w:t xml:space="preserve">Tu testes localement (ou en docker) et tu me dis </w:t>
      </w:r>
      <w:r w:rsidRPr="00A20A4E">
        <w:rPr>
          <w:b/>
          <w:bCs/>
        </w:rPr>
        <w:t>“OK”</w:t>
      </w:r>
      <w:r w:rsidRPr="00A20A4E">
        <w:t xml:space="preserve"> pour valider avant de passer à l’étape suivante.</w:t>
      </w:r>
    </w:p>
    <w:p w14:paraId="6CDDD80A" w14:textId="77777777" w:rsidR="00A20A4E" w:rsidRPr="00A20A4E" w:rsidRDefault="00A20A4E" w:rsidP="00A20A4E">
      <w:pPr>
        <w:spacing w:after="0"/>
        <w:jc w:val="both"/>
      </w:pPr>
      <w:r w:rsidRPr="00A20A4E">
        <w:t>Quand tu me dis “OK”, on commence par l’</w:t>
      </w:r>
      <w:r w:rsidRPr="00A20A4E">
        <w:rPr>
          <w:b/>
          <w:bCs/>
        </w:rPr>
        <w:t>Étape 1 : initialisation du dépôt et structure des dossiers</w:t>
      </w:r>
      <w:r w:rsidRPr="00A20A4E">
        <w:t xml:space="preserve">, puis création du </w:t>
      </w:r>
      <w:r w:rsidRPr="00A20A4E">
        <w:rPr>
          <w:b/>
          <w:bCs/>
        </w:rPr>
        <w:t>backend Django minimal</w:t>
      </w:r>
      <w:r w:rsidRPr="00A20A4E">
        <w:t>.</w:t>
      </w:r>
    </w:p>
    <w:p w14:paraId="56F1FFD5" w14:textId="77777777" w:rsidR="00A5788C" w:rsidRDefault="00A5788C" w:rsidP="00A20A4E">
      <w:pPr>
        <w:spacing w:after="0"/>
        <w:jc w:val="both"/>
      </w:pPr>
    </w:p>
    <w:sectPr w:rsidR="00A5788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F7C22"/>
    <w:multiLevelType w:val="multilevel"/>
    <w:tmpl w:val="CF18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2D2BE1"/>
    <w:multiLevelType w:val="multilevel"/>
    <w:tmpl w:val="4322DCF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CB1CD3"/>
    <w:multiLevelType w:val="multilevel"/>
    <w:tmpl w:val="FAEA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100D8D"/>
    <w:multiLevelType w:val="multilevel"/>
    <w:tmpl w:val="03F2B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BA0986"/>
    <w:multiLevelType w:val="multilevel"/>
    <w:tmpl w:val="0B948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983B01"/>
    <w:multiLevelType w:val="multilevel"/>
    <w:tmpl w:val="BE728A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172EAA"/>
    <w:multiLevelType w:val="multilevel"/>
    <w:tmpl w:val="EC724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2F4B88"/>
    <w:multiLevelType w:val="multilevel"/>
    <w:tmpl w:val="DE52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E736CD"/>
    <w:multiLevelType w:val="multilevel"/>
    <w:tmpl w:val="3F3C2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C834C0"/>
    <w:multiLevelType w:val="multilevel"/>
    <w:tmpl w:val="E69C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B335EC"/>
    <w:multiLevelType w:val="multilevel"/>
    <w:tmpl w:val="B06A50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21272D1"/>
    <w:multiLevelType w:val="multilevel"/>
    <w:tmpl w:val="2B3860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71950CB"/>
    <w:multiLevelType w:val="multilevel"/>
    <w:tmpl w:val="5F3AC9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8460499">
    <w:abstractNumId w:val="3"/>
  </w:num>
  <w:num w:numId="2" w16cid:durableId="1728915691">
    <w:abstractNumId w:val="2"/>
  </w:num>
  <w:num w:numId="3" w16cid:durableId="152526292">
    <w:abstractNumId w:val="12"/>
  </w:num>
  <w:num w:numId="4" w16cid:durableId="1856193615">
    <w:abstractNumId w:val="6"/>
  </w:num>
  <w:num w:numId="5" w16cid:durableId="1276211320">
    <w:abstractNumId w:val="10"/>
  </w:num>
  <w:num w:numId="6" w16cid:durableId="195436660">
    <w:abstractNumId w:val="0"/>
  </w:num>
  <w:num w:numId="7" w16cid:durableId="1649550166">
    <w:abstractNumId w:val="5"/>
  </w:num>
  <w:num w:numId="8" w16cid:durableId="958100857">
    <w:abstractNumId w:val="9"/>
  </w:num>
  <w:num w:numId="9" w16cid:durableId="314995921">
    <w:abstractNumId w:val="11"/>
  </w:num>
  <w:num w:numId="10" w16cid:durableId="1488521714">
    <w:abstractNumId w:val="8"/>
  </w:num>
  <w:num w:numId="11" w16cid:durableId="1984236759">
    <w:abstractNumId w:val="1"/>
  </w:num>
  <w:num w:numId="12" w16cid:durableId="1960408820">
    <w:abstractNumId w:val="7"/>
  </w:num>
  <w:num w:numId="13" w16cid:durableId="7415587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E1C"/>
    <w:rsid w:val="00606D2C"/>
    <w:rsid w:val="007516DD"/>
    <w:rsid w:val="00817490"/>
    <w:rsid w:val="00A20A4E"/>
    <w:rsid w:val="00A5788C"/>
    <w:rsid w:val="00F04E1C"/>
    <w:rsid w:val="00F676ED"/>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BF945"/>
  <w15:chartTrackingRefBased/>
  <w15:docId w15:val="{A54B39D7-B77A-42E2-B7BE-31CE70620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04E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04E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04E1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04E1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04E1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04E1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04E1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04E1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04E1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04E1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04E1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04E1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04E1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04E1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04E1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04E1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04E1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04E1C"/>
    <w:rPr>
      <w:rFonts w:eastAsiaTheme="majorEastAsia" w:cstheme="majorBidi"/>
      <w:color w:val="272727" w:themeColor="text1" w:themeTint="D8"/>
    </w:rPr>
  </w:style>
  <w:style w:type="paragraph" w:styleId="Titre">
    <w:name w:val="Title"/>
    <w:basedOn w:val="Normal"/>
    <w:next w:val="Normal"/>
    <w:link w:val="TitreCar"/>
    <w:uiPriority w:val="10"/>
    <w:qFormat/>
    <w:rsid w:val="00F04E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04E1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04E1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04E1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04E1C"/>
    <w:pPr>
      <w:spacing w:before="160"/>
      <w:jc w:val="center"/>
    </w:pPr>
    <w:rPr>
      <w:i/>
      <w:iCs/>
      <w:color w:val="404040" w:themeColor="text1" w:themeTint="BF"/>
    </w:rPr>
  </w:style>
  <w:style w:type="character" w:customStyle="1" w:styleId="CitationCar">
    <w:name w:val="Citation Car"/>
    <w:basedOn w:val="Policepardfaut"/>
    <w:link w:val="Citation"/>
    <w:uiPriority w:val="29"/>
    <w:rsid w:val="00F04E1C"/>
    <w:rPr>
      <w:i/>
      <w:iCs/>
      <w:color w:val="404040" w:themeColor="text1" w:themeTint="BF"/>
    </w:rPr>
  </w:style>
  <w:style w:type="paragraph" w:styleId="Paragraphedeliste">
    <w:name w:val="List Paragraph"/>
    <w:basedOn w:val="Normal"/>
    <w:uiPriority w:val="34"/>
    <w:qFormat/>
    <w:rsid w:val="00F04E1C"/>
    <w:pPr>
      <w:ind w:left="720"/>
      <w:contextualSpacing/>
    </w:pPr>
  </w:style>
  <w:style w:type="character" w:styleId="Accentuationintense">
    <w:name w:val="Intense Emphasis"/>
    <w:basedOn w:val="Policepardfaut"/>
    <w:uiPriority w:val="21"/>
    <w:qFormat/>
    <w:rsid w:val="00F04E1C"/>
    <w:rPr>
      <w:i/>
      <w:iCs/>
      <w:color w:val="0F4761" w:themeColor="accent1" w:themeShade="BF"/>
    </w:rPr>
  </w:style>
  <w:style w:type="paragraph" w:styleId="Citationintense">
    <w:name w:val="Intense Quote"/>
    <w:basedOn w:val="Normal"/>
    <w:next w:val="Normal"/>
    <w:link w:val="CitationintenseCar"/>
    <w:uiPriority w:val="30"/>
    <w:qFormat/>
    <w:rsid w:val="00F04E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04E1C"/>
    <w:rPr>
      <w:i/>
      <w:iCs/>
      <w:color w:val="0F4761" w:themeColor="accent1" w:themeShade="BF"/>
    </w:rPr>
  </w:style>
  <w:style w:type="character" w:styleId="Rfrenceintense">
    <w:name w:val="Intense Reference"/>
    <w:basedOn w:val="Policepardfaut"/>
    <w:uiPriority w:val="32"/>
    <w:qFormat/>
    <w:rsid w:val="00F04E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BFDB33-6C34-4D12-AAE8-50489F13F5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493</Words>
  <Characters>2712</Characters>
  <Application>Microsoft Office Word</Application>
  <DocSecurity>0</DocSecurity>
  <Lines>22</Lines>
  <Paragraphs>6</Paragraphs>
  <ScaleCrop>false</ScaleCrop>
  <Company/>
  <LinksUpToDate>false</LinksUpToDate>
  <CharactersWithSpaces>3199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Garcia</dc:creator>
  <cp:keywords/>
  <dc:description/>
  <cp:lastModifiedBy>Daniel Garcia</cp:lastModifiedBy>
  <cp:revision>2</cp:revision>
  <dcterms:created xsi:type="dcterms:W3CDTF">2026-01-22T15:37:00Z</dcterms:created>
  <dcterms:modified xsi:type="dcterms:W3CDTF">2026-01-22T15:38:00Z</dcterms:modified>
</cp:coreProperties>
</file>