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F44A" w14:textId="6A0FDD2E" w:rsidR="00406B29" w:rsidRPr="00406B29" w:rsidRDefault="00406B29" w:rsidP="00406B29">
      <w:pPr>
        <w:spacing w:after="0"/>
        <w:rPr>
          <w:b/>
          <w:bCs/>
        </w:rPr>
      </w:pPr>
      <w:r w:rsidRPr="00406B29">
        <w:rPr>
          <w:b/>
          <w:bCs/>
        </w:rPr>
        <w:t>Roadmap technique claire (phase actuelle)</w:t>
      </w:r>
    </w:p>
    <w:p w14:paraId="2099A967" w14:textId="77777777" w:rsidR="00406B29" w:rsidRPr="00406B29" w:rsidRDefault="00406B29" w:rsidP="00406B29">
      <w:pPr>
        <w:spacing w:after="0"/>
      </w:pPr>
      <w:r w:rsidRPr="00406B29">
        <w:t>Tu es ici :</w:t>
      </w:r>
    </w:p>
    <w:p w14:paraId="4204AB2F" w14:textId="77777777" w:rsidR="00406B29" w:rsidRPr="00406B29" w:rsidRDefault="00406B29" w:rsidP="00406B29">
      <w:pPr>
        <w:spacing w:after="0"/>
        <w:rPr>
          <w:b/>
          <w:bCs/>
        </w:rPr>
      </w:pPr>
      <w:r w:rsidRPr="00406B29">
        <w:rPr>
          <w:b/>
          <w:bCs/>
        </w:rPr>
        <w:t>Phase 0 – Base technique (✓)</w:t>
      </w:r>
    </w:p>
    <w:p w14:paraId="482810F3" w14:textId="77777777" w:rsidR="00406B29" w:rsidRPr="00406B29" w:rsidRDefault="00406B29" w:rsidP="00406B29">
      <w:pPr>
        <w:numPr>
          <w:ilvl w:val="0"/>
          <w:numId w:val="1"/>
        </w:numPr>
        <w:spacing w:after="0"/>
        <w:rPr>
          <w:lang w:val="en-US"/>
        </w:rPr>
      </w:pPr>
      <w:r w:rsidRPr="00406B29">
        <w:rPr>
          <w:lang w:val="en-US"/>
        </w:rPr>
        <w:t>Docker multi-container</w:t>
      </w:r>
    </w:p>
    <w:p w14:paraId="441F232D" w14:textId="77777777" w:rsidR="00406B29" w:rsidRPr="00406B29" w:rsidRDefault="00406B29" w:rsidP="00406B29">
      <w:pPr>
        <w:numPr>
          <w:ilvl w:val="0"/>
          <w:numId w:val="1"/>
        </w:numPr>
        <w:spacing w:after="0"/>
        <w:rPr>
          <w:lang w:val="en-US"/>
        </w:rPr>
      </w:pPr>
      <w:r w:rsidRPr="00406B29">
        <w:rPr>
          <w:lang w:val="en-US"/>
        </w:rPr>
        <w:t>Reverse proxy</w:t>
      </w:r>
    </w:p>
    <w:p w14:paraId="79955A93" w14:textId="77777777" w:rsidR="00406B29" w:rsidRPr="00406B29" w:rsidRDefault="00406B29" w:rsidP="00406B29">
      <w:pPr>
        <w:numPr>
          <w:ilvl w:val="0"/>
          <w:numId w:val="1"/>
        </w:numPr>
        <w:spacing w:after="0"/>
        <w:rPr>
          <w:lang w:val="en-US"/>
        </w:rPr>
      </w:pPr>
      <w:r w:rsidRPr="00406B29">
        <w:rPr>
          <w:lang w:val="en-US"/>
        </w:rPr>
        <w:t>Health endpoint</w:t>
      </w:r>
    </w:p>
    <w:p w14:paraId="71C0A273" w14:textId="77777777" w:rsidR="00406B29" w:rsidRPr="00406B29" w:rsidRDefault="00406B29" w:rsidP="00406B29">
      <w:pPr>
        <w:numPr>
          <w:ilvl w:val="0"/>
          <w:numId w:val="1"/>
        </w:numPr>
        <w:spacing w:after="0"/>
        <w:rPr>
          <w:lang w:val="en-US"/>
        </w:rPr>
      </w:pPr>
      <w:r w:rsidRPr="00406B29">
        <w:rPr>
          <w:lang w:val="en-US"/>
        </w:rPr>
        <w:t>CRUD message</w:t>
      </w:r>
    </w:p>
    <w:p w14:paraId="06250919" w14:textId="77777777" w:rsidR="00406B29" w:rsidRPr="00406B29" w:rsidRDefault="00406B29" w:rsidP="00406B29">
      <w:pPr>
        <w:numPr>
          <w:ilvl w:val="0"/>
          <w:numId w:val="1"/>
        </w:numPr>
        <w:spacing w:after="0"/>
        <w:rPr>
          <w:lang w:val="en-US"/>
        </w:rPr>
      </w:pPr>
      <w:r w:rsidRPr="00406B29">
        <w:rPr>
          <w:lang w:val="en-US"/>
        </w:rPr>
        <w:t>DB validation</w:t>
      </w:r>
    </w:p>
    <w:p w14:paraId="55DAA62C" w14:textId="77777777" w:rsidR="00406B29" w:rsidRPr="00406B29" w:rsidRDefault="00406B29" w:rsidP="00406B29">
      <w:pPr>
        <w:numPr>
          <w:ilvl w:val="0"/>
          <w:numId w:val="1"/>
        </w:numPr>
        <w:spacing w:after="0"/>
        <w:rPr>
          <w:lang w:val="en-US"/>
        </w:rPr>
      </w:pPr>
      <w:r w:rsidRPr="00406B29">
        <w:rPr>
          <w:lang w:val="en-US"/>
        </w:rPr>
        <w:t xml:space="preserve">SPA </w:t>
      </w:r>
      <w:proofErr w:type="spellStart"/>
      <w:r w:rsidRPr="00406B29">
        <w:rPr>
          <w:lang w:val="en-US"/>
        </w:rPr>
        <w:t>connectée</w:t>
      </w:r>
      <w:proofErr w:type="spellEnd"/>
    </w:p>
    <w:p w14:paraId="4025D8A0" w14:textId="77777777" w:rsidR="00406B29" w:rsidRPr="00406B29" w:rsidRDefault="00406B29" w:rsidP="00406B29">
      <w:pPr>
        <w:spacing w:after="0"/>
        <w:rPr>
          <w:lang w:val="en-US"/>
        </w:rPr>
      </w:pPr>
      <w:r w:rsidRPr="00406B29">
        <w:rPr>
          <w:lang w:val="en-US"/>
        </w:rPr>
        <w:pict w14:anchorId="3A32F230">
          <v:rect id="_x0000_i1049" style="width:0;height:1.5pt" o:hralign="center" o:hrstd="t" o:hr="t" fillcolor="#a0a0a0" stroked="f"/>
        </w:pict>
      </w:r>
    </w:p>
    <w:p w14:paraId="06F44885" w14:textId="77777777" w:rsidR="00406B29" w:rsidRPr="00406B29" w:rsidRDefault="00406B29" w:rsidP="00406B29">
      <w:pPr>
        <w:spacing w:after="0"/>
        <w:rPr>
          <w:b/>
          <w:bCs/>
        </w:rPr>
      </w:pPr>
      <w:r w:rsidRPr="00406B29">
        <w:rPr>
          <w:b/>
          <w:bCs/>
        </w:rPr>
        <w:t>Phase 1 – Auth &amp; Sécurité (en cours)</w:t>
      </w:r>
    </w:p>
    <w:p w14:paraId="648EDA59" w14:textId="77777777" w:rsidR="00406B29" w:rsidRPr="00406B29" w:rsidRDefault="00406B29" w:rsidP="00406B29">
      <w:pPr>
        <w:numPr>
          <w:ilvl w:val="0"/>
          <w:numId w:val="2"/>
        </w:numPr>
        <w:spacing w:after="0"/>
        <w:rPr>
          <w:lang w:val="en-US"/>
        </w:rPr>
      </w:pPr>
      <w:proofErr w:type="spellStart"/>
      <w:r w:rsidRPr="00406B29">
        <w:rPr>
          <w:lang w:val="en-US"/>
        </w:rPr>
        <w:t>Implémenter</w:t>
      </w:r>
      <w:proofErr w:type="spellEnd"/>
      <w:r w:rsidRPr="00406B29">
        <w:rPr>
          <w:lang w:val="en-US"/>
        </w:rPr>
        <w:t xml:space="preserve"> JWT</w:t>
      </w:r>
    </w:p>
    <w:p w14:paraId="575B85D6" w14:textId="77777777" w:rsidR="00406B29" w:rsidRPr="00406B29" w:rsidRDefault="00406B29" w:rsidP="00406B29">
      <w:pPr>
        <w:numPr>
          <w:ilvl w:val="0"/>
          <w:numId w:val="2"/>
        </w:numPr>
        <w:spacing w:after="0"/>
      </w:pPr>
      <w:r w:rsidRPr="00406B29">
        <w:t>Séparer admin session vs API JWT</w:t>
      </w:r>
    </w:p>
    <w:p w14:paraId="6D2A4618" w14:textId="77777777" w:rsidR="00406B29" w:rsidRPr="00406B29" w:rsidRDefault="00406B29" w:rsidP="00406B29">
      <w:pPr>
        <w:numPr>
          <w:ilvl w:val="0"/>
          <w:numId w:val="2"/>
        </w:numPr>
        <w:spacing w:after="0"/>
        <w:rPr>
          <w:lang w:val="en-US"/>
        </w:rPr>
      </w:pPr>
      <w:proofErr w:type="spellStart"/>
      <w:r w:rsidRPr="00406B29">
        <w:rPr>
          <w:lang w:val="en-US"/>
        </w:rPr>
        <w:t>Protéger</w:t>
      </w:r>
      <w:proofErr w:type="spellEnd"/>
      <w:r w:rsidRPr="00406B29">
        <w:rPr>
          <w:lang w:val="en-US"/>
        </w:rPr>
        <w:t xml:space="preserve"> endpoints</w:t>
      </w:r>
    </w:p>
    <w:p w14:paraId="09D00161" w14:textId="77777777" w:rsidR="00406B29" w:rsidRPr="00406B29" w:rsidRDefault="00406B29" w:rsidP="00406B29">
      <w:pPr>
        <w:numPr>
          <w:ilvl w:val="0"/>
          <w:numId w:val="2"/>
        </w:numPr>
        <w:spacing w:after="0"/>
        <w:rPr>
          <w:lang w:val="en-US"/>
        </w:rPr>
      </w:pPr>
      <w:r w:rsidRPr="00406B29">
        <w:rPr>
          <w:lang w:val="en-US"/>
        </w:rPr>
        <w:t>Login endpoint</w:t>
      </w:r>
    </w:p>
    <w:p w14:paraId="0BD1A70E" w14:textId="77777777" w:rsidR="00406B29" w:rsidRPr="00406B29" w:rsidRDefault="00406B29" w:rsidP="00406B29">
      <w:pPr>
        <w:numPr>
          <w:ilvl w:val="0"/>
          <w:numId w:val="2"/>
        </w:numPr>
        <w:spacing w:after="0"/>
        <w:rPr>
          <w:lang w:val="en-US"/>
        </w:rPr>
      </w:pPr>
      <w:r w:rsidRPr="00406B29">
        <w:rPr>
          <w:lang w:val="en-US"/>
        </w:rPr>
        <w:t>Refresh token flow</w:t>
      </w:r>
    </w:p>
    <w:p w14:paraId="05027C23" w14:textId="77777777" w:rsidR="00406B29" w:rsidRPr="00406B29" w:rsidRDefault="00406B29" w:rsidP="00406B29">
      <w:pPr>
        <w:numPr>
          <w:ilvl w:val="0"/>
          <w:numId w:val="2"/>
        </w:numPr>
        <w:spacing w:after="0"/>
        <w:rPr>
          <w:lang w:val="en-US"/>
        </w:rPr>
      </w:pPr>
      <w:r w:rsidRPr="00406B29">
        <w:rPr>
          <w:lang w:val="en-US"/>
        </w:rPr>
        <w:t>Gestion propre des permissions</w:t>
      </w:r>
    </w:p>
    <w:p w14:paraId="4B60F918" w14:textId="77777777" w:rsidR="00406B29" w:rsidRPr="00406B29" w:rsidRDefault="00406B29" w:rsidP="00406B29">
      <w:pPr>
        <w:spacing w:after="0"/>
        <w:rPr>
          <w:lang w:val="en-US"/>
        </w:rPr>
      </w:pPr>
      <w:r w:rsidRPr="00406B29">
        <w:rPr>
          <w:lang w:val="en-US"/>
        </w:rPr>
        <w:pict w14:anchorId="4F81FD85">
          <v:rect id="_x0000_i1050" style="width:0;height:1.5pt" o:hralign="center" o:hrstd="t" o:hr="t" fillcolor="#a0a0a0" stroked="f"/>
        </w:pict>
      </w:r>
    </w:p>
    <w:p w14:paraId="6240F844" w14:textId="77777777" w:rsidR="00406B29" w:rsidRPr="00406B29" w:rsidRDefault="00406B29" w:rsidP="00406B29">
      <w:pPr>
        <w:spacing w:after="0"/>
        <w:rPr>
          <w:b/>
          <w:bCs/>
          <w:lang w:val="en-US"/>
        </w:rPr>
      </w:pPr>
      <w:r w:rsidRPr="00406B29">
        <w:rPr>
          <w:b/>
          <w:bCs/>
          <w:lang w:val="en-US"/>
        </w:rPr>
        <w:t>Phase 2 – User system SaaS</w:t>
      </w:r>
    </w:p>
    <w:p w14:paraId="71812DC7" w14:textId="77777777" w:rsidR="00406B29" w:rsidRPr="00406B29" w:rsidRDefault="00406B29" w:rsidP="00406B29">
      <w:pPr>
        <w:numPr>
          <w:ilvl w:val="0"/>
          <w:numId w:val="3"/>
        </w:numPr>
        <w:spacing w:after="0"/>
        <w:rPr>
          <w:lang w:val="en-US"/>
        </w:rPr>
      </w:pPr>
      <w:r w:rsidRPr="00406B29">
        <w:rPr>
          <w:lang w:val="en-US"/>
        </w:rPr>
        <w:t>Signup endpoint</w:t>
      </w:r>
    </w:p>
    <w:p w14:paraId="03C62CC6" w14:textId="77777777" w:rsidR="00406B29" w:rsidRPr="00406B29" w:rsidRDefault="00406B29" w:rsidP="00406B29">
      <w:pPr>
        <w:numPr>
          <w:ilvl w:val="0"/>
          <w:numId w:val="3"/>
        </w:numPr>
        <w:spacing w:after="0"/>
        <w:rPr>
          <w:lang w:val="en-US"/>
        </w:rPr>
      </w:pPr>
      <w:r w:rsidRPr="00406B29">
        <w:rPr>
          <w:lang w:val="en-US"/>
        </w:rPr>
        <w:t>Email verification</w:t>
      </w:r>
    </w:p>
    <w:p w14:paraId="64B0569C" w14:textId="77777777" w:rsidR="00406B29" w:rsidRPr="00406B29" w:rsidRDefault="00406B29" w:rsidP="00406B29">
      <w:pPr>
        <w:numPr>
          <w:ilvl w:val="0"/>
          <w:numId w:val="3"/>
        </w:numPr>
        <w:spacing w:after="0"/>
        <w:rPr>
          <w:lang w:val="en-US"/>
        </w:rPr>
      </w:pPr>
      <w:r w:rsidRPr="00406B29">
        <w:rPr>
          <w:lang w:val="en-US"/>
        </w:rPr>
        <w:t>Password reset</w:t>
      </w:r>
    </w:p>
    <w:p w14:paraId="5BF77EBB" w14:textId="77777777" w:rsidR="00406B29" w:rsidRPr="00406B29" w:rsidRDefault="00406B29" w:rsidP="00406B29">
      <w:pPr>
        <w:numPr>
          <w:ilvl w:val="0"/>
          <w:numId w:val="3"/>
        </w:numPr>
        <w:spacing w:after="0"/>
        <w:rPr>
          <w:lang w:val="en-US"/>
        </w:rPr>
      </w:pPr>
      <w:r w:rsidRPr="00406B29">
        <w:rPr>
          <w:lang w:val="en-US"/>
        </w:rPr>
        <w:t>Basic user profile</w:t>
      </w:r>
    </w:p>
    <w:p w14:paraId="40C5A087" w14:textId="77777777" w:rsidR="00406B29" w:rsidRPr="00406B29" w:rsidRDefault="00406B29" w:rsidP="00406B29">
      <w:pPr>
        <w:numPr>
          <w:ilvl w:val="0"/>
          <w:numId w:val="3"/>
        </w:numPr>
        <w:spacing w:after="0"/>
        <w:rPr>
          <w:lang w:val="en-US"/>
        </w:rPr>
      </w:pPr>
      <w:r w:rsidRPr="00406B29">
        <w:rPr>
          <w:lang w:val="en-US"/>
        </w:rPr>
        <w:t>RBAC simple (</w:t>
      </w:r>
      <w:proofErr w:type="spellStart"/>
      <w:r w:rsidRPr="00406B29">
        <w:rPr>
          <w:lang w:val="en-US"/>
        </w:rPr>
        <w:t>si</w:t>
      </w:r>
      <w:proofErr w:type="spellEnd"/>
      <w:r w:rsidRPr="00406B29">
        <w:rPr>
          <w:lang w:val="en-US"/>
        </w:rPr>
        <w:t xml:space="preserve"> </w:t>
      </w:r>
      <w:proofErr w:type="spellStart"/>
      <w:r w:rsidRPr="00406B29">
        <w:rPr>
          <w:lang w:val="en-US"/>
        </w:rPr>
        <w:t>besoin</w:t>
      </w:r>
      <w:proofErr w:type="spellEnd"/>
      <w:r w:rsidRPr="00406B29">
        <w:rPr>
          <w:lang w:val="en-US"/>
        </w:rPr>
        <w:t>)</w:t>
      </w:r>
    </w:p>
    <w:p w14:paraId="78AC37A7" w14:textId="77777777" w:rsidR="00406B29" w:rsidRPr="00406B29" w:rsidRDefault="00406B29" w:rsidP="00406B29">
      <w:pPr>
        <w:spacing w:after="0"/>
        <w:rPr>
          <w:lang w:val="en-US"/>
        </w:rPr>
      </w:pPr>
      <w:r w:rsidRPr="00406B29">
        <w:rPr>
          <w:lang w:val="en-US"/>
        </w:rPr>
        <w:pict w14:anchorId="48E7A83D">
          <v:rect id="_x0000_i1051" style="width:0;height:1.5pt" o:hralign="center" o:hrstd="t" o:hr="t" fillcolor="#a0a0a0" stroked="f"/>
        </w:pict>
      </w:r>
    </w:p>
    <w:p w14:paraId="01DFEEFE" w14:textId="77777777" w:rsidR="00406B29" w:rsidRPr="00406B29" w:rsidRDefault="00406B29" w:rsidP="00406B29">
      <w:pPr>
        <w:spacing w:after="0"/>
        <w:rPr>
          <w:b/>
          <w:bCs/>
          <w:lang w:val="en-US"/>
        </w:rPr>
      </w:pPr>
      <w:r w:rsidRPr="00406B29">
        <w:rPr>
          <w:b/>
          <w:bCs/>
          <w:lang w:val="en-US"/>
        </w:rPr>
        <w:t>Phase 3 – Production Hardening</w:t>
      </w:r>
    </w:p>
    <w:p w14:paraId="06E03A5A" w14:textId="77777777" w:rsidR="00406B29" w:rsidRPr="00406B29" w:rsidRDefault="00406B29" w:rsidP="00406B29">
      <w:pPr>
        <w:numPr>
          <w:ilvl w:val="0"/>
          <w:numId w:val="4"/>
        </w:numPr>
        <w:spacing w:after="0"/>
        <w:rPr>
          <w:lang w:val="en-US"/>
        </w:rPr>
      </w:pPr>
      <w:r w:rsidRPr="00406B29">
        <w:rPr>
          <w:lang w:val="en-US"/>
        </w:rPr>
        <w:t>HTTPS (Let's Encrypt)</w:t>
      </w:r>
    </w:p>
    <w:p w14:paraId="632B4B63" w14:textId="77777777" w:rsidR="00406B29" w:rsidRPr="00406B29" w:rsidRDefault="00406B29" w:rsidP="00406B29">
      <w:pPr>
        <w:numPr>
          <w:ilvl w:val="0"/>
          <w:numId w:val="4"/>
        </w:numPr>
        <w:spacing w:after="0"/>
        <w:rPr>
          <w:lang w:val="en-US"/>
        </w:rPr>
      </w:pPr>
      <w:r w:rsidRPr="00406B29">
        <w:rPr>
          <w:lang w:val="en-US"/>
        </w:rPr>
        <w:t>Secure cookies</w:t>
      </w:r>
    </w:p>
    <w:p w14:paraId="0EF80ABF" w14:textId="77777777" w:rsidR="00406B29" w:rsidRPr="00406B29" w:rsidRDefault="00406B29" w:rsidP="00406B29">
      <w:pPr>
        <w:numPr>
          <w:ilvl w:val="0"/>
          <w:numId w:val="4"/>
        </w:numPr>
        <w:spacing w:after="0"/>
        <w:rPr>
          <w:lang w:val="en-US"/>
        </w:rPr>
      </w:pPr>
      <w:r w:rsidRPr="00406B29">
        <w:rPr>
          <w:lang w:val="en-US"/>
        </w:rPr>
        <w:t>CORS strict</w:t>
      </w:r>
    </w:p>
    <w:p w14:paraId="5CC0FA42" w14:textId="77777777" w:rsidR="00406B29" w:rsidRPr="00406B29" w:rsidRDefault="00406B29" w:rsidP="00406B29">
      <w:pPr>
        <w:numPr>
          <w:ilvl w:val="0"/>
          <w:numId w:val="4"/>
        </w:numPr>
        <w:spacing w:after="0"/>
        <w:rPr>
          <w:lang w:val="en-US"/>
        </w:rPr>
      </w:pPr>
      <w:r w:rsidRPr="00406B29">
        <w:rPr>
          <w:lang w:val="en-US"/>
        </w:rPr>
        <w:t>Security headers</w:t>
      </w:r>
    </w:p>
    <w:p w14:paraId="724D8AA5" w14:textId="77777777" w:rsidR="00406B29" w:rsidRPr="00406B29" w:rsidRDefault="00406B29" w:rsidP="00406B29">
      <w:pPr>
        <w:numPr>
          <w:ilvl w:val="0"/>
          <w:numId w:val="4"/>
        </w:numPr>
        <w:spacing w:after="0"/>
        <w:rPr>
          <w:lang w:val="en-US"/>
        </w:rPr>
      </w:pPr>
      <w:r w:rsidRPr="00406B29">
        <w:rPr>
          <w:lang w:val="en-US"/>
        </w:rPr>
        <w:t xml:space="preserve">Logging </w:t>
      </w:r>
      <w:proofErr w:type="spellStart"/>
      <w:r w:rsidRPr="00406B29">
        <w:rPr>
          <w:lang w:val="en-US"/>
        </w:rPr>
        <w:t>structuré</w:t>
      </w:r>
      <w:proofErr w:type="spellEnd"/>
    </w:p>
    <w:p w14:paraId="23CCBF86" w14:textId="77777777" w:rsidR="00406B29" w:rsidRPr="00406B29" w:rsidRDefault="00406B29" w:rsidP="00406B29">
      <w:pPr>
        <w:numPr>
          <w:ilvl w:val="0"/>
          <w:numId w:val="4"/>
        </w:numPr>
        <w:spacing w:after="0"/>
        <w:rPr>
          <w:lang w:val="en-US"/>
        </w:rPr>
      </w:pPr>
      <w:r w:rsidRPr="00406B29">
        <w:rPr>
          <w:lang w:val="en-US"/>
        </w:rPr>
        <w:t>Rate limiting</w:t>
      </w:r>
    </w:p>
    <w:p w14:paraId="00DC3A98" w14:textId="77777777" w:rsidR="00406B29" w:rsidRPr="00406B29" w:rsidRDefault="00406B29" w:rsidP="00406B29">
      <w:pPr>
        <w:spacing w:after="0"/>
        <w:rPr>
          <w:lang w:val="en-US"/>
        </w:rPr>
      </w:pPr>
      <w:r w:rsidRPr="00406B29">
        <w:rPr>
          <w:lang w:val="en-US"/>
        </w:rPr>
        <w:pict w14:anchorId="7A2E0C97">
          <v:rect id="_x0000_i1052" style="width:0;height:1.5pt" o:hralign="center" o:hrstd="t" o:hr="t" fillcolor="#a0a0a0" stroked="f"/>
        </w:pict>
      </w:r>
    </w:p>
    <w:p w14:paraId="1BC09491" w14:textId="77777777" w:rsidR="00406B29" w:rsidRPr="00406B29" w:rsidRDefault="00406B29" w:rsidP="00406B29">
      <w:pPr>
        <w:spacing w:after="0"/>
        <w:rPr>
          <w:b/>
          <w:bCs/>
          <w:lang w:val="en-US"/>
        </w:rPr>
      </w:pPr>
      <w:r w:rsidRPr="00406B29">
        <w:rPr>
          <w:b/>
          <w:bCs/>
          <w:lang w:val="en-US"/>
        </w:rPr>
        <w:t>Phase 4 – SaaS readiness</w:t>
      </w:r>
    </w:p>
    <w:p w14:paraId="46102CC2" w14:textId="77777777" w:rsidR="00406B29" w:rsidRPr="00406B29" w:rsidRDefault="00406B29" w:rsidP="00406B29">
      <w:pPr>
        <w:numPr>
          <w:ilvl w:val="0"/>
          <w:numId w:val="5"/>
        </w:numPr>
        <w:spacing w:after="0"/>
        <w:rPr>
          <w:lang w:val="en-US"/>
        </w:rPr>
      </w:pPr>
      <w:r w:rsidRPr="00406B29">
        <w:rPr>
          <w:lang w:val="en-US"/>
        </w:rPr>
        <w:t>Subscription model</w:t>
      </w:r>
    </w:p>
    <w:p w14:paraId="7591E8A6" w14:textId="77777777" w:rsidR="00406B29" w:rsidRPr="00406B29" w:rsidRDefault="00406B29" w:rsidP="00406B29">
      <w:pPr>
        <w:numPr>
          <w:ilvl w:val="0"/>
          <w:numId w:val="5"/>
        </w:numPr>
        <w:spacing w:after="0"/>
        <w:rPr>
          <w:lang w:val="en-US"/>
        </w:rPr>
      </w:pPr>
      <w:r w:rsidRPr="00406B29">
        <w:rPr>
          <w:lang w:val="en-US"/>
        </w:rPr>
        <w:t>Role-based access</w:t>
      </w:r>
    </w:p>
    <w:p w14:paraId="79972C7A" w14:textId="77777777" w:rsidR="00406B29" w:rsidRPr="00406B29" w:rsidRDefault="00406B29" w:rsidP="00406B29">
      <w:pPr>
        <w:numPr>
          <w:ilvl w:val="0"/>
          <w:numId w:val="5"/>
        </w:numPr>
        <w:spacing w:after="0"/>
        <w:rPr>
          <w:lang w:val="en-US"/>
        </w:rPr>
      </w:pPr>
      <w:r w:rsidRPr="00406B29">
        <w:rPr>
          <w:lang w:val="en-US"/>
        </w:rPr>
        <w:t>API versioning</w:t>
      </w:r>
    </w:p>
    <w:p w14:paraId="37922E0C" w14:textId="77777777" w:rsidR="00406B29" w:rsidRPr="00406B29" w:rsidRDefault="00406B29" w:rsidP="00406B29">
      <w:pPr>
        <w:numPr>
          <w:ilvl w:val="0"/>
          <w:numId w:val="5"/>
        </w:numPr>
        <w:spacing w:after="0"/>
        <w:rPr>
          <w:lang w:val="en-US"/>
        </w:rPr>
      </w:pPr>
      <w:r w:rsidRPr="00406B29">
        <w:rPr>
          <w:lang w:val="en-US"/>
        </w:rPr>
        <w:t>CI/CD</w:t>
      </w:r>
    </w:p>
    <w:p w14:paraId="6DACCB62" w14:textId="77777777" w:rsidR="00B0377F" w:rsidRDefault="00B0377F" w:rsidP="00406B29">
      <w:pPr>
        <w:spacing w:after="0"/>
      </w:pPr>
    </w:p>
    <w:sectPr w:rsidR="00B0377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0419"/>
    <w:multiLevelType w:val="multilevel"/>
    <w:tmpl w:val="D60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26B20"/>
    <w:multiLevelType w:val="multilevel"/>
    <w:tmpl w:val="D948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E1DAA"/>
    <w:multiLevelType w:val="multilevel"/>
    <w:tmpl w:val="84E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B75B7"/>
    <w:multiLevelType w:val="multilevel"/>
    <w:tmpl w:val="827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C3D98"/>
    <w:multiLevelType w:val="multilevel"/>
    <w:tmpl w:val="4A02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348581">
    <w:abstractNumId w:val="2"/>
  </w:num>
  <w:num w:numId="2" w16cid:durableId="1357852134">
    <w:abstractNumId w:val="3"/>
  </w:num>
  <w:num w:numId="3" w16cid:durableId="229342733">
    <w:abstractNumId w:val="0"/>
  </w:num>
  <w:num w:numId="4" w16cid:durableId="1765690611">
    <w:abstractNumId w:val="1"/>
  </w:num>
  <w:num w:numId="5" w16cid:durableId="419567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29"/>
    <w:rsid w:val="0000273E"/>
    <w:rsid w:val="00135371"/>
    <w:rsid w:val="001D6E80"/>
    <w:rsid w:val="00224854"/>
    <w:rsid w:val="003037F5"/>
    <w:rsid w:val="00406B29"/>
    <w:rsid w:val="004D6ADF"/>
    <w:rsid w:val="006F7458"/>
    <w:rsid w:val="0074582D"/>
    <w:rsid w:val="007E5693"/>
    <w:rsid w:val="00963D68"/>
    <w:rsid w:val="0099012B"/>
    <w:rsid w:val="00AE5BE1"/>
    <w:rsid w:val="00AE6863"/>
    <w:rsid w:val="00B0377F"/>
    <w:rsid w:val="00B4376A"/>
    <w:rsid w:val="00BC1263"/>
    <w:rsid w:val="00C248D4"/>
    <w:rsid w:val="00C85AE9"/>
    <w:rsid w:val="00CA5B44"/>
    <w:rsid w:val="00CC6A17"/>
    <w:rsid w:val="00EE51AB"/>
    <w:rsid w:val="00F3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2DE39"/>
  <w15:chartTrackingRefBased/>
  <w15:docId w15:val="{61D327B8-B535-4CF3-A647-9B80508F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60" w:line="259" w:lineRule="auto"/>
        <w:ind w:left="75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  <w:ind w:left="0" w:firstLine="0"/>
    </w:pPr>
    <w:rPr>
      <w:lang w:val="fr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6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au">
    <w:name w:val="Tableau"/>
    <w:basedOn w:val="Normal"/>
    <w:link w:val="TableauChar"/>
    <w:autoRedefine/>
    <w:qFormat/>
    <w:rsid w:val="00EE51AB"/>
    <w:pPr>
      <w:spacing w:after="60"/>
      <w:jc w:val="both"/>
    </w:pPr>
    <w:rPr>
      <w:i/>
      <w:iCs/>
    </w:rPr>
  </w:style>
  <w:style w:type="character" w:customStyle="1" w:styleId="TableauCar">
    <w:name w:val="Tableau Car"/>
    <w:basedOn w:val="DefaultParagraphFont"/>
    <w:rsid w:val="00EE51AB"/>
    <w:rPr>
      <w:i/>
      <w:iCs/>
      <w:lang w:val="fr-CH"/>
    </w:rPr>
  </w:style>
  <w:style w:type="character" w:customStyle="1" w:styleId="TableauChar">
    <w:name w:val="Tableau Char"/>
    <w:basedOn w:val="DefaultParagraphFont"/>
    <w:link w:val="Tableau"/>
    <w:rsid w:val="00EE51AB"/>
    <w:rPr>
      <w:i/>
      <w:iCs/>
      <w:lang w:val="fr-CH"/>
    </w:rPr>
  </w:style>
  <w:style w:type="paragraph" w:customStyle="1" w:styleId="Figure">
    <w:name w:val="Figure"/>
    <w:basedOn w:val="Normal"/>
    <w:link w:val="FigureChar"/>
    <w:autoRedefine/>
    <w:qFormat/>
    <w:rsid w:val="00EE51AB"/>
    <w:pPr>
      <w:spacing w:after="0"/>
      <w:jc w:val="both"/>
    </w:pPr>
    <w:rPr>
      <w:i/>
      <w:iCs/>
    </w:rPr>
  </w:style>
  <w:style w:type="character" w:customStyle="1" w:styleId="FigureCar">
    <w:name w:val="Figure Car"/>
    <w:basedOn w:val="TableauCar"/>
    <w:rsid w:val="00EE51AB"/>
    <w:rPr>
      <w:i/>
      <w:iCs/>
      <w:lang w:val="fr-CH"/>
    </w:rPr>
  </w:style>
  <w:style w:type="character" w:customStyle="1" w:styleId="FigureChar">
    <w:name w:val="Figure Char"/>
    <w:basedOn w:val="DefaultParagraphFont"/>
    <w:link w:val="Figure"/>
    <w:rsid w:val="00EE51AB"/>
    <w:rPr>
      <w:i/>
      <w:iCs/>
      <w:lang w:val="fr-CH"/>
    </w:rPr>
  </w:style>
  <w:style w:type="character" w:customStyle="1" w:styleId="Heading1Char">
    <w:name w:val="Heading 1 Char"/>
    <w:basedOn w:val="DefaultParagraphFont"/>
    <w:link w:val="Heading1"/>
    <w:uiPriority w:val="9"/>
    <w:rsid w:val="00406B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29"/>
    <w:rPr>
      <w:rFonts w:eastAsiaTheme="majorEastAsia" w:cstheme="majorBidi"/>
      <w:color w:val="0F4761" w:themeColor="accent1" w:themeShade="BF"/>
      <w:sz w:val="28"/>
      <w:szCs w:val="28"/>
      <w:lang w:val="fr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29"/>
    <w:rPr>
      <w:rFonts w:eastAsiaTheme="majorEastAsia" w:cstheme="majorBidi"/>
      <w:i/>
      <w:iCs/>
      <w:color w:val="0F4761" w:themeColor="accent1" w:themeShade="BF"/>
      <w:lang w:val="fr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29"/>
    <w:rPr>
      <w:rFonts w:eastAsiaTheme="majorEastAsia" w:cstheme="majorBidi"/>
      <w:color w:val="0F4761" w:themeColor="accent1" w:themeShade="BF"/>
      <w:lang w:val="fr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29"/>
    <w:rPr>
      <w:rFonts w:eastAsiaTheme="majorEastAsia" w:cstheme="majorBidi"/>
      <w:i/>
      <w:iCs/>
      <w:color w:val="595959" w:themeColor="text1" w:themeTint="A6"/>
      <w:lang w:val="fr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29"/>
    <w:rPr>
      <w:rFonts w:eastAsiaTheme="majorEastAsia" w:cstheme="majorBidi"/>
      <w:color w:val="595959" w:themeColor="text1" w:themeTint="A6"/>
      <w:lang w:val="fr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29"/>
    <w:rPr>
      <w:rFonts w:eastAsiaTheme="majorEastAsia" w:cstheme="majorBidi"/>
      <w:i/>
      <w:iCs/>
      <w:color w:val="272727" w:themeColor="text1" w:themeTint="D8"/>
      <w:lang w:val="fr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29"/>
    <w:rPr>
      <w:rFonts w:eastAsiaTheme="majorEastAsia" w:cstheme="majorBidi"/>
      <w:color w:val="272727" w:themeColor="text1" w:themeTint="D8"/>
      <w:lang w:val="fr-CH"/>
    </w:rPr>
  </w:style>
  <w:style w:type="paragraph" w:styleId="Title">
    <w:name w:val="Title"/>
    <w:basedOn w:val="Normal"/>
    <w:next w:val="Normal"/>
    <w:link w:val="TitleChar"/>
    <w:uiPriority w:val="10"/>
    <w:qFormat/>
    <w:rsid w:val="00406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29"/>
    <w:rPr>
      <w:rFonts w:asciiTheme="majorHAnsi" w:eastAsiaTheme="majorEastAsia" w:hAnsiTheme="majorHAnsi" w:cstheme="majorBidi"/>
      <w:spacing w:val="-10"/>
      <w:kern w:val="28"/>
      <w:sz w:val="56"/>
      <w:szCs w:val="56"/>
      <w:lang w:val="fr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29"/>
    <w:rPr>
      <w:rFonts w:eastAsiaTheme="majorEastAsia" w:cstheme="majorBidi"/>
      <w:color w:val="595959" w:themeColor="text1" w:themeTint="A6"/>
      <w:spacing w:val="15"/>
      <w:sz w:val="28"/>
      <w:szCs w:val="28"/>
      <w:lang w:val="fr-CH"/>
    </w:rPr>
  </w:style>
  <w:style w:type="paragraph" w:styleId="Quote">
    <w:name w:val="Quote"/>
    <w:basedOn w:val="Normal"/>
    <w:next w:val="Normal"/>
    <w:link w:val="QuoteChar"/>
    <w:uiPriority w:val="29"/>
    <w:qFormat/>
    <w:rsid w:val="00406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29"/>
    <w:rPr>
      <w:i/>
      <w:iCs/>
      <w:color w:val="404040" w:themeColor="text1" w:themeTint="BF"/>
      <w:lang w:val="fr-CH"/>
    </w:rPr>
  </w:style>
  <w:style w:type="paragraph" w:styleId="ListParagraph">
    <w:name w:val="List Paragraph"/>
    <w:basedOn w:val="Normal"/>
    <w:uiPriority w:val="34"/>
    <w:qFormat/>
    <w:rsid w:val="00406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29"/>
    <w:rPr>
      <w:i/>
      <w:iCs/>
      <w:color w:val="0F4761" w:themeColor="accent1" w:themeShade="BF"/>
      <w:lang w:val="fr-CH"/>
    </w:rPr>
  </w:style>
  <w:style w:type="character" w:styleId="IntenseReference">
    <w:name w:val="Intense Reference"/>
    <w:basedOn w:val="DefaultParagraphFont"/>
    <w:uiPriority w:val="32"/>
    <w:qFormat/>
    <w:rsid w:val="00406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582</Characters>
  <Application>Microsoft Office Word</Application>
  <DocSecurity>0</DocSecurity>
  <Lines>16</Lines>
  <Paragraphs>15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Daniel</dc:creator>
  <cp:keywords/>
  <dc:description/>
  <cp:lastModifiedBy>Garcia Daniel</cp:lastModifiedBy>
  <cp:revision>2</cp:revision>
  <dcterms:created xsi:type="dcterms:W3CDTF">2026-02-03T17:44:00Z</dcterms:created>
  <dcterms:modified xsi:type="dcterms:W3CDTF">2026-02-03T17:52:00Z</dcterms:modified>
</cp:coreProperties>
</file>