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38" w:rsidRPr="00D808E8" w:rsidRDefault="00B35238" w:rsidP="00D808E8">
      <w:bookmarkStart w:id="0" w:name="_GoBack"/>
      <w:bookmarkEnd w:id="0"/>
    </w:p>
    <w:sectPr w:rsidR="00B35238" w:rsidRPr="00D808E8" w:rsidSect="0083507A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1134" w:bottom="720" w:left="1134" w:header="2835" w:footer="170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31" w:rsidRDefault="00641631">
      <w:pPr>
        <w:spacing w:before="0" w:after="0"/>
      </w:pPr>
      <w:r>
        <w:separator/>
      </w:r>
    </w:p>
  </w:endnote>
  <w:endnote w:type="continuationSeparator" w:id="0">
    <w:p w:rsidR="00641631" w:rsidRDefault="006416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Default="0064163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1C22DA" w:rsidRDefault="009D437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Pr="00502BE9" w:rsidRDefault="00641631">
    <w:pPr>
      <w:jc w:val="center"/>
    </w:pPr>
    <w:r w:rsidRPr="00502BE9">
      <w:fldChar w:fldCharType="begin"/>
    </w:r>
    <w:r w:rsidRPr="00502BE9">
      <w:instrText xml:space="preserve"> PAGE   \* MERGEFORMAT </w:instrText>
    </w:r>
    <w:r w:rsidRPr="00502BE9">
      <w:fldChar w:fldCharType="separate"/>
    </w:r>
    <w:r w:rsidR="00D808E8">
      <w:rPr>
        <w:noProof/>
      </w:rPr>
      <w:t>6</w:t>
    </w:r>
    <w:r w:rsidRPr="00502BE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Default="00641631">
    <w:pPr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-960120</wp:posOffset>
              </wp:positionH>
              <wp:positionV relativeFrom="paragraph">
                <wp:posOffset>393065</wp:posOffset>
              </wp:positionV>
              <wp:extent cx="8118475" cy="1112520"/>
              <wp:effectExtent l="30480" t="31115" r="42545" b="5651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18475" cy="1112520"/>
                      </a:xfrm>
                      <a:prstGeom prst="rect">
                        <a:avLst/>
                      </a:prstGeom>
                      <a:solidFill>
                        <a:srgbClr val="98002E"/>
                      </a:solidFill>
                      <a:ln w="508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75.6pt;margin-top:30.95pt;width:639.25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" fillcolor="#98002e" strokecolor="#f2f2f2" strokeweight="4pt">
              <v:shadow on="t" color="#622423" opacity=".5" offset="1pt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-805180</wp:posOffset>
              </wp:positionH>
              <wp:positionV relativeFrom="paragraph">
                <wp:posOffset>393065</wp:posOffset>
              </wp:positionV>
              <wp:extent cx="7920990" cy="635"/>
              <wp:effectExtent l="52070" t="50165" r="46990" b="4445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88900">
                        <a:solidFill>
                          <a:srgbClr val="00AE9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7" o:spid="_x0000_s1026" type="#_x0000_t34" style="position:absolute;margin-left:-63.4pt;margin-top:30.95pt;width:623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" strokecolor="#00ae9e" strokeweight="7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31" w:rsidRDefault="00641631">
      <w:pPr>
        <w:spacing w:before="0" w:after="0"/>
      </w:pPr>
      <w:r>
        <w:separator/>
      </w:r>
    </w:p>
  </w:footnote>
  <w:footnote w:type="continuationSeparator" w:id="0">
    <w:p w:rsidR="00641631" w:rsidRDefault="006416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DA" w:rsidRDefault="00641631" w:rsidP="007D7844">
    <w:pPr>
      <w:tabs>
        <w:tab w:val="left" w:pos="7736"/>
      </w:tabs>
      <w:ind w:left="-284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FD173E4" wp14:editId="5157E60B">
          <wp:simplePos x="0" y="0"/>
          <wp:positionH relativeFrom="column">
            <wp:posOffset>-659130</wp:posOffset>
          </wp:positionH>
          <wp:positionV relativeFrom="paragraph">
            <wp:posOffset>-1952433</wp:posOffset>
          </wp:positionV>
          <wp:extent cx="4062730" cy="2011680"/>
          <wp:effectExtent l="0" t="0" r="0" b="0"/>
          <wp:wrapNone/>
          <wp:docPr id="13" name="Picture 13" descr="PHE small logo fo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HE small logo for 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730" cy="201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5E9BF"/>
    <w:multiLevelType w:val="multilevel"/>
    <w:tmpl w:val="105E2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E829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5A6885"/>
    <w:multiLevelType w:val="multilevel"/>
    <w:tmpl w:val="7FDEE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B87D506"/>
    <w:multiLevelType w:val="multilevel"/>
    <w:tmpl w:val="FDE02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420E95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F4306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96945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EFD439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3802E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7BF045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91F03B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086C8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B492C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EFE4C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F4156E1"/>
    <w:multiLevelType w:val="hybridMultilevel"/>
    <w:tmpl w:val="75A01BD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61392"/>
    <w:multiLevelType w:val="hybridMultilevel"/>
    <w:tmpl w:val="F0AA6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4235BF"/>
    <w:multiLevelType w:val="hybridMultilevel"/>
    <w:tmpl w:val="5EA20272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B45B56"/>
    <w:multiLevelType w:val="hybridMultilevel"/>
    <w:tmpl w:val="5762BC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CE26B3"/>
    <w:multiLevelType w:val="multilevel"/>
    <w:tmpl w:val="AD74DD80"/>
    <w:styleLink w:val="Numbering"/>
    <w:lvl w:ilvl="0">
      <w:start w:val="1"/>
      <w:numFmt w:val="decimal"/>
      <w:pStyle w:val="Heading1"/>
      <w:suff w:val="space"/>
      <w:lvlText w:val="%1.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 %2.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 %2. %3.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9">
    <w:nsid w:val="24295EFD"/>
    <w:multiLevelType w:val="hybridMultilevel"/>
    <w:tmpl w:val="D3C6D71E"/>
    <w:lvl w:ilvl="0" w:tplc="0100B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3B56C4"/>
    <w:multiLevelType w:val="hybridMultilevel"/>
    <w:tmpl w:val="71C8A68A"/>
    <w:lvl w:ilvl="0" w:tplc="9B84A0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C877C0"/>
    <w:multiLevelType w:val="multilevel"/>
    <w:tmpl w:val="4B322A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8FA032A"/>
    <w:multiLevelType w:val="multilevel"/>
    <w:tmpl w:val="52727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A8D7650"/>
    <w:multiLevelType w:val="hybridMultilevel"/>
    <w:tmpl w:val="5A38778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44310"/>
    <w:multiLevelType w:val="hybridMultilevel"/>
    <w:tmpl w:val="1F6CD5C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261F1"/>
    <w:multiLevelType w:val="hybridMultilevel"/>
    <w:tmpl w:val="4B349BF6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93798"/>
    <w:multiLevelType w:val="hybridMultilevel"/>
    <w:tmpl w:val="E6F4B81E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57082"/>
    <w:multiLevelType w:val="hybridMultilevel"/>
    <w:tmpl w:val="199836D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8C4E47"/>
    <w:multiLevelType w:val="hybridMultilevel"/>
    <w:tmpl w:val="59A216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20F99"/>
    <w:multiLevelType w:val="hybridMultilevel"/>
    <w:tmpl w:val="1A98C16A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480861"/>
    <w:multiLevelType w:val="multilevel"/>
    <w:tmpl w:val="57A4C9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D62667B"/>
    <w:multiLevelType w:val="hybridMultilevel"/>
    <w:tmpl w:val="B72A687C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24"/>
  </w:num>
  <w:num w:numId="5">
    <w:abstractNumId w:val="17"/>
  </w:num>
  <w:num w:numId="6">
    <w:abstractNumId w:val="23"/>
  </w:num>
  <w:num w:numId="7">
    <w:abstractNumId w:val="25"/>
  </w:num>
  <w:num w:numId="8">
    <w:abstractNumId w:val="28"/>
  </w:num>
  <w:num w:numId="9">
    <w:abstractNumId w:val="29"/>
  </w:num>
  <w:num w:numId="10">
    <w:abstractNumId w:val="26"/>
  </w:num>
  <w:num w:numId="11">
    <w:abstractNumId w:val="31"/>
  </w:num>
  <w:num w:numId="12">
    <w:abstractNumId w:val="19"/>
  </w:num>
  <w:num w:numId="13">
    <w:abstractNumId w:val="27"/>
  </w:num>
  <w:num w:numId="14">
    <w:abstractNumId w:val="14"/>
  </w:num>
  <w:num w:numId="15">
    <w:abstractNumId w:val="15"/>
  </w:num>
  <w:num w:numId="16">
    <w:abstractNumId w:val="16"/>
  </w:num>
  <w:num w:numId="17">
    <w:abstractNumId w:val="18"/>
  </w:num>
  <w:num w:numId="18">
    <w:abstractNumId w:val="13"/>
  </w:num>
  <w:num w:numId="19">
    <w:abstractNumId w:val="11"/>
  </w:num>
  <w:num w:numId="20">
    <w:abstractNumId w:val="10"/>
  </w:num>
  <w:num w:numId="21">
    <w:abstractNumId w:val="9"/>
  </w:num>
  <w:num w:numId="22">
    <w:abstractNumId w:val="8"/>
  </w:num>
  <w:num w:numId="23">
    <w:abstractNumId w:val="12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0"/>
  </w:num>
  <w:num w:numId="29">
    <w:abstractNumId w:val="21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4AF5"/>
    <w:rsid w:val="004E29B3"/>
    <w:rsid w:val="00590D07"/>
    <w:rsid w:val="00641631"/>
    <w:rsid w:val="00784D58"/>
    <w:rsid w:val="008D6863"/>
    <w:rsid w:val="009D437B"/>
    <w:rsid w:val="00B0692F"/>
    <w:rsid w:val="00B35238"/>
    <w:rsid w:val="00B86B75"/>
    <w:rsid w:val="00BC48D5"/>
    <w:rsid w:val="00C36279"/>
    <w:rsid w:val="00D808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footnote text" w:uiPriority="99"/>
    <w:lsdException w:name="annotation text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681D93"/>
    <w:pPr>
      <w:spacing w:before="180" w:after="18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uiPriority w:val="9"/>
    <w:qFormat/>
    <w:rsid w:val="00681D93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color w:val="98002E"/>
      <w:sz w:val="48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681D93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98002E"/>
      <w:szCs w:val="32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681D93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Cs/>
      <w:color w:val="98002E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8377E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aliases w:val="Page_break"/>
    <w:basedOn w:val="Normal"/>
    <w:next w:val="Normal"/>
    <w:autoRedefine/>
    <w:uiPriority w:val="9"/>
    <w:unhideWhenUsed/>
    <w:qFormat/>
    <w:rsid w:val="00025883"/>
    <w:pPr>
      <w:keepNext/>
      <w:keepLines/>
      <w:pageBreakBefore/>
      <w:spacing w:before="200" w:after="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autoRedefine/>
    <w:qFormat/>
    <w:rsid w:val="007C2DC7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autoRedefine/>
    <w:qFormat/>
    <w:rsid w:val="00C93974"/>
    <w:pPr>
      <w:keepNext/>
      <w:keepLines/>
      <w:spacing w:before="120" w:after="240"/>
      <w:jc w:val="center"/>
    </w:pPr>
    <w:rPr>
      <w:rFonts w:eastAsiaTheme="majorEastAsia" w:cstheme="majorBidi"/>
      <w:b/>
      <w:bCs/>
      <w:color w:val="98002E"/>
      <w:sz w:val="52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Normal"/>
    <w:autoRedefine/>
    <w:qFormat/>
    <w:rsid w:val="007C2DC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7C2DC7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C2DC7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2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2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2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2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2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2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2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C2D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DC7"/>
    <w:rPr>
      <w:rFonts w:ascii="Tahoma" w:hAnsi="Tahoma" w:cs="Tahoma"/>
      <w:sz w:val="16"/>
      <w:szCs w:val="16"/>
    </w:rPr>
  </w:style>
  <w:style w:type="paragraph" w:customStyle="1" w:styleId="PHEBodycopy">
    <w:name w:val="PHE Body copy"/>
    <w:basedOn w:val="Normal"/>
    <w:rsid w:val="001C22DA"/>
    <w:pPr>
      <w:spacing w:before="0" w:after="0" w:line="320" w:lineRule="exact"/>
      <w:ind w:right="794"/>
    </w:pPr>
    <w:rPr>
      <w:rFonts w:eastAsia="Times New Roman" w:cs="Times New Roman"/>
      <w:szCs w:val="20"/>
      <w:lang w:val="en-GB" w:eastAsia="en-GB"/>
    </w:rPr>
  </w:style>
  <w:style w:type="paragraph" w:customStyle="1" w:styleId="PHEChapterheading">
    <w:name w:val="PHE Chapter heading"/>
    <w:basedOn w:val="Normal"/>
    <w:rsid w:val="001C22DA"/>
    <w:pPr>
      <w:spacing w:before="0" w:after="480" w:line="660" w:lineRule="exact"/>
      <w:ind w:right="794"/>
      <w:outlineLvl w:val="0"/>
    </w:pPr>
    <w:rPr>
      <w:rFonts w:eastAsia="Times New Roman" w:cs="Times New Roman"/>
      <w:color w:val="98002E"/>
      <w:sz w:val="48"/>
      <w:szCs w:val="48"/>
      <w:lang w:val="en-GB"/>
    </w:rPr>
  </w:style>
  <w:style w:type="paragraph" w:customStyle="1" w:styleId="PHEMaintitleasrunningheader">
    <w:name w:val="PHE Main title as running header"/>
    <w:basedOn w:val="Normal"/>
    <w:rsid w:val="001C22DA"/>
    <w:pPr>
      <w:spacing w:before="0" w:after="0" w:line="240" w:lineRule="exact"/>
    </w:pPr>
    <w:rPr>
      <w:rFonts w:eastAsia="Times New Roman" w:cs="Times New Roman"/>
      <w:color w:val="7F7F7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22DA"/>
    <w:pPr>
      <w:tabs>
        <w:tab w:val="center" w:pos="4513"/>
        <w:tab w:val="right" w:pos="9026"/>
      </w:tabs>
      <w:spacing w:before="0" w:after="0"/>
    </w:pPr>
    <w:rPr>
      <w:rFonts w:eastAsia="Times New Roman" w:cs="Arial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C22DA"/>
    <w:rPr>
      <w:rFonts w:ascii="Arial" w:eastAsia="Times New Roman" w:hAnsi="Arial" w:cs="Arial"/>
      <w:szCs w:val="20"/>
      <w:lang w:val="en-GB"/>
    </w:rPr>
  </w:style>
  <w:style w:type="character" w:styleId="Hyperlink">
    <w:name w:val="Hyperlink"/>
    <w:uiPriority w:val="99"/>
    <w:rsid w:val="001C22DA"/>
    <w:rPr>
      <w:color w:val="98002E"/>
      <w:u w:val="none"/>
    </w:rPr>
  </w:style>
  <w:style w:type="paragraph" w:styleId="TOC1">
    <w:name w:val="toc 1"/>
    <w:basedOn w:val="Normal"/>
    <w:next w:val="Normal"/>
    <w:link w:val="TOC1Char"/>
    <w:autoRedefine/>
    <w:uiPriority w:val="39"/>
    <w:rsid w:val="001C22DA"/>
    <w:pPr>
      <w:tabs>
        <w:tab w:val="right" w:pos="9299"/>
      </w:tabs>
      <w:spacing w:before="0" w:after="120" w:line="320" w:lineRule="exact"/>
    </w:pPr>
    <w:rPr>
      <w:rFonts w:eastAsia="Times New Roman" w:cs="Times New Roman"/>
      <w:noProof/>
      <w:szCs w:val="20"/>
      <w:lang w:val="x-none"/>
    </w:rPr>
  </w:style>
  <w:style w:type="character" w:customStyle="1" w:styleId="TOC1Char">
    <w:name w:val="TOC 1 Char"/>
    <w:link w:val="TOC1"/>
    <w:uiPriority w:val="39"/>
    <w:rsid w:val="001C22DA"/>
    <w:rPr>
      <w:rFonts w:ascii="Arial" w:eastAsia="Times New Roman" w:hAnsi="Arial" w:cs="Times New Roman"/>
      <w:noProof/>
      <w:szCs w:val="20"/>
      <w:lang w:val="x-none"/>
    </w:rPr>
  </w:style>
  <w:style w:type="character" w:customStyle="1" w:styleId="PHEFrontpagemaintitle">
    <w:name w:val="PHE Front page main title"/>
    <w:qFormat/>
    <w:rsid w:val="001C22DA"/>
    <w:rPr>
      <w:b/>
      <w:bCs/>
      <w:color w:val="98002E"/>
      <w:sz w:val="52"/>
    </w:rPr>
  </w:style>
  <w:style w:type="paragraph" w:customStyle="1" w:styleId="PHEFrontpagesubtitle">
    <w:name w:val="PHE Front page subtitle"/>
    <w:basedOn w:val="Normal"/>
    <w:rsid w:val="001C22DA"/>
    <w:pPr>
      <w:tabs>
        <w:tab w:val="left" w:pos="0"/>
      </w:tabs>
      <w:spacing w:before="0" w:after="0"/>
      <w:ind w:right="566"/>
    </w:pPr>
    <w:rPr>
      <w:rFonts w:eastAsia="Times New Roman" w:cs="Times New Roman"/>
      <w:color w:val="000000"/>
      <w:szCs w:val="20"/>
      <w:lang w:val="en-GB" w:eastAsia="en-GB"/>
    </w:rPr>
  </w:style>
  <w:style w:type="paragraph" w:customStyle="1" w:styleId="PHEContentslist">
    <w:name w:val="PHE Contents list"/>
    <w:basedOn w:val="TOC1"/>
    <w:link w:val="PHEContentslistChar"/>
    <w:qFormat/>
    <w:rsid w:val="001C22DA"/>
    <w:pPr>
      <w:tabs>
        <w:tab w:val="right" w:leader="dot" w:pos="10082"/>
      </w:tabs>
    </w:pPr>
  </w:style>
  <w:style w:type="character" w:customStyle="1" w:styleId="PHEContentslistChar">
    <w:name w:val="PHE Contents list Char"/>
    <w:link w:val="PHEContentslist"/>
    <w:rsid w:val="001C22DA"/>
    <w:rPr>
      <w:rFonts w:ascii="Arial" w:eastAsia="Times New Roman" w:hAnsi="Arial" w:cs="Times New Roman"/>
      <w:noProof/>
      <w:szCs w:val="20"/>
      <w:lang w:val="x-none"/>
    </w:rPr>
  </w:style>
  <w:style w:type="table" w:styleId="TableGrid">
    <w:name w:val="Table Grid"/>
    <w:basedOn w:val="TableNormal"/>
    <w:uiPriority w:val="59"/>
    <w:rsid w:val="001C22DA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rsid w:val="001C22D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22DA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1C2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2DA"/>
    <w:pPr>
      <w:spacing w:before="0" w:after="200"/>
    </w:pPr>
    <w:rPr>
      <w:rFonts w:asciiTheme="minorHAnsi" w:hAnsi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2DA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22DA"/>
    <w:pPr>
      <w:spacing w:before="0" w:after="0"/>
      <w:ind w:left="720"/>
      <w:contextualSpacing/>
    </w:pPr>
    <w:rPr>
      <w:rFonts w:eastAsia="Times New Roman" w:cs="Arial"/>
      <w:szCs w:val="20"/>
      <w:lang w:val="en-GB"/>
    </w:rPr>
  </w:style>
  <w:style w:type="paragraph" w:styleId="Header">
    <w:name w:val="header"/>
    <w:basedOn w:val="Normal"/>
    <w:link w:val="HeaderChar"/>
    <w:rsid w:val="001C22D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C22DA"/>
    <w:rPr>
      <w:rFonts w:ascii="Arial" w:hAnsi="Arial"/>
    </w:rPr>
  </w:style>
  <w:style w:type="numbering" w:customStyle="1" w:styleId="Numbering">
    <w:name w:val="Numbering"/>
    <w:uiPriority w:val="99"/>
    <w:rsid w:val="00681D93"/>
    <w:pPr>
      <w:numPr>
        <w:numId w:val="17"/>
      </w:numPr>
    </w:pPr>
  </w:style>
  <w:style w:type="character" w:customStyle="1" w:styleId="BodyTextChar1">
    <w:name w:val="Body Text Char1"/>
    <w:basedOn w:val="DefaultParagraphFont"/>
    <w:link w:val="BodyText"/>
    <w:rsid w:val="00681D93"/>
    <w:rPr>
      <w:rFonts w:ascii="Arial" w:hAnsi="Arial"/>
    </w:rPr>
  </w:style>
  <w:style w:type="paragraph" w:customStyle="1" w:styleId="SourceCode1">
    <w:name w:val="Source Code1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1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1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1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1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1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1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1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3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3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3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3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3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3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3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4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4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4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4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4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4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4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footnote text" w:uiPriority="99"/>
    <w:lsdException w:name="annotation text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681D93"/>
    <w:pPr>
      <w:spacing w:before="180" w:after="18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uiPriority w:val="9"/>
    <w:qFormat/>
    <w:rsid w:val="00681D93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color w:val="98002E"/>
      <w:sz w:val="48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681D93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98002E"/>
      <w:szCs w:val="32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681D93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Cs/>
      <w:color w:val="98002E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8377E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aliases w:val="Page_break"/>
    <w:basedOn w:val="Normal"/>
    <w:next w:val="Normal"/>
    <w:autoRedefine/>
    <w:uiPriority w:val="9"/>
    <w:unhideWhenUsed/>
    <w:qFormat/>
    <w:rsid w:val="00025883"/>
    <w:pPr>
      <w:keepNext/>
      <w:keepLines/>
      <w:pageBreakBefore/>
      <w:spacing w:before="200" w:after="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autoRedefine/>
    <w:qFormat/>
    <w:rsid w:val="007C2DC7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autoRedefine/>
    <w:qFormat/>
    <w:rsid w:val="00C93974"/>
    <w:pPr>
      <w:keepNext/>
      <w:keepLines/>
      <w:spacing w:before="120" w:after="240"/>
      <w:jc w:val="center"/>
    </w:pPr>
    <w:rPr>
      <w:rFonts w:eastAsiaTheme="majorEastAsia" w:cstheme="majorBidi"/>
      <w:b/>
      <w:bCs/>
      <w:color w:val="98002E"/>
      <w:sz w:val="52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Normal"/>
    <w:autoRedefine/>
    <w:qFormat/>
    <w:rsid w:val="007C2DC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7C2DC7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C2DC7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2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2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2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2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2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2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2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C2D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DC7"/>
    <w:rPr>
      <w:rFonts w:ascii="Tahoma" w:hAnsi="Tahoma" w:cs="Tahoma"/>
      <w:sz w:val="16"/>
      <w:szCs w:val="16"/>
    </w:rPr>
  </w:style>
  <w:style w:type="paragraph" w:customStyle="1" w:styleId="PHEBodycopy">
    <w:name w:val="PHE Body copy"/>
    <w:basedOn w:val="Normal"/>
    <w:rsid w:val="001C22DA"/>
    <w:pPr>
      <w:spacing w:before="0" w:after="0" w:line="320" w:lineRule="exact"/>
      <w:ind w:right="794"/>
    </w:pPr>
    <w:rPr>
      <w:rFonts w:eastAsia="Times New Roman" w:cs="Times New Roman"/>
      <w:szCs w:val="20"/>
      <w:lang w:val="en-GB" w:eastAsia="en-GB"/>
    </w:rPr>
  </w:style>
  <w:style w:type="paragraph" w:customStyle="1" w:styleId="PHEChapterheading">
    <w:name w:val="PHE Chapter heading"/>
    <w:basedOn w:val="Normal"/>
    <w:rsid w:val="001C22DA"/>
    <w:pPr>
      <w:spacing w:before="0" w:after="480" w:line="660" w:lineRule="exact"/>
      <w:ind w:right="794"/>
      <w:outlineLvl w:val="0"/>
    </w:pPr>
    <w:rPr>
      <w:rFonts w:eastAsia="Times New Roman" w:cs="Times New Roman"/>
      <w:color w:val="98002E"/>
      <w:sz w:val="48"/>
      <w:szCs w:val="48"/>
      <w:lang w:val="en-GB"/>
    </w:rPr>
  </w:style>
  <w:style w:type="paragraph" w:customStyle="1" w:styleId="PHEMaintitleasrunningheader">
    <w:name w:val="PHE Main title as running header"/>
    <w:basedOn w:val="Normal"/>
    <w:rsid w:val="001C22DA"/>
    <w:pPr>
      <w:spacing w:before="0" w:after="0" w:line="240" w:lineRule="exact"/>
    </w:pPr>
    <w:rPr>
      <w:rFonts w:eastAsia="Times New Roman" w:cs="Times New Roman"/>
      <w:color w:val="7F7F7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22DA"/>
    <w:pPr>
      <w:tabs>
        <w:tab w:val="center" w:pos="4513"/>
        <w:tab w:val="right" w:pos="9026"/>
      </w:tabs>
      <w:spacing w:before="0" w:after="0"/>
    </w:pPr>
    <w:rPr>
      <w:rFonts w:eastAsia="Times New Roman" w:cs="Arial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C22DA"/>
    <w:rPr>
      <w:rFonts w:ascii="Arial" w:eastAsia="Times New Roman" w:hAnsi="Arial" w:cs="Arial"/>
      <w:szCs w:val="20"/>
      <w:lang w:val="en-GB"/>
    </w:rPr>
  </w:style>
  <w:style w:type="character" w:styleId="Hyperlink">
    <w:name w:val="Hyperlink"/>
    <w:uiPriority w:val="99"/>
    <w:rsid w:val="001C22DA"/>
    <w:rPr>
      <w:color w:val="98002E"/>
      <w:u w:val="none"/>
    </w:rPr>
  </w:style>
  <w:style w:type="paragraph" w:styleId="TOC1">
    <w:name w:val="toc 1"/>
    <w:basedOn w:val="Normal"/>
    <w:next w:val="Normal"/>
    <w:link w:val="TOC1Char"/>
    <w:autoRedefine/>
    <w:uiPriority w:val="39"/>
    <w:rsid w:val="001C22DA"/>
    <w:pPr>
      <w:tabs>
        <w:tab w:val="right" w:pos="9299"/>
      </w:tabs>
      <w:spacing w:before="0" w:after="120" w:line="320" w:lineRule="exact"/>
    </w:pPr>
    <w:rPr>
      <w:rFonts w:eastAsia="Times New Roman" w:cs="Times New Roman"/>
      <w:noProof/>
      <w:szCs w:val="20"/>
      <w:lang w:val="x-none"/>
    </w:rPr>
  </w:style>
  <w:style w:type="character" w:customStyle="1" w:styleId="TOC1Char">
    <w:name w:val="TOC 1 Char"/>
    <w:link w:val="TOC1"/>
    <w:uiPriority w:val="39"/>
    <w:rsid w:val="001C22DA"/>
    <w:rPr>
      <w:rFonts w:ascii="Arial" w:eastAsia="Times New Roman" w:hAnsi="Arial" w:cs="Times New Roman"/>
      <w:noProof/>
      <w:szCs w:val="20"/>
      <w:lang w:val="x-none"/>
    </w:rPr>
  </w:style>
  <w:style w:type="character" w:customStyle="1" w:styleId="PHEFrontpagemaintitle">
    <w:name w:val="PHE Front page main title"/>
    <w:qFormat/>
    <w:rsid w:val="001C22DA"/>
    <w:rPr>
      <w:b/>
      <w:bCs/>
      <w:color w:val="98002E"/>
      <w:sz w:val="52"/>
    </w:rPr>
  </w:style>
  <w:style w:type="paragraph" w:customStyle="1" w:styleId="PHEFrontpagesubtitle">
    <w:name w:val="PHE Front page subtitle"/>
    <w:basedOn w:val="Normal"/>
    <w:rsid w:val="001C22DA"/>
    <w:pPr>
      <w:tabs>
        <w:tab w:val="left" w:pos="0"/>
      </w:tabs>
      <w:spacing w:before="0" w:after="0"/>
      <w:ind w:right="566"/>
    </w:pPr>
    <w:rPr>
      <w:rFonts w:eastAsia="Times New Roman" w:cs="Times New Roman"/>
      <w:color w:val="000000"/>
      <w:szCs w:val="20"/>
      <w:lang w:val="en-GB" w:eastAsia="en-GB"/>
    </w:rPr>
  </w:style>
  <w:style w:type="paragraph" w:customStyle="1" w:styleId="PHEContentslist">
    <w:name w:val="PHE Contents list"/>
    <w:basedOn w:val="TOC1"/>
    <w:link w:val="PHEContentslistChar"/>
    <w:qFormat/>
    <w:rsid w:val="001C22DA"/>
    <w:pPr>
      <w:tabs>
        <w:tab w:val="right" w:leader="dot" w:pos="10082"/>
      </w:tabs>
    </w:pPr>
  </w:style>
  <w:style w:type="character" w:customStyle="1" w:styleId="PHEContentslistChar">
    <w:name w:val="PHE Contents list Char"/>
    <w:link w:val="PHEContentslist"/>
    <w:rsid w:val="001C22DA"/>
    <w:rPr>
      <w:rFonts w:ascii="Arial" w:eastAsia="Times New Roman" w:hAnsi="Arial" w:cs="Times New Roman"/>
      <w:noProof/>
      <w:szCs w:val="20"/>
      <w:lang w:val="x-none"/>
    </w:rPr>
  </w:style>
  <w:style w:type="table" w:styleId="TableGrid">
    <w:name w:val="Table Grid"/>
    <w:basedOn w:val="TableNormal"/>
    <w:uiPriority w:val="59"/>
    <w:rsid w:val="001C22DA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rsid w:val="001C22D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22DA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1C2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2DA"/>
    <w:pPr>
      <w:spacing w:before="0" w:after="200"/>
    </w:pPr>
    <w:rPr>
      <w:rFonts w:asciiTheme="minorHAnsi" w:hAnsi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2DA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22DA"/>
    <w:pPr>
      <w:spacing w:before="0" w:after="0"/>
      <w:ind w:left="720"/>
      <w:contextualSpacing/>
    </w:pPr>
    <w:rPr>
      <w:rFonts w:eastAsia="Times New Roman" w:cs="Arial"/>
      <w:szCs w:val="20"/>
      <w:lang w:val="en-GB"/>
    </w:rPr>
  </w:style>
  <w:style w:type="paragraph" w:styleId="Header">
    <w:name w:val="header"/>
    <w:basedOn w:val="Normal"/>
    <w:link w:val="HeaderChar"/>
    <w:rsid w:val="001C22D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C22DA"/>
    <w:rPr>
      <w:rFonts w:ascii="Arial" w:hAnsi="Arial"/>
    </w:rPr>
  </w:style>
  <w:style w:type="numbering" w:customStyle="1" w:styleId="Numbering">
    <w:name w:val="Numbering"/>
    <w:uiPriority w:val="99"/>
    <w:rsid w:val="00681D93"/>
    <w:pPr>
      <w:numPr>
        <w:numId w:val="17"/>
      </w:numPr>
    </w:pPr>
  </w:style>
  <w:style w:type="character" w:customStyle="1" w:styleId="BodyTextChar1">
    <w:name w:val="Body Text Char1"/>
    <w:basedOn w:val="DefaultParagraphFont"/>
    <w:link w:val="BodyText"/>
    <w:rsid w:val="00681D93"/>
    <w:rPr>
      <w:rFonts w:ascii="Arial" w:hAnsi="Arial"/>
    </w:rPr>
  </w:style>
  <w:style w:type="paragraph" w:customStyle="1" w:styleId="SourceCode1">
    <w:name w:val="Source Code1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1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1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1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1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1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1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1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3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3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3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3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3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3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3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4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4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4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4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4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4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4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Campylobacter report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Campylobacter report</dc:title>
  <dc:creator>Public Health England</dc:creator>
  <cp:lastModifiedBy>Daniel Gardiner</cp:lastModifiedBy>
  <cp:revision>2</cp:revision>
  <dcterms:created xsi:type="dcterms:W3CDTF">2015-12-18T16:02:00Z</dcterms:created>
  <dcterms:modified xsi:type="dcterms:W3CDTF">2015-12-18T16:02:00Z</dcterms:modified>
</cp:coreProperties>
</file>