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6082" w:rsidRPr="00756D8D" w:rsidRDefault="00776263" w:rsidP="00C76082">
      <w:pPr>
        <w:jc w:val="center"/>
        <w:rPr>
          <w:rStyle w:val="PHEFrontpagemaintitle"/>
        </w:rPr>
      </w:pPr>
      <w:r>
        <w:rPr>
          <w:rStyle w:val="PHEFrontpagemaintitle"/>
        </w:rPr>
        <w:t>Automated Descriptive Epidemiology Report Production</w:t>
      </w:r>
    </w:p>
    <w:p w:rsidR="00C76082" w:rsidRDefault="00C76082" w:rsidP="00520EC3"/>
    <w:p w:rsidR="00776263" w:rsidRDefault="00C76082" w:rsidP="005A0CB7">
      <w:r w:rsidRPr="00C76082">
        <w:t xml:space="preserve">The following is a step-by-step guide describing how to </w:t>
      </w:r>
      <w:r w:rsidR="00776263">
        <w:t>produce automated descriptive epidemiology reports to investigate weekly exceedances</w:t>
      </w:r>
      <w:r w:rsidR="00621459">
        <w:t xml:space="preserve">. </w:t>
      </w:r>
    </w:p>
    <w:p w:rsidR="005A0CB7" w:rsidRDefault="002A6794" w:rsidP="005A0CB7">
      <w:r>
        <w:t xml:space="preserve">Investigating exceedances </w:t>
      </w:r>
      <w:r w:rsidR="005A0CB7">
        <w:t>consists on the following steps:</w:t>
      </w:r>
    </w:p>
    <w:p w:rsidR="00D44855" w:rsidRDefault="00D44855" w:rsidP="005A0CB7">
      <w:pPr>
        <w:pStyle w:val="ListParagraph"/>
        <w:numPr>
          <w:ilvl w:val="0"/>
          <w:numId w:val="35"/>
        </w:numPr>
      </w:pPr>
      <w:r>
        <w:t>Review the weekly exceedance report</w:t>
      </w:r>
    </w:p>
    <w:p w:rsidR="002A6794" w:rsidRDefault="002A6794" w:rsidP="005A0CB7">
      <w:pPr>
        <w:pStyle w:val="ListParagraph"/>
        <w:numPr>
          <w:ilvl w:val="0"/>
          <w:numId w:val="35"/>
        </w:numPr>
      </w:pPr>
      <w:r>
        <w:t>Review the weekly exceedance summary</w:t>
      </w:r>
    </w:p>
    <w:p w:rsidR="00D44855" w:rsidRDefault="00D44855" w:rsidP="005A0CB7">
      <w:pPr>
        <w:pStyle w:val="ListParagraph"/>
        <w:numPr>
          <w:ilvl w:val="0"/>
          <w:numId w:val="35"/>
        </w:numPr>
      </w:pPr>
      <w:r>
        <w:t>Extract data from SGSS</w:t>
      </w:r>
    </w:p>
    <w:p w:rsidR="00281B43" w:rsidRDefault="00281B43" w:rsidP="005A0CB7">
      <w:pPr>
        <w:pStyle w:val="ListParagraph"/>
        <w:numPr>
          <w:ilvl w:val="0"/>
          <w:numId w:val="35"/>
        </w:numPr>
      </w:pPr>
      <w:r>
        <w:t xml:space="preserve">Run the </w:t>
      </w:r>
      <w:r w:rsidR="003D60B1">
        <w:t xml:space="preserve">automated descriptive epidemiology </w:t>
      </w:r>
      <w:r>
        <w:t>R script</w:t>
      </w:r>
      <w:r w:rsidR="003D60B1">
        <w:t xml:space="preserve"> </w:t>
      </w:r>
    </w:p>
    <w:p w:rsidR="00464806" w:rsidRDefault="00464806" w:rsidP="00464806"/>
    <w:p w:rsidR="00011309" w:rsidRDefault="00464806" w:rsidP="00464806">
      <w:r>
        <w:t>In order to process the data you will need to have</w:t>
      </w:r>
      <w:r w:rsidR="00011309">
        <w:t>:</w:t>
      </w:r>
    </w:p>
    <w:p w:rsidR="00011309" w:rsidRDefault="00464806" w:rsidP="003B5B91">
      <w:pPr>
        <w:pStyle w:val="ListParagraph"/>
        <w:numPr>
          <w:ilvl w:val="0"/>
          <w:numId w:val="38"/>
        </w:numPr>
        <w:spacing w:line="360" w:lineRule="auto"/>
      </w:pPr>
      <w:r>
        <w:t>R installed (</w:t>
      </w:r>
      <w:hyperlink r:id="rId8" w:history="1">
        <w:r w:rsidRPr="00524E62">
          <w:rPr>
            <w:rStyle w:val="Hyperlink"/>
          </w:rPr>
          <w:t>https://cran.r-project.org/bin/windows/base/</w:t>
        </w:r>
      </w:hyperlink>
      <w:r>
        <w:t>)</w:t>
      </w:r>
    </w:p>
    <w:p w:rsidR="00011309" w:rsidRDefault="00464806" w:rsidP="003B5B91">
      <w:pPr>
        <w:pStyle w:val="ListParagraph"/>
        <w:numPr>
          <w:ilvl w:val="0"/>
          <w:numId w:val="38"/>
        </w:numPr>
        <w:spacing w:line="360" w:lineRule="auto"/>
      </w:pPr>
      <w:proofErr w:type="spellStart"/>
      <w:r>
        <w:t>RStudio</w:t>
      </w:r>
      <w:proofErr w:type="spellEnd"/>
      <w:r>
        <w:t xml:space="preserve"> installed (</w:t>
      </w:r>
      <w:hyperlink r:id="rId9" w:history="1">
        <w:r w:rsidRPr="00524E62">
          <w:rPr>
            <w:rStyle w:val="Hyperlink"/>
          </w:rPr>
          <w:t>https://www.rstudio.com/products/rstudio/download/</w:t>
        </w:r>
      </w:hyperlink>
      <w:r>
        <w:t xml:space="preserve">) </w:t>
      </w:r>
    </w:p>
    <w:p w:rsidR="00776263" w:rsidRDefault="00136E45" w:rsidP="00776263">
      <w:pPr>
        <w:pStyle w:val="ListParagraph"/>
        <w:numPr>
          <w:ilvl w:val="0"/>
          <w:numId w:val="38"/>
        </w:numPr>
        <w:spacing w:line="360" w:lineRule="auto"/>
      </w:pPr>
      <w:r>
        <w:t xml:space="preserve">Have the </w:t>
      </w:r>
      <w:r w:rsidR="00776263">
        <w:t xml:space="preserve">following packages </w:t>
      </w:r>
      <w:r>
        <w:t>installed in R</w:t>
      </w:r>
      <w:r w:rsidR="00776263">
        <w:t>: ‘ggplot2’, ‘reshape2’, ‘</w:t>
      </w:r>
      <w:proofErr w:type="spellStart"/>
      <w:r w:rsidR="00776263">
        <w:t>ISOweek</w:t>
      </w:r>
      <w:proofErr w:type="spellEnd"/>
      <w:r w:rsidR="00776263">
        <w:t>’, ‘pander’, ‘</w:t>
      </w:r>
      <w:proofErr w:type="spellStart"/>
      <w:r w:rsidR="00776263">
        <w:t>rmarkdown</w:t>
      </w:r>
      <w:proofErr w:type="spellEnd"/>
      <w:r w:rsidR="00776263">
        <w:t>’</w:t>
      </w:r>
    </w:p>
    <w:p w:rsidR="00226FAE" w:rsidRDefault="00136E45" w:rsidP="00776263">
      <w:pPr>
        <w:pStyle w:val="ListParagraph"/>
        <w:spacing w:line="360" w:lineRule="auto"/>
      </w:pPr>
      <w:r>
        <w:t>(</w:t>
      </w:r>
      <w:proofErr w:type="gramStart"/>
      <w:r w:rsidR="00776263">
        <w:t>these</w:t>
      </w:r>
      <w:proofErr w:type="gramEnd"/>
      <w:r w:rsidR="00776263">
        <w:t xml:space="preserve"> </w:t>
      </w:r>
      <w:r>
        <w:t xml:space="preserve">can </w:t>
      </w:r>
      <w:r w:rsidR="00776263">
        <w:t xml:space="preserve">be </w:t>
      </w:r>
      <w:r>
        <w:t xml:space="preserve">install by typing </w:t>
      </w:r>
      <w:proofErr w:type="spellStart"/>
      <w:r>
        <w:t>install.packages</w:t>
      </w:r>
      <w:proofErr w:type="spellEnd"/>
      <w:r>
        <w:t>(“</w:t>
      </w:r>
      <w:proofErr w:type="spellStart"/>
      <w:r w:rsidR="00776263">
        <w:t>insert_package_name</w:t>
      </w:r>
      <w:proofErr w:type="spellEnd"/>
      <w:r>
        <w:t>”) into the R console</w:t>
      </w:r>
      <w:r w:rsidR="008A2F2A">
        <w:t xml:space="preserve"> e.g. </w:t>
      </w:r>
      <w:proofErr w:type="spellStart"/>
      <w:r w:rsidR="008A2F2A">
        <w:t>install.packages</w:t>
      </w:r>
      <w:proofErr w:type="spellEnd"/>
      <w:r w:rsidR="008A2F2A">
        <w:t>(“ggplot2’”)</w:t>
      </w:r>
      <w:r w:rsidR="00387C96">
        <w:t>)</w:t>
      </w:r>
    </w:p>
    <w:p w:rsidR="00226FAE" w:rsidRDefault="00226FAE">
      <w:pPr>
        <w:spacing w:before="0" w:after="200"/>
        <w:rPr>
          <w:rFonts w:eastAsia="Times New Roman" w:cs="Arial"/>
          <w:szCs w:val="20"/>
          <w:lang w:val="en-GB"/>
        </w:rPr>
      </w:pPr>
      <w:r>
        <w:br w:type="page"/>
      </w:r>
    </w:p>
    <w:p w:rsidR="005A0CB7" w:rsidRDefault="005A094D" w:rsidP="005A0CB7">
      <w:pPr>
        <w:pStyle w:val="Heading1"/>
      </w:pPr>
      <w:r>
        <w:lastRenderedPageBreak/>
        <w:t xml:space="preserve">Review the weekly exceedance report </w:t>
      </w:r>
    </w:p>
    <w:p w:rsidR="00226FAE" w:rsidRDefault="00226FAE" w:rsidP="001A5FEA">
      <w:pPr>
        <w:pStyle w:val="Heading2"/>
      </w:pPr>
      <w:r>
        <w:t>The exceedance report is generated by the Statistics, Modelling and … department and forwarded to FES teams every Monday. This can be accessed at the following intranet page:</w:t>
      </w:r>
    </w:p>
    <w:p w:rsidR="00226FAE" w:rsidRDefault="006B3B1B" w:rsidP="00226FAE">
      <w:pPr>
        <w:ind w:left="357"/>
        <w:rPr>
          <w:rStyle w:val="Hyperlink"/>
          <w:color w:val="4F81BD" w:themeColor="accent1"/>
        </w:rPr>
      </w:pPr>
      <w:hyperlink r:id="rId10" w:history="1">
        <w:r w:rsidR="00226FAE" w:rsidRPr="00226FAE">
          <w:rPr>
            <w:rStyle w:val="Hyperlink"/>
            <w:color w:val="4F81BD" w:themeColor="accent1"/>
          </w:rPr>
          <w:t>http://phenet.phe.gov.uk/Resources/laboratory-reporting-surveillance/LabBase/Pages/SGSS-exceedance-reports.aspx</w:t>
        </w:r>
      </w:hyperlink>
    </w:p>
    <w:p w:rsidR="00CD67F4" w:rsidRDefault="00CD67F4" w:rsidP="00226FAE">
      <w:pPr>
        <w:ind w:left="357"/>
        <w:rPr>
          <w:rStyle w:val="Hyperlink"/>
          <w:color w:val="4F81BD" w:themeColor="accent1"/>
        </w:rPr>
      </w:pPr>
    </w:p>
    <w:p w:rsidR="00DB62AD" w:rsidRPr="00DB62AD" w:rsidRDefault="00DB62AD" w:rsidP="00DB62AD">
      <w:pPr>
        <w:pStyle w:val="Heading1"/>
      </w:pPr>
      <w:r w:rsidRPr="00DB62AD">
        <w:t>Review the weekly exceedance summary</w:t>
      </w:r>
    </w:p>
    <w:p w:rsidR="00DB62AD" w:rsidRDefault="00DB62AD" w:rsidP="00DB62AD">
      <w:pPr>
        <w:pStyle w:val="Heading2"/>
      </w:pPr>
      <w:r>
        <w:t xml:space="preserve">The exceedance summary report is generated by the duty information manager shortly after the exceedance report is produced each Monday. The exceedance summary report will be forwarded to all FES South West Epidemiologists. </w:t>
      </w:r>
    </w:p>
    <w:p w:rsidR="00226FAE" w:rsidRDefault="00226FAE" w:rsidP="00226FAE">
      <w:pPr>
        <w:pStyle w:val="Heading2"/>
        <w:numPr>
          <w:ilvl w:val="0"/>
          <w:numId w:val="0"/>
        </w:numPr>
        <w:ind w:left="357"/>
      </w:pPr>
    </w:p>
    <w:p w:rsidR="0070080F" w:rsidRPr="0070080F" w:rsidRDefault="0070080F" w:rsidP="0070080F">
      <w:pPr>
        <w:pStyle w:val="Heading1"/>
      </w:pPr>
      <w:r w:rsidRPr="0070080F">
        <w:t>Extract data from SGSS</w:t>
      </w:r>
    </w:p>
    <w:p w:rsidR="00402A9C" w:rsidRDefault="00402A9C" w:rsidP="00402A9C">
      <w:pPr>
        <w:pStyle w:val="Heading2"/>
      </w:pPr>
      <w:r>
        <w:t>Go to the following folder:</w:t>
      </w:r>
    </w:p>
    <w:p w:rsidR="00402A9C" w:rsidRDefault="00402A9C" w:rsidP="00402A9C">
      <w:r w:rsidRPr="00402A9C">
        <w:t>U:\Informatics\Statistical Analysis\SGSS\EXTRACTION AND DEDUPLICATION SCRIPT</w:t>
      </w:r>
    </w:p>
    <w:p w:rsidR="00402A9C" w:rsidRDefault="00402A9C" w:rsidP="00402A9C">
      <w:pPr>
        <w:pStyle w:val="Heading2"/>
      </w:pPr>
      <w:r>
        <w:t xml:space="preserve">Open the file titled </w:t>
      </w:r>
      <w:proofErr w:type="spellStart"/>
      <w:r w:rsidRPr="00402A9C">
        <w:rPr>
          <w:b/>
        </w:rPr>
        <w:t>SGSS_Extract_Data_Descriptive_Epidemiological_Report.sql</w:t>
      </w:r>
      <w:proofErr w:type="spellEnd"/>
    </w:p>
    <w:p w:rsidR="00402A9C" w:rsidRDefault="00402A9C" w:rsidP="00402A9C">
      <w:r>
        <w:rPr>
          <w:noProof/>
          <w:lang w:val="en-GB" w:eastAsia="en-GB"/>
        </w:rPr>
        <w:drawing>
          <wp:inline distT="0" distB="0" distL="0" distR="0" wp14:anchorId="2DB8F35F" wp14:editId="2B5D4BD2">
            <wp:extent cx="5943600" cy="10674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1067435"/>
                    </a:xfrm>
                    <a:prstGeom prst="rect">
                      <a:avLst/>
                    </a:prstGeom>
                  </pic:spPr>
                </pic:pic>
              </a:graphicData>
            </a:graphic>
          </wp:inline>
        </w:drawing>
      </w:r>
    </w:p>
    <w:p w:rsidR="00402A9C" w:rsidRDefault="00402A9C" w:rsidP="00402A9C"/>
    <w:p w:rsidR="00C61B71" w:rsidRDefault="00C61B71" w:rsidP="00C61B71">
      <w:pPr>
        <w:pStyle w:val="Heading2"/>
      </w:pPr>
      <w:r>
        <w:lastRenderedPageBreak/>
        <w:t xml:space="preserve">This should look something like this; select the appropriate pass-in arguments (please see the </w:t>
      </w:r>
      <w:hyperlink r:id="rId12" w:history="1">
        <w:r w:rsidRPr="00402A9C">
          <w:rPr>
            <w:rStyle w:val="Hyperlink"/>
          </w:rPr>
          <w:t>User guide</w:t>
        </w:r>
      </w:hyperlink>
      <w:r>
        <w:t xml:space="preserve"> for details)</w:t>
      </w:r>
    </w:p>
    <w:p w:rsidR="00402A9C" w:rsidRDefault="00402A9C" w:rsidP="00402A9C">
      <w:r>
        <w:rPr>
          <w:noProof/>
          <w:lang w:val="en-GB" w:eastAsia="en-GB"/>
        </w:rPr>
        <w:drawing>
          <wp:inline distT="0" distB="0" distL="0" distR="0" wp14:anchorId="7A94A1E3" wp14:editId="33138BC9">
            <wp:extent cx="3859480" cy="4655128"/>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t="1" b="27522"/>
                    <a:stretch/>
                  </pic:blipFill>
                  <pic:spPr bwMode="auto">
                    <a:xfrm>
                      <a:off x="0" y="0"/>
                      <a:ext cx="3857625" cy="4652891"/>
                    </a:xfrm>
                    <a:prstGeom prst="rect">
                      <a:avLst/>
                    </a:prstGeom>
                    <a:ln>
                      <a:noFill/>
                    </a:ln>
                    <a:extLst>
                      <a:ext uri="{53640926-AAD7-44D8-BBD7-CCE9431645EC}">
                        <a14:shadowObscured xmlns:a14="http://schemas.microsoft.com/office/drawing/2010/main"/>
                      </a:ext>
                    </a:extLst>
                  </pic:spPr>
                </pic:pic>
              </a:graphicData>
            </a:graphic>
          </wp:inline>
        </w:drawing>
      </w:r>
    </w:p>
    <w:p w:rsidR="00C61B71" w:rsidRDefault="00C61B71" w:rsidP="00402A9C"/>
    <w:p w:rsidR="00C61B71" w:rsidRDefault="00C61B71" w:rsidP="00C61B71">
      <w:pPr>
        <w:pStyle w:val="Heading2"/>
      </w:pPr>
      <w:r>
        <w:t>Execute the query</w:t>
      </w:r>
    </w:p>
    <w:p w:rsidR="00402A9C" w:rsidRDefault="00402A9C" w:rsidP="00402A9C">
      <w:r>
        <w:rPr>
          <w:noProof/>
          <w:lang w:val="en-GB" w:eastAsia="en-GB"/>
        </w:rPr>
        <w:drawing>
          <wp:inline distT="0" distB="0" distL="0" distR="0" wp14:anchorId="2527C7AD" wp14:editId="0224015B">
            <wp:extent cx="4263390" cy="2576830"/>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63390" cy="2576830"/>
                    </a:xfrm>
                    <a:prstGeom prst="rect">
                      <a:avLst/>
                    </a:prstGeom>
                    <a:noFill/>
                    <a:ln>
                      <a:noFill/>
                    </a:ln>
                  </pic:spPr>
                </pic:pic>
              </a:graphicData>
            </a:graphic>
          </wp:inline>
        </w:drawing>
      </w:r>
    </w:p>
    <w:p w:rsidR="00402A9C" w:rsidRDefault="00402A9C" w:rsidP="00402A9C"/>
    <w:p w:rsidR="00C61B71" w:rsidRDefault="00C61B71" w:rsidP="00C61B71">
      <w:pPr>
        <w:pStyle w:val="Heading2"/>
      </w:pPr>
      <w:r w:rsidRPr="00C61B71">
        <w:lastRenderedPageBreak/>
        <w:t xml:space="preserve">Then copy and paste the bottom table into a .csv file </w:t>
      </w:r>
    </w:p>
    <w:p w:rsidR="00402A9C" w:rsidRDefault="00402A9C" w:rsidP="00402A9C">
      <w:r>
        <w:rPr>
          <w:noProof/>
          <w:lang w:val="en-GB" w:eastAsia="en-GB"/>
        </w:rPr>
        <w:drawing>
          <wp:inline distT="0" distB="0" distL="0" distR="0" wp14:anchorId="3F5CF076" wp14:editId="6B81C764">
            <wp:extent cx="6115685" cy="243459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15685" cy="2434590"/>
                    </a:xfrm>
                    <a:prstGeom prst="rect">
                      <a:avLst/>
                    </a:prstGeom>
                    <a:noFill/>
                    <a:ln>
                      <a:noFill/>
                    </a:ln>
                  </pic:spPr>
                </pic:pic>
              </a:graphicData>
            </a:graphic>
          </wp:inline>
        </w:drawing>
      </w:r>
    </w:p>
    <w:p w:rsidR="00C61B71" w:rsidRDefault="00C61B71" w:rsidP="00402A9C"/>
    <w:p w:rsidR="00C61B71" w:rsidRDefault="00C61B71" w:rsidP="00C61B71">
      <w:pPr>
        <w:pStyle w:val="Heading2"/>
      </w:pPr>
      <w:r>
        <w:t>Save the .csv in the following folder:</w:t>
      </w:r>
      <w:r w:rsidRPr="00C61B71">
        <w:t xml:space="preserve"> </w:t>
      </w:r>
    </w:p>
    <w:p w:rsidR="00747CE6" w:rsidRDefault="00747CE6" w:rsidP="00402A9C">
      <w:r>
        <w:t xml:space="preserve"> </w:t>
      </w:r>
      <w:r w:rsidR="00C61B71" w:rsidRPr="00C61B71">
        <w:t>U:\Core Services\Field Epidemiology Team Bristol\Incidents and Outbreaks\Outbreaks\EXCEEDANCE\Automated descriptive epidemiology\Data</w:t>
      </w:r>
    </w:p>
    <w:p w:rsidR="00402A9C" w:rsidRPr="00402A9C" w:rsidRDefault="00402A9C" w:rsidP="00402A9C"/>
    <w:p w:rsidR="003D60B1" w:rsidRDefault="003D60B1" w:rsidP="003D60B1">
      <w:pPr>
        <w:pStyle w:val="Heading1"/>
      </w:pPr>
      <w:r w:rsidRPr="003D60B1">
        <w:t xml:space="preserve">Run the automated descriptive epidemiology R script </w:t>
      </w:r>
    </w:p>
    <w:p w:rsidR="003D60B1" w:rsidRDefault="00A946D7" w:rsidP="003D60B1">
      <w:pPr>
        <w:pStyle w:val="Heading2"/>
      </w:pPr>
      <w:r>
        <w:t>Go to the following folder:</w:t>
      </w:r>
    </w:p>
    <w:p w:rsidR="00A946D7" w:rsidRDefault="00A946D7" w:rsidP="00A946D7">
      <w:r w:rsidRPr="00A946D7">
        <w:t>U:\Core Services\Field Epidemiology Team Bristol\Incidents and Outbreaks\Outbreaks\EXCEEDANCE\Automated descriptive epidemiology\R scripts</w:t>
      </w:r>
    </w:p>
    <w:p w:rsidR="00402A9C" w:rsidRDefault="00402A9C" w:rsidP="00A946D7"/>
    <w:p w:rsidR="00402A9C" w:rsidRDefault="00402A9C">
      <w:pPr>
        <w:spacing w:before="0" w:after="200"/>
      </w:pPr>
      <w:r>
        <w:br w:type="page"/>
      </w:r>
    </w:p>
    <w:p w:rsidR="00402A9C" w:rsidRDefault="00402A9C" w:rsidP="00A946D7"/>
    <w:p w:rsidR="00402A9C" w:rsidRDefault="00402A9C" w:rsidP="00A946D7"/>
    <w:p w:rsidR="00402A9C" w:rsidRPr="00402A9C" w:rsidRDefault="00A946D7" w:rsidP="00402A9C">
      <w:pPr>
        <w:pStyle w:val="Heading2"/>
      </w:pPr>
      <w:r>
        <w:t xml:space="preserve">Open the file titled </w:t>
      </w:r>
      <w:r w:rsidR="00402A9C" w:rsidRPr="00402A9C">
        <w:rPr>
          <w:b/>
        </w:rPr>
        <w:t xml:space="preserve">20170202_MASTER_Exceedance_Descriptive_Epidemiology.Rmd </w:t>
      </w:r>
    </w:p>
    <w:p w:rsidR="00A946D7" w:rsidRDefault="00402A9C" w:rsidP="00402A9C">
      <w:pPr>
        <w:pStyle w:val="Heading2"/>
        <w:numPr>
          <w:ilvl w:val="0"/>
          <w:numId w:val="0"/>
        </w:numPr>
        <w:ind w:left="357"/>
      </w:pPr>
      <w:r>
        <w:rPr>
          <w:noProof/>
          <w:lang w:val="en-GB" w:eastAsia="en-GB"/>
        </w:rPr>
        <w:drawing>
          <wp:inline distT="0" distB="0" distL="0" distR="0" wp14:anchorId="3B3DA6CC" wp14:editId="4734B9E0">
            <wp:extent cx="5943600" cy="18211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1821180"/>
                    </a:xfrm>
                    <a:prstGeom prst="rect">
                      <a:avLst/>
                    </a:prstGeom>
                  </pic:spPr>
                </pic:pic>
              </a:graphicData>
            </a:graphic>
          </wp:inline>
        </w:drawing>
      </w:r>
    </w:p>
    <w:p w:rsidR="00402A9C" w:rsidRDefault="00402A9C" w:rsidP="00402A9C"/>
    <w:p w:rsidR="00402A9C" w:rsidRDefault="00402A9C" w:rsidP="00402A9C"/>
    <w:p w:rsidR="00402A9C" w:rsidRPr="00402A9C" w:rsidRDefault="00402A9C" w:rsidP="00402A9C"/>
    <w:p w:rsidR="00A946D7" w:rsidRDefault="00A946D7" w:rsidP="00A946D7">
      <w:r>
        <w:t>The file should look something like this</w:t>
      </w:r>
    </w:p>
    <w:p w:rsidR="00A946D7" w:rsidRDefault="00A946D7" w:rsidP="00A946D7">
      <w:r>
        <w:rPr>
          <w:noProof/>
          <w:lang w:val="en-GB" w:eastAsia="en-GB"/>
        </w:rPr>
        <w:drawing>
          <wp:inline distT="0" distB="0" distL="0" distR="0">
            <wp:extent cx="6115792" cy="4013860"/>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7">
                      <a:extLst>
                        <a:ext uri="{28A0092B-C50C-407E-A947-70E740481C1C}">
                          <a14:useLocalDpi xmlns:a14="http://schemas.microsoft.com/office/drawing/2010/main" val="0"/>
                        </a:ext>
                      </a:extLst>
                    </a:blip>
                    <a:srcRect t="12992" b="20472"/>
                    <a:stretch/>
                  </pic:blipFill>
                  <pic:spPr bwMode="auto">
                    <a:xfrm>
                      <a:off x="0" y="0"/>
                      <a:ext cx="6115685" cy="4013790"/>
                    </a:xfrm>
                    <a:prstGeom prst="rect">
                      <a:avLst/>
                    </a:prstGeom>
                    <a:noFill/>
                    <a:ln>
                      <a:noFill/>
                    </a:ln>
                    <a:extLst>
                      <a:ext uri="{53640926-AAD7-44D8-BBD7-CCE9431645EC}">
                        <a14:shadowObscured xmlns:a14="http://schemas.microsoft.com/office/drawing/2010/main"/>
                      </a:ext>
                    </a:extLst>
                  </pic:spPr>
                </pic:pic>
              </a:graphicData>
            </a:graphic>
          </wp:inline>
        </w:drawing>
      </w:r>
      <w:r w:rsidRPr="00A946D7">
        <w:t xml:space="preserve"> </w:t>
      </w:r>
    </w:p>
    <w:p w:rsidR="00A946D7" w:rsidRDefault="00A946D7" w:rsidP="00A946D7">
      <w:r w:rsidRPr="00A946D7">
        <w:t>There are three sections the user can enter parameter</w:t>
      </w:r>
      <w:r w:rsidR="00C146E7">
        <w:t>s into (1) mandatory parameters</w:t>
      </w:r>
      <w:r w:rsidRPr="00A946D7">
        <w:t>, (2) optional filter parameters and (3) optional figure aesthetic parameters</w:t>
      </w:r>
    </w:p>
    <w:p w:rsidR="008B2440" w:rsidRDefault="008B2440" w:rsidP="00A946D7">
      <w:pPr>
        <w:pStyle w:val="Heading2"/>
      </w:pPr>
      <w:r>
        <w:lastRenderedPageBreak/>
        <w:t xml:space="preserve">Information must be entered into all mandatory </w:t>
      </w:r>
      <w:proofErr w:type="gramStart"/>
      <w:r>
        <w:t>parameters,</w:t>
      </w:r>
      <w:proofErr w:type="gramEnd"/>
      <w:r>
        <w:t xml:space="preserve"> the user must specify each of the following:</w:t>
      </w:r>
    </w:p>
    <w:tbl>
      <w:tblPr>
        <w:tblW w:w="10620" w:type="dxa"/>
        <w:tblInd w:w="93" w:type="dxa"/>
        <w:tblLook w:val="04A0" w:firstRow="1" w:lastRow="0" w:firstColumn="1" w:lastColumn="0" w:noHBand="0" w:noVBand="1"/>
      </w:tblPr>
      <w:tblGrid>
        <w:gridCol w:w="2920"/>
        <w:gridCol w:w="7700"/>
      </w:tblGrid>
      <w:tr w:rsidR="008B2440" w:rsidRPr="008B2440" w:rsidTr="008B2440">
        <w:trPr>
          <w:trHeight w:val="300"/>
        </w:trPr>
        <w:tc>
          <w:tcPr>
            <w:tcW w:w="2920" w:type="dxa"/>
            <w:tcBorders>
              <w:top w:val="nil"/>
              <w:left w:val="nil"/>
              <w:bottom w:val="single" w:sz="4" w:space="0" w:color="auto"/>
              <w:right w:val="nil"/>
            </w:tcBorders>
            <w:shd w:val="clear" w:color="auto" w:fill="auto"/>
            <w:noWrap/>
            <w:vAlign w:val="bottom"/>
            <w:hideMark/>
          </w:tcPr>
          <w:p w:rsidR="008B2440" w:rsidRPr="008B2440" w:rsidRDefault="008B2440" w:rsidP="008B2440">
            <w:pPr>
              <w:spacing w:before="0" w:after="0"/>
              <w:rPr>
                <w:rFonts w:ascii="Calibri" w:eastAsia="Times New Roman" w:hAnsi="Calibri" w:cs="Times New Roman"/>
                <w:b/>
                <w:bCs/>
                <w:color w:val="000000"/>
                <w:sz w:val="22"/>
                <w:szCs w:val="22"/>
                <w:lang w:val="en-GB" w:eastAsia="en-GB"/>
              </w:rPr>
            </w:pPr>
            <w:r w:rsidRPr="008B2440">
              <w:rPr>
                <w:rFonts w:ascii="Calibri" w:eastAsia="Times New Roman" w:hAnsi="Calibri" w:cs="Times New Roman"/>
                <w:b/>
                <w:bCs/>
                <w:color w:val="000000"/>
                <w:sz w:val="22"/>
                <w:szCs w:val="22"/>
                <w:lang w:val="en-GB" w:eastAsia="en-GB"/>
              </w:rPr>
              <w:t>Parameter</w:t>
            </w:r>
          </w:p>
        </w:tc>
        <w:tc>
          <w:tcPr>
            <w:tcW w:w="7700" w:type="dxa"/>
            <w:tcBorders>
              <w:top w:val="nil"/>
              <w:left w:val="nil"/>
              <w:bottom w:val="single" w:sz="4" w:space="0" w:color="auto"/>
              <w:right w:val="nil"/>
            </w:tcBorders>
            <w:shd w:val="clear" w:color="auto" w:fill="auto"/>
            <w:noWrap/>
            <w:vAlign w:val="bottom"/>
            <w:hideMark/>
          </w:tcPr>
          <w:p w:rsidR="008B2440" w:rsidRPr="008B2440" w:rsidRDefault="008B2440" w:rsidP="008B2440">
            <w:pPr>
              <w:spacing w:before="0" w:after="0"/>
              <w:rPr>
                <w:rFonts w:ascii="Calibri" w:eastAsia="Times New Roman" w:hAnsi="Calibri" w:cs="Times New Roman"/>
                <w:b/>
                <w:bCs/>
                <w:color w:val="000000"/>
                <w:sz w:val="22"/>
                <w:szCs w:val="22"/>
                <w:lang w:val="en-GB" w:eastAsia="en-GB"/>
              </w:rPr>
            </w:pPr>
            <w:r w:rsidRPr="008B2440">
              <w:rPr>
                <w:rFonts w:ascii="Calibri" w:eastAsia="Times New Roman" w:hAnsi="Calibri" w:cs="Times New Roman"/>
                <w:b/>
                <w:bCs/>
                <w:color w:val="000000"/>
                <w:sz w:val="22"/>
                <w:szCs w:val="22"/>
                <w:lang w:val="en-GB" w:eastAsia="en-GB"/>
              </w:rPr>
              <w:t>Description</w:t>
            </w:r>
          </w:p>
        </w:tc>
      </w:tr>
      <w:tr w:rsidR="008B2440" w:rsidRPr="008B2440" w:rsidTr="008B2440">
        <w:trPr>
          <w:trHeight w:val="300"/>
        </w:trPr>
        <w:tc>
          <w:tcPr>
            <w:tcW w:w="2920" w:type="dxa"/>
            <w:tcBorders>
              <w:top w:val="nil"/>
              <w:left w:val="nil"/>
              <w:bottom w:val="nil"/>
              <w:right w:val="nil"/>
            </w:tcBorders>
            <w:shd w:val="clear" w:color="auto" w:fill="auto"/>
            <w:noWrap/>
            <w:vAlign w:val="bottom"/>
            <w:hideMark/>
          </w:tcPr>
          <w:p w:rsidR="008B2440" w:rsidRPr="008B2440" w:rsidRDefault="008B2440" w:rsidP="008B2440">
            <w:pPr>
              <w:spacing w:before="0" w:after="0"/>
              <w:rPr>
                <w:rFonts w:ascii="Calibri" w:eastAsia="Times New Roman" w:hAnsi="Calibri" w:cs="Times New Roman"/>
                <w:color w:val="000000"/>
                <w:sz w:val="22"/>
                <w:szCs w:val="22"/>
                <w:lang w:val="en-GB" w:eastAsia="en-GB"/>
              </w:rPr>
            </w:pPr>
            <w:proofErr w:type="spellStart"/>
            <w:r w:rsidRPr="008B2440">
              <w:rPr>
                <w:rFonts w:ascii="Calibri" w:eastAsia="Times New Roman" w:hAnsi="Calibri" w:cs="Times New Roman"/>
                <w:color w:val="000000"/>
                <w:sz w:val="22"/>
                <w:szCs w:val="22"/>
                <w:lang w:val="en-GB" w:eastAsia="en-GB"/>
              </w:rPr>
              <w:t>organism.name.for.title</w:t>
            </w:r>
            <w:proofErr w:type="spellEnd"/>
          </w:p>
        </w:tc>
        <w:tc>
          <w:tcPr>
            <w:tcW w:w="7700" w:type="dxa"/>
            <w:tcBorders>
              <w:top w:val="nil"/>
              <w:left w:val="nil"/>
              <w:bottom w:val="nil"/>
              <w:right w:val="nil"/>
            </w:tcBorders>
            <w:shd w:val="clear" w:color="auto" w:fill="auto"/>
            <w:noWrap/>
            <w:vAlign w:val="bottom"/>
            <w:hideMark/>
          </w:tcPr>
          <w:p w:rsidR="008B2440" w:rsidRPr="008B2440" w:rsidRDefault="008B2440" w:rsidP="008B2440">
            <w:pPr>
              <w:spacing w:before="0" w:after="0"/>
              <w:rPr>
                <w:rFonts w:ascii="Calibri" w:eastAsia="Times New Roman" w:hAnsi="Calibri" w:cs="Times New Roman"/>
                <w:color w:val="000000"/>
                <w:sz w:val="22"/>
                <w:szCs w:val="22"/>
                <w:lang w:val="en-GB" w:eastAsia="en-GB"/>
              </w:rPr>
            </w:pPr>
            <w:r w:rsidRPr="008B2440">
              <w:rPr>
                <w:rFonts w:ascii="Calibri" w:eastAsia="Times New Roman" w:hAnsi="Calibri" w:cs="Times New Roman"/>
                <w:color w:val="000000"/>
                <w:sz w:val="22"/>
                <w:szCs w:val="22"/>
                <w:lang w:val="en-GB" w:eastAsia="en-GB"/>
              </w:rPr>
              <w:t>Organism name to be used in the report title</w:t>
            </w:r>
          </w:p>
        </w:tc>
      </w:tr>
      <w:tr w:rsidR="008B2440" w:rsidRPr="008B2440" w:rsidTr="008B2440">
        <w:trPr>
          <w:trHeight w:val="300"/>
        </w:trPr>
        <w:tc>
          <w:tcPr>
            <w:tcW w:w="2920" w:type="dxa"/>
            <w:tcBorders>
              <w:top w:val="nil"/>
              <w:left w:val="nil"/>
              <w:bottom w:val="nil"/>
              <w:right w:val="nil"/>
            </w:tcBorders>
            <w:shd w:val="clear" w:color="auto" w:fill="auto"/>
            <w:noWrap/>
            <w:vAlign w:val="bottom"/>
            <w:hideMark/>
          </w:tcPr>
          <w:p w:rsidR="008B2440" w:rsidRPr="008B2440" w:rsidRDefault="008B2440" w:rsidP="008B2440">
            <w:pPr>
              <w:spacing w:before="0" w:after="0"/>
              <w:rPr>
                <w:rFonts w:ascii="Calibri" w:eastAsia="Times New Roman" w:hAnsi="Calibri" w:cs="Times New Roman"/>
                <w:color w:val="000000"/>
                <w:sz w:val="22"/>
                <w:szCs w:val="22"/>
                <w:lang w:val="en-GB" w:eastAsia="en-GB"/>
              </w:rPr>
            </w:pPr>
            <w:proofErr w:type="spellStart"/>
            <w:r w:rsidRPr="008B2440">
              <w:rPr>
                <w:rFonts w:ascii="Calibri" w:eastAsia="Times New Roman" w:hAnsi="Calibri" w:cs="Times New Roman"/>
                <w:color w:val="000000"/>
                <w:sz w:val="22"/>
                <w:szCs w:val="22"/>
                <w:lang w:val="en-GB" w:eastAsia="en-GB"/>
              </w:rPr>
              <w:t>end.reporting.date</w:t>
            </w:r>
            <w:proofErr w:type="spellEnd"/>
          </w:p>
        </w:tc>
        <w:tc>
          <w:tcPr>
            <w:tcW w:w="7700" w:type="dxa"/>
            <w:tcBorders>
              <w:top w:val="nil"/>
              <w:left w:val="nil"/>
              <w:bottom w:val="nil"/>
              <w:right w:val="nil"/>
            </w:tcBorders>
            <w:shd w:val="clear" w:color="auto" w:fill="auto"/>
            <w:noWrap/>
            <w:vAlign w:val="bottom"/>
            <w:hideMark/>
          </w:tcPr>
          <w:p w:rsidR="008B2440" w:rsidRPr="008B2440" w:rsidRDefault="008B2440" w:rsidP="008B2440">
            <w:pPr>
              <w:spacing w:before="0" w:after="0"/>
              <w:rPr>
                <w:rFonts w:ascii="Calibri" w:eastAsia="Times New Roman" w:hAnsi="Calibri" w:cs="Times New Roman"/>
                <w:color w:val="000000"/>
                <w:sz w:val="22"/>
                <w:szCs w:val="22"/>
                <w:lang w:val="en-GB" w:eastAsia="en-GB"/>
              </w:rPr>
            </w:pPr>
            <w:r w:rsidRPr="008B2440">
              <w:rPr>
                <w:rFonts w:ascii="Calibri" w:eastAsia="Times New Roman" w:hAnsi="Calibri" w:cs="Times New Roman"/>
                <w:color w:val="000000"/>
                <w:sz w:val="22"/>
                <w:szCs w:val="22"/>
                <w:lang w:val="en-GB" w:eastAsia="en-GB"/>
              </w:rPr>
              <w:t>The last date the report is to be run until (i.e. the maximum specimen date)</w:t>
            </w:r>
          </w:p>
        </w:tc>
      </w:tr>
      <w:tr w:rsidR="008B2440" w:rsidRPr="008B2440" w:rsidTr="008B2440">
        <w:trPr>
          <w:trHeight w:val="300"/>
        </w:trPr>
        <w:tc>
          <w:tcPr>
            <w:tcW w:w="2920" w:type="dxa"/>
            <w:tcBorders>
              <w:top w:val="nil"/>
              <w:left w:val="nil"/>
              <w:bottom w:val="nil"/>
              <w:right w:val="nil"/>
            </w:tcBorders>
            <w:shd w:val="clear" w:color="auto" w:fill="auto"/>
            <w:noWrap/>
            <w:vAlign w:val="bottom"/>
            <w:hideMark/>
          </w:tcPr>
          <w:p w:rsidR="008B2440" w:rsidRPr="008B2440" w:rsidRDefault="008B2440" w:rsidP="008B2440">
            <w:pPr>
              <w:spacing w:before="0" w:after="0"/>
              <w:rPr>
                <w:rFonts w:ascii="Calibri" w:eastAsia="Times New Roman" w:hAnsi="Calibri" w:cs="Times New Roman"/>
                <w:color w:val="000000"/>
                <w:sz w:val="22"/>
                <w:szCs w:val="22"/>
                <w:lang w:val="en-GB" w:eastAsia="en-GB"/>
              </w:rPr>
            </w:pPr>
            <w:proofErr w:type="spellStart"/>
            <w:r w:rsidRPr="008B2440">
              <w:rPr>
                <w:rFonts w:ascii="Calibri" w:eastAsia="Times New Roman" w:hAnsi="Calibri" w:cs="Times New Roman"/>
                <w:color w:val="000000"/>
                <w:sz w:val="22"/>
                <w:szCs w:val="22"/>
                <w:lang w:val="en-GB" w:eastAsia="en-GB"/>
              </w:rPr>
              <w:t>recent.historic.weeks</w:t>
            </w:r>
            <w:proofErr w:type="spellEnd"/>
            <w:r w:rsidRPr="008B2440">
              <w:rPr>
                <w:rFonts w:ascii="Calibri" w:eastAsia="Times New Roman" w:hAnsi="Calibri" w:cs="Times New Roman"/>
                <w:color w:val="000000"/>
                <w:sz w:val="22"/>
                <w:szCs w:val="22"/>
                <w:lang w:val="en-GB" w:eastAsia="en-GB"/>
              </w:rPr>
              <w:t xml:space="preserve"> </w:t>
            </w:r>
          </w:p>
        </w:tc>
        <w:tc>
          <w:tcPr>
            <w:tcW w:w="7700" w:type="dxa"/>
            <w:tcBorders>
              <w:top w:val="nil"/>
              <w:left w:val="nil"/>
              <w:bottom w:val="nil"/>
              <w:right w:val="nil"/>
            </w:tcBorders>
            <w:shd w:val="clear" w:color="auto" w:fill="auto"/>
            <w:noWrap/>
            <w:vAlign w:val="bottom"/>
            <w:hideMark/>
          </w:tcPr>
          <w:p w:rsidR="008B2440" w:rsidRPr="008B2440" w:rsidRDefault="008B2440" w:rsidP="008B2440">
            <w:pPr>
              <w:spacing w:before="0" w:after="0"/>
              <w:rPr>
                <w:rFonts w:ascii="Calibri" w:eastAsia="Times New Roman" w:hAnsi="Calibri" w:cs="Times New Roman"/>
                <w:color w:val="000000"/>
                <w:sz w:val="22"/>
                <w:szCs w:val="22"/>
                <w:lang w:val="en-GB" w:eastAsia="en-GB"/>
              </w:rPr>
            </w:pPr>
            <w:r w:rsidRPr="008B2440">
              <w:rPr>
                <w:rFonts w:ascii="Calibri" w:eastAsia="Times New Roman" w:hAnsi="Calibri" w:cs="Times New Roman"/>
                <w:color w:val="000000"/>
                <w:sz w:val="22"/>
                <w:szCs w:val="22"/>
                <w:lang w:val="en-GB" w:eastAsia="en-GB"/>
              </w:rPr>
              <w:t>The number of recent weeks to be reported on</w:t>
            </w:r>
          </w:p>
        </w:tc>
      </w:tr>
      <w:tr w:rsidR="008B2440" w:rsidRPr="008B2440" w:rsidTr="008B2440">
        <w:trPr>
          <w:trHeight w:val="300"/>
        </w:trPr>
        <w:tc>
          <w:tcPr>
            <w:tcW w:w="2920" w:type="dxa"/>
            <w:tcBorders>
              <w:top w:val="nil"/>
              <w:left w:val="nil"/>
              <w:bottom w:val="nil"/>
              <w:right w:val="nil"/>
            </w:tcBorders>
            <w:shd w:val="clear" w:color="auto" w:fill="auto"/>
            <w:noWrap/>
            <w:vAlign w:val="bottom"/>
            <w:hideMark/>
          </w:tcPr>
          <w:p w:rsidR="008B2440" w:rsidRPr="008B2440" w:rsidRDefault="008B2440" w:rsidP="008B2440">
            <w:pPr>
              <w:spacing w:before="0" w:after="0"/>
              <w:rPr>
                <w:rFonts w:ascii="Calibri" w:eastAsia="Times New Roman" w:hAnsi="Calibri" w:cs="Times New Roman"/>
                <w:color w:val="000000"/>
                <w:sz w:val="22"/>
                <w:szCs w:val="22"/>
                <w:lang w:val="en-GB" w:eastAsia="en-GB"/>
              </w:rPr>
            </w:pPr>
            <w:proofErr w:type="spellStart"/>
            <w:r w:rsidRPr="008B2440">
              <w:rPr>
                <w:rFonts w:ascii="Calibri" w:eastAsia="Times New Roman" w:hAnsi="Calibri" w:cs="Times New Roman"/>
                <w:color w:val="000000"/>
                <w:sz w:val="22"/>
                <w:szCs w:val="22"/>
                <w:lang w:val="en-GB" w:eastAsia="en-GB"/>
              </w:rPr>
              <w:t>historic.year</w:t>
            </w:r>
            <w:proofErr w:type="spellEnd"/>
            <w:r w:rsidRPr="008B2440">
              <w:rPr>
                <w:rFonts w:ascii="Calibri" w:eastAsia="Times New Roman" w:hAnsi="Calibri" w:cs="Times New Roman"/>
                <w:color w:val="000000"/>
                <w:sz w:val="22"/>
                <w:szCs w:val="22"/>
                <w:lang w:val="en-GB" w:eastAsia="en-GB"/>
              </w:rPr>
              <w:t xml:space="preserve"> </w:t>
            </w:r>
          </w:p>
        </w:tc>
        <w:tc>
          <w:tcPr>
            <w:tcW w:w="7700" w:type="dxa"/>
            <w:tcBorders>
              <w:top w:val="nil"/>
              <w:left w:val="nil"/>
              <w:bottom w:val="nil"/>
              <w:right w:val="nil"/>
            </w:tcBorders>
            <w:shd w:val="clear" w:color="auto" w:fill="auto"/>
            <w:noWrap/>
            <w:vAlign w:val="bottom"/>
            <w:hideMark/>
          </w:tcPr>
          <w:p w:rsidR="008B2440" w:rsidRPr="008B2440" w:rsidRDefault="008B2440" w:rsidP="008B2440">
            <w:pPr>
              <w:spacing w:before="0" w:after="0"/>
              <w:rPr>
                <w:rFonts w:ascii="Calibri" w:eastAsia="Times New Roman" w:hAnsi="Calibri" w:cs="Times New Roman"/>
                <w:color w:val="000000"/>
                <w:sz w:val="22"/>
                <w:szCs w:val="22"/>
                <w:lang w:val="en-GB" w:eastAsia="en-GB"/>
              </w:rPr>
            </w:pPr>
            <w:r w:rsidRPr="008B2440">
              <w:rPr>
                <w:rFonts w:ascii="Calibri" w:eastAsia="Times New Roman" w:hAnsi="Calibri" w:cs="Times New Roman"/>
                <w:color w:val="000000"/>
                <w:sz w:val="22"/>
                <w:szCs w:val="22"/>
                <w:lang w:val="en-GB" w:eastAsia="en-GB"/>
              </w:rPr>
              <w:t xml:space="preserve">The year from which to report on </w:t>
            </w:r>
          </w:p>
        </w:tc>
      </w:tr>
      <w:tr w:rsidR="008B2440" w:rsidRPr="008B2440" w:rsidTr="008B2440">
        <w:trPr>
          <w:trHeight w:val="300"/>
        </w:trPr>
        <w:tc>
          <w:tcPr>
            <w:tcW w:w="2920" w:type="dxa"/>
            <w:tcBorders>
              <w:top w:val="nil"/>
              <w:left w:val="nil"/>
              <w:bottom w:val="nil"/>
              <w:right w:val="nil"/>
            </w:tcBorders>
            <w:shd w:val="clear" w:color="auto" w:fill="auto"/>
            <w:noWrap/>
            <w:vAlign w:val="bottom"/>
            <w:hideMark/>
          </w:tcPr>
          <w:p w:rsidR="008B2440" w:rsidRPr="008B2440" w:rsidRDefault="008B2440" w:rsidP="008B2440">
            <w:pPr>
              <w:spacing w:before="0" w:after="0"/>
              <w:rPr>
                <w:rFonts w:ascii="Calibri" w:eastAsia="Times New Roman" w:hAnsi="Calibri" w:cs="Times New Roman"/>
                <w:color w:val="000000"/>
                <w:sz w:val="22"/>
                <w:szCs w:val="22"/>
                <w:lang w:val="en-GB" w:eastAsia="en-GB"/>
              </w:rPr>
            </w:pPr>
            <w:r w:rsidRPr="008B2440">
              <w:rPr>
                <w:rFonts w:ascii="Calibri" w:eastAsia="Times New Roman" w:hAnsi="Calibri" w:cs="Times New Roman"/>
                <w:color w:val="000000"/>
                <w:sz w:val="22"/>
                <w:szCs w:val="22"/>
                <w:lang w:val="en-GB" w:eastAsia="en-GB"/>
              </w:rPr>
              <w:t xml:space="preserve">data.file.name </w:t>
            </w:r>
          </w:p>
        </w:tc>
        <w:tc>
          <w:tcPr>
            <w:tcW w:w="7700" w:type="dxa"/>
            <w:tcBorders>
              <w:top w:val="nil"/>
              <w:left w:val="nil"/>
              <w:bottom w:val="nil"/>
              <w:right w:val="nil"/>
            </w:tcBorders>
            <w:shd w:val="clear" w:color="auto" w:fill="auto"/>
            <w:noWrap/>
            <w:vAlign w:val="bottom"/>
            <w:hideMark/>
          </w:tcPr>
          <w:p w:rsidR="008B2440" w:rsidRPr="008B2440" w:rsidRDefault="008B2440" w:rsidP="008B2440">
            <w:pPr>
              <w:spacing w:before="0" w:after="0"/>
              <w:rPr>
                <w:rFonts w:ascii="Calibri" w:eastAsia="Times New Roman" w:hAnsi="Calibri" w:cs="Times New Roman"/>
                <w:color w:val="000000"/>
                <w:sz w:val="22"/>
                <w:szCs w:val="22"/>
                <w:lang w:val="en-GB" w:eastAsia="en-GB"/>
              </w:rPr>
            </w:pPr>
            <w:r w:rsidRPr="008B2440">
              <w:rPr>
                <w:rFonts w:ascii="Calibri" w:eastAsia="Times New Roman" w:hAnsi="Calibri" w:cs="Times New Roman"/>
                <w:color w:val="000000"/>
                <w:sz w:val="22"/>
                <w:szCs w:val="22"/>
                <w:lang w:val="en-GB" w:eastAsia="en-GB"/>
              </w:rPr>
              <w:t xml:space="preserve">The name of the .csv file containing the raw </w:t>
            </w:r>
            <w:proofErr w:type="spellStart"/>
            <w:r w:rsidRPr="008B2440">
              <w:rPr>
                <w:rFonts w:ascii="Calibri" w:eastAsia="Times New Roman" w:hAnsi="Calibri" w:cs="Times New Roman"/>
                <w:color w:val="000000"/>
                <w:sz w:val="22"/>
                <w:szCs w:val="22"/>
                <w:lang w:val="en-GB" w:eastAsia="en-GB"/>
              </w:rPr>
              <w:t>linelist</w:t>
            </w:r>
            <w:proofErr w:type="spellEnd"/>
            <w:r w:rsidRPr="008B2440">
              <w:rPr>
                <w:rFonts w:ascii="Calibri" w:eastAsia="Times New Roman" w:hAnsi="Calibri" w:cs="Times New Roman"/>
                <w:color w:val="000000"/>
                <w:sz w:val="22"/>
                <w:szCs w:val="22"/>
                <w:lang w:val="en-GB" w:eastAsia="en-GB"/>
              </w:rPr>
              <w:t xml:space="preserve"> data</w:t>
            </w:r>
          </w:p>
        </w:tc>
      </w:tr>
    </w:tbl>
    <w:p w:rsidR="00A946D7" w:rsidRDefault="008B2440" w:rsidP="00AB3EC0">
      <w:pPr>
        <w:pStyle w:val="Heading2"/>
      </w:pPr>
      <w:r>
        <w:t>The user can then choose to restrict the data us</w:t>
      </w:r>
      <w:r w:rsidR="00CE4C6F">
        <w:t>ing</w:t>
      </w:r>
      <w:r>
        <w:t xml:space="preserve"> any of the parameters within the opt</w:t>
      </w:r>
      <w:r w:rsidR="00CE4C6F">
        <w:t>ional filter parameters section, examples below</w:t>
      </w:r>
    </w:p>
    <w:p w:rsidR="00526B39" w:rsidRDefault="00CE4C6F" w:rsidP="008B2440">
      <w:r>
        <w:t>S</w:t>
      </w:r>
      <w:r w:rsidR="008B2440">
        <w:t>uppose we want to only include cases over the age of 18, we would set</w:t>
      </w:r>
      <w:r w:rsidR="00526B39">
        <w:t>:</w:t>
      </w:r>
    </w:p>
    <w:p w:rsidR="00526B39" w:rsidRDefault="008B2440" w:rsidP="00526B39">
      <w:pPr>
        <w:pStyle w:val="ListParagraph"/>
        <w:numPr>
          <w:ilvl w:val="0"/>
          <w:numId w:val="41"/>
        </w:numPr>
      </w:pPr>
      <w:proofErr w:type="spellStart"/>
      <w:r>
        <w:t>age.lower</w:t>
      </w:r>
      <w:proofErr w:type="spellEnd"/>
      <w:r>
        <w:t xml:space="preserve"> &gt;= 18</w:t>
      </w:r>
    </w:p>
    <w:p w:rsidR="00526B39" w:rsidRDefault="00526B39" w:rsidP="00526B39">
      <w:pPr>
        <w:pStyle w:val="ListParagraph"/>
        <w:numPr>
          <w:ilvl w:val="0"/>
          <w:numId w:val="41"/>
        </w:numPr>
      </w:pPr>
      <w:r>
        <w:t>we would leave all other parameters set to NULL</w:t>
      </w:r>
    </w:p>
    <w:p w:rsidR="00526B39" w:rsidRDefault="00CE4C6F" w:rsidP="008B2440">
      <w:r>
        <w:t>S</w:t>
      </w:r>
      <w:r w:rsidR="008B2440">
        <w:t>uppose we want to only include cases over the age of 18 and resident in Exeter local authority, we would set</w:t>
      </w:r>
      <w:r w:rsidR="00526B39">
        <w:t>:</w:t>
      </w:r>
    </w:p>
    <w:p w:rsidR="00526B39" w:rsidRDefault="008B2440" w:rsidP="00526B39">
      <w:pPr>
        <w:pStyle w:val="ListParagraph"/>
        <w:numPr>
          <w:ilvl w:val="0"/>
          <w:numId w:val="42"/>
        </w:numPr>
      </w:pPr>
      <w:proofErr w:type="spellStart"/>
      <w:r>
        <w:t>age.lower</w:t>
      </w:r>
      <w:proofErr w:type="spellEnd"/>
      <w:r>
        <w:t xml:space="preserve"> &gt;= 18 </w:t>
      </w:r>
    </w:p>
    <w:p w:rsidR="00526B39" w:rsidRDefault="008B2440" w:rsidP="00526B39">
      <w:pPr>
        <w:pStyle w:val="ListParagraph"/>
        <w:numPr>
          <w:ilvl w:val="0"/>
          <w:numId w:val="42"/>
        </w:numPr>
      </w:pPr>
      <w:proofErr w:type="spellStart"/>
      <w:r>
        <w:t>loca</w:t>
      </w:r>
      <w:r w:rsidR="00526B39">
        <w:t>l</w:t>
      </w:r>
      <w:r>
        <w:t>.authority</w:t>
      </w:r>
      <w:proofErr w:type="spellEnd"/>
      <w:r>
        <w:t xml:space="preserve"> = c(“Exeter”)</w:t>
      </w:r>
    </w:p>
    <w:p w:rsidR="00526B39" w:rsidRDefault="00526B39" w:rsidP="00526B39">
      <w:pPr>
        <w:pStyle w:val="ListParagraph"/>
        <w:numPr>
          <w:ilvl w:val="0"/>
          <w:numId w:val="42"/>
        </w:numPr>
      </w:pPr>
      <w:r>
        <w:t>we would leave all other parameters set to NULL</w:t>
      </w:r>
    </w:p>
    <w:p w:rsidR="00526B39" w:rsidRDefault="00CE4C6F" w:rsidP="00526B39">
      <w:r>
        <w:t xml:space="preserve">Suppose </w:t>
      </w:r>
      <w:r w:rsidR="00526B39">
        <w:t xml:space="preserve">we want to only include cases over the age of 18 and resident in Exeter local authority or </w:t>
      </w:r>
      <w:r w:rsidR="00526B39" w:rsidRPr="00526B39">
        <w:t>Cornwall</w:t>
      </w:r>
      <w:r w:rsidR="00526B39">
        <w:t xml:space="preserve"> local authority, we would set:</w:t>
      </w:r>
    </w:p>
    <w:p w:rsidR="00526B39" w:rsidRDefault="00526B39" w:rsidP="00526B39">
      <w:pPr>
        <w:pStyle w:val="ListParagraph"/>
        <w:numPr>
          <w:ilvl w:val="0"/>
          <w:numId w:val="42"/>
        </w:numPr>
      </w:pPr>
      <w:proofErr w:type="spellStart"/>
      <w:r>
        <w:t>age.lower</w:t>
      </w:r>
      <w:proofErr w:type="spellEnd"/>
      <w:r>
        <w:t xml:space="preserve"> &gt;= 18 </w:t>
      </w:r>
    </w:p>
    <w:p w:rsidR="00526B39" w:rsidRDefault="00526B39" w:rsidP="00526B39">
      <w:pPr>
        <w:pStyle w:val="ListParagraph"/>
        <w:numPr>
          <w:ilvl w:val="0"/>
          <w:numId w:val="42"/>
        </w:numPr>
      </w:pPr>
      <w:proofErr w:type="spellStart"/>
      <w:r>
        <w:t>local.authority</w:t>
      </w:r>
      <w:proofErr w:type="spellEnd"/>
      <w:r>
        <w:t xml:space="preserve"> = c(“Exeter”, “</w:t>
      </w:r>
      <w:r w:rsidRPr="00526B39">
        <w:t>Cornwall</w:t>
      </w:r>
      <w:r>
        <w:t>”)</w:t>
      </w:r>
    </w:p>
    <w:p w:rsidR="00526B39" w:rsidRDefault="00526B39" w:rsidP="00526B39">
      <w:pPr>
        <w:pStyle w:val="ListParagraph"/>
        <w:numPr>
          <w:ilvl w:val="0"/>
          <w:numId w:val="42"/>
        </w:numPr>
      </w:pPr>
      <w:r>
        <w:t>we would leave all other parameters set to NULL</w:t>
      </w:r>
    </w:p>
    <w:p w:rsidR="007E4381" w:rsidRDefault="00CE4C6F" w:rsidP="00526B39">
      <w:r>
        <w:t xml:space="preserve">Suppose </w:t>
      </w:r>
      <w:r w:rsidR="00526B39">
        <w:t xml:space="preserve">we want to only include cases over the age of 18, resident in </w:t>
      </w:r>
      <w:r w:rsidR="007E4381">
        <w:t xml:space="preserve">in Exeter local authority or </w:t>
      </w:r>
      <w:r w:rsidR="007E4381" w:rsidRPr="00526B39">
        <w:t>Cornwall</w:t>
      </w:r>
      <w:r w:rsidR="007E4381">
        <w:t xml:space="preserve"> local authority </w:t>
      </w:r>
      <w:r w:rsidR="00526B39">
        <w:t xml:space="preserve">and </w:t>
      </w:r>
      <w:r w:rsidR="0081192D">
        <w:t xml:space="preserve">are not known to have </w:t>
      </w:r>
      <w:r w:rsidR="00526B39">
        <w:t>reported foreign travel, we would set</w:t>
      </w:r>
      <w:r w:rsidR="007E4381">
        <w:t>:</w:t>
      </w:r>
    </w:p>
    <w:p w:rsidR="007E4381" w:rsidRDefault="007E4381" w:rsidP="007E4381">
      <w:pPr>
        <w:pStyle w:val="ListParagraph"/>
        <w:numPr>
          <w:ilvl w:val="0"/>
          <w:numId w:val="42"/>
        </w:numPr>
      </w:pPr>
      <w:proofErr w:type="spellStart"/>
      <w:r>
        <w:t>age.lower</w:t>
      </w:r>
      <w:proofErr w:type="spellEnd"/>
      <w:r>
        <w:t xml:space="preserve"> &gt;= 18 </w:t>
      </w:r>
    </w:p>
    <w:p w:rsidR="007E4381" w:rsidRDefault="007E4381" w:rsidP="007E4381">
      <w:pPr>
        <w:pStyle w:val="ListParagraph"/>
        <w:numPr>
          <w:ilvl w:val="0"/>
          <w:numId w:val="42"/>
        </w:numPr>
      </w:pPr>
      <w:proofErr w:type="spellStart"/>
      <w:r>
        <w:t>local.authority</w:t>
      </w:r>
      <w:proofErr w:type="spellEnd"/>
      <w:r>
        <w:t xml:space="preserve"> = c(“Exeter”, “</w:t>
      </w:r>
      <w:r w:rsidRPr="00526B39">
        <w:t>Cornwall</w:t>
      </w:r>
      <w:r>
        <w:t>”)</w:t>
      </w:r>
    </w:p>
    <w:p w:rsidR="0081192D" w:rsidRDefault="0081192D" w:rsidP="0081192D">
      <w:pPr>
        <w:pStyle w:val="ListParagraph"/>
        <w:numPr>
          <w:ilvl w:val="0"/>
          <w:numId w:val="42"/>
        </w:numPr>
      </w:pPr>
      <w:r w:rsidRPr="0081192D">
        <w:t>travel</w:t>
      </w:r>
      <w:r>
        <w:t xml:space="preserve"> = c(“No”, “Unknown”)</w:t>
      </w:r>
    </w:p>
    <w:p w:rsidR="007E4381" w:rsidRDefault="007E4381" w:rsidP="007E4381">
      <w:pPr>
        <w:pStyle w:val="ListParagraph"/>
        <w:numPr>
          <w:ilvl w:val="0"/>
          <w:numId w:val="42"/>
        </w:numPr>
      </w:pPr>
      <w:r>
        <w:t>we would leave all other parameters set to NULL</w:t>
      </w:r>
    </w:p>
    <w:p w:rsidR="003B00F0" w:rsidRDefault="00CE4C6F" w:rsidP="00CE4C6F">
      <w:pPr>
        <w:pStyle w:val="Heading2"/>
      </w:pPr>
      <w:bookmarkStart w:id="0" w:name="_GoBack"/>
      <w:bookmarkEnd w:id="0"/>
      <w:r>
        <w:t xml:space="preserve">The user can then choose to change the figure aesthetics using any of the parameters in the   </w:t>
      </w:r>
      <w:r w:rsidRPr="00CE4C6F">
        <w:t>optional figure aesthetic parameters</w:t>
      </w:r>
      <w:r w:rsidR="00FB3A8C">
        <w:t xml:space="preserve">, parameter descriptions in below </w:t>
      </w:r>
    </w:p>
    <w:p w:rsidR="00FB3A8C" w:rsidRPr="00FB3A8C" w:rsidRDefault="00FB3A8C" w:rsidP="00FB3A8C"/>
    <w:tbl>
      <w:tblPr>
        <w:tblW w:w="9200" w:type="dxa"/>
        <w:tblInd w:w="93" w:type="dxa"/>
        <w:tblLook w:val="04A0" w:firstRow="1" w:lastRow="0" w:firstColumn="1" w:lastColumn="0" w:noHBand="0" w:noVBand="1"/>
      </w:tblPr>
      <w:tblGrid>
        <w:gridCol w:w="2500"/>
        <w:gridCol w:w="6700"/>
      </w:tblGrid>
      <w:tr w:rsidR="00FB3A8C" w:rsidRPr="00FB3A8C" w:rsidTr="00FB3A8C">
        <w:trPr>
          <w:trHeight w:val="315"/>
        </w:trPr>
        <w:tc>
          <w:tcPr>
            <w:tcW w:w="2500" w:type="dxa"/>
            <w:tcBorders>
              <w:top w:val="nil"/>
              <w:left w:val="nil"/>
              <w:bottom w:val="single" w:sz="8" w:space="0" w:color="auto"/>
              <w:right w:val="nil"/>
            </w:tcBorders>
            <w:shd w:val="clear" w:color="auto" w:fill="auto"/>
            <w:noWrap/>
            <w:vAlign w:val="center"/>
            <w:hideMark/>
          </w:tcPr>
          <w:p w:rsidR="00FB3A8C" w:rsidRPr="00FB3A8C" w:rsidRDefault="00FB3A8C" w:rsidP="00FB3A8C">
            <w:pPr>
              <w:spacing w:before="0" w:after="0"/>
              <w:rPr>
                <w:rFonts w:ascii="Calibri" w:eastAsia="Times New Roman" w:hAnsi="Calibri" w:cs="Times New Roman"/>
                <w:b/>
                <w:bCs/>
                <w:color w:val="000000"/>
                <w:sz w:val="22"/>
                <w:szCs w:val="22"/>
                <w:lang w:val="en-GB" w:eastAsia="en-GB"/>
              </w:rPr>
            </w:pPr>
            <w:r w:rsidRPr="00FB3A8C">
              <w:rPr>
                <w:rFonts w:ascii="Calibri" w:eastAsia="Times New Roman" w:hAnsi="Calibri" w:cs="Times New Roman"/>
                <w:b/>
                <w:bCs/>
                <w:color w:val="000000"/>
                <w:sz w:val="22"/>
                <w:szCs w:val="22"/>
                <w:lang w:val="en-GB" w:eastAsia="en-GB"/>
              </w:rPr>
              <w:t>Parameter</w:t>
            </w:r>
          </w:p>
        </w:tc>
        <w:tc>
          <w:tcPr>
            <w:tcW w:w="6700" w:type="dxa"/>
            <w:tcBorders>
              <w:top w:val="nil"/>
              <w:left w:val="nil"/>
              <w:bottom w:val="single" w:sz="8" w:space="0" w:color="auto"/>
              <w:right w:val="nil"/>
            </w:tcBorders>
            <w:shd w:val="clear" w:color="auto" w:fill="auto"/>
            <w:noWrap/>
            <w:vAlign w:val="center"/>
            <w:hideMark/>
          </w:tcPr>
          <w:p w:rsidR="00FB3A8C" w:rsidRPr="00FB3A8C" w:rsidRDefault="00FB3A8C" w:rsidP="00FB3A8C">
            <w:pPr>
              <w:spacing w:before="0" w:after="0"/>
              <w:rPr>
                <w:rFonts w:ascii="Calibri" w:eastAsia="Times New Roman" w:hAnsi="Calibri" w:cs="Times New Roman"/>
                <w:b/>
                <w:bCs/>
                <w:color w:val="000000"/>
                <w:sz w:val="22"/>
                <w:szCs w:val="22"/>
                <w:lang w:val="en-GB" w:eastAsia="en-GB"/>
              </w:rPr>
            </w:pPr>
            <w:r w:rsidRPr="00FB3A8C">
              <w:rPr>
                <w:rFonts w:ascii="Calibri" w:eastAsia="Times New Roman" w:hAnsi="Calibri" w:cs="Times New Roman"/>
                <w:b/>
                <w:bCs/>
                <w:color w:val="000000"/>
                <w:sz w:val="22"/>
                <w:szCs w:val="22"/>
                <w:lang w:val="en-GB" w:eastAsia="en-GB"/>
              </w:rPr>
              <w:t>Description</w:t>
            </w:r>
          </w:p>
        </w:tc>
      </w:tr>
      <w:tr w:rsidR="00FB3A8C" w:rsidRPr="00FB3A8C" w:rsidTr="00FB3A8C">
        <w:trPr>
          <w:trHeight w:val="300"/>
        </w:trPr>
        <w:tc>
          <w:tcPr>
            <w:tcW w:w="2500" w:type="dxa"/>
            <w:tcBorders>
              <w:top w:val="nil"/>
              <w:left w:val="nil"/>
              <w:bottom w:val="nil"/>
              <w:right w:val="nil"/>
            </w:tcBorders>
            <w:shd w:val="clear" w:color="auto" w:fill="auto"/>
            <w:noWrap/>
            <w:vAlign w:val="bottom"/>
            <w:hideMark/>
          </w:tcPr>
          <w:p w:rsidR="00FB3A8C" w:rsidRPr="00FB3A8C" w:rsidRDefault="00FB3A8C" w:rsidP="00FB3A8C">
            <w:pPr>
              <w:spacing w:before="0" w:after="0"/>
              <w:rPr>
                <w:rFonts w:ascii="Calibri" w:eastAsia="Times New Roman" w:hAnsi="Calibri" w:cs="Times New Roman"/>
                <w:color w:val="000000"/>
                <w:sz w:val="22"/>
                <w:szCs w:val="22"/>
                <w:lang w:val="en-GB" w:eastAsia="en-GB"/>
              </w:rPr>
            </w:pPr>
            <w:proofErr w:type="spellStart"/>
            <w:r w:rsidRPr="00FB3A8C">
              <w:rPr>
                <w:rFonts w:ascii="Calibri" w:eastAsia="Times New Roman" w:hAnsi="Calibri" w:cs="Times New Roman"/>
                <w:color w:val="000000"/>
                <w:sz w:val="22"/>
                <w:szCs w:val="22"/>
                <w:lang w:val="en-GB" w:eastAsia="en-GB"/>
              </w:rPr>
              <w:t>day.label.break</w:t>
            </w:r>
            <w:proofErr w:type="spellEnd"/>
          </w:p>
        </w:tc>
        <w:tc>
          <w:tcPr>
            <w:tcW w:w="6700" w:type="dxa"/>
            <w:tcBorders>
              <w:top w:val="nil"/>
              <w:left w:val="nil"/>
              <w:bottom w:val="nil"/>
              <w:right w:val="nil"/>
            </w:tcBorders>
            <w:shd w:val="clear" w:color="auto" w:fill="auto"/>
            <w:noWrap/>
            <w:vAlign w:val="bottom"/>
            <w:hideMark/>
          </w:tcPr>
          <w:p w:rsidR="00FB3A8C" w:rsidRPr="00FB3A8C" w:rsidRDefault="00FB3A8C" w:rsidP="00FB3A8C">
            <w:pPr>
              <w:spacing w:before="0" w:after="0"/>
              <w:rPr>
                <w:rFonts w:ascii="Calibri" w:eastAsia="Times New Roman" w:hAnsi="Calibri" w:cs="Times New Roman"/>
                <w:color w:val="000000"/>
                <w:sz w:val="22"/>
                <w:szCs w:val="22"/>
                <w:lang w:val="en-GB" w:eastAsia="en-GB"/>
              </w:rPr>
            </w:pPr>
            <w:r w:rsidRPr="00FB3A8C">
              <w:rPr>
                <w:rFonts w:ascii="Calibri" w:eastAsia="Times New Roman" w:hAnsi="Calibri" w:cs="Times New Roman"/>
                <w:color w:val="000000"/>
                <w:sz w:val="22"/>
                <w:szCs w:val="22"/>
                <w:lang w:val="en-GB" w:eastAsia="en-GB"/>
              </w:rPr>
              <w:t>Number of x-axis breaks where specimen date is used</w:t>
            </w:r>
          </w:p>
        </w:tc>
      </w:tr>
      <w:tr w:rsidR="00FB3A8C" w:rsidRPr="00FB3A8C" w:rsidTr="00FB3A8C">
        <w:trPr>
          <w:trHeight w:val="300"/>
        </w:trPr>
        <w:tc>
          <w:tcPr>
            <w:tcW w:w="2500" w:type="dxa"/>
            <w:tcBorders>
              <w:top w:val="nil"/>
              <w:left w:val="nil"/>
              <w:bottom w:val="nil"/>
              <w:right w:val="nil"/>
            </w:tcBorders>
            <w:shd w:val="clear" w:color="auto" w:fill="auto"/>
            <w:noWrap/>
            <w:vAlign w:val="bottom"/>
            <w:hideMark/>
          </w:tcPr>
          <w:p w:rsidR="00FB3A8C" w:rsidRPr="00FB3A8C" w:rsidRDefault="00FB3A8C" w:rsidP="00FB3A8C">
            <w:pPr>
              <w:spacing w:before="0" w:after="0"/>
              <w:rPr>
                <w:rFonts w:ascii="Calibri" w:eastAsia="Times New Roman" w:hAnsi="Calibri" w:cs="Times New Roman"/>
                <w:color w:val="000000"/>
                <w:sz w:val="22"/>
                <w:szCs w:val="22"/>
                <w:lang w:val="en-GB" w:eastAsia="en-GB"/>
              </w:rPr>
            </w:pPr>
            <w:proofErr w:type="spellStart"/>
            <w:r w:rsidRPr="00FB3A8C">
              <w:rPr>
                <w:rFonts w:ascii="Calibri" w:eastAsia="Times New Roman" w:hAnsi="Calibri" w:cs="Times New Roman"/>
                <w:color w:val="000000"/>
                <w:sz w:val="22"/>
                <w:szCs w:val="22"/>
                <w:lang w:val="en-GB" w:eastAsia="en-GB"/>
              </w:rPr>
              <w:t>week.label.break</w:t>
            </w:r>
            <w:proofErr w:type="spellEnd"/>
          </w:p>
        </w:tc>
        <w:tc>
          <w:tcPr>
            <w:tcW w:w="6700" w:type="dxa"/>
            <w:tcBorders>
              <w:top w:val="nil"/>
              <w:left w:val="nil"/>
              <w:bottom w:val="nil"/>
              <w:right w:val="nil"/>
            </w:tcBorders>
            <w:shd w:val="clear" w:color="auto" w:fill="auto"/>
            <w:noWrap/>
            <w:vAlign w:val="bottom"/>
            <w:hideMark/>
          </w:tcPr>
          <w:p w:rsidR="00FB3A8C" w:rsidRPr="00FB3A8C" w:rsidRDefault="00FB3A8C" w:rsidP="00FB3A8C">
            <w:pPr>
              <w:spacing w:before="0" w:after="0"/>
              <w:rPr>
                <w:rFonts w:ascii="Calibri" w:eastAsia="Times New Roman" w:hAnsi="Calibri" w:cs="Times New Roman"/>
                <w:color w:val="000000"/>
                <w:sz w:val="22"/>
                <w:szCs w:val="22"/>
                <w:lang w:val="en-GB" w:eastAsia="en-GB"/>
              </w:rPr>
            </w:pPr>
            <w:r w:rsidRPr="00FB3A8C">
              <w:rPr>
                <w:rFonts w:ascii="Calibri" w:eastAsia="Times New Roman" w:hAnsi="Calibri" w:cs="Times New Roman"/>
                <w:color w:val="000000"/>
                <w:sz w:val="22"/>
                <w:szCs w:val="22"/>
                <w:lang w:val="en-GB" w:eastAsia="en-GB"/>
              </w:rPr>
              <w:t>Number of x-axis breaks where specimen week is used</w:t>
            </w:r>
          </w:p>
        </w:tc>
      </w:tr>
      <w:tr w:rsidR="00FB3A8C" w:rsidRPr="00FB3A8C" w:rsidTr="00FB3A8C">
        <w:trPr>
          <w:trHeight w:val="300"/>
        </w:trPr>
        <w:tc>
          <w:tcPr>
            <w:tcW w:w="2500" w:type="dxa"/>
            <w:tcBorders>
              <w:top w:val="nil"/>
              <w:left w:val="nil"/>
              <w:bottom w:val="nil"/>
              <w:right w:val="nil"/>
            </w:tcBorders>
            <w:shd w:val="clear" w:color="auto" w:fill="auto"/>
            <w:noWrap/>
            <w:vAlign w:val="bottom"/>
            <w:hideMark/>
          </w:tcPr>
          <w:p w:rsidR="00FB3A8C" w:rsidRPr="00FB3A8C" w:rsidRDefault="00FB3A8C" w:rsidP="00FB3A8C">
            <w:pPr>
              <w:spacing w:before="0" w:after="0"/>
              <w:rPr>
                <w:rFonts w:ascii="Calibri" w:eastAsia="Times New Roman" w:hAnsi="Calibri" w:cs="Times New Roman"/>
                <w:color w:val="000000"/>
                <w:sz w:val="22"/>
                <w:szCs w:val="22"/>
                <w:lang w:val="en-GB" w:eastAsia="en-GB"/>
              </w:rPr>
            </w:pPr>
            <w:proofErr w:type="spellStart"/>
            <w:r w:rsidRPr="00FB3A8C">
              <w:rPr>
                <w:rFonts w:ascii="Calibri" w:eastAsia="Times New Roman" w:hAnsi="Calibri" w:cs="Times New Roman"/>
                <w:color w:val="000000"/>
                <w:sz w:val="22"/>
                <w:szCs w:val="22"/>
                <w:lang w:val="en-GB" w:eastAsia="en-GB"/>
              </w:rPr>
              <w:t>month.label.break</w:t>
            </w:r>
            <w:proofErr w:type="spellEnd"/>
          </w:p>
        </w:tc>
        <w:tc>
          <w:tcPr>
            <w:tcW w:w="6700" w:type="dxa"/>
            <w:tcBorders>
              <w:top w:val="nil"/>
              <w:left w:val="nil"/>
              <w:bottom w:val="nil"/>
              <w:right w:val="nil"/>
            </w:tcBorders>
            <w:shd w:val="clear" w:color="auto" w:fill="auto"/>
            <w:noWrap/>
            <w:vAlign w:val="bottom"/>
            <w:hideMark/>
          </w:tcPr>
          <w:p w:rsidR="00FB3A8C" w:rsidRPr="00FB3A8C" w:rsidRDefault="00FB3A8C" w:rsidP="00FB3A8C">
            <w:pPr>
              <w:spacing w:before="0" w:after="0"/>
              <w:rPr>
                <w:rFonts w:ascii="Calibri" w:eastAsia="Times New Roman" w:hAnsi="Calibri" w:cs="Times New Roman"/>
                <w:color w:val="000000"/>
                <w:sz w:val="22"/>
                <w:szCs w:val="22"/>
                <w:lang w:val="en-GB" w:eastAsia="en-GB"/>
              </w:rPr>
            </w:pPr>
            <w:r w:rsidRPr="00FB3A8C">
              <w:rPr>
                <w:rFonts w:ascii="Calibri" w:eastAsia="Times New Roman" w:hAnsi="Calibri" w:cs="Times New Roman"/>
                <w:color w:val="000000"/>
                <w:sz w:val="22"/>
                <w:szCs w:val="22"/>
                <w:lang w:val="en-GB" w:eastAsia="en-GB"/>
              </w:rPr>
              <w:t>Number of x-axis breaks where specimen month is used</w:t>
            </w:r>
          </w:p>
        </w:tc>
      </w:tr>
      <w:tr w:rsidR="00FB3A8C" w:rsidRPr="00FB3A8C" w:rsidTr="00FB3A8C">
        <w:trPr>
          <w:trHeight w:val="300"/>
        </w:trPr>
        <w:tc>
          <w:tcPr>
            <w:tcW w:w="2500" w:type="dxa"/>
            <w:tcBorders>
              <w:top w:val="nil"/>
              <w:left w:val="nil"/>
              <w:bottom w:val="nil"/>
              <w:right w:val="nil"/>
            </w:tcBorders>
            <w:shd w:val="clear" w:color="auto" w:fill="auto"/>
            <w:noWrap/>
            <w:vAlign w:val="bottom"/>
            <w:hideMark/>
          </w:tcPr>
          <w:p w:rsidR="00FB3A8C" w:rsidRPr="00FB3A8C" w:rsidRDefault="00FB3A8C" w:rsidP="00FB3A8C">
            <w:pPr>
              <w:spacing w:before="0" w:after="0"/>
              <w:rPr>
                <w:rFonts w:ascii="Calibri" w:eastAsia="Times New Roman" w:hAnsi="Calibri" w:cs="Times New Roman"/>
                <w:color w:val="000000"/>
                <w:sz w:val="22"/>
                <w:szCs w:val="22"/>
                <w:lang w:val="en-GB" w:eastAsia="en-GB"/>
              </w:rPr>
            </w:pPr>
            <w:proofErr w:type="spellStart"/>
            <w:r w:rsidRPr="00FB3A8C">
              <w:rPr>
                <w:rFonts w:ascii="Calibri" w:eastAsia="Times New Roman" w:hAnsi="Calibri" w:cs="Times New Roman"/>
                <w:color w:val="000000"/>
                <w:sz w:val="22"/>
                <w:szCs w:val="22"/>
                <w:lang w:val="en-GB" w:eastAsia="en-GB"/>
              </w:rPr>
              <w:t>recent.tile.plot.text</w:t>
            </w:r>
            <w:proofErr w:type="spellEnd"/>
          </w:p>
        </w:tc>
        <w:tc>
          <w:tcPr>
            <w:tcW w:w="6700" w:type="dxa"/>
            <w:tcBorders>
              <w:top w:val="nil"/>
              <w:left w:val="nil"/>
              <w:bottom w:val="nil"/>
              <w:right w:val="nil"/>
            </w:tcBorders>
            <w:shd w:val="clear" w:color="auto" w:fill="auto"/>
            <w:noWrap/>
            <w:vAlign w:val="bottom"/>
            <w:hideMark/>
          </w:tcPr>
          <w:p w:rsidR="00FB3A8C" w:rsidRPr="00FB3A8C" w:rsidRDefault="00FB3A8C" w:rsidP="00FB3A8C">
            <w:pPr>
              <w:spacing w:before="0" w:after="0"/>
              <w:rPr>
                <w:rFonts w:ascii="Calibri" w:eastAsia="Times New Roman" w:hAnsi="Calibri" w:cs="Times New Roman"/>
                <w:color w:val="000000"/>
                <w:sz w:val="22"/>
                <w:szCs w:val="22"/>
                <w:lang w:val="en-GB" w:eastAsia="en-GB"/>
              </w:rPr>
            </w:pPr>
            <w:r w:rsidRPr="00FB3A8C">
              <w:rPr>
                <w:rFonts w:ascii="Calibri" w:eastAsia="Times New Roman" w:hAnsi="Calibri" w:cs="Times New Roman"/>
                <w:color w:val="000000"/>
                <w:sz w:val="22"/>
                <w:szCs w:val="22"/>
                <w:lang w:val="en-GB" w:eastAsia="en-GB"/>
              </w:rPr>
              <w:t xml:space="preserve">Specifies whether numbers should be </w:t>
            </w:r>
            <w:proofErr w:type="spellStart"/>
            <w:r w:rsidRPr="00FB3A8C">
              <w:rPr>
                <w:rFonts w:ascii="Calibri" w:eastAsia="Times New Roman" w:hAnsi="Calibri" w:cs="Times New Roman"/>
                <w:color w:val="000000"/>
                <w:sz w:val="22"/>
                <w:szCs w:val="22"/>
                <w:lang w:val="en-GB" w:eastAsia="en-GB"/>
              </w:rPr>
              <w:t>overlayed</w:t>
            </w:r>
            <w:proofErr w:type="spellEnd"/>
            <w:r w:rsidRPr="00FB3A8C">
              <w:rPr>
                <w:rFonts w:ascii="Calibri" w:eastAsia="Times New Roman" w:hAnsi="Calibri" w:cs="Times New Roman"/>
                <w:color w:val="000000"/>
                <w:sz w:val="22"/>
                <w:szCs w:val="22"/>
                <w:lang w:val="en-GB" w:eastAsia="en-GB"/>
              </w:rPr>
              <w:t xml:space="preserve"> on recent tile plots</w:t>
            </w:r>
          </w:p>
        </w:tc>
      </w:tr>
      <w:tr w:rsidR="00FB3A8C" w:rsidRPr="00FB3A8C" w:rsidTr="00FB3A8C">
        <w:trPr>
          <w:trHeight w:val="300"/>
        </w:trPr>
        <w:tc>
          <w:tcPr>
            <w:tcW w:w="2500" w:type="dxa"/>
            <w:tcBorders>
              <w:top w:val="nil"/>
              <w:left w:val="nil"/>
              <w:bottom w:val="nil"/>
              <w:right w:val="nil"/>
            </w:tcBorders>
            <w:shd w:val="clear" w:color="auto" w:fill="auto"/>
            <w:noWrap/>
            <w:vAlign w:val="bottom"/>
            <w:hideMark/>
          </w:tcPr>
          <w:p w:rsidR="00FB3A8C" w:rsidRPr="00FB3A8C" w:rsidRDefault="00FB3A8C" w:rsidP="00FB3A8C">
            <w:pPr>
              <w:spacing w:before="0" w:after="0"/>
              <w:rPr>
                <w:rFonts w:ascii="Calibri" w:eastAsia="Times New Roman" w:hAnsi="Calibri" w:cs="Times New Roman"/>
                <w:color w:val="000000"/>
                <w:sz w:val="22"/>
                <w:szCs w:val="22"/>
                <w:lang w:val="en-GB" w:eastAsia="en-GB"/>
              </w:rPr>
            </w:pPr>
            <w:proofErr w:type="spellStart"/>
            <w:r w:rsidRPr="00FB3A8C">
              <w:rPr>
                <w:rFonts w:ascii="Calibri" w:eastAsia="Times New Roman" w:hAnsi="Calibri" w:cs="Times New Roman"/>
                <w:color w:val="000000"/>
                <w:sz w:val="22"/>
                <w:szCs w:val="22"/>
                <w:lang w:val="en-GB" w:eastAsia="en-GB"/>
              </w:rPr>
              <w:t>historic.tile.plot.text</w:t>
            </w:r>
            <w:proofErr w:type="spellEnd"/>
          </w:p>
        </w:tc>
        <w:tc>
          <w:tcPr>
            <w:tcW w:w="6700" w:type="dxa"/>
            <w:tcBorders>
              <w:top w:val="nil"/>
              <w:left w:val="nil"/>
              <w:bottom w:val="nil"/>
              <w:right w:val="nil"/>
            </w:tcBorders>
            <w:shd w:val="clear" w:color="auto" w:fill="auto"/>
            <w:noWrap/>
            <w:vAlign w:val="bottom"/>
            <w:hideMark/>
          </w:tcPr>
          <w:p w:rsidR="00FB3A8C" w:rsidRPr="00FB3A8C" w:rsidRDefault="00FB3A8C" w:rsidP="00FB3A8C">
            <w:pPr>
              <w:spacing w:before="0" w:after="0"/>
              <w:rPr>
                <w:rFonts w:ascii="Calibri" w:eastAsia="Times New Roman" w:hAnsi="Calibri" w:cs="Times New Roman"/>
                <w:color w:val="000000"/>
                <w:sz w:val="22"/>
                <w:szCs w:val="22"/>
                <w:lang w:val="en-GB" w:eastAsia="en-GB"/>
              </w:rPr>
            </w:pPr>
            <w:r w:rsidRPr="00FB3A8C">
              <w:rPr>
                <w:rFonts w:ascii="Calibri" w:eastAsia="Times New Roman" w:hAnsi="Calibri" w:cs="Times New Roman"/>
                <w:color w:val="000000"/>
                <w:sz w:val="22"/>
                <w:szCs w:val="22"/>
                <w:lang w:val="en-GB" w:eastAsia="en-GB"/>
              </w:rPr>
              <w:t xml:space="preserve">Specifies whether numbers should be </w:t>
            </w:r>
            <w:proofErr w:type="spellStart"/>
            <w:r w:rsidRPr="00FB3A8C">
              <w:rPr>
                <w:rFonts w:ascii="Calibri" w:eastAsia="Times New Roman" w:hAnsi="Calibri" w:cs="Times New Roman"/>
                <w:color w:val="000000"/>
                <w:sz w:val="22"/>
                <w:szCs w:val="22"/>
                <w:lang w:val="en-GB" w:eastAsia="en-GB"/>
              </w:rPr>
              <w:t>overlayed</w:t>
            </w:r>
            <w:proofErr w:type="spellEnd"/>
            <w:r w:rsidRPr="00FB3A8C">
              <w:rPr>
                <w:rFonts w:ascii="Calibri" w:eastAsia="Times New Roman" w:hAnsi="Calibri" w:cs="Times New Roman"/>
                <w:color w:val="000000"/>
                <w:sz w:val="22"/>
                <w:szCs w:val="22"/>
                <w:lang w:val="en-GB" w:eastAsia="en-GB"/>
              </w:rPr>
              <w:t xml:space="preserve"> on historic tile plots</w:t>
            </w:r>
          </w:p>
        </w:tc>
      </w:tr>
      <w:tr w:rsidR="001C04A2" w:rsidRPr="00FB3A8C" w:rsidTr="00FB3A8C">
        <w:trPr>
          <w:trHeight w:val="300"/>
        </w:trPr>
        <w:tc>
          <w:tcPr>
            <w:tcW w:w="2500" w:type="dxa"/>
            <w:tcBorders>
              <w:top w:val="nil"/>
              <w:left w:val="nil"/>
              <w:bottom w:val="nil"/>
              <w:right w:val="nil"/>
            </w:tcBorders>
            <w:shd w:val="clear" w:color="auto" w:fill="auto"/>
            <w:noWrap/>
            <w:vAlign w:val="bottom"/>
          </w:tcPr>
          <w:p w:rsidR="001C04A2" w:rsidRDefault="001C04A2" w:rsidP="00FB3A8C">
            <w:pPr>
              <w:spacing w:before="0" w:after="0"/>
              <w:rPr>
                <w:rFonts w:ascii="Calibri" w:eastAsia="Times New Roman" w:hAnsi="Calibri" w:cs="Times New Roman"/>
                <w:color w:val="000000"/>
                <w:sz w:val="22"/>
                <w:szCs w:val="22"/>
                <w:lang w:val="en-GB" w:eastAsia="en-GB"/>
              </w:rPr>
            </w:pPr>
          </w:p>
          <w:p w:rsidR="001C04A2" w:rsidRDefault="001C04A2" w:rsidP="00FB3A8C">
            <w:pPr>
              <w:spacing w:before="0" w:after="0"/>
              <w:rPr>
                <w:rFonts w:ascii="Calibri" w:eastAsia="Times New Roman" w:hAnsi="Calibri" w:cs="Times New Roman"/>
                <w:color w:val="000000"/>
                <w:sz w:val="22"/>
                <w:szCs w:val="22"/>
                <w:lang w:val="en-GB" w:eastAsia="en-GB"/>
              </w:rPr>
            </w:pPr>
          </w:p>
          <w:p w:rsidR="001C04A2" w:rsidRPr="00FB3A8C" w:rsidRDefault="001C04A2" w:rsidP="00FB3A8C">
            <w:pPr>
              <w:spacing w:before="0" w:after="0"/>
              <w:rPr>
                <w:rFonts w:ascii="Calibri" w:eastAsia="Times New Roman" w:hAnsi="Calibri" w:cs="Times New Roman"/>
                <w:color w:val="000000"/>
                <w:sz w:val="22"/>
                <w:szCs w:val="22"/>
                <w:lang w:val="en-GB" w:eastAsia="en-GB"/>
              </w:rPr>
            </w:pPr>
          </w:p>
        </w:tc>
        <w:tc>
          <w:tcPr>
            <w:tcW w:w="6700" w:type="dxa"/>
            <w:tcBorders>
              <w:top w:val="nil"/>
              <w:left w:val="nil"/>
              <w:bottom w:val="nil"/>
              <w:right w:val="nil"/>
            </w:tcBorders>
            <w:shd w:val="clear" w:color="auto" w:fill="auto"/>
            <w:noWrap/>
            <w:vAlign w:val="bottom"/>
          </w:tcPr>
          <w:p w:rsidR="001C04A2" w:rsidRPr="00FB3A8C" w:rsidRDefault="001C04A2" w:rsidP="00FB3A8C">
            <w:pPr>
              <w:spacing w:before="0" w:after="0"/>
              <w:rPr>
                <w:rFonts w:ascii="Calibri" w:eastAsia="Times New Roman" w:hAnsi="Calibri" w:cs="Times New Roman"/>
                <w:color w:val="000000"/>
                <w:sz w:val="22"/>
                <w:szCs w:val="22"/>
                <w:lang w:val="en-GB" w:eastAsia="en-GB"/>
              </w:rPr>
            </w:pPr>
          </w:p>
        </w:tc>
      </w:tr>
    </w:tbl>
    <w:p w:rsidR="00FB3A8C" w:rsidRDefault="00FB3A8C" w:rsidP="00CE4C6F">
      <w:pPr>
        <w:pStyle w:val="Heading2"/>
        <w:numPr>
          <w:ilvl w:val="0"/>
          <w:numId w:val="0"/>
        </w:numPr>
      </w:pPr>
    </w:p>
    <w:p w:rsidR="003B00F0" w:rsidRDefault="003B00F0" w:rsidP="00CE4C6F">
      <w:pPr>
        <w:pStyle w:val="Heading2"/>
        <w:numPr>
          <w:ilvl w:val="0"/>
          <w:numId w:val="0"/>
        </w:numPr>
      </w:pPr>
      <w:r w:rsidRPr="003B00F0">
        <w:t>The</w:t>
      </w:r>
      <w:r w:rsidR="00FB3A8C">
        <w:t xml:space="preserve"> aesthetic </w:t>
      </w:r>
      <w:r w:rsidRPr="003B00F0">
        <w:t xml:space="preserve">parameters are necessary as the </w:t>
      </w:r>
      <w:r w:rsidR="00FB3A8C">
        <w:t xml:space="preserve">time period the report is generated over can vary and is set by the user using the </w:t>
      </w:r>
      <w:proofErr w:type="spellStart"/>
      <w:r w:rsidRPr="003B00F0">
        <w:t>recent.historic.weeks</w:t>
      </w:r>
      <w:proofErr w:type="spellEnd"/>
      <w:r w:rsidRPr="003B00F0">
        <w:t xml:space="preserve"> </w:t>
      </w:r>
      <w:r w:rsidR="00FB3A8C">
        <w:t xml:space="preserve">and </w:t>
      </w:r>
      <w:proofErr w:type="spellStart"/>
      <w:r w:rsidR="00FB3A8C" w:rsidRPr="00FB3A8C">
        <w:t>historic.year</w:t>
      </w:r>
      <w:proofErr w:type="spellEnd"/>
      <w:r w:rsidR="00FB3A8C">
        <w:t xml:space="preserve"> </w:t>
      </w:r>
      <w:r w:rsidRPr="003B00F0">
        <w:t>parameter</w:t>
      </w:r>
      <w:r w:rsidR="00FB3A8C">
        <w:t>s</w:t>
      </w:r>
      <w:r w:rsidRPr="003B00F0">
        <w:t xml:space="preserve"> in the mandatory parameters section. </w:t>
      </w:r>
    </w:p>
    <w:p w:rsidR="00CE4C6F" w:rsidRDefault="00CE4C6F" w:rsidP="00CE4C6F">
      <w:pPr>
        <w:pStyle w:val="Heading2"/>
        <w:numPr>
          <w:ilvl w:val="0"/>
          <w:numId w:val="0"/>
        </w:numPr>
      </w:pPr>
      <w:r>
        <w:t xml:space="preserve">Below is an example of Figure 1where the </w:t>
      </w:r>
      <w:proofErr w:type="spellStart"/>
      <w:r>
        <w:t>recent.historic.weeks</w:t>
      </w:r>
      <w:proofErr w:type="spellEnd"/>
      <w:r>
        <w:t xml:space="preserve"> parameter has been set to 10 and the </w:t>
      </w:r>
      <w:proofErr w:type="spellStart"/>
      <w:r w:rsidRPr="00CE4C6F">
        <w:t>day.label.break</w:t>
      </w:r>
      <w:proofErr w:type="spellEnd"/>
      <w:r>
        <w:t xml:space="preserve"> parameter has been set to 0, clearly the x-axis is hard to read </w:t>
      </w:r>
      <w:r>
        <w:rPr>
          <w:noProof/>
          <w:lang w:val="en-GB" w:eastAsia="en-GB"/>
        </w:rPr>
        <w:drawing>
          <wp:inline distT="0" distB="0" distL="0" distR="0" wp14:anchorId="5E1E68C6" wp14:editId="4FA64FB8">
            <wp:extent cx="6108700" cy="305435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20161223_Limited_Exceedance_Descriptive_Epidemiology_files/figure-docx/unnamed-chunk-2-1.png"/>
                    <pic:cNvPicPr>
                      <a:picLocks noChangeAspect="1" noChangeArrowheads="1"/>
                    </pic:cNvPicPr>
                  </pic:nvPicPr>
                  <pic:blipFill>
                    <a:blip r:embed="rId18"/>
                    <a:stretch>
                      <a:fillRect/>
                    </a:stretch>
                  </pic:blipFill>
                  <pic:spPr bwMode="auto">
                    <a:xfrm>
                      <a:off x="0" y="0"/>
                      <a:ext cx="6108700" cy="3054350"/>
                    </a:xfrm>
                    <a:prstGeom prst="rect">
                      <a:avLst/>
                    </a:prstGeom>
                    <a:noFill/>
                    <a:ln w="9525">
                      <a:noFill/>
                      <a:headEnd/>
                      <a:tailEnd/>
                    </a:ln>
                  </pic:spPr>
                </pic:pic>
              </a:graphicData>
            </a:graphic>
          </wp:inline>
        </w:drawing>
      </w:r>
    </w:p>
    <w:p w:rsidR="008B2440" w:rsidRPr="008B2440" w:rsidRDefault="00CE4C6F" w:rsidP="003B00F0">
      <w:pPr>
        <w:pStyle w:val="Heading2"/>
        <w:numPr>
          <w:ilvl w:val="0"/>
          <w:numId w:val="0"/>
        </w:numPr>
      </w:pPr>
      <w:r>
        <w:t xml:space="preserve">Below is an example of Figure 1where the </w:t>
      </w:r>
      <w:proofErr w:type="spellStart"/>
      <w:r>
        <w:t>recent.historic.weeks</w:t>
      </w:r>
      <w:proofErr w:type="spellEnd"/>
      <w:r>
        <w:t xml:space="preserve"> parameter has been set to 10 and the </w:t>
      </w:r>
      <w:proofErr w:type="spellStart"/>
      <w:r w:rsidRPr="00CE4C6F">
        <w:t>day.label.break</w:t>
      </w:r>
      <w:proofErr w:type="spellEnd"/>
      <w:r>
        <w:t xml:space="preserve"> parameter has been set to 1, </w:t>
      </w:r>
      <w:r w:rsidR="003B00F0">
        <w:t xml:space="preserve">now the </w:t>
      </w:r>
      <w:proofErr w:type="spellStart"/>
      <w:r>
        <w:t>the</w:t>
      </w:r>
      <w:proofErr w:type="spellEnd"/>
      <w:r>
        <w:t xml:space="preserve"> x-axis is </w:t>
      </w:r>
      <w:r w:rsidR="003B00F0">
        <w:t>much easier to read</w:t>
      </w:r>
      <w:r w:rsidR="003B00F0">
        <w:rPr>
          <w:noProof/>
          <w:lang w:val="en-GB" w:eastAsia="en-GB"/>
        </w:rPr>
        <w:t xml:space="preserve"> </w:t>
      </w:r>
      <w:r w:rsidR="003B00F0">
        <w:rPr>
          <w:noProof/>
          <w:lang w:val="en-GB" w:eastAsia="en-GB"/>
        </w:rPr>
        <w:drawing>
          <wp:inline distT="0" distB="0" distL="0" distR="0" wp14:anchorId="1EEC00EC" wp14:editId="5EEC1900">
            <wp:extent cx="6108700" cy="305435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20161223_Limited_Exceedance_Descriptive_Epidemiology_files/figure-docx/unnamed-chunk-2-1.png"/>
                    <pic:cNvPicPr>
                      <a:picLocks noChangeAspect="1" noChangeArrowheads="1"/>
                    </pic:cNvPicPr>
                  </pic:nvPicPr>
                  <pic:blipFill>
                    <a:blip r:embed="rId19"/>
                    <a:stretch>
                      <a:fillRect/>
                    </a:stretch>
                  </pic:blipFill>
                  <pic:spPr bwMode="auto">
                    <a:xfrm>
                      <a:off x="0" y="0"/>
                      <a:ext cx="6108700" cy="3054350"/>
                    </a:xfrm>
                    <a:prstGeom prst="rect">
                      <a:avLst/>
                    </a:prstGeom>
                    <a:noFill/>
                    <a:ln w="9525">
                      <a:noFill/>
                      <a:headEnd/>
                      <a:tailEnd/>
                    </a:ln>
                  </pic:spPr>
                </pic:pic>
              </a:graphicData>
            </a:graphic>
          </wp:inline>
        </w:drawing>
      </w:r>
    </w:p>
    <w:p w:rsidR="003D60B1" w:rsidRDefault="003D60B1" w:rsidP="003D60B1"/>
    <w:sectPr w:rsidR="003D60B1" w:rsidSect="0083507A">
      <w:footerReference w:type="even" r:id="rId20"/>
      <w:footerReference w:type="default" r:id="rId21"/>
      <w:headerReference w:type="first" r:id="rId22"/>
      <w:pgSz w:w="11906" w:h="16838" w:code="9"/>
      <w:pgMar w:top="720" w:right="1134" w:bottom="720" w:left="1134" w:header="2835" w:footer="1701"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5F5C" w:rsidRDefault="00C85F5C">
      <w:pPr>
        <w:spacing w:before="0" w:after="0"/>
      </w:pPr>
      <w:r>
        <w:separator/>
      </w:r>
    </w:p>
  </w:endnote>
  <w:endnote w:type="continuationSeparator" w:id="0">
    <w:p w:rsidR="00C85F5C" w:rsidRDefault="00C85F5C">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20002A87" w:usb1="00000000" w:usb2="00000000"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22DA" w:rsidRDefault="00C85F5C">
    <w:pPr>
      <w:framePr w:wrap="around" w:vAnchor="text" w:hAnchor="margin" w:xAlign="right" w:y="1"/>
    </w:pPr>
    <w:r>
      <w:fldChar w:fldCharType="begin"/>
    </w:r>
    <w:r>
      <w:instrText xml:space="preserve">PAGE  </w:instrText>
    </w:r>
    <w:r>
      <w:fldChar w:fldCharType="end"/>
    </w:r>
  </w:p>
  <w:p w:rsidR="001C22DA" w:rsidRDefault="006B3B1B">
    <w:pP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22DA" w:rsidRPr="00502BE9" w:rsidRDefault="00C85F5C">
    <w:pPr>
      <w:jc w:val="center"/>
    </w:pPr>
    <w:r w:rsidRPr="00502BE9">
      <w:fldChar w:fldCharType="begin"/>
    </w:r>
    <w:r w:rsidRPr="00502BE9">
      <w:instrText xml:space="preserve"> PAGE   \* MERGEFORMAT </w:instrText>
    </w:r>
    <w:r w:rsidRPr="00502BE9">
      <w:fldChar w:fldCharType="separate"/>
    </w:r>
    <w:r w:rsidR="006B3B1B">
      <w:rPr>
        <w:noProof/>
      </w:rPr>
      <w:t>5</w:t>
    </w:r>
    <w:r w:rsidRPr="00502BE9">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5F5C" w:rsidRDefault="00C85F5C">
      <w:pPr>
        <w:spacing w:before="0" w:after="0"/>
      </w:pPr>
      <w:r>
        <w:separator/>
      </w:r>
    </w:p>
  </w:footnote>
  <w:footnote w:type="continuationSeparator" w:id="0">
    <w:p w:rsidR="00C85F5C" w:rsidRDefault="00C85F5C">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22DA" w:rsidRDefault="00C85F5C" w:rsidP="007D7844">
    <w:pPr>
      <w:tabs>
        <w:tab w:val="left" w:pos="7736"/>
      </w:tabs>
      <w:ind w:left="-284"/>
    </w:pPr>
    <w:r>
      <w:rPr>
        <w:noProof/>
        <w:lang w:val="en-GB" w:eastAsia="en-GB"/>
      </w:rPr>
      <w:drawing>
        <wp:anchor distT="0" distB="0" distL="114300" distR="114300" simplePos="0" relativeHeight="251661312" behindDoc="0" locked="0" layoutInCell="1" allowOverlap="1" wp14:anchorId="6FD173E4" wp14:editId="5157E60B">
          <wp:simplePos x="0" y="0"/>
          <wp:positionH relativeFrom="column">
            <wp:posOffset>-659130</wp:posOffset>
          </wp:positionH>
          <wp:positionV relativeFrom="paragraph">
            <wp:posOffset>-1952433</wp:posOffset>
          </wp:positionV>
          <wp:extent cx="4062730" cy="2011680"/>
          <wp:effectExtent l="0" t="0" r="0" b="0"/>
          <wp:wrapNone/>
          <wp:docPr id="13" name="Picture 13" descr="PHE small logo for A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HE small logo for A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062730" cy="2011680"/>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C55E9BF"/>
    <w:multiLevelType w:val="multilevel"/>
    <w:tmpl w:val="105E219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8E8295F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65A6885"/>
    <w:multiLevelType w:val="multilevel"/>
    <w:tmpl w:val="7FDEE0A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EB87D506"/>
    <w:multiLevelType w:val="multilevel"/>
    <w:tmpl w:val="FDE025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nsid w:val="FFFFFF7C"/>
    <w:multiLevelType w:val="singleLevel"/>
    <w:tmpl w:val="420E9596"/>
    <w:lvl w:ilvl="0">
      <w:start w:val="1"/>
      <w:numFmt w:val="decimal"/>
      <w:lvlText w:val="%1."/>
      <w:lvlJc w:val="left"/>
      <w:pPr>
        <w:tabs>
          <w:tab w:val="num" w:pos="1492"/>
        </w:tabs>
        <w:ind w:left="1492" w:hanging="360"/>
      </w:pPr>
    </w:lvl>
  </w:abstractNum>
  <w:abstractNum w:abstractNumId="5">
    <w:nsid w:val="FFFFFF7D"/>
    <w:multiLevelType w:val="singleLevel"/>
    <w:tmpl w:val="F430647C"/>
    <w:lvl w:ilvl="0">
      <w:start w:val="1"/>
      <w:numFmt w:val="decimal"/>
      <w:lvlText w:val="%1."/>
      <w:lvlJc w:val="left"/>
      <w:pPr>
        <w:tabs>
          <w:tab w:val="num" w:pos="1209"/>
        </w:tabs>
        <w:ind w:left="1209" w:hanging="360"/>
      </w:pPr>
    </w:lvl>
  </w:abstractNum>
  <w:abstractNum w:abstractNumId="6">
    <w:nsid w:val="FFFFFF7E"/>
    <w:multiLevelType w:val="singleLevel"/>
    <w:tmpl w:val="96945958"/>
    <w:lvl w:ilvl="0">
      <w:start w:val="1"/>
      <w:numFmt w:val="decimal"/>
      <w:lvlText w:val="%1."/>
      <w:lvlJc w:val="left"/>
      <w:pPr>
        <w:tabs>
          <w:tab w:val="num" w:pos="926"/>
        </w:tabs>
        <w:ind w:left="926" w:hanging="360"/>
      </w:pPr>
    </w:lvl>
  </w:abstractNum>
  <w:abstractNum w:abstractNumId="7">
    <w:nsid w:val="FFFFFF7F"/>
    <w:multiLevelType w:val="singleLevel"/>
    <w:tmpl w:val="EFD439A6"/>
    <w:lvl w:ilvl="0">
      <w:start w:val="1"/>
      <w:numFmt w:val="decimal"/>
      <w:lvlText w:val="%1."/>
      <w:lvlJc w:val="left"/>
      <w:pPr>
        <w:tabs>
          <w:tab w:val="num" w:pos="643"/>
        </w:tabs>
        <w:ind w:left="643" w:hanging="360"/>
      </w:pPr>
    </w:lvl>
  </w:abstractNum>
  <w:abstractNum w:abstractNumId="8">
    <w:nsid w:val="FFFFFF80"/>
    <w:multiLevelType w:val="singleLevel"/>
    <w:tmpl w:val="3802EECA"/>
    <w:lvl w:ilvl="0">
      <w:start w:val="1"/>
      <w:numFmt w:val="bullet"/>
      <w:lvlText w:val=""/>
      <w:lvlJc w:val="left"/>
      <w:pPr>
        <w:tabs>
          <w:tab w:val="num" w:pos="1492"/>
        </w:tabs>
        <w:ind w:left="1492" w:hanging="360"/>
      </w:pPr>
      <w:rPr>
        <w:rFonts w:ascii="Symbol" w:hAnsi="Symbol" w:hint="default"/>
      </w:rPr>
    </w:lvl>
  </w:abstractNum>
  <w:abstractNum w:abstractNumId="9">
    <w:nsid w:val="FFFFFF81"/>
    <w:multiLevelType w:val="singleLevel"/>
    <w:tmpl w:val="7BF0450A"/>
    <w:lvl w:ilvl="0">
      <w:start w:val="1"/>
      <w:numFmt w:val="bullet"/>
      <w:lvlText w:val=""/>
      <w:lvlJc w:val="left"/>
      <w:pPr>
        <w:tabs>
          <w:tab w:val="num" w:pos="1209"/>
        </w:tabs>
        <w:ind w:left="1209" w:hanging="360"/>
      </w:pPr>
      <w:rPr>
        <w:rFonts w:ascii="Symbol" w:hAnsi="Symbol" w:hint="default"/>
      </w:rPr>
    </w:lvl>
  </w:abstractNum>
  <w:abstractNum w:abstractNumId="10">
    <w:nsid w:val="FFFFFF82"/>
    <w:multiLevelType w:val="singleLevel"/>
    <w:tmpl w:val="91F03BF2"/>
    <w:lvl w:ilvl="0">
      <w:start w:val="1"/>
      <w:numFmt w:val="bullet"/>
      <w:lvlText w:val=""/>
      <w:lvlJc w:val="left"/>
      <w:pPr>
        <w:tabs>
          <w:tab w:val="num" w:pos="926"/>
        </w:tabs>
        <w:ind w:left="926" w:hanging="360"/>
      </w:pPr>
      <w:rPr>
        <w:rFonts w:ascii="Symbol" w:hAnsi="Symbol" w:hint="default"/>
      </w:rPr>
    </w:lvl>
  </w:abstractNum>
  <w:abstractNum w:abstractNumId="11">
    <w:nsid w:val="FFFFFF83"/>
    <w:multiLevelType w:val="singleLevel"/>
    <w:tmpl w:val="086C84A0"/>
    <w:lvl w:ilvl="0">
      <w:start w:val="1"/>
      <w:numFmt w:val="bullet"/>
      <w:lvlText w:val=""/>
      <w:lvlJc w:val="left"/>
      <w:pPr>
        <w:tabs>
          <w:tab w:val="num" w:pos="643"/>
        </w:tabs>
        <w:ind w:left="643" w:hanging="360"/>
      </w:pPr>
      <w:rPr>
        <w:rFonts w:ascii="Symbol" w:hAnsi="Symbol" w:hint="default"/>
      </w:rPr>
    </w:lvl>
  </w:abstractNum>
  <w:abstractNum w:abstractNumId="12">
    <w:nsid w:val="FFFFFF88"/>
    <w:multiLevelType w:val="singleLevel"/>
    <w:tmpl w:val="B492C4DA"/>
    <w:lvl w:ilvl="0">
      <w:start w:val="1"/>
      <w:numFmt w:val="decimal"/>
      <w:lvlText w:val="%1."/>
      <w:lvlJc w:val="left"/>
      <w:pPr>
        <w:tabs>
          <w:tab w:val="num" w:pos="360"/>
        </w:tabs>
        <w:ind w:left="360" w:hanging="360"/>
      </w:pPr>
    </w:lvl>
  </w:abstractNum>
  <w:abstractNum w:abstractNumId="13">
    <w:nsid w:val="FFFFFF89"/>
    <w:multiLevelType w:val="singleLevel"/>
    <w:tmpl w:val="EFE4C1CC"/>
    <w:lvl w:ilvl="0">
      <w:start w:val="1"/>
      <w:numFmt w:val="bullet"/>
      <w:lvlText w:val=""/>
      <w:lvlJc w:val="left"/>
      <w:pPr>
        <w:tabs>
          <w:tab w:val="num" w:pos="360"/>
        </w:tabs>
        <w:ind w:left="360" w:hanging="360"/>
      </w:pPr>
      <w:rPr>
        <w:rFonts w:ascii="Symbol" w:hAnsi="Symbol" w:hint="default"/>
      </w:rPr>
    </w:lvl>
  </w:abstractNum>
  <w:abstractNum w:abstractNumId="14">
    <w:nsid w:val="0F4156E1"/>
    <w:multiLevelType w:val="hybridMultilevel"/>
    <w:tmpl w:val="75A01BD4"/>
    <w:lvl w:ilvl="0" w:tplc="B3ECDBB8">
      <w:start w:val="1"/>
      <w:numFmt w:val="bullet"/>
      <w:lvlText w:val="–"/>
      <w:lvlJc w:val="left"/>
      <w:pPr>
        <w:ind w:left="720" w:hanging="360"/>
      </w:pPr>
      <w:rPr>
        <w:rFonts w:ascii="Times New Roman" w:eastAsia="Times New Roman" w:hAnsi="Times New Roman" w:hint="default"/>
        <w:sz w:val="22"/>
        <w:szCs w:val="22"/>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12561392"/>
    <w:multiLevelType w:val="hybridMultilevel"/>
    <w:tmpl w:val="F0AA6C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154235BF"/>
    <w:multiLevelType w:val="hybridMultilevel"/>
    <w:tmpl w:val="5EA20272"/>
    <w:lvl w:ilvl="0" w:tplc="B3ECDBB8">
      <w:start w:val="1"/>
      <w:numFmt w:val="bullet"/>
      <w:lvlText w:val="–"/>
      <w:lvlJc w:val="left"/>
      <w:pPr>
        <w:ind w:left="720" w:hanging="360"/>
      </w:pPr>
      <w:rPr>
        <w:rFonts w:ascii="Times New Roman" w:eastAsia="Times New Roman" w:hAnsi="Times New Roman" w:hint="default"/>
        <w:sz w:val="22"/>
        <w:szCs w:val="22"/>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18B45B56"/>
    <w:multiLevelType w:val="hybridMultilevel"/>
    <w:tmpl w:val="5762BC28"/>
    <w:lvl w:ilvl="0" w:tplc="B3ECDBB8">
      <w:start w:val="1"/>
      <w:numFmt w:val="bullet"/>
      <w:lvlText w:val="–"/>
      <w:lvlJc w:val="left"/>
      <w:pPr>
        <w:ind w:left="720" w:hanging="360"/>
      </w:pPr>
      <w:rPr>
        <w:rFonts w:ascii="Times New Roman" w:eastAsia="Times New Roman" w:hAnsi="Times New Roman" w:hint="default"/>
        <w:sz w:val="22"/>
        <w:szCs w:val="22"/>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1D9353C8"/>
    <w:multiLevelType w:val="hybridMultilevel"/>
    <w:tmpl w:val="B5B2DC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1DCE26B3"/>
    <w:multiLevelType w:val="multilevel"/>
    <w:tmpl w:val="20BC155C"/>
    <w:styleLink w:val="Numbering"/>
    <w:lvl w:ilvl="0">
      <w:start w:val="1"/>
      <w:numFmt w:val="decimal"/>
      <w:pStyle w:val="Heading1"/>
      <w:suff w:val="space"/>
      <w:lvlText w:val="%1. "/>
      <w:lvlJc w:val="left"/>
      <w:pPr>
        <w:ind w:left="357" w:hanging="357"/>
      </w:pPr>
      <w:rPr>
        <w:rFonts w:hint="default"/>
      </w:rPr>
    </w:lvl>
    <w:lvl w:ilvl="1">
      <w:start w:val="1"/>
      <w:numFmt w:val="decimal"/>
      <w:pStyle w:val="Heading2"/>
      <w:suff w:val="space"/>
      <w:lvlText w:val="%1. %2. "/>
      <w:lvlJc w:val="left"/>
      <w:pPr>
        <w:ind w:left="1634" w:hanging="357"/>
      </w:pPr>
      <w:rPr>
        <w:rFonts w:hint="default"/>
      </w:rPr>
    </w:lvl>
    <w:lvl w:ilvl="2">
      <w:start w:val="1"/>
      <w:numFmt w:val="decimal"/>
      <w:pStyle w:val="Heading3"/>
      <w:suff w:val="space"/>
      <w:lvlText w:val="%1. %2. %3. "/>
      <w:lvlJc w:val="left"/>
      <w:pPr>
        <w:ind w:left="357" w:hanging="357"/>
      </w:pPr>
      <w:rPr>
        <w:rFonts w:hint="default"/>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20">
    <w:nsid w:val="20EE1077"/>
    <w:multiLevelType w:val="hybridMultilevel"/>
    <w:tmpl w:val="8F0C2E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22E015BC"/>
    <w:multiLevelType w:val="hybridMultilevel"/>
    <w:tmpl w:val="13A86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24295EFD"/>
    <w:multiLevelType w:val="hybridMultilevel"/>
    <w:tmpl w:val="D3C6D71E"/>
    <w:lvl w:ilvl="0" w:tplc="0100B64E">
      <w:start w:val="1"/>
      <w:numFmt w:val="bullet"/>
      <w:lvlText w:val=""/>
      <w:lvlJc w:val="left"/>
      <w:pPr>
        <w:ind w:left="720" w:hanging="360"/>
      </w:pPr>
      <w:rPr>
        <w:rFonts w:ascii="Symbol" w:hAnsi="Symbol" w:hint="default"/>
        <w:sz w:val="22"/>
        <w:szCs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263B56C4"/>
    <w:multiLevelType w:val="hybridMultilevel"/>
    <w:tmpl w:val="71C8A68A"/>
    <w:lvl w:ilvl="0" w:tplc="9B84A074">
      <w:start w:val="1"/>
      <w:numFmt w:val="decimal"/>
      <w:lvlText w:val="%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26C877C0"/>
    <w:multiLevelType w:val="multilevel"/>
    <w:tmpl w:val="4B322A9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5">
    <w:nsid w:val="346D069E"/>
    <w:multiLevelType w:val="hybridMultilevel"/>
    <w:tmpl w:val="3D3819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39B063B7"/>
    <w:multiLevelType w:val="hybridMultilevel"/>
    <w:tmpl w:val="54C6838C"/>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3A8D7650"/>
    <w:multiLevelType w:val="hybridMultilevel"/>
    <w:tmpl w:val="5A387784"/>
    <w:lvl w:ilvl="0" w:tplc="B3ECDBB8">
      <w:start w:val="1"/>
      <w:numFmt w:val="bullet"/>
      <w:lvlText w:val="–"/>
      <w:lvlJc w:val="left"/>
      <w:pPr>
        <w:ind w:left="720" w:hanging="360"/>
      </w:pPr>
      <w:rPr>
        <w:rFonts w:ascii="Times New Roman" w:eastAsia="Times New Roman" w:hAnsi="Times New Roman" w:hint="default"/>
        <w:sz w:val="22"/>
        <w:szCs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3D244310"/>
    <w:multiLevelType w:val="hybridMultilevel"/>
    <w:tmpl w:val="1F6CD5C4"/>
    <w:lvl w:ilvl="0" w:tplc="B3ECDBB8">
      <w:start w:val="1"/>
      <w:numFmt w:val="bullet"/>
      <w:lvlText w:val="–"/>
      <w:lvlJc w:val="left"/>
      <w:pPr>
        <w:ind w:left="720" w:hanging="360"/>
      </w:pPr>
      <w:rPr>
        <w:rFonts w:ascii="Times New Roman" w:eastAsia="Times New Roman" w:hAnsi="Times New Roman" w:hint="default"/>
        <w:sz w:val="22"/>
        <w:szCs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3DB21137"/>
    <w:multiLevelType w:val="hybridMultilevel"/>
    <w:tmpl w:val="2784696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0">
    <w:nsid w:val="3E2261F1"/>
    <w:multiLevelType w:val="hybridMultilevel"/>
    <w:tmpl w:val="4B349BF6"/>
    <w:lvl w:ilvl="0" w:tplc="B3ECDBB8">
      <w:start w:val="1"/>
      <w:numFmt w:val="bullet"/>
      <w:lvlText w:val="–"/>
      <w:lvlJc w:val="left"/>
      <w:pPr>
        <w:ind w:left="720" w:hanging="360"/>
      </w:pPr>
      <w:rPr>
        <w:rFonts w:ascii="Times New Roman" w:eastAsia="Times New Roman" w:hAnsi="Times New Roman" w:hint="default"/>
        <w:sz w:val="22"/>
        <w:szCs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49493798"/>
    <w:multiLevelType w:val="hybridMultilevel"/>
    <w:tmpl w:val="E6F4B81E"/>
    <w:lvl w:ilvl="0" w:tplc="B3ECDBB8">
      <w:start w:val="1"/>
      <w:numFmt w:val="bullet"/>
      <w:lvlText w:val="–"/>
      <w:lvlJc w:val="left"/>
      <w:pPr>
        <w:ind w:left="720" w:hanging="360"/>
      </w:pPr>
      <w:rPr>
        <w:rFonts w:ascii="Times New Roman" w:eastAsia="Times New Roman" w:hAnsi="Times New Roman" w:hint="default"/>
        <w:sz w:val="22"/>
        <w:szCs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58737F07"/>
    <w:multiLevelType w:val="hybridMultilevel"/>
    <w:tmpl w:val="2618ED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5A152241"/>
    <w:multiLevelType w:val="hybridMultilevel"/>
    <w:tmpl w:val="AB5C9C5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4">
    <w:nsid w:val="61357082"/>
    <w:multiLevelType w:val="hybridMultilevel"/>
    <w:tmpl w:val="199836D8"/>
    <w:lvl w:ilvl="0" w:tplc="B3ECDBB8">
      <w:start w:val="1"/>
      <w:numFmt w:val="bullet"/>
      <w:lvlText w:val="–"/>
      <w:lvlJc w:val="left"/>
      <w:pPr>
        <w:ind w:left="720" w:hanging="360"/>
      </w:pPr>
      <w:rPr>
        <w:rFonts w:ascii="Times New Roman" w:eastAsia="Times New Roman" w:hAnsi="Times New Roman" w:hint="default"/>
        <w:sz w:val="22"/>
        <w:szCs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nsid w:val="668C4E47"/>
    <w:multiLevelType w:val="hybridMultilevel"/>
    <w:tmpl w:val="59A21628"/>
    <w:lvl w:ilvl="0" w:tplc="B3ECDBB8">
      <w:start w:val="1"/>
      <w:numFmt w:val="bullet"/>
      <w:lvlText w:val="–"/>
      <w:lvlJc w:val="left"/>
      <w:pPr>
        <w:ind w:left="720" w:hanging="360"/>
      </w:pPr>
      <w:rPr>
        <w:rFonts w:ascii="Times New Roman" w:eastAsia="Times New Roman" w:hAnsi="Times New Roman" w:hint="default"/>
        <w:sz w:val="22"/>
        <w:szCs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nsid w:val="66E82E50"/>
    <w:multiLevelType w:val="hybridMultilevel"/>
    <w:tmpl w:val="FDB25A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nsid w:val="67420F99"/>
    <w:multiLevelType w:val="hybridMultilevel"/>
    <w:tmpl w:val="1A98C16A"/>
    <w:lvl w:ilvl="0" w:tplc="B3ECDBB8">
      <w:start w:val="1"/>
      <w:numFmt w:val="bullet"/>
      <w:lvlText w:val="–"/>
      <w:lvlJc w:val="left"/>
      <w:pPr>
        <w:ind w:left="720" w:hanging="360"/>
      </w:pPr>
      <w:rPr>
        <w:rFonts w:ascii="Times New Roman" w:eastAsia="Times New Roman" w:hAnsi="Times New Roman" w:hint="default"/>
        <w:sz w:val="22"/>
        <w:szCs w:val="22"/>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nsid w:val="677B2E53"/>
    <w:multiLevelType w:val="hybridMultilevel"/>
    <w:tmpl w:val="B386D10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9">
    <w:nsid w:val="6C480861"/>
    <w:multiLevelType w:val="multilevel"/>
    <w:tmpl w:val="57A4C90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0">
    <w:nsid w:val="75AD45AE"/>
    <w:multiLevelType w:val="hybridMultilevel"/>
    <w:tmpl w:val="CDC69BB8"/>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nsid w:val="7D62667B"/>
    <w:multiLevelType w:val="hybridMultilevel"/>
    <w:tmpl w:val="B72A687C"/>
    <w:lvl w:ilvl="0" w:tplc="B3ECDBB8">
      <w:start w:val="1"/>
      <w:numFmt w:val="bullet"/>
      <w:lvlText w:val="–"/>
      <w:lvlJc w:val="left"/>
      <w:pPr>
        <w:ind w:left="720" w:hanging="360"/>
      </w:pPr>
      <w:rPr>
        <w:rFonts w:ascii="Times New Roman" w:eastAsia="Times New Roman" w:hAnsi="Times New Roman" w:hint="default"/>
        <w:sz w:val="22"/>
        <w:szCs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23"/>
  </w:num>
  <w:num w:numId="4">
    <w:abstractNumId w:val="28"/>
  </w:num>
  <w:num w:numId="5">
    <w:abstractNumId w:val="17"/>
  </w:num>
  <w:num w:numId="6">
    <w:abstractNumId w:val="27"/>
  </w:num>
  <w:num w:numId="7">
    <w:abstractNumId w:val="30"/>
  </w:num>
  <w:num w:numId="8">
    <w:abstractNumId w:val="35"/>
  </w:num>
  <w:num w:numId="9">
    <w:abstractNumId w:val="37"/>
  </w:num>
  <w:num w:numId="10">
    <w:abstractNumId w:val="31"/>
  </w:num>
  <w:num w:numId="11">
    <w:abstractNumId w:val="41"/>
  </w:num>
  <w:num w:numId="12">
    <w:abstractNumId w:val="22"/>
  </w:num>
  <w:num w:numId="13">
    <w:abstractNumId w:val="34"/>
  </w:num>
  <w:num w:numId="14">
    <w:abstractNumId w:val="14"/>
  </w:num>
  <w:num w:numId="15">
    <w:abstractNumId w:val="15"/>
  </w:num>
  <w:num w:numId="16">
    <w:abstractNumId w:val="16"/>
  </w:num>
  <w:num w:numId="17">
    <w:abstractNumId w:val="19"/>
  </w:num>
  <w:num w:numId="18">
    <w:abstractNumId w:val="13"/>
  </w:num>
  <w:num w:numId="19">
    <w:abstractNumId w:val="11"/>
  </w:num>
  <w:num w:numId="20">
    <w:abstractNumId w:val="10"/>
  </w:num>
  <w:num w:numId="21">
    <w:abstractNumId w:val="9"/>
  </w:num>
  <w:num w:numId="22">
    <w:abstractNumId w:val="8"/>
  </w:num>
  <w:num w:numId="23">
    <w:abstractNumId w:val="12"/>
  </w:num>
  <w:num w:numId="24">
    <w:abstractNumId w:val="7"/>
  </w:num>
  <w:num w:numId="25">
    <w:abstractNumId w:val="6"/>
  </w:num>
  <w:num w:numId="26">
    <w:abstractNumId w:val="5"/>
  </w:num>
  <w:num w:numId="27">
    <w:abstractNumId w:val="4"/>
  </w:num>
  <w:num w:numId="28">
    <w:abstractNumId w:val="0"/>
  </w:num>
  <w:num w:numId="29">
    <w:abstractNumId w:val="24"/>
  </w:num>
  <w:num w:numId="30">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1">
    <w:abstractNumId w:val="3"/>
  </w:num>
  <w:num w:numId="32">
    <w:abstractNumId w:val="20"/>
  </w:num>
  <w:num w:numId="33">
    <w:abstractNumId w:val="40"/>
  </w:num>
  <w:num w:numId="34">
    <w:abstractNumId w:val="32"/>
  </w:num>
  <w:num w:numId="35">
    <w:abstractNumId w:val="26"/>
  </w:num>
  <w:num w:numId="36">
    <w:abstractNumId w:val="33"/>
  </w:num>
  <w:num w:numId="37">
    <w:abstractNumId w:val="38"/>
  </w:num>
  <w:num w:numId="38">
    <w:abstractNumId w:val="36"/>
  </w:num>
  <w:num w:numId="39">
    <w:abstractNumId w:val="21"/>
  </w:num>
  <w:num w:numId="40">
    <w:abstractNumId w:val="29"/>
  </w:num>
  <w:num w:numId="41">
    <w:abstractNumId w:val="18"/>
  </w:num>
  <w:num w:numId="4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05246"/>
    <w:rsid w:val="00011309"/>
    <w:rsid w:val="00011C8B"/>
    <w:rsid w:val="0002376F"/>
    <w:rsid w:val="00024E51"/>
    <w:rsid w:val="000419A8"/>
    <w:rsid w:val="00057044"/>
    <w:rsid w:val="00061B33"/>
    <w:rsid w:val="0009727E"/>
    <w:rsid w:val="000C76B7"/>
    <w:rsid w:val="000E021B"/>
    <w:rsid w:val="000E31AB"/>
    <w:rsid w:val="001071E2"/>
    <w:rsid w:val="00116B57"/>
    <w:rsid w:val="00136E45"/>
    <w:rsid w:val="00146583"/>
    <w:rsid w:val="00175E6C"/>
    <w:rsid w:val="00180228"/>
    <w:rsid w:val="0018799B"/>
    <w:rsid w:val="001A5FEA"/>
    <w:rsid w:val="001B4228"/>
    <w:rsid w:val="001C04A2"/>
    <w:rsid w:val="001F33B3"/>
    <w:rsid w:val="00226FAE"/>
    <w:rsid w:val="00227E57"/>
    <w:rsid w:val="00281B43"/>
    <w:rsid w:val="0029310B"/>
    <w:rsid w:val="00294E8D"/>
    <w:rsid w:val="002A04BD"/>
    <w:rsid w:val="002A6794"/>
    <w:rsid w:val="002C05B1"/>
    <w:rsid w:val="002C1AFA"/>
    <w:rsid w:val="003445F0"/>
    <w:rsid w:val="00370EF7"/>
    <w:rsid w:val="00375A7E"/>
    <w:rsid w:val="00387C96"/>
    <w:rsid w:val="003B00F0"/>
    <w:rsid w:val="003B5B91"/>
    <w:rsid w:val="003C16A0"/>
    <w:rsid w:val="003C48BC"/>
    <w:rsid w:val="003D60B1"/>
    <w:rsid w:val="003D7F10"/>
    <w:rsid w:val="00402A9C"/>
    <w:rsid w:val="004243E7"/>
    <w:rsid w:val="0043441D"/>
    <w:rsid w:val="0044799C"/>
    <w:rsid w:val="00456475"/>
    <w:rsid w:val="00464806"/>
    <w:rsid w:val="004A24E5"/>
    <w:rsid w:val="004C1BB0"/>
    <w:rsid w:val="004D1D23"/>
    <w:rsid w:val="004E29B3"/>
    <w:rsid w:val="00520EC3"/>
    <w:rsid w:val="00526B39"/>
    <w:rsid w:val="00561640"/>
    <w:rsid w:val="00587EBF"/>
    <w:rsid w:val="00590D07"/>
    <w:rsid w:val="005A094D"/>
    <w:rsid w:val="005A0CB7"/>
    <w:rsid w:val="005A39E9"/>
    <w:rsid w:val="005A61D4"/>
    <w:rsid w:val="005C267C"/>
    <w:rsid w:val="005D2AEB"/>
    <w:rsid w:val="005E0B15"/>
    <w:rsid w:val="00601F4F"/>
    <w:rsid w:val="00621459"/>
    <w:rsid w:val="006322AB"/>
    <w:rsid w:val="0064430C"/>
    <w:rsid w:val="006B3B1B"/>
    <w:rsid w:val="0070080F"/>
    <w:rsid w:val="007276CF"/>
    <w:rsid w:val="00747CE6"/>
    <w:rsid w:val="00776263"/>
    <w:rsid w:val="00777373"/>
    <w:rsid w:val="007814EC"/>
    <w:rsid w:val="00784D58"/>
    <w:rsid w:val="00786F09"/>
    <w:rsid w:val="00791C53"/>
    <w:rsid w:val="007B7832"/>
    <w:rsid w:val="007C623A"/>
    <w:rsid w:val="007E4381"/>
    <w:rsid w:val="007F4C01"/>
    <w:rsid w:val="007F5599"/>
    <w:rsid w:val="0081192D"/>
    <w:rsid w:val="008214CE"/>
    <w:rsid w:val="008275FA"/>
    <w:rsid w:val="00845824"/>
    <w:rsid w:val="008A2F2A"/>
    <w:rsid w:val="008B1D32"/>
    <w:rsid w:val="008B2440"/>
    <w:rsid w:val="008C26B9"/>
    <w:rsid w:val="008D0CDA"/>
    <w:rsid w:val="008D26AD"/>
    <w:rsid w:val="008D6863"/>
    <w:rsid w:val="008E36B0"/>
    <w:rsid w:val="008F3BE4"/>
    <w:rsid w:val="00906D86"/>
    <w:rsid w:val="00907BA2"/>
    <w:rsid w:val="00910DFC"/>
    <w:rsid w:val="00936309"/>
    <w:rsid w:val="00936C81"/>
    <w:rsid w:val="00992AC9"/>
    <w:rsid w:val="009A180A"/>
    <w:rsid w:val="009E2E44"/>
    <w:rsid w:val="009E65F5"/>
    <w:rsid w:val="009F0D01"/>
    <w:rsid w:val="009F2E59"/>
    <w:rsid w:val="00A20B50"/>
    <w:rsid w:val="00A4347A"/>
    <w:rsid w:val="00A87E3A"/>
    <w:rsid w:val="00A946D7"/>
    <w:rsid w:val="00A95D2C"/>
    <w:rsid w:val="00B24037"/>
    <w:rsid w:val="00B3428E"/>
    <w:rsid w:val="00B6567D"/>
    <w:rsid w:val="00B665B4"/>
    <w:rsid w:val="00B83D6B"/>
    <w:rsid w:val="00B86B75"/>
    <w:rsid w:val="00BB5C24"/>
    <w:rsid w:val="00BC48D5"/>
    <w:rsid w:val="00BF1319"/>
    <w:rsid w:val="00BF6258"/>
    <w:rsid w:val="00C00D06"/>
    <w:rsid w:val="00C146E7"/>
    <w:rsid w:val="00C25DC2"/>
    <w:rsid w:val="00C36279"/>
    <w:rsid w:val="00C61B71"/>
    <w:rsid w:val="00C733B7"/>
    <w:rsid w:val="00C76082"/>
    <w:rsid w:val="00C85F5C"/>
    <w:rsid w:val="00CC3CC6"/>
    <w:rsid w:val="00CD133A"/>
    <w:rsid w:val="00CD543A"/>
    <w:rsid w:val="00CD67F4"/>
    <w:rsid w:val="00CE4C6F"/>
    <w:rsid w:val="00CF3A91"/>
    <w:rsid w:val="00D00412"/>
    <w:rsid w:val="00D04ED6"/>
    <w:rsid w:val="00D217CD"/>
    <w:rsid w:val="00D44855"/>
    <w:rsid w:val="00D4614D"/>
    <w:rsid w:val="00D75777"/>
    <w:rsid w:val="00DB4B79"/>
    <w:rsid w:val="00DB62AD"/>
    <w:rsid w:val="00E03D7F"/>
    <w:rsid w:val="00E20FA3"/>
    <w:rsid w:val="00E315A3"/>
    <w:rsid w:val="00E71F5B"/>
    <w:rsid w:val="00E72D53"/>
    <w:rsid w:val="00E9386C"/>
    <w:rsid w:val="00EF2E79"/>
    <w:rsid w:val="00F12E9D"/>
    <w:rsid w:val="00F7086E"/>
    <w:rsid w:val="00F70AFB"/>
    <w:rsid w:val="00FB3682"/>
    <w:rsid w:val="00FB3A8C"/>
    <w:rsid w:val="00FE031F"/>
    <w:rsid w:val="00FF1755"/>
    <w:rsid w:val="00FF659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toc 1" w:uiPriority="39"/>
    <w:lsdException w:name="footnote text" w:uiPriority="99"/>
    <w:lsdException w:name="annotation text" w:uiPriority="99"/>
    <w:lsdException w:name="footer" w:uiPriority="99"/>
    <w:lsdException w:name="footnote reference" w:uiPriority="99"/>
    <w:lsdException w:name="annotation reference" w:uiPriority="99"/>
    <w:lsdException w:name="Hyperlink" w:uiPriority="99"/>
    <w:lsdException w:name="Table Grid" w:uiPriority="59"/>
    <w:lsdException w:name="List Paragraph" w:uiPriority="34" w:qFormat="1"/>
  </w:latentStyles>
  <w:style w:type="paragraph" w:default="1" w:styleId="Normal">
    <w:name w:val="Normal"/>
    <w:qFormat/>
    <w:rsid w:val="00681D93"/>
    <w:pPr>
      <w:spacing w:before="180" w:after="180"/>
    </w:pPr>
    <w:rPr>
      <w:rFonts w:ascii="Arial" w:hAnsi="Arial"/>
    </w:rPr>
  </w:style>
  <w:style w:type="paragraph" w:styleId="Heading1">
    <w:name w:val="heading 1"/>
    <w:basedOn w:val="Normal"/>
    <w:next w:val="Normal"/>
    <w:autoRedefine/>
    <w:uiPriority w:val="9"/>
    <w:qFormat/>
    <w:rsid w:val="005A0CB7"/>
    <w:pPr>
      <w:keepNext/>
      <w:keepLines/>
      <w:numPr>
        <w:numId w:val="17"/>
      </w:numPr>
      <w:spacing w:before="480" w:after="0"/>
      <w:outlineLvl w:val="0"/>
    </w:pPr>
    <w:rPr>
      <w:rFonts w:eastAsiaTheme="majorEastAsia" w:cstheme="majorBidi"/>
      <w:b/>
      <w:bCs/>
      <w:color w:val="98002E"/>
      <w:sz w:val="28"/>
      <w:szCs w:val="32"/>
    </w:rPr>
  </w:style>
  <w:style w:type="paragraph" w:styleId="Heading2">
    <w:name w:val="heading 2"/>
    <w:basedOn w:val="Normal"/>
    <w:next w:val="Normal"/>
    <w:autoRedefine/>
    <w:uiPriority w:val="9"/>
    <w:unhideWhenUsed/>
    <w:qFormat/>
    <w:rsid w:val="001A5FEA"/>
    <w:pPr>
      <w:keepNext/>
      <w:keepLines/>
      <w:numPr>
        <w:ilvl w:val="1"/>
        <w:numId w:val="17"/>
      </w:numPr>
      <w:spacing w:before="200" w:after="0"/>
      <w:ind w:left="357"/>
      <w:outlineLvl w:val="1"/>
    </w:pPr>
    <w:rPr>
      <w:rFonts w:eastAsiaTheme="majorEastAsia" w:cstheme="majorBidi"/>
      <w:bCs/>
      <w:color w:val="000000" w:themeColor="text1"/>
      <w:sz w:val="22"/>
      <w:szCs w:val="32"/>
    </w:rPr>
  </w:style>
  <w:style w:type="paragraph" w:styleId="Heading3">
    <w:name w:val="heading 3"/>
    <w:basedOn w:val="Normal"/>
    <w:next w:val="Normal"/>
    <w:autoRedefine/>
    <w:uiPriority w:val="9"/>
    <w:unhideWhenUsed/>
    <w:qFormat/>
    <w:rsid w:val="00681D93"/>
    <w:pPr>
      <w:keepNext/>
      <w:keepLines/>
      <w:numPr>
        <w:ilvl w:val="2"/>
        <w:numId w:val="17"/>
      </w:numPr>
      <w:spacing w:before="200" w:after="0"/>
      <w:outlineLvl w:val="2"/>
    </w:pPr>
    <w:rPr>
      <w:rFonts w:eastAsiaTheme="majorEastAsia" w:cstheme="majorBidi"/>
      <w:bCs/>
      <w:color w:val="98002E"/>
      <w:szCs w:val="28"/>
    </w:rPr>
  </w:style>
  <w:style w:type="paragraph" w:styleId="Heading4">
    <w:name w:val="heading 4"/>
    <w:basedOn w:val="Normal"/>
    <w:next w:val="Normal"/>
    <w:autoRedefine/>
    <w:uiPriority w:val="9"/>
    <w:unhideWhenUsed/>
    <w:qFormat/>
    <w:rsid w:val="008377E6"/>
    <w:pPr>
      <w:keepNext/>
      <w:keepLines/>
      <w:spacing w:before="200" w:after="0"/>
      <w:outlineLvl w:val="3"/>
    </w:pPr>
    <w:rPr>
      <w:rFonts w:eastAsiaTheme="majorEastAsia" w:cstheme="majorBidi"/>
      <w:b/>
      <w:bCs/>
    </w:rPr>
  </w:style>
  <w:style w:type="paragraph" w:styleId="Heading5">
    <w:name w:val="heading 5"/>
    <w:aliases w:val="Page_break"/>
    <w:basedOn w:val="Normal"/>
    <w:next w:val="Normal"/>
    <w:autoRedefine/>
    <w:uiPriority w:val="9"/>
    <w:unhideWhenUsed/>
    <w:qFormat/>
    <w:rsid w:val="00025883"/>
    <w:pPr>
      <w:keepNext/>
      <w:keepLines/>
      <w:pageBreakBefore/>
      <w:spacing w:before="200" w:after="0"/>
      <w:outlineLvl w:val="4"/>
    </w:pPr>
    <w:rPr>
      <w:rFonts w:eastAsiaTheme="majorEastAsia"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autoRedefine/>
    <w:qFormat/>
    <w:rsid w:val="007C2DC7"/>
    <w:pPr>
      <w:spacing w:before="36" w:after="36"/>
    </w:pPr>
    <w:rPr>
      <w:sz w:val="20"/>
    </w:rPr>
  </w:style>
  <w:style w:type="paragraph" w:styleId="Title">
    <w:name w:val="Title"/>
    <w:basedOn w:val="Normal"/>
    <w:next w:val="Normal"/>
    <w:autoRedefine/>
    <w:qFormat/>
    <w:rsid w:val="00C93974"/>
    <w:pPr>
      <w:keepNext/>
      <w:keepLines/>
      <w:spacing w:before="120" w:after="240"/>
      <w:jc w:val="center"/>
    </w:pPr>
    <w:rPr>
      <w:rFonts w:eastAsiaTheme="majorEastAsia" w:cstheme="majorBidi"/>
      <w:b/>
      <w:bCs/>
      <w:color w:val="98002E"/>
      <w:sz w:val="52"/>
      <w:szCs w:val="36"/>
    </w:rPr>
  </w:style>
  <w:style w:type="paragraph" w:styleId="Subtitle">
    <w:name w:val="Subtitle"/>
    <w:basedOn w:val="Title"/>
    <w:next w:val="Normal"/>
    <w:qFormat/>
    <w:rPr>
      <w:sz w:val="30"/>
      <w:szCs w:val="30"/>
    </w:rPr>
  </w:style>
  <w:style w:type="paragraph" w:customStyle="1" w:styleId="Author">
    <w:name w:val="Author"/>
    <w:next w:val="Normal"/>
    <w:qFormat/>
    <w:rsid w:val="007C2DC7"/>
    <w:pPr>
      <w:keepNext/>
      <w:keepLines/>
      <w:jc w:val="center"/>
    </w:pPr>
    <w:rPr>
      <w:rFonts w:ascii="Arial" w:hAnsi="Arial"/>
    </w:rPr>
  </w:style>
  <w:style w:type="paragraph" w:styleId="Date">
    <w:name w:val="Date"/>
    <w:next w:val="Normal"/>
    <w:qFormat/>
    <w:rsid w:val="007C2DC7"/>
    <w:pPr>
      <w:keepNext/>
      <w:keepLines/>
      <w:jc w:val="center"/>
    </w:pPr>
    <w:rPr>
      <w:rFonts w:ascii="Arial" w:hAnsi="Arial"/>
    </w:rPr>
  </w:style>
  <w:style w:type="paragraph" w:customStyle="1" w:styleId="Abstract">
    <w:name w:val="Abstract"/>
    <w:basedOn w:val="Normal"/>
    <w:next w:val="Normal"/>
    <w:autoRedefine/>
    <w:qFormat/>
    <w:rsid w:val="007C2DC7"/>
    <w:pPr>
      <w:keepNext/>
      <w:keepLines/>
      <w:spacing w:before="300" w:after="300"/>
    </w:pPr>
    <w:rPr>
      <w:szCs w:val="20"/>
    </w:rPr>
  </w:style>
  <w:style w:type="paragraph" w:styleId="Bibliography">
    <w:name w:val="Bibliography"/>
    <w:basedOn w:val="Normal"/>
    <w:qFormat/>
  </w:style>
  <w:style w:type="paragraph" w:customStyle="1" w:styleId="BlockQuote">
    <w:name w:val="Block Quote"/>
    <w:basedOn w:val="Normal"/>
    <w:next w:val="Normal"/>
    <w:autoRedefine/>
    <w:uiPriority w:val="9"/>
    <w:unhideWhenUsed/>
    <w:qFormat/>
    <w:rsid w:val="007C2DC7"/>
    <w:pPr>
      <w:spacing w:before="100" w:after="100"/>
    </w:pPr>
    <w:rPr>
      <w:rFonts w:eastAsiaTheme="majorEastAsia" w:cstheme="majorBidi"/>
      <w:bCs/>
      <w:sz w:val="20"/>
      <w:szCs w:val="20"/>
    </w:rPr>
  </w:style>
  <w:style w:type="paragraph" w:styleId="FootnoteText">
    <w:name w:val="footnote text"/>
    <w:basedOn w:val="Normal"/>
    <w:link w:val="FootnoteTextChar"/>
    <w:autoRedefine/>
    <w:uiPriority w:val="99"/>
    <w:unhideWhenUsed/>
    <w:qFormat/>
    <w:rsid w:val="007C2DC7"/>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link w:val="BodyTextChar1"/>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1"/>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2">
    <w:name w:val="Source Code2"/>
    <w:basedOn w:val="Normal"/>
    <w:pPr>
      <w:shd w:val="clear" w:color="auto" w:fill="F8F8F8"/>
      <w:wordWrap w:val="0"/>
    </w:pPr>
  </w:style>
  <w:style w:type="character" w:customStyle="1" w:styleId="KeywordTok2">
    <w:name w:val="KeywordTok2"/>
    <w:basedOn w:val="VerbatimChar"/>
    <w:rPr>
      <w:rFonts w:ascii="Consolas" w:hAnsi="Consolas"/>
      <w:b/>
      <w:color w:val="204A87"/>
      <w:sz w:val="22"/>
      <w:shd w:val="clear" w:color="auto" w:fill="F8F8F8"/>
    </w:rPr>
  </w:style>
  <w:style w:type="character" w:customStyle="1" w:styleId="DataTypeTok2">
    <w:name w:val="DataTypeTok2"/>
    <w:basedOn w:val="VerbatimChar"/>
    <w:rPr>
      <w:rFonts w:ascii="Consolas" w:hAnsi="Consolas"/>
      <w:color w:val="204A87"/>
      <w:sz w:val="22"/>
      <w:shd w:val="clear" w:color="auto" w:fill="F8F8F8"/>
    </w:rPr>
  </w:style>
  <w:style w:type="character" w:customStyle="1" w:styleId="DecValTok2">
    <w:name w:val="DecValTok2"/>
    <w:basedOn w:val="VerbatimChar"/>
    <w:rPr>
      <w:rFonts w:ascii="Consolas" w:hAnsi="Consolas"/>
      <w:color w:val="0000CF"/>
      <w:sz w:val="22"/>
      <w:shd w:val="clear" w:color="auto" w:fill="F8F8F8"/>
    </w:rPr>
  </w:style>
  <w:style w:type="character" w:customStyle="1" w:styleId="BaseNTok2">
    <w:name w:val="BaseNTok2"/>
    <w:basedOn w:val="VerbatimChar"/>
    <w:rPr>
      <w:rFonts w:ascii="Consolas" w:hAnsi="Consolas"/>
      <w:color w:val="0000CF"/>
      <w:sz w:val="22"/>
      <w:shd w:val="clear" w:color="auto" w:fill="F8F8F8"/>
    </w:rPr>
  </w:style>
  <w:style w:type="character" w:customStyle="1" w:styleId="FloatTok2">
    <w:name w:val="FloatTok2"/>
    <w:basedOn w:val="VerbatimChar"/>
    <w:rPr>
      <w:rFonts w:ascii="Consolas" w:hAnsi="Consolas"/>
      <w:color w:val="0000CF"/>
      <w:sz w:val="22"/>
      <w:shd w:val="clear" w:color="auto" w:fill="F8F8F8"/>
    </w:rPr>
  </w:style>
  <w:style w:type="character" w:customStyle="1" w:styleId="CharTok2">
    <w:name w:val="CharTok2"/>
    <w:basedOn w:val="VerbatimChar"/>
    <w:rPr>
      <w:rFonts w:ascii="Consolas" w:hAnsi="Consolas"/>
      <w:color w:val="4E9A06"/>
      <w:sz w:val="22"/>
      <w:shd w:val="clear" w:color="auto" w:fill="F8F8F8"/>
    </w:rPr>
  </w:style>
  <w:style w:type="character" w:customStyle="1" w:styleId="StringTok2">
    <w:name w:val="StringTok2"/>
    <w:basedOn w:val="VerbatimChar"/>
    <w:rPr>
      <w:rFonts w:ascii="Consolas" w:hAnsi="Consolas"/>
      <w:color w:val="4E9A06"/>
      <w:sz w:val="22"/>
      <w:shd w:val="clear" w:color="auto" w:fill="F8F8F8"/>
    </w:rPr>
  </w:style>
  <w:style w:type="character" w:customStyle="1" w:styleId="CommentTok2">
    <w:name w:val="CommentTok2"/>
    <w:basedOn w:val="VerbatimChar"/>
    <w:rPr>
      <w:rFonts w:ascii="Consolas" w:hAnsi="Consolas"/>
      <w:i/>
      <w:color w:val="8F5902"/>
      <w:sz w:val="22"/>
      <w:shd w:val="clear" w:color="auto" w:fill="F8F8F8"/>
    </w:rPr>
  </w:style>
  <w:style w:type="character" w:customStyle="1" w:styleId="OtherTok2">
    <w:name w:val="OtherTok2"/>
    <w:basedOn w:val="VerbatimChar"/>
    <w:rPr>
      <w:rFonts w:ascii="Consolas" w:hAnsi="Consolas"/>
      <w:color w:val="8F5902"/>
      <w:sz w:val="22"/>
      <w:shd w:val="clear" w:color="auto" w:fill="F8F8F8"/>
    </w:rPr>
  </w:style>
  <w:style w:type="character" w:customStyle="1" w:styleId="AlertTok2">
    <w:name w:val="AlertTok2"/>
    <w:basedOn w:val="VerbatimChar"/>
    <w:rPr>
      <w:rFonts w:ascii="Consolas" w:hAnsi="Consolas"/>
      <w:color w:val="EF2929"/>
      <w:sz w:val="22"/>
      <w:shd w:val="clear" w:color="auto" w:fill="F8F8F8"/>
    </w:rPr>
  </w:style>
  <w:style w:type="character" w:customStyle="1" w:styleId="FunctionTok2">
    <w:name w:val="FunctionTok2"/>
    <w:basedOn w:val="VerbatimChar"/>
    <w:rPr>
      <w:rFonts w:ascii="Consolas" w:hAnsi="Consolas"/>
      <w:color w:val="000000"/>
      <w:sz w:val="22"/>
      <w:shd w:val="clear" w:color="auto" w:fill="F8F8F8"/>
    </w:rPr>
  </w:style>
  <w:style w:type="character" w:customStyle="1" w:styleId="RegionMarkerTok2">
    <w:name w:val="RegionMarkerTok2"/>
    <w:basedOn w:val="VerbatimChar"/>
    <w:rPr>
      <w:rFonts w:ascii="Consolas" w:hAnsi="Consolas"/>
      <w:sz w:val="22"/>
      <w:shd w:val="clear" w:color="auto" w:fill="F8F8F8"/>
    </w:rPr>
  </w:style>
  <w:style w:type="character" w:customStyle="1" w:styleId="ErrorTok2">
    <w:name w:val="ErrorTok2"/>
    <w:basedOn w:val="VerbatimChar"/>
    <w:rPr>
      <w:rFonts w:ascii="Consolas" w:hAnsi="Consolas"/>
      <w:b/>
      <w:sz w:val="22"/>
      <w:shd w:val="clear" w:color="auto" w:fill="F8F8F8"/>
    </w:rPr>
  </w:style>
  <w:style w:type="character" w:customStyle="1" w:styleId="NormalTok2">
    <w:name w:val="NormalTok2"/>
    <w:basedOn w:val="VerbatimChar"/>
    <w:rPr>
      <w:rFonts w:ascii="Consolas" w:hAnsi="Consolas"/>
      <w:sz w:val="22"/>
      <w:shd w:val="clear" w:color="auto" w:fill="F8F8F8"/>
    </w:rPr>
  </w:style>
  <w:style w:type="paragraph" w:styleId="BalloonText">
    <w:name w:val="Balloon Text"/>
    <w:basedOn w:val="Normal"/>
    <w:link w:val="BalloonTextChar"/>
    <w:rsid w:val="007C2DC7"/>
    <w:pPr>
      <w:spacing w:before="0" w:after="0"/>
    </w:pPr>
    <w:rPr>
      <w:rFonts w:ascii="Tahoma" w:hAnsi="Tahoma" w:cs="Tahoma"/>
      <w:sz w:val="16"/>
      <w:szCs w:val="16"/>
    </w:rPr>
  </w:style>
  <w:style w:type="character" w:customStyle="1" w:styleId="BalloonTextChar">
    <w:name w:val="Balloon Text Char"/>
    <w:basedOn w:val="DefaultParagraphFont"/>
    <w:link w:val="BalloonText"/>
    <w:rsid w:val="007C2DC7"/>
    <w:rPr>
      <w:rFonts w:ascii="Tahoma" w:hAnsi="Tahoma" w:cs="Tahoma"/>
      <w:sz w:val="16"/>
      <w:szCs w:val="16"/>
    </w:rPr>
  </w:style>
  <w:style w:type="paragraph" w:customStyle="1" w:styleId="PHEBodycopy">
    <w:name w:val="PHE Body copy"/>
    <w:basedOn w:val="Normal"/>
    <w:rsid w:val="001C22DA"/>
    <w:pPr>
      <w:spacing w:before="0" w:after="0" w:line="320" w:lineRule="exact"/>
      <w:ind w:right="794"/>
    </w:pPr>
    <w:rPr>
      <w:rFonts w:eastAsia="Times New Roman" w:cs="Times New Roman"/>
      <w:szCs w:val="20"/>
      <w:lang w:val="en-GB" w:eastAsia="en-GB"/>
    </w:rPr>
  </w:style>
  <w:style w:type="paragraph" w:customStyle="1" w:styleId="PHEChapterheading">
    <w:name w:val="PHE Chapter heading"/>
    <w:basedOn w:val="Normal"/>
    <w:rsid w:val="001C22DA"/>
    <w:pPr>
      <w:spacing w:before="0" w:after="480" w:line="660" w:lineRule="exact"/>
      <w:ind w:right="794"/>
      <w:outlineLvl w:val="0"/>
    </w:pPr>
    <w:rPr>
      <w:rFonts w:eastAsia="Times New Roman" w:cs="Times New Roman"/>
      <w:color w:val="98002E"/>
      <w:sz w:val="48"/>
      <w:szCs w:val="48"/>
      <w:lang w:val="en-GB"/>
    </w:rPr>
  </w:style>
  <w:style w:type="paragraph" w:customStyle="1" w:styleId="PHEMaintitleasrunningheader">
    <w:name w:val="PHE Main title as running header"/>
    <w:basedOn w:val="Normal"/>
    <w:rsid w:val="001C22DA"/>
    <w:pPr>
      <w:spacing w:before="0" w:after="0" w:line="240" w:lineRule="exact"/>
    </w:pPr>
    <w:rPr>
      <w:rFonts w:eastAsia="Times New Roman" w:cs="Times New Roman"/>
      <w:color w:val="7F7F7F"/>
      <w:sz w:val="20"/>
      <w:szCs w:val="20"/>
      <w:lang w:val="en-GB"/>
    </w:rPr>
  </w:style>
  <w:style w:type="paragraph" w:styleId="Footer">
    <w:name w:val="footer"/>
    <w:basedOn w:val="Normal"/>
    <w:link w:val="FooterChar"/>
    <w:uiPriority w:val="99"/>
    <w:unhideWhenUsed/>
    <w:rsid w:val="001C22DA"/>
    <w:pPr>
      <w:tabs>
        <w:tab w:val="center" w:pos="4513"/>
        <w:tab w:val="right" w:pos="9026"/>
      </w:tabs>
      <w:spacing w:before="0" w:after="0"/>
    </w:pPr>
    <w:rPr>
      <w:rFonts w:eastAsia="Times New Roman" w:cs="Arial"/>
      <w:szCs w:val="20"/>
      <w:lang w:val="en-GB"/>
    </w:rPr>
  </w:style>
  <w:style w:type="character" w:customStyle="1" w:styleId="FooterChar">
    <w:name w:val="Footer Char"/>
    <w:basedOn w:val="DefaultParagraphFont"/>
    <w:link w:val="Footer"/>
    <w:uiPriority w:val="99"/>
    <w:rsid w:val="001C22DA"/>
    <w:rPr>
      <w:rFonts w:ascii="Arial" w:eastAsia="Times New Roman" w:hAnsi="Arial" w:cs="Arial"/>
      <w:szCs w:val="20"/>
      <w:lang w:val="en-GB"/>
    </w:rPr>
  </w:style>
  <w:style w:type="character" w:styleId="Hyperlink">
    <w:name w:val="Hyperlink"/>
    <w:uiPriority w:val="99"/>
    <w:rsid w:val="001C22DA"/>
    <w:rPr>
      <w:color w:val="98002E"/>
      <w:u w:val="none"/>
    </w:rPr>
  </w:style>
  <w:style w:type="paragraph" w:styleId="TOC1">
    <w:name w:val="toc 1"/>
    <w:basedOn w:val="Normal"/>
    <w:next w:val="Normal"/>
    <w:link w:val="TOC1Char"/>
    <w:autoRedefine/>
    <w:uiPriority w:val="39"/>
    <w:rsid w:val="001C22DA"/>
    <w:pPr>
      <w:tabs>
        <w:tab w:val="right" w:pos="9299"/>
      </w:tabs>
      <w:spacing w:before="0" w:after="120" w:line="320" w:lineRule="exact"/>
    </w:pPr>
    <w:rPr>
      <w:rFonts w:eastAsia="Times New Roman" w:cs="Times New Roman"/>
      <w:noProof/>
      <w:szCs w:val="20"/>
      <w:lang w:val="x-none"/>
    </w:rPr>
  </w:style>
  <w:style w:type="character" w:customStyle="1" w:styleId="TOC1Char">
    <w:name w:val="TOC 1 Char"/>
    <w:link w:val="TOC1"/>
    <w:uiPriority w:val="39"/>
    <w:rsid w:val="001C22DA"/>
    <w:rPr>
      <w:rFonts w:ascii="Arial" w:eastAsia="Times New Roman" w:hAnsi="Arial" w:cs="Times New Roman"/>
      <w:noProof/>
      <w:szCs w:val="20"/>
      <w:lang w:val="x-none"/>
    </w:rPr>
  </w:style>
  <w:style w:type="character" w:customStyle="1" w:styleId="PHEFrontpagemaintitle">
    <w:name w:val="PHE Front page main title"/>
    <w:qFormat/>
    <w:rsid w:val="001C22DA"/>
    <w:rPr>
      <w:b/>
      <w:bCs/>
      <w:color w:val="98002E"/>
      <w:sz w:val="52"/>
    </w:rPr>
  </w:style>
  <w:style w:type="paragraph" w:customStyle="1" w:styleId="PHEFrontpagesubtitle">
    <w:name w:val="PHE Front page subtitle"/>
    <w:basedOn w:val="Normal"/>
    <w:rsid w:val="001C22DA"/>
    <w:pPr>
      <w:tabs>
        <w:tab w:val="left" w:pos="0"/>
      </w:tabs>
      <w:spacing w:before="0" w:after="0"/>
      <w:ind w:right="566"/>
    </w:pPr>
    <w:rPr>
      <w:rFonts w:eastAsia="Times New Roman" w:cs="Times New Roman"/>
      <w:color w:val="000000"/>
      <w:szCs w:val="20"/>
      <w:lang w:val="en-GB" w:eastAsia="en-GB"/>
    </w:rPr>
  </w:style>
  <w:style w:type="paragraph" w:customStyle="1" w:styleId="PHEContentslist">
    <w:name w:val="PHE Contents list"/>
    <w:basedOn w:val="TOC1"/>
    <w:link w:val="PHEContentslistChar"/>
    <w:qFormat/>
    <w:rsid w:val="001C22DA"/>
    <w:pPr>
      <w:tabs>
        <w:tab w:val="right" w:leader="dot" w:pos="10082"/>
      </w:tabs>
    </w:pPr>
  </w:style>
  <w:style w:type="character" w:customStyle="1" w:styleId="PHEContentslistChar">
    <w:name w:val="PHE Contents list Char"/>
    <w:link w:val="PHEContentslist"/>
    <w:rsid w:val="001C22DA"/>
    <w:rPr>
      <w:rFonts w:ascii="Arial" w:eastAsia="Times New Roman" w:hAnsi="Arial" w:cs="Times New Roman"/>
      <w:noProof/>
      <w:szCs w:val="20"/>
      <w:lang w:val="x-none"/>
    </w:rPr>
  </w:style>
  <w:style w:type="table" w:styleId="TableGrid">
    <w:name w:val="Table Grid"/>
    <w:basedOn w:val="TableNormal"/>
    <w:uiPriority w:val="59"/>
    <w:rsid w:val="001C22DA"/>
    <w:pPr>
      <w:spacing w:after="0"/>
    </w:pPr>
    <w:rPr>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noteTextChar">
    <w:name w:val="Footnote Text Char"/>
    <w:basedOn w:val="DefaultParagraphFont"/>
    <w:link w:val="FootnoteText"/>
    <w:uiPriority w:val="99"/>
    <w:rsid w:val="001C22DA"/>
    <w:rPr>
      <w:rFonts w:ascii="Arial" w:hAnsi="Arial"/>
    </w:rPr>
  </w:style>
  <w:style w:type="character" w:styleId="FootnoteReference">
    <w:name w:val="footnote reference"/>
    <w:basedOn w:val="DefaultParagraphFont"/>
    <w:uiPriority w:val="99"/>
    <w:unhideWhenUsed/>
    <w:rsid w:val="001C22DA"/>
    <w:rPr>
      <w:vertAlign w:val="superscript"/>
    </w:rPr>
  </w:style>
  <w:style w:type="character" w:styleId="CommentReference">
    <w:name w:val="annotation reference"/>
    <w:basedOn w:val="DefaultParagraphFont"/>
    <w:uiPriority w:val="99"/>
    <w:unhideWhenUsed/>
    <w:rsid w:val="001C22DA"/>
    <w:rPr>
      <w:sz w:val="16"/>
      <w:szCs w:val="16"/>
    </w:rPr>
  </w:style>
  <w:style w:type="paragraph" w:styleId="CommentText">
    <w:name w:val="annotation text"/>
    <w:basedOn w:val="Normal"/>
    <w:link w:val="CommentTextChar"/>
    <w:uiPriority w:val="99"/>
    <w:unhideWhenUsed/>
    <w:rsid w:val="001C22DA"/>
    <w:pPr>
      <w:spacing w:before="0" w:after="200"/>
    </w:pPr>
    <w:rPr>
      <w:rFonts w:asciiTheme="minorHAnsi" w:hAnsiTheme="minorHAnsi"/>
      <w:sz w:val="20"/>
      <w:szCs w:val="20"/>
      <w:lang w:val="en-GB"/>
    </w:rPr>
  </w:style>
  <w:style w:type="character" w:customStyle="1" w:styleId="CommentTextChar">
    <w:name w:val="Comment Text Char"/>
    <w:basedOn w:val="DefaultParagraphFont"/>
    <w:link w:val="CommentText"/>
    <w:uiPriority w:val="99"/>
    <w:rsid w:val="001C22DA"/>
    <w:rPr>
      <w:sz w:val="20"/>
      <w:szCs w:val="20"/>
      <w:lang w:val="en-GB"/>
    </w:rPr>
  </w:style>
  <w:style w:type="paragraph" w:styleId="ListParagraph">
    <w:name w:val="List Paragraph"/>
    <w:basedOn w:val="Normal"/>
    <w:uiPriority w:val="34"/>
    <w:qFormat/>
    <w:rsid w:val="001C22DA"/>
    <w:pPr>
      <w:spacing w:before="0" w:after="0"/>
      <w:ind w:left="720"/>
      <w:contextualSpacing/>
    </w:pPr>
    <w:rPr>
      <w:rFonts w:eastAsia="Times New Roman" w:cs="Arial"/>
      <w:szCs w:val="20"/>
      <w:lang w:val="en-GB"/>
    </w:rPr>
  </w:style>
  <w:style w:type="paragraph" w:styleId="Header">
    <w:name w:val="header"/>
    <w:basedOn w:val="Normal"/>
    <w:link w:val="HeaderChar"/>
    <w:rsid w:val="001C22DA"/>
    <w:pPr>
      <w:tabs>
        <w:tab w:val="center" w:pos="4513"/>
        <w:tab w:val="right" w:pos="9026"/>
      </w:tabs>
      <w:spacing w:before="0" w:after="0"/>
    </w:pPr>
  </w:style>
  <w:style w:type="character" w:customStyle="1" w:styleId="HeaderChar">
    <w:name w:val="Header Char"/>
    <w:basedOn w:val="DefaultParagraphFont"/>
    <w:link w:val="Header"/>
    <w:rsid w:val="001C22DA"/>
    <w:rPr>
      <w:rFonts w:ascii="Arial" w:hAnsi="Arial"/>
    </w:rPr>
  </w:style>
  <w:style w:type="numbering" w:customStyle="1" w:styleId="Numbering">
    <w:name w:val="Numbering"/>
    <w:uiPriority w:val="99"/>
    <w:rsid w:val="00681D93"/>
    <w:pPr>
      <w:numPr>
        <w:numId w:val="17"/>
      </w:numPr>
    </w:pPr>
  </w:style>
  <w:style w:type="character" w:customStyle="1" w:styleId="BodyTextChar1">
    <w:name w:val="Body Text Char1"/>
    <w:basedOn w:val="DefaultParagraphFont"/>
    <w:link w:val="BodyText"/>
    <w:rsid w:val="00681D93"/>
    <w:rPr>
      <w:rFonts w:ascii="Arial" w:hAnsi="Arial"/>
    </w:rPr>
  </w:style>
  <w:style w:type="paragraph" w:customStyle="1" w:styleId="SourceCode1">
    <w:name w:val="Source Code1"/>
    <w:basedOn w:val="Normal"/>
    <w:link w:val="VerbatimChar"/>
    <w:pPr>
      <w:shd w:val="clear" w:color="auto" w:fill="F8F8F8"/>
      <w:wordWrap w:val="0"/>
    </w:pPr>
  </w:style>
  <w:style w:type="character" w:customStyle="1" w:styleId="KeywordTok1">
    <w:name w:val="KeywordTok1"/>
    <w:basedOn w:val="VerbatimChar"/>
    <w:rPr>
      <w:rFonts w:ascii="Consolas" w:hAnsi="Consolas"/>
      <w:b/>
      <w:color w:val="204A87"/>
      <w:sz w:val="22"/>
      <w:shd w:val="clear" w:color="auto" w:fill="F8F8F8"/>
    </w:rPr>
  </w:style>
  <w:style w:type="character" w:customStyle="1" w:styleId="DataTypeTok1">
    <w:name w:val="DataTypeTok1"/>
    <w:basedOn w:val="VerbatimChar"/>
    <w:rPr>
      <w:rFonts w:ascii="Consolas" w:hAnsi="Consolas"/>
      <w:color w:val="204A87"/>
      <w:sz w:val="22"/>
      <w:shd w:val="clear" w:color="auto" w:fill="F8F8F8"/>
    </w:rPr>
  </w:style>
  <w:style w:type="character" w:customStyle="1" w:styleId="DecValTok1">
    <w:name w:val="DecValTok1"/>
    <w:basedOn w:val="VerbatimChar"/>
    <w:rPr>
      <w:rFonts w:ascii="Consolas" w:hAnsi="Consolas"/>
      <w:color w:val="0000CF"/>
      <w:sz w:val="22"/>
      <w:shd w:val="clear" w:color="auto" w:fill="F8F8F8"/>
    </w:rPr>
  </w:style>
  <w:style w:type="character" w:customStyle="1" w:styleId="BaseNTok1">
    <w:name w:val="BaseNTok1"/>
    <w:basedOn w:val="VerbatimChar"/>
    <w:rPr>
      <w:rFonts w:ascii="Consolas" w:hAnsi="Consolas"/>
      <w:color w:val="0000CF"/>
      <w:sz w:val="22"/>
      <w:shd w:val="clear" w:color="auto" w:fill="F8F8F8"/>
    </w:rPr>
  </w:style>
  <w:style w:type="character" w:customStyle="1" w:styleId="FloatTok1">
    <w:name w:val="FloatTok1"/>
    <w:basedOn w:val="VerbatimChar"/>
    <w:rPr>
      <w:rFonts w:ascii="Consolas" w:hAnsi="Consolas"/>
      <w:color w:val="0000CF"/>
      <w:sz w:val="22"/>
      <w:shd w:val="clear" w:color="auto" w:fill="F8F8F8"/>
    </w:rPr>
  </w:style>
  <w:style w:type="character" w:customStyle="1" w:styleId="CharTok1">
    <w:name w:val="CharTok1"/>
    <w:basedOn w:val="VerbatimChar"/>
    <w:rPr>
      <w:rFonts w:ascii="Consolas" w:hAnsi="Consolas"/>
      <w:color w:val="4E9A06"/>
      <w:sz w:val="22"/>
      <w:shd w:val="clear" w:color="auto" w:fill="F8F8F8"/>
    </w:rPr>
  </w:style>
  <w:style w:type="character" w:customStyle="1" w:styleId="StringTok1">
    <w:name w:val="StringTok1"/>
    <w:basedOn w:val="VerbatimChar"/>
    <w:rPr>
      <w:rFonts w:ascii="Consolas" w:hAnsi="Consolas"/>
      <w:color w:val="4E9A06"/>
      <w:sz w:val="22"/>
      <w:shd w:val="clear" w:color="auto" w:fill="F8F8F8"/>
    </w:rPr>
  </w:style>
  <w:style w:type="character" w:customStyle="1" w:styleId="CommentTok1">
    <w:name w:val="CommentTok1"/>
    <w:basedOn w:val="VerbatimChar"/>
    <w:rPr>
      <w:rFonts w:ascii="Consolas" w:hAnsi="Consolas"/>
      <w:i/>
      <w:color w:val="8F5902"/>
      <w:sz w:val="22"/>
      <w:shd w:val="clear" w:color="auto" w:fill="F8F8F8"/>
    </w:rPr>
  </w:style>
  <w:style w:type="character" w:customStyle="1" w:styleId="OtherTok1">
    <w:name w:val="OtherTok1"/>
    <w:basedOn w:val="VerbatimChar"/>
    <w:rPr>
      <w:rFonts w:ascii="Consolas" w:hAnsi="Consolas"/>
      <w:color w:val="8F5902"/>
      <w:sz w:val="22"/>
      <w:shd w:val="clear" w:color="auto" w:fill="F8F8F8"/>
    </w:rPr>
  </w:style>
  <w:style w:type="character" w:customStyle="1" w:styleId="AlertTok1">
    <w:name w:val="AlertTok1"/>
    <w:basedOn w:val="VerbatimChar"/>
    <w:rPr>
      <w:rFonts w:ascii="Consolas" w:hAnsi="Consolas"/>
      <w:color w:val="EF2929"/>
      <w:sz w:val="22"/>
      <w:shd w:val="clear" w:color="auto" w:fill="F8F8F8"/>
    </w:rPr>
  </w:style>
  <w:style w:type="character" w:customStyle="1" w:styleId="FunctionTok1">
    <w:name w:val="FunctionTok1"/>
    <w:basedOn w:val="VerbatimChar"/>
    <w:rPr>
      <w:rFonts w:ascii="Consolas" w:hAnsi="Consolas"/>
      <w:color w:val="000000"/>
      <w:sz w:val="22"/>
      <w:shd w:val="clear" w:color="auto" w:fill="F8F8F8"/>
    </w:rPr>
  </w:style>
  <w:style w:type="character" w:customStyle="1" w:styleId="RegionMarkerTok1">
    <w:name w:val="RegionMarkerTok1"/>
    <w:basedOn w:val="VerbatimChar"/>
    <w:rPr>
      <w:rFonts w:ascii="Consolas" w:hAnsi="Consolas"/>
      <w:sz w:val="22"/>
      <w:shd w:val="clear" w:color="auto" w:fill="F8F8F8"/>
    </w:rPr>
  </w:style>
  <w:style w:type="character" w:customStyle="1" w:styleId="ErrorTok1">
    <w:name w:val="ErrorTok1"/>
    <w:basedOn w:val="VerbatimChar"/>
    <w:rPr>
      <w:rFonts w:ascii="Consolas" w:hAnsi="Consolas"/>
      <w:b/>
      <w:sz w:val="22"/>
      <w:shd w:val="clear" w:color="auto" w:fill="F8F8F8"/>
    </w:rPr>
  </w:style>
  <w:style w:type="character" w:customStyle="1" w:styleId="NormalTok1">
    <w:name w:val="NormalTok1"/>
    <w:basedOn w:val="VerbatimChar"/>
    <w:rPr>
      <w:rFonts w:ascii="Consolas" w:hAnsi="Consolas"/>
      <w:sz w:val="22"/>
      <w:shd w:val="clear" w:color="auto" w:fill="F8F8F8"/>
    </w:rPr>
  </w:style>
  <w:style w:type="paragraph" w:customStyle="1" w:styleId="SourceCode3">
    <w:name w:val="Source Code3"/>
    <w:basedOn w:val="Normal"/>
    <w:pPr>
      <w:shd w:val="clear" w:color="auto" w:fill="F8F8F8"/>
      <w:wordWrap w:val="0"/>
    </w:pPr>
  </w:style>
  <w:style w:type="character" w:customStyle="1" w:styleId="KeywordTok3">
    <w:name w:val="KeywordTok3"/>
    <w:basedOn w:val="VerbatimChar"/>
    <w:rPr>
      <w:rFonts w:ascii="Consolas" w:hAnsi="Consolas"/>
      <w:b/>
      <w:color w:val="204A87"/>
      <w:sz w:val="22"/>
      <w:shd w:val="clear" w:color="auto" w:fill="F8F8F8"/>
    </w:rPr>
  </w:style>
  <w:style w:type="character" w:customStyle="1" w:styleId="DataTypeTok3">
    <w:name w:val="DataTypeTok3"/>
    <w:basedOn w:val="VerbatimChar"/>
    <w:rPr>
      <w:rFonts w:ascii="Consolas" w:hAnsi="Consolas"/>
      <w:color w:val="204A87"/>
      <w:sz w:val="22"/>
      <w:shd w:val="clear" w:color="auto" w:fill="F8F8F8"/>
    </w:rPr>
  </w:style>
  <w:style w:type="character" w:customStyle="1" w:styleId="DecValTok3">
    <w:name w:val="DecValTok3"/>
    <w:basedOn w:val="VerbatimChar"/>
    <w:rPr>
      <w:rFonts w:ascii="Consolas" w:hAnsi="Consolas"/>
      <w:color w:val="0000CF"/>
      <w:sz w:val="22"/>
      <w:shd w:val="clear" w:color="auto" w:fill="F8F8F8"/>
    </w:rPr>
  </w:style>
  <w:style w:type="character" w:customStyle="1" w:styleId="BaseNTok3">
    <w:name w:val="BaseNTok3"/>
    <w:basedOn w:val="VerbatimChar"/>
    <w:rPr>
      <w:rFonts w:ascii="Consolas" w:hAnsi="Consolas"/>
      <w:color w:val="0000CF"/>
      <w:sz w:val="22"/>
      <w:shd w:val="clear" w:color="auto" w:fill="F8F8F8"/>
    </w:rPr>
  </w:style>
  <w:style w:type="character" w:customStyle="1" w:styleId="FloatTok3">
    <w:name w:val="FloatTok3"/>
    <w:basedOn w:val="VerbatimChar"/>
    <w:rPr>
      <w:rFonts w:ascii="Consolas" w:hAnsi="Consolas"/>
      <w:color w:val="0000CF"/>
      <w:sz w:val="22"/>
      <w:shd w:val="clear" w:color="auto" w:fill="F8F8F8"/>
    </w:rPr>
  </w:style>
  <w:style w:type="character" w:customStyle="1" w:styleId="CharTok3">
    <w:name w:val="CharTok3"/>
    <w:basedOn w:val="VerbatimChar"/>
    <w:rPr>
      <w:rFonts w:ascii="Consolas" w:hAnsi="Consolas"/>
      <w:color w:val="4E9A06"/>
      <w:sz w:val="22"/>
      <w:shd w:val="clear" w:color="auto" w:fill="F8F8F8"/>
    </w:rPr>
  </w:style>
  <w:style w:type="character" w:customStyle="1" w:styleId="StringTok3">
    <w:name w:val="StringTok3"/>
    <w:basedOn w:val="VerbatimChar"/>
    <w:rPr>
      <w:rFonts w:ascii="Consolas" w:hAnsi="Consolas"/>
      <w:color w:val="4E9A06"/>
      <w:sz w:val="22"/>
      <w:shd w:val="clear" w:color="auto" w:fill="F8F8F8"/>
    </w:rPr>
  </w:style>
  <w:style w:type="character" w:customStyle="1" w:styleId="CommentTok3">
    <w:name w:val="CommentTok3"/>
    <w:basedOn w:val="VerbatimChar"/>
    <w:rPr>
      <w:rFonts w:ascii="Consolas" w:hAnsi="Consolas"/>
      <w:i/>
      <w:color w:val="8F5902"/>
      <w:sz w:val="22"/>
      <w:shd w:val="clear" w:color="auto" w:fill="F8F8F8"/>
    </w:rPr>
  </w:style>
  <w:style w:type="character" w:customStyle="1" w:styleId="OtherTok3">
    <w:name w:val="OtherTok3"/>
    <w:basedOn w:val="VerbatimChar"/>
    <w:rPr>
      <w:rFonts w:ascii="Consolas" w:hAnsi="Consolas"/>
      <w:color w:val="8F5902"/>
      <w:sz w:val="22"/>
      <w:shd w:val="clear" w:color="auto" w:fill="F8F8F8"/>
    </w:rPr>
  </w:style>
  <w:style w:type="character" w:customStyle="1" w:styleId="AlertTok3">
    <w:name w:val="AlertTok3"/>
    <w:basedOn w:val="VerbatimChar"/>
    <w:rPr>
      <w:rFonts w:ascii="Consolas" w:hAnsi="Consolas"/>
      <w:color w:val="EF2929"/>
      <w:sz w:val="22"/>
      <w:shd w:val="clear" w:color="auto" w:fill="F8F8F8"/>
    </w:rPr>
  </w:style>
  <w:style w:type="character" w:customStyle="1" w:styleId="FunctionTok3">
    <w:name w:val="FunctionTok3"/>
    <w:basedOn w:val="VerbatimChar"/>
    <w:rPr>
      <w:rFonts w:ascii="Consolas" w:hAnsi="Consolas"/>
      <w:color w:val="000000"/>
      <w:sz w:val="22"/>
      <w:shd w:val="clear" w:color="auto" w:fill="F8F8F8"/>
    </w:rPr>
  </w:style>
  <w:style w:type="character" w:customStyle="1" w:styleId="RegionMarkerTok3">
    <w:name w:val="RegionMarkerTok3"/>
    <w:basedOn w:val="VerbatimChar"/>
    <w:rPr>
      <w:rFonts w:ascii="Consolas" w:hAnsi="Consolas"/>
      <w:sz w:val="22"/>
      <w:shd w:val="clear" w:color="auto" w:fill="F8F8F8"/>
    </w:rPr>
  </w:style>
  <w:style w:type="character" w:customStyle="1" w:styleId="ErrorTok3">
    <w:name w:val="ErrorTok3"/>
    <w:basedOn w:val="VerbatimChar"/>
    <w:rPr>
      <w:rFonts w:ascii="Consolas" w:hAnsi="Consolas"/>
      <w:b/>
      <w:sz w:val="22"/>
      <w:shd w:val="clear" w:color="auto" w:fill="F8F8F8"/>
    </w:rPr>
  </w:style>
  <w:style w:type="character" w:customStyle="1" w:styleId="NormalTok3">
    <w:name w:val="NormalTok3"/>
    <w:basedOn w:val="VerbatimChar"/>
    <w:rPr>
      <w:rFonts w:ascii="Consolas" w:hAnsi="Consolas"/>
      <w:sz w:val="22"/>
      <w:shd w:val="clear" w:color="auto" w:fill="F8F8F8"/>
    </w:rPr>
  </w:style>
  <w:style w:type="character" w:styleId="FollowedHyperlink">
    <w:name w:val="FollowedHyperlink"/>
    <w:basedOn w:val="DefaultParagraphFont"/>
    <w:rsid w:val="00456475"/>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toc 1" w:uiPriority="39"/>
    <w:lsdException w:name="footnote text" w:uiPriority="99"/>
    <w:lsdException w:name="annotation text" w:uiPriority="99"/>
    <w:lsdException w:name="footer" w:uiPriority="99"/>
    <w:lsdException w:name="footnote reference" w:uiPriority="99"/>
    <w:lsdException w:name="annotation reference" w:uiPriority="99"/>
    <w:lsdException w:name="Hyperlink" w:uiPriority="99"/>
    <w:lsdException w:name="Table Grid" w:uiPriority="59"/>
    <w:lsdException w:name="List Paragraph" w:uiPriority="34" w:qFormat="1"/>
  </w:latentStyles>
  <w:style w:type="paragraph" w:default="1" w:styleId="Normal">
    <w:name w:val="Normal"/>
    <w:qFormat/>
    <w:rsid w:val="00681D93"/>
    <w:pPr>
      <w:spacing w:before="180" w:after="180"/>
    </w:pPr>
    <w:rPr>
      <w:rFonts w:ascii="Arial" w:hAnsi="Arial"/>
    </w:rPr>
  </w:style>
  <w:style w:type="paragraph" w:styleId="Heading1">
    <w:name w:val="heading 1"/>
    <w:basedOn w:val="Normal"/>
    <w:next w:val="Normal"/>
    <w:autoRedefine/>
    <w:uiPriority w:val="9"/>
    <w:qFormat/>
    <w:rsid w:val="005A0CB7"/>
    <w:pPr>
      <w:keepNext/>
      <w:keepLines/>
      <w:numPr>
        <w:numId w:val="17"/>
      </w:numPr>
      <w:spacing w:before="480" w:after="0"/>
      <w:outlineLvl w:val="0"/>
    </w:pPr>
    <w:rPr>
      <w:rFonts w:eastAsiaTheme="majorEastAsia" w:cstheme="majorBidi"/>
      <w:b/>
      <w:bCs/>
      <w:color w:val="98002E"/>
      <w:sz w:val="28"/>
      <w:szCs w:val="32"/>
    </w:rPr>
  </w:style>
  <w:style w:type="paragraph" w:styleId="Heading2">
    <w:name w:val="heading 2"/>
    <w:basedOn w:val="Normal"/>
    <w:next w:val="Normal"/>
    <w:autoRedefine/>
    <w:uiPriority w:val="9"/>
    <w:unhideWhenUsed/>
    <w:qFormat/>
    <w:rsid w:val="001A5FEA"/>
    <w:pPr>
      <w:keepNext/>
      <w:keepLines/>
      <w:numPr>
        <w:ilvl w:val="1"/>
        <w:numId w:val="17"/>
      </w:numPr>
      <w:spacing w:before="200" w:after="0"/>
      <w:ind w:left="357"/>
      <w:outlineLvl w:val="1"/>
    </w:pPr>
    <w:rPr>
      <w:rFonts w:eastAsiaTheme="majorEastAsia" w:cstheme="majorBidi"/>
      <w:bCs/>
      <w:color w:val="000000" w:themeColor="text1"/>
      <w:sz w:val="22"/>
      <w:szCs w:val="32"/>
    </w:rPr>
  </w:style>
  <w:style w:type="paragraph" w:styleId="Heading3">
    <w:name w:val="heading 3"/>
    <w:basedOn w:val="Normal"/>
    <w:next w:val="Normal"/>
    <w:autoRedefine/>
    <w:uiPriority w:val="9"/>
    <w:unhideWhenUsed/>
    <w:qFormat/>
    <w:rsid w:val="00681D93"/>
    <w:pPr>
      <w:keepNext/>
      <w:keepLines/>
      <w:numPr>
        <w:ilvl w:val="2"/>
        <w:numId w:val="17"/>
      </w:numPr>
      <w:spacing w:before="200" w:after="0"/>
      <w:outlineLvl w:val="2"/>
    </w:pPr>
    <w:rPr>
      <w:rFonts w:eastAsiaTheme="majorEastAsia" w:cstheme="majorBidi"/>
      <w:bCs/>
      <w:color w:val="98002E"/>
      <w:szCs w:val="28"/>
    </w:rPr>
  </w:style>
  <w:style w:type="paragraph" w:styleId="Heading4">
    <w:name w:val="heading 4"/>
    <w:basedOn w:val="Normal"/>
    <w:next w:val="Normal"/>
    <w:autoRedefine/>
    <w:uiPriority w:val="9"/>
    <w:unhideWhenUsed/>
    <w:qFormat/>
    <w:rsid w:val="008377E6"/>
    <w:pPr>
      <w:keepNext/>
      <w:keepLines/>
      <w:spacing w:before="200" w:after="0"/>
      <w:outlineLvl w:val="3"/>
    </w:pPr>
    <w:rPr>
      <w:rFonts w:eastAsiaTheme="majorEastAsia" w:cstheme="majorBidi"/>
      <w:b/>
      <w:bCs/>
    </w:rPr>
  </w:style>
  <w:style w:type="paragraph" w:styleId="Heading5">
    <w:name w:val="heading 5"/>
    <w:aliases w:val="Page_break"/>
    <w:basedOn w:val="Normal"/>
    <w:next w:val="Normal"/>
    <w:autoRedefine/>
    <w:uiPriority w:val="9"/>
    <w:unhideWhenUsed/>
    <w:qFormat/>
    <w:rsid w:val="00025883"/>
    <w:pPr>
      <w:keepNext/>
      <w:keepLines/>
      <w:pageBreakBefore/>
      <w:spacing w:before="200" w:after="0"/>
      <w:outlineLvl w:val="4"/>
    </w:pPr>
    <w:rPr>
      <w:rFonts w:eastAsiaTheme="majorEastAsia"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autoRedefine/>
    <w:qFormat/>
    <w:rsid w:val="007C2DC7"/>
    <w:pPr>
      <w:spacing w:before="36" w:after="36"/>
    </w:pPr>
    <w:rPr>
      <w:sz w:val="20"/>
    </w:rPr>
  </w:style>
  <w:style w:type="paragraph" w:styleId="Title">
    <w:name w:val="Title"/>
    <w:basedOn w:val="Normal"/>
    <w:next w:val="Normal"/>
    <w:autoRedefine/>
    <w:qFormat/>
    <w:rsid w:val="00C93974"/>
    <w:pPr>
      <w:keepNext/>
      <w:keepLines/>
      <w:spacing w:before="120" w:after="240"/>
      <w:jc w:val="center"/>
    </w:pPr>
    <w:rPr>
      <w:rFonts w:eastAsiaTheme="majorEastAsia" w:cstheme="majorBidi"/>
      <w:b/>
      <w:bCs/>
      <w:color w:val="98002E"/>
      <w:sz w:val="52"/>
      <w:szCs w:val="36"/>
    </w:rPr>
  </w:style>
  <w:style w:type="paragraph" w:styleId="Subtitle">
    <w:name w:val="Subtitle"/>
    <w:basedOn w:val="Title"/>
    <w:next w:val="Normal"/>
    <w:qFormat/>
    <w:rPr>
      <w:sz w:val="30"/>
      <w:szCs w:val="30"/>
    </w:rPr>
  </w:style>
  <w:style w:type="paragraph" w:customStyle="1" w:styleId="Author">
    <w:name w:val="Author"/>
    <w:next w:val="Normal"/>
    <w:qFormat/>
    <w:rsid w:val="007C2DC7"/>
    <w:pPr>
      <w:keepNext/>
      <w:keepLines/>
      <w:jc w:val="center"/>
    </w:pPr>
    <w:rPr>
      <w:rFonts w:ascii="Arial" w:hAnsi="Arial"/>
    </w:rPr>
  </w:style>
  <w:style w:type="paragraph" w:styleId="Date">
    <w:name w:val="Date"/>
    <w:next w:val="Normal"/>
    <w:qFormat/>
    <w:rsid w:val="007C2DC7"/>
    <w:pPr>
      <w:keepNext/>
      <w:keepLines/>
      <w:jc w:val="center"/>
    </w:pPr>
    <w:rPr>
      <w:rFonts w:ascii="Arial" w:hAnsi="Arial"/>
    </w:rPr>
  </w:style>
  <w:style w:type="paragraph" w:customStyle="1" w:styleId="Abstract">
    <w:name w:val="Abstract"/>
    <w:basedOn w:val="Normal"/>
    <w:next w:val="Normal"/>
    <w:autoRedefine/>
    <w:qFormat/>
    <w:rsid w:val="007C2DC7"/>
    <w:pPr>
      <w:keepNext/>
      <w:keepLines/>
      <w:spacing w:before="300" w:after="300"/>
    </w:pPr>
    <w:rPr>
      <w:szCs w:val="20"/>
    </w:rPr>
  </w:style>
  <w:style w:type="paragraph" w:styleId="Bibliography">
    <w:name w:val="Bibliography"/>
    <w:basedOn w:val="Normal"/>
    <w:qFormat/>
  </w:style>
  <w:style w:type="paragraph" w:customStyle="1" w:styleId="BlockQuote">
    <w:name w:val="Block Quote"/>
    <w:basedOn w:val="Normal"/>
    <w:next w:val="Normal"/>
    <w:autoRedefine/>
    <w:uiPriority w:val="9"/>
    <w:unhideWhenUsed/>
    <w:qFormat/>
    <w:rsid w:val="007C2DC7"/>
    <w:pPr>
      <w:spacing w:before="100" w:after="100"/>
    </w:pPr>
    <w:rPr>
      <w:rFonts w:eastAsiaTheme="majorEastAsia" w:cstheme="majorBidi"/>
      <w:bCs/>
      <w:sz w:val="20"/>
      <w:szCs w:val="20"/>
    </w:rPr>
  </w:style>
  <w:style w:type="paragraph" w:styleId="FootnoteText">
    <w:name w:val="footnote text"/>
    <w:basedOn w:val="Normal"/>
    <w:link w:val="FootnoteTextChar"/>
    <w:autoRedefine/>
    <w:uiPriority w:val="99"/>
    <w:unhideWhenUsed/>
    <w:qFormat/>
    <w:rsid w:val="007C2DC7"/>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link w:val="BodyTextChar1"/>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1"/>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2">
    <w:name w:val="Source Code2"/>
    <w:basedOn w:val="Normal"/>
    <w:pPr>
      <w:shd w:val="clear" w:color="auto" w:fill="F8F8F8"/>
      <w:wordWrap w:val="0"/>
    </w:pPr>
  </w:style>
  <w:style w:type="character" w:customStyle="1" w:styleId="KeywordTok2">
    <w:name w:val="KeywordTok2"/>
    <w:basedOn w:val="VerbatimChar"/>
    <w:rPr>
      <w:rFonts w:ascii="Consolas" w:hAnsi="Consolas"/>
      <w:b/>
      <w:color w:val="204A87"/>
      <w:sz w:val="22"/>
      <w:shd w:val="clear" w:color="auto" w:fill="F8F8F8"/>
    </w:rPr>
  </w:style>
  <w:style w:type="character" w:customStyle="1" w:styleId="DataTypeTok2">
    <w:name w:val="DataTypeTok2"/>
    <w:basedOn w:val="VerbatimChar"/>
    <w:rPr>
      <w:rFonts w:ascii="Consolas" w:hAnsi="Consolas"/>
      <w:color w:val="204A87"/>
      <w:sz w:val="22"/>
      <w:shd w:val="clear" w:color="auto" w:fill="F8F8F8"/>
    </w:rPr>
  </w:style>
  <w:style w:type="character" w:customStyle="1" w:styleId="DecValTok2">
    <w:name w:val="DecValTok2"/>
    <w:basedOn w:val="VerbatimChar"/>
    <w:rPr>
      <w:rFonts w:ascii="Consolas" w:hAnsi="Consolas"/>
      <w:color w:val="0000CF"/>
      <w:sz w:val="22"/>
      <w:shd w:val="clear" w:color="auto" w:fill="F8F8F8"/>
    </w:rPr>
  </w:style>
  <w:style w:type="character" w:customStyle="1" w:styleId="BaseNTok2">
    <w:name w:val="BaseNTok2"/>
    <w:basedOn w:val="VerbatimChar"/>
    <w:rPr>
      <w:rFonts w:ascii="Consolas" w:hAnsi="Consolas"/>
      <w:color w:val="0000CF"/>
      <w:sz w:val="22"/>
      <w:shd w:val="clear" w:color="auto" w:fill="F8F8F8"/>
    </w:rPr>
  </w:style>
  <w:style w:type="character" w:customStyle="1" w:styleId="FloatTok2">
    <w:name w:val="FloatTok2"/>
    <w:basedOn w:val="VerbatimChar"/>
    <w:rPr>
      <w:rFonts w:ascii="Consolas" w:hAnsi="Consolas"/>
      <w:color w:val="0000CF"/>
      <w:sz w:val="22"/>
      <w:shd w:val="clear" w:color="auto" w:fill="F8F8F8"/>
    </w:rPr>
  </w:style>
  <w:style w:type="character" w:customStyle="1" w:styleId="CharTok2">
    <w:name w:val="CharTok2"/>
    <w:basedOn w:val="VerbatimChar"/>
    <w:rPr>
      <w:rFonts w:ascii="Consolas" w:hAnsi="Consolas"/>
      <w:color w:val="4E9A06"/>
      <w:sz w:val="22"/>
      <w:shd w:val="clear" w:color="auto" w:fill="F8F8F8"/>
    </w:rPr>
  </w:style>
  <w:style w:type="character" w:customStyle="1" w:styleId="StringTok2">
    <w:name w:val="StringTok2"/>
    <w:basedOn w:val="VerbatimChar"/>
    <w:rPr>
      <w:rFonts w:ascii="Consolas" w:hAnsi="Consolas"/>
      <w:color w:val="4E9A06"/>
      <w:sz w:val="22"/>
      <w:shd w:val="clear" w:color="auto" w:fill="F8F8F8"/>
    </w:rPr>
  </w:style>
  <w:style w:type="character" w:customStyle="1" w:styleId="CommentTok2">
    <w:name w:val="CommentTok2"/>
    <w:basedOn w:val="VerbatimChar"/>
    <w:rPr>
      <w:rFonts w:ascii="Consolas" w:hAnsi="Consolas"/>
      <w:i/>
      <w:color w:val="8F5902"/>
      <w:sz w:val="22"/>
      <w:shd w:val="clear" w:color="auto" w:fill="F8F8F8"/>
    </w:rPr>
  </w:style>
  <w:style w:type="character" w:customStyle="1" w:styleId="OtherTok2">
    <w:name w:val="OtherTok2"/>
    <w:basedOn w:val="VerbatimChar"/>
    <w:rPr>
      <w:rFonts w:ascii="Consolas" w:hAnsi="Consolas"/>
      <w:color w:val="8F5902"/>
      <w:sz w:val="22"/>
      <w:shd w:val="clear" w:color="auto" w:fill="F8F8F8"/>
    </w:rPr>
  </w:style>
  <w:style w:type="character" w:customStyle="1" w:styleId="AlertTok2">
    <w:name w:val="AlertTok2"/>
    <w:basedOn w:val="VerbatimChar"/>
    <w:rPr>
      <w:rFonts w:ascii="Consolas" w:hAnsi="Consolas"/>
      <w:color w:val="EF2929"/>
      <w:sz w:val="22"/>
      <w:shd w:val="clear" w:color="auto" w:fill="F8F8F8"/>
    </w:rPr>
  </w:style>
  <w:style w:type="character" w:customStyle="1" w:styleId="FunctionTok2">
    <w:name w:val="FunctionTok2"/>
    <w:basedOn w:val="VerbatimChar"/>
    <w:rPr>
      <w:rFonts w:ascii="Consolas" w:hAnsi="Consolas"/>
      <w:color w:val="000000"/>
      <w:sz w:val="22"/>
      <w:shd w:val="clear" w:color="auto" w:fill="F8F8F8"/>
    </w:rPr>
  </w:style>
  <w:style w:type="character" w:customStyle="1" w:styleId="RegionMarkerTok2">
    <w:name w:val="RegionMarkerTok2"/>
    <w:basedOn w:val="VerbatimChar"/>
    <w:rPr>
      <w:rFonts w:ascii="Consolas" w:hAnsi="Consolas"/>
      <w:sz w:val="22"/>
      <w:shd w:val="clear" w:color="auto" w:fill="F8F8F8"/>
    </w:rPr>
  </w:style>
  <w:style w:type="character" w:customStyle="1" w:styleId="ErrorTok2">
    <w:name w:val="ErrorTok2"/>
    <w:basedOn w:val="VerbatimChar"/>
    <w:rPr>
      <w:rFonts w:ascii="Consolas" w:hAnsi="Consolas"/>
      <w:b/>
      <w:sz w:val="22"/>
      <w:shd w:val="clear" w:color="auto" w:fill="F8F8F8"/>
    </w:rPr>
  </w:style>
  <w:style w:type="character" w:customStyle="1" w:styleId="NormalTok2">
    <w:name w:val="NormalTok2"/>
    <w:basedOn w:val="VerbatimChar"/>
    <w:rPr>
      <w:rFonts w:ascii="Consolas" w:hAnsi="Consolas"/>
      <w:sz w:val="22"/>
      <w:shd w:val="clear" w:color="auto" w:fill="F8F8F8"/>
    </w:rPr>
  </w:style>
  <w:style w:type="paragraph" w:styleId="BalloonText">
    <w:name w:val="Balloon Text"/>
    <w:basedOn w:val="Normal"/>
    <w:link w:val="BalloonTextChar"/>
    <w:rsid w:val="007C2DC7"/>
    <w:pPr>
      <w:spacing w:before="0" w:after="0"/>
    </w:pPr>
    <w:rPr>
      <w:rFonts w:ascii="Tahoma" w:hAnsi="Tahoma" w:cs="Tahoma"/>
      <w:sz w:val="16"/>
      <w:szCs w:val="16"/>
    </w:rPr>
  </w:style>
  <w:style w:type="character" w:customStyle="1" w:styleId="BalloonTextChar">
    <w:name w:val="Balloon Text Char"/>
    <w:basedOn w:val="DefaultParagraphFont"/>
    <w:link w:val="BalloonText"/>
    <w:rsid w:val="007C2DC7"/>
    <w:rPr>
      <w:rFonts w:ascii="Tahoma" w:hAnsi="Tahoma" w:cs="Tahoma"/>
      <w:sz w:val="16"/>
      <w:szCs w:val="16"/>
    </w:rPr>
  </w:style>
  <w:style w:type="paragraph" w:customStyle="1" w:styleId="PHEBodycopy">
    <w:name w:val="PHE Body copy"/>
    <w:basedOn w:val="Normal"/>
    <w:rsid w:val="001C22DA"/>
    <w:pPr>
      <w:spacing w:before="0" w:after="0" w:line="320" w:lineRule="exact"/>
      <w:ind w:right="794"/>
    </w:pPr>
    <w:rPr>
      <w:rFonts w:eastAsia="Times New Roman" w:cs="Times New Roman"/>
      <w:szCs w:val="20"/>
      <w:lang w:val="en-GB" w:eastAsia="en-GB"/>
    </w:rPr>
  </w:style>
  <w:style w:type="paragraph" w:customStyle="1" w:styleId="PHEChapterheading">
    <w:name w:val="PHE Chapter heading"/>
    <w:basedOn w:val="Normal"/>
    <w:rsid w:val="001C22DA"/>
    <w:pPr>
      <w:spacing w:before="0" w:after="480" w:line="660" w:lineRule="exact"/>
      <w:ind w:right="794"/>
      <w:outlineLvl w:val="0"/>
    </w:pPr>
    <w:rPr>
      <w:rFonts w:eastAsia="Times New Roman" w:cs="Times New Roman"/>
      <w:color w:val="98002E"/>
      <w:sz w:val="48"/>
      <w:szCs w:val="48"/>
      <w:lang w:val="en-GB"/>
    </w:rPr>
  </w:style>
  <w:style w:type="paragraph" w:customStyle="1" w:styleId="PHEMaintitleasrunningheader">
    <w:name w:val="PHE Main title as running header"/>
    <w:basedOn w:val="Normal"/>
    <w:rsid w:val="001C22DA"/>
    <w:pPr>
      <w:spacing w:before="0" w:after="0" w:line="240" w:lineRule="exact"/>
    </w:pPr>
    <w:rPr>
      <w:rFonts w:eastAsia="Times New Roman" w:cs="Times New Roman"/>
      <w:color w:val="7F7F7F"/>
      <w:sz w:val="20"/>
      <w:szCs w:val="20"/>
      <w:lang w:val="en-GB"/>
    </w:rPr>
  </w:style>
  <w:style w:type="paragraph" w:styleId="Footer">
    <w:name w:val="footer"/>
    <w:basedOn w:val="Normal"/>
    <w:link w:val="FooterChar"/>
    <w:uiPriority w:val="99"/>
    <w:unhideWhenUsed/>
    <w:rsid w:val="001C22DA"/>
    <w:pPr>
      <w:tabs>
        <w:tab w:val="center" w:pos="4513"/>
        <w:tab w:val="right" w:pos="9026"/>
      </w:tabs>
      <w:spacing w:before="0" w:after="0"/>
    </w:pPr>
    <w:rPr>
      <w:rFonts w:eastAsia="Times New Roman" w:cs="Arial"/>
      <w:szCs w:val="20"/>
      <w:lang w:val="en-GB"/>
    </w:rPr>
  </w:style>
  <w:style w:type="character" w:customStyle="1" w:styleId="FooterChar">
    <w:name w:val="Footer Char"/>
    <w:basedOn w:val="DefaultParagraphFont"/>
    <w:link w:val="Footer"/>
    <w:uiPriority w:val="99"/>
    <w:rsid w:val="001C22DA"/>
    <w:rPr>
      <w:rFonts w:ascii="Arial" w:eastAsia="Times New Roman" w:hAnsi="Arial" w:cs="Arial"/>
      <w:szCs w:val="20"/>
      <w:lang w:val="en-GB"/>
    </w:rPr>
  </w:style>
  <w:style w:type="character" w:styleId="Hyperlink">
    <w:name w:val="Hyperlink"/>
    <w:uiPriority w:val="99"/>
    <w:rsid w:val="001C22DA"/>
    <w:rPr>
      <w:color w:val="98002E"/>
      <w:u w:val="none"/>
    </w:rPr>
  </w:style>
  <w:style w:type="paragraph" w:styleId="TOC1">
    <w:name w:val="toc 1"/>
    <w:basedOn w:val="Normal"/>
    <w:next w:val="Normal"/>
    <w:link w:val="TOC1Char"/>
    <w:autoRedefine/>
    <w:uiPriority w:val="39"/>
    <w:rsid w:val="001C22DA"/>
    <w:pPr>
      <w:tabs>
        <w:tab w:val="right" w:pos="9299"/>
      </w:tabs>
      <w:spacing w:before="0" w:after="120" w:line="320" w:lineRule="exact"/>
    </w:pPr>
    <w:rPr>
      <w:rFonts w:eastAsia="Times New Roman" w:cs="Times New Roman"/>
      <w:noProof/>
      <w:szCs w:val="20"/>
      <w:lang w:val="x-none"/>
    </w:rPr>
  </w:style>
  <w:style w:type="character" w:customStyle="1" w:styleId="TOC1Char">
    <w:name w:val="TOC 1 Char"/>
    <w:link w:val="TOC1"/>
    <w:uiPriority w:val="39"/>
    <w:rsid w:val="001C22DA"/>
    <w:rPr>
      <w:rFonts w:ascii="Arial" w:eastAsia="Times New Roman" w:hAnsi="Arial" w:cs="Times New Roman"/>
      <w:noProof/>
      <w:szCs w:val="20"/>
      <w:lang w:val="x-none"/>
    </w:rPr>
  </w:style>
  <w:style w:type="character" w:customStyle="1" w:styleId="PHEFrontpagemaintitle">
    <w:name w:val="PHE Front page main title"/>
    <w:qFormat/>
    <w:rsid w:val="001C22DA"/>
    <w:rPr>
      <w:b/>
      <w:bCs/>
      <w:color w:val="98002E"/>
      <w:sz w:val="52"/>
    </w:rPr>
  </w:style>
  <w:style w:type="paragraph" w:customStyle="1" w:styleId="PHEFrontpagesubtitle">
    <w:name w:val="PHE Front page subtitle"/>
    <w:basedOn w:val="Normal"/>
    <w:rsid w:val="001C22DA"/>
    <w:pPr>
      <w:tabs>
        <w:tab w:val="left" w:pos="0"/>
      </w:tabs>
      <w:spacing w:before="0" w:after="0"/>
      <w:ind w:right="566"/>
    </w:pPr>
    <w:rPr>
      <w:rFonts w:eastAsia="Times New Roman" w:cs="Times New Roman"/>
      <w:color w:val="000000"/>
      <w:szCs w:val="20"/>
      <w:lang w:val="en-GB" w:eastAsia="en-GB"/>
    </w:rPr>
  </w:style>
  <w:style w:type="paragraph" w:customStyle="1" w:styleId="PHEContentslist">
    <w:name w:val="PHE Contents list"/>
    <w:basedOn w:val="TOC1"/>
    <w:link w:val="PHEContentslistChar"/>
    <w:qFormat/>
    <w:rsid w:val="001C22DA"/>
    <w:pPr>
      <w:tabs>
        <w:tab w:val="right" w:leader="dot" w:pos="10082"/>
      </w:tabs>
    </w:pPr>
  </w:style>
  <w:style w:type="character" w:customStyle="1" w:styleId="PHEContentslistChar">
    <w:name w:val="PHE Contents list Char"/>
    <w:link w:val="PHEContentslist"/>
    <w:rsid w:val="001C22DA"/>
    <w:rPr>
      <w:rFonts w:ascii="Arial" w:eastAsia="Times New Roman" w:hAnsi="Arial" w:cs="Times New Roman"/>
      <w:noProof/>
      <w:szCs w:val="20"/>
      <w:lang w:val="x-none"/>
    </w:rPr>
  </w:style>
  <w:style w:type="table" w:styleId="TableGrid">
    <w:name w:val="Table Grid"/>
    <w:basedOn w:val="TableNormal"/>
    <w:uiPriority w:val="59"/>
    <w:rsid w:val="001C22DA"/>
    <w:pPr>
      <w:spacing w:after="0"/>
    </w:pPr>
    <w:rPr>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noteTextChar">
    <w:name w:val="Footnote Text Char"/>
    <w:basedOn w:val="DefaultParagraphFont"/>
    <w:link w:val="FootnoteText"/>
    <w:uiPriority w:val="99"/>
    <w:rsid w:val="001C22DA"/>
    <w:rPr>
      <w:rFonts w:ascii="Arial" w:hAnsi="Arial"/>
    </w:rPr>
  </w:style>
  <w:style w:type="character" w:styleId="FootnoteReference">
    <w:name w:val="footnote reference"/>
    <w:basedOn w:val="DefaultParagraphFont"/>
    <w:uiPriority w:val="99"/>
    <w:unhideWhenUsed/>
    <w:rsid w:val="001C22DA"/>
    <w:rPr>
      <w:vertAlign w:val="superscript"/>
    </w:rPr>
  </w:style>
  <w:style w:type="character" w:styleId="CommentReference">
    <w:name w:val="annotation reference"/>
    <w:basedOn w:val="DefaultParagraphFont"/>
    <w:uiPriority w:val="99"/>
    <w:unhideWhenUsed/>
    <w:rsid w:val="001C22DA"/>
    <w:rPr>
      <w:sz w:val="16"/>
      <w:szCs w:val="16"/>
    </w:rPr>
  </w:style>
  <w:style w:type="paragraph" w:styleId="CommentText">
    <w:name w:val="annotation text"/>
    <w:basedOn w:val="Normal"/>
    <w:link w:val="CommentTextChar"/>
    <w:uiPriority w:val="99"/>
    <w:unhideWhenUsed/>
    <w:rsid w:val="001C22DA"/>
    <w:pPr>
      <w:spacing w:before="0" w:after="200"/>
    </w:pPr>
    <w:rPr>
      <w:rFonts w:asciiTheme="minorHAnsi" w:hAnsiTheme="minorHAnsi"/>
      <w:sz w:val="20"/>
      <w:szCs w:val="20"/>
      <w:lang w:val="en-GB"/>
    </w:rPr>
  </w:style>
  <w:style w:type="character" w:customStyle="1" w:styleId="CommentTextChar">
    <w:name w:val="Comment Text Char"/>
    <w:basedOn w:val="DefaultParagraphFont"/>
    <w:link w:val="CommentText"/>
    <w:uiPriority w:val="99"/>
    <w:rsid w:val="001C22DA"/>
    <w:rPr>
      <w:sz w:val="20"/>
      <w:szCs w:val="20"/>
      <w:lang w:val="en-GB"/>
    </w:rPr>
  </w:style>
  <w:style w:type="paragraph" w:styleId="ListParagraph">
    <w:name w:val="List Paragraph"/>
    <w:basedOn w:val="Normal"/>
    <w:uiPriority w:val="34"/>
    <w:qFormat/>
    <w:rsid w:val="001C22DA"/>
    <w:pPr>
      <w:spacing w:before="0" w:after="0"/>
      <w:ind w:left="720"/>
      <w:contextualSpacing/>
    </w:pPr>
    <w:rPr>
      <w:rFonts w:eastAsia="Times New Roman" w:cs="Arial"/>
      <w:szCs w:val="20"/>
      <w:lang w:val="en-GB"/>
    </w:rPr>
  </w:style>
  <w:style w:type="paragraph" w:styleId="Header">
    <w:name w:val="header"/>
    <w:basedOn w:val="Normal"/>
    <w:link w:val="HeaderChar"/>
    <w:rsid w:val="001C22DA"/>
    <w:pPr>
      <w:tabs>
        <w:tab w:val="center" w:pos="4513"/>
        <w:tab w:val="right" w:pos="9026"/>
      </w:tabs>
      <w:spacing w:before="0" w:after="0"/>
    </w:pPr>
  </w:style>
  <w:style w:type="character" w:customStyle="1" w:styleId="HeaderChar">
    <w:name w:val="Header Char"/>
    <w:basedOn w:val="DefaultParagraphFont"/>
    <w:link w:val="Header"/>
    <w:rsid w:val="001C22DA"/>
    <w:rPr>
      <w:rFonts w:ascii="Arial" w:hAnsi="Arial"/>
    </w:rPr>
  </w:style>
  <w:style w:type="numbering" w:customStyle="1" w:styleId="Numbering">
    <w:name w:val="Numbering"/>
    <w:uiPriority w:val="99"/>
    <w:rsid w:val="00681D93"/>
    <w:pPr>
      <w:numPr>
        <w:numId w:val="17"/>
      </w:numPr>
    </w:pPr>
  </w:style>
  <w:style w:type="character" w:customStyle="1" w:styleId="BodyTextChar1">
    <w:name w:val="Body Text Char1"/>
    <w:basedOn w:val="DefaultParagraphFont"/>
    <w:link w:val="BodyText"/>
    <w:rsid w:val="00681D93"/>
    <w:rPr>
      <w:rFonts w:ascii="Arial" w:hAnsi="Arial"/>
    </w:rPr>
  </w:style>
  <w:style w:type="paragraph" w:customStyle="1" w:styleId="SourceCode1">
    <w:name w:val="Source Code1"/>
    <w:basedOn w:val="Normal"/>
    <w:link w:val="VerbatimChar"/>
    <w:pPr>
      <w:shd w:val="clear" w:color="auto" w:fill="F8F8F8"/>
      <w:wordWrap w:val="0"/>
    </w:pPr>
  </w:style>
  <w:style w:type="character" w:customStyle="1" w:styleId="KeywordTok1">
    <w:name w:val="KeywordTok1"/>
    <w:basedOn w:val="VerbatimChar"/>
    <w:rPr>
      <w:rFonts w:ascii="Consolas" w:hAnsi="Consolas"/>
      <w:b/>
      <w:color w:val="204A87"/>
      <w:sz w:val="22"/>
      <w:shd w:val="clear" w:color="auto" w:fill="F8F8F8"/>
    </w:rPr>
  </w:style>
  <w:style w:type="character" w:customStyle="1" w:styleId="DataTypeTok1">
    <w:name w:val="DataTypeTok1"/>
    <w:basedOn w:val="VerbatimChar"/>
    <w:rPr>
      <w:rFonts w:ascii="Consolas" w:hAnsi="Consolas"/>
      <w:color w:val="204A87"/>
      <w:sz w:val="22"/>
      <w:shd w:val="clear" w:color="auto" w:fill="F8F8F8"/>
    </w:rPr>
  </w:style>
  <w:style w:type="character" w:customStyle="1" w:styleId="DecValTok1">
    <w:name w:val="DecValTok1"/>
    <w:basedOn w:val="VerbatimChar"/>
    <w:rPr>
      <w:rFonts w:ascii="Consolas" w:hAnsi="Consolas"/>
      <w:color w:val="0000CF"/>
      <w:sz w:val="22"/>
      <w:shd w:val="clear" w:color="auto" w:fill="F8F8F8"/>
    </w:rPr>
  </w:style>
  <w:style w:type="character" w:customStyle="1" w:styleId="BaseNTok1">
    <w:name w:val="BaseNTok1"/>
    <w:basedOn w:val="VerbatimChar"/>
    <w:rPr>
      <w:rFonts w:ascii="Consolas" w:hAnsi="Consolas"/>
      <w:color w:val="0000CF"/>
      <w:sz w:val="22"/>
      <w:shd w:val="clear" w:color="auto" w:fill="F8F8F8"/>
    </w:rPr>
  </w:style>
  <w:style w:type="character" w:customStyle="1" w:styleId="FloatTok1">
    <w:name w:val="FloatTok1"/>
    <w:basedOn w:val="VerbatimChar"/>
    <w:rPr>
      <w:rFonts w:ascii="Consolas" w:hAnsi="Consolas"/>
      <w:color w:val="0000CF"/>
      <w:sz w:val="22"/>
      <w:shd w:val="clear" w:color="auto" w:fill="F8F8F8"/>
    </w:rPr>
  </w:style>
  <w:style w:type="character" w:customStyle="1" w:styleId="CharTok1">
    <w:name w:val="CharTok1"/>
    <w:basedOn w:val="VerbatimChar"/>
    <w:rPr>
      <w:rFonts w:ascii="Consolas" w:hAnsi="Consolas"/>
      <w:color w:val="4E9A06"/>
      <w:sz w:val="22"/>
      <w:shd w:val="clear" w:color="auto" w:fill="F8F8F8"/>
    </w:rPr>
  </w:style>
  <w:style w:type="character" w:customStyle="1" w:styleId="StringTok1">
    <w:name w:val="StringTok1"/>
    <w:basedOn w:val="VerbatimChar"/>
    <w:rPr>
      <w:rFonts w:ascii="Consolas" w:hAnsi="Consolas"/>
      <w:color w:val="4E9A06"/>
      <w:sz w:val="22"/>
      <w:shd w:val="clear" w:color="auto" w:fill="F8F8F8"/>
    </w:rPr>
  </w:style>
  <w:style w:type="character" w:customStyle="1" w:styleId="CommentTok1">
    <w:name w:val="CommentTok1"/>
    <w:basedOn w:val="VerbatimChar"/>
    <w:rPr>
      <w:rFonts w:ascii="Consolas" w:hAnsi="Consolas"/>
      <w:i/>
      <w:color w:val="8F5902"/>
      <w:sz w:val="22"/>
      <w:shd w:val="clear" w:color="auto" w:fill="F8F8F8"/>
    </w:rPr>
  </w:style>
  <w:style w:type="character" w:customStyle="1" w:styleId="OtherTok1">
    <w:name w:val="OtherTok1"/>
    <w:basedOn w:val="VerbatimChar"/>
    <w:rPr>
      <w:rFonts w:ascii="Consolas" w:hAnsi="Consolas"/>
      <w:color w:val="8F5902"/>
      <w:sz w:val="22"/>
      <w:shd w:val="clear" w:color="auto" w:fill="F8F8F8"/>
    </w:rPr>
  </w:style>
  <w:style w:type="character" w:customStyle="1" w:styleId="AlertTok1">
    <w:name w:val="AlertTok1"/>
    <w:basedOn w:val="VerbatimChar"/>
    <w:rPr>
      <w:rFonts w:ascii="Consolas" w:hAnsi="Consolas"/>
      <w:color w:val="EF2929"/>
      <w:sz w:val="22"/>
      <w:shd w:val="clear" w:color="auto" w:fill="F8F8F8"/>
    </w:rPr>
  </w:style>
  <w:style w:type="character" w:customStyle="1" w:styleId="FunctionTok1">
    <w:name w:val="FunctionTok1"/>
    <w:basedOn w:val="VerbatimChar"/>
    <w:rPr>
      <w:rFonts w:ascii="Consolas" w:hAnsi="Consolas"/>
      <w:color w:val="000000"/>
      <w:sz w:val="22"/>
      <w:shd w:val="clear" w:color="auto" w:fill="F8F8F8"/>
    </w:rPr>
  </w:style>
  <w:style w:type="character" w:customStyle="1" w:styleId="RegionMarkerTok1">
    <w:name w:val="RegionMarkerTok1"/>
    <w:basedOn w:val="VerbatimChar"/>
    <w:rPr>
      <w:rFonts w:ascii="Consolas" w:hAnsi="Consolas"/>
      <w:sz w:val="22"/>
      <w:shd w:val="clear" w:color="auto" w:fill="F8F8F8"/>
    </w:rPr>
  </w:style>
  <w:style w:type="character" w:customStyle="1" w:styleId="ErrorTok1">
    <w:name w:val="ErrorTok1"/>
    <w:basedOn w:val="VerbatimChar"/>
    <w:rPr>
      <w:rFonts w:ascii="Consolas" w:hAnsi="Consolas"/>
      <w:b/>
      <w:sz w:val="22"/>
      <w:shd w:val="clear" w:color="auto" w:fill="F8F8F8"/>
    </w:rPr>
  </w:style>
  <w:style w:type="character" w:customStyle="1" w:styleId="NormalTok1">
    <w:name w:val="NormalTok1"/>
    <w:basedOn w:val="VerbatimChar"/>
    <w:rPr>
      <w:rFonts w:ascii="Consolas" w:hAnsi="Consolas"/>
      <w:sz w:val="22"/>
      <w:shd w:val="clear" w:color="auto" w:fill="F8F8F8"/>
    </w:rPr>
  </w:style>
  <w:style w:type="paragraph" w:customStyle="1" w:styleId="SourceCode3">
    <w:name w:val="Source Code3"/>
    <w:basedOn w:val="Normal"/>
    <w:pPr>
      <w:shd w:val="clear" w:color="auto" w:fill="F8F8F8"/>
      <w:wordWrap w:val="0"/>
    </w:pPr>
  </w:style>
  <w:style w:type="character" w:customStyle="1" w:styleId="KeywordTok3">
    <w:name w:val="KeywordTok3"/>
    <w:basedOn w:val="VerbatimChar"/>
    <w:rPr>
      <w:rFonts w:ascii="Consolas" w:hAnsi="Consolas"/>
      <w:b/>
      <w:color w:val="204A87"/>
      <w:sz w:val="22"/>
      <w:shd w:val="clear" w:color="auto" w:fill="F8F8F8"/>
    </w:rPr>
  </w:style>
  <w:style w:type="character" w:customStyle="1" w:styleId="DataTypeTok3">
    <w:name w:val="DataTypeTok3"/>
    <w:basedOn w:val="VerbatimChar"/>
    <w:rPr>
      <w:rFonts w:ascii="Consolas" w:hAnsi="Consolas"/>
      <w:color w:val="204A87"/>
      <w:sz w:val="22"/>
      <w:shd w:val="clear" w:color="auto" w:fill="F8F8F8"/>
    </w:rPr>
  </w:style>
  <w:style w:type="character" w:customStyle="1" w:styleId="DecValTok3">
    <w:name w:val="DecValTok3"/>
    <w:basedOn w:val="VerbatimChar"/>
    <w:rPr>
      <w:rFonts w:ascii="Consolas" w:hAnsi="Consolas"/>
      <w:color w:val="0000CF"/>
      <w:sz w:val="22"/>
      <w:shd w:val="clear" w:color="auto" w:fill="F8F8F8"/>
    </w:rPr>
  </w:style>
  <w:style w:type="character" w:customStyle="1" w:styleId="BaseNTok3">
    <w:name w:val="BaseNTok3"/>
    <w:basedOn w:val="VerbatimChar"/>
    <w:rPr>
      <w:rFonts w:ascii="Consolas" w:hAnsi="Consolas"/>
      <w:color w:val="0000CF"/>
      <w:sz w:val="22"/>
      <w:shd w:val="clear" w:color="auto" w:fill="F8F8F8"/>
    </w:rPr>
  </w:style>
  <w:style w:type="character" w:customStyle="1" w:styleId="FloatTok3">
    <w:name w:val="FloatTok3"/>
    <w:basedOn w:val="VerbatimChar"/>
    <w:rPr>
      <w:rFonts w:ascii="Consolas" w:hAnsi="Consolas"/>
      <w:color w:val="0000CF"/>
      <w:sz w:val="22"/>
      <w:shd w:val="clear" w:color="auto" w:fill="F8F8F8"/>
    </w:rPr>
  </w:style>
  <w:style w:type="character" w:customStyle="1" w:styleId="CharTok3">
    <w:name w:val="CharTok3"/>
    <w:basedOn w:val="VerbatimChar"/>
    <w:rPr>
      <w:rFonts w:ascii="Consolas" w:hAnsi="Consolas"/>
      <w:color w:val="4E9A06"/>
      <w:sz w:val="22"/>
      <w:shd w:val="clear" w:color="auto" w:fill="F8F8F8"/>
    </w:rPr>
  </w:style>
  <w:style w:type="character" w:customStyle="1" w:styleId="StringTok3">
    <w:name w:val="StringTok3"/>
    <w:basedOn w:val="VerbatimChar"/>
    <w:rPr>
      <w:rFonts w:ascii="Consolas" w:hAnsi="Consolas"/>
      <w:color w:val="4E9A06"/>
      <w:sz w:val="22"/>
      <w:shd w:val="clear" w:color="auto" w:fill="F8F8F8"/>
    </w:rPr>
  </w:style>
  <w:style w:type="character" w:customStyle="1" w:styleId="CommentTok3">
    <w:name w:val="CommentTok3"/>
    <w:basedOn w:val="VerbatimChar"/>
    <w:rPr>
      <w:rFonts w:ascii="Consolas" w:hAnsi="Consolas"/>
      <w:i/>
      <w:color w:val="8F5902"/>
      <w:sz w:val="22"/>
      <w:shd w:val="clear" w:color="auto" w:fill="F8F8F8"/>
    </w:rPr>
  </w:style>
  <w:style w:type="character" w:customStyle="1" w:styleId="OtherTok3">
    <w:name w:val="OtherTok3"/>
    <w:basedOn w:val="VerbatimChar"/>
    <w:rPr>
      <w:rFonts w:ascii="Consolas" w:hAnsi="Consolas"/>
      <w:color w:val="8F5902"/>
      <w:sz w:val="22"/>
      <w:shd w:val="clear" w:color="auto" w:fill="F8F8F8"/>
    </w:rPr>
  </w:style>
  <w:style w:type="character" w:customStyle="1" w:styleId="AlertTok3">
    <w:name w:val="AlertTok3"/>
    <w:basedOn w:val="VerbatimChar"/>
    <w:rPr>
      <w:rFonts w:ascii="Consolas" w:hAnsi="Consolas"/>
      <w:color w:val="EF2929"/>
      <w:sz w:val="22"/>
      <w:shd w:val="clear" w:color="auto" w:fill="F8F8F8"/>
    </w:rPr>
  </w:style>
  <w:style w:type="character" w:customStyle="1" w:styleId="FunctionTok3">
    <w:name w:val="FunctionTok3"/>
    <w:basedOn w:val="VerbatimChar"/>
    <w:rPr>
      <w:rFonts w:ascii="Consolas" w:hAnsi="Consolas"/>
      <w:color w:val="000000"/>
      <w:sz w:val="22"/>
      <w:shd w:val="clear" w:color="auto" w:fill="F8F8F8"/>
    </w:rPr>
  </w:style>
  <w:style w:type="character" w:customStyle="1" w:styleId="RegionMarkerTok3">
    <w:name w:val="RegionMarkerTok3"/>
    <w:basedOn w:val="VerbatimChar"/>
    <w:rPr>
      <w:rFonts w:ascii="Consolas" w:hAnsi="Consolas"/>
      <w:sz w:val="22"/>
      <w:shd w:val="clear" w:color="auto" w:fill="F8F8F8"/>
    </w:rPr>
  </w:style>
  <w:style w:type="character" w:customStyle="1" w:styleId="ErrorTok3">
    <w:name w:val="ErrorTok3"/>
    <w:basedOn w:val="VerbatimChar"/>
    <w:rPr>
      <w:rFonts w:ascii="Consolas" w:hAnsi="Consolas"/>
      <w:b/>
      <w:sz w:val="22"/>
      <w:shd w:val="clear" w:color="auto" w:fill="F8F8F8"/>
    </w:rPr>
  </w:style>
  <w:style w:type="character" w:customStyle="1" w:styleId="NormalTok3">
    <w:name w:val="NormalTok3"/>
    <w:basedOn w:val="VerbatimChar"/>
    <w:rPr>
      <w:rFonts w:ascii="Consolas" w:hAnsi="Consolas"/>
      <w:sz w:val="22"/>
      <w:shd w:val="clear" w:color="auto" w:fill="F8F8F8"/>
    </w:rPr>
  </w:style>
  <w:style w:type="character" w:styleId="FollowedHyperlink">
    <w:name w:val="FollowedHyperlink"/>
    <w:basedOn w:val="DefaultParagraphFont"/>
    <w:rsid w:val="0045647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493097">
      <w:bodyDiv w:val="1"/>
      <w:marLeft w:val="0"/>
      <w:marRight w:val="0"/>
      <w:marTop w:val="0"/>
      <w:marBottom w:val="0"/>
      <w:divBdr>
        <w:top w:val="none" w:sz="0" w:space="0" w:color="auto"/>
        <w:left w:val="none" w:sz="0" w:space="0" w:color="auto"/>
        <w:bottom w:val="none" w:sz="0" w:space="0" w:color="auto"/>
        <w:right w:val="none" w:sz="0" w:space="0" w:color="auto"/>
      </w:divBdr>
    </w:div>
    <w:div w:id="119245846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an.r-project.org/bin/windows/base/" TargetMode="External"/><Relationship Id="rId13" Type="http://schemas.openxmlformats.org/officeDocument/2006/relationships/image" Target="media/image2.png"/><Relationship Id="rId18" Type="http://schemas.openxmlformats.org/officeDocument/2006/relationships/image" Target="media/image7.png"/><Relationship Id="rId3" Type="http://schemas.microsoft.com/office/2007/relationships/stylesWithEffects" Target="stylesWithEffect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file:///U:\Informatics\Statistical%20Analysis\SGSS\EXTRACTION%20AND%20DEDUPLICATION%20SCRIPT\User%20Guide.docx" TargetMode="Externa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hyperlink" Target="http://phenet.phe.gov.uk/Resources/laboratory-reporting-surveillance/LabBase/Pages/SGSS-exceedance-reports.aspx"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www.rstudio.com/products/rstudio/download/" TargetMode="External"/><Relationship Id="rId14" Type="http://schemas.openxmlformats.org/officeDocument/2006/relationships/image" Target="media/image3.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412</TotalTime>
  <Pages>7</Pages>
  <Words>834</Words>
  <Characters>4758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Campylobacter report</vt:lpstr>
    </vt:vector>
  </TitlesOfParts>
  <Company/>
  <LinksUpToDate>false</LinksUpToDate>
  <CharactersWithSpaces>5581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Campylobacter report</dc:title>
  <dc:creator>Public Health England</dc:creator>
  <cp:lastModifiedBy>Daniel Gardiner</cp:lastModifiedBy>
  <cp:revision>51</cp:revision>
  <cp:lastPrinted>2016-03-01T14:09:00Z</cp:lastPrinted>
  <dcterms:created xsi:type="dcterms:W3CDTF">2016-04-22T11:55:00Z</dcterms:created>
  <dcterms:modified xsi:type="dcterms:W3CDTF">2017-02-02T12:20:00Z</dcterms:modified>
</cp:coreProperties>
</file>