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color w:val="1E00FA"/>
          <w:sz w:val="30"/>
          <w:szCs w:val="30"/>
          <w:lang w:val="es-ES" w:eastAsia="en-US" w:bidi="ar-SA"/>
        </w:rPr>
      </w:pPr>
      <w:r>
        <w:rPr>
          <w:rFonts w:ascii="Cambria" w:hAnsi="Cambria"/>
          <w:color w:val="1E00FA"/>
          <w:sz w:val="30"/>
          <w:szCs w:val="30"/>
          <w:lang w:val="es-ES" w:eastAsia="en-US" w:bidi="ar-SA"/>
        </w:rPr>
        <w:t>ACTA DE REUNIÓN — FASE 2</w:t>
      </w:r>
    </w:p>
    <w:p>
      <w:pPr>
        <w:pStyle w:val="Normal"/>
        <w:jc w:val="center"/>
        <w:rPr>
          <w:lang w:val="es-ES" w:eastAsia="en-US" w:bidi="ar-SA"/>
        </w:rPr>
      </w:pPr>
      <w:r>
        <w:rPr>
          <w:b/>
          <w:sz w:val="20"/>
          <w:szCs w:val="20"/>
          <w:lang w:val="es-ES" w:eastAsia="en-US" w:bidi="ar-SA"/>
        </w:rPr>
        <w:t>Proyecto: Desarrollo del Videojuego “Buscaminas”</w:t>
      </w:r>
    </w:p>
    <w:p>
      <w:pPr>
        <w:pStyle w:val="Normal"/>
        <w:rPr>
          <w:lang w:val="es-ES" w:eastAsia="en-US" w:bidi="ar-SA"/>
        </w:rPr>
      </w:pPr>
      <w:r>
        <w:rPr>
          <w:b/>
          <w:bCs/>
          <w:sz w:val="20"/>
          <w:szCs w:val="20"/>
          <w:lang w:val="es-ES" w:eastAsia="en-US" w:bidi="ar-SA"/>
        </w:rPr>
        <w:t>IES Antonio Sequeros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Curso: 2025/2026</w:t>
      </w:r>
    </w:p>
    <w:p>
      <w:pPr>
        <w:pStyle w:val="Normal"/>
        <w:rPr>
          <w:lang w:val="es-ES" w:eastAsia="en-US" w:bidi="ar-SA"/>
        </w:rPr>
      </w:pPr>
      <w:r>
        <w:rPr>
          <w:b/>
          <w:bCs/>
          <w:sz w:val="20"/>
          <w:szCs w:val="20"/>
          <w:lang w:val="es-ES" w:eastAsia="en-US" w:bidi="ar-SA"/>
        </w:rPr>
        <w:t>Ciclo: 1º DAM</w:t>
      </w:r>
    </w:p>
    <w:p>
      <w:pPr>
        <w:pStyle w:val="Heading2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Fecha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2</w:t>
      </w:r>
      <w:r>
        <w:rPr>
          <w:sz w:val="20"/>
          <w:szCs w:val="20"/>
          <w:lang w:val="es-ES" w:eastAsia="en-US" w:bidi="ar-SA"/>
        </w:rPr>
        <w:t>6</w:t>
      </w:r>
      <w:r>
        <w:rPr>
          <w:sz w:val="20"/>
          <w:szCs w:val="20"/>
          <w:lang w:val="es-ES" w:eastAsia="en-US" w:bidi="ar-SA"/>
        </w:rPr>
        <w:t>/ 05 / 2026</w:t>
      </w:r>
    </w:p>
    <w:p>
      <w:pPr>
        <w:pStyle w:val="Heading2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Integrantes del grupo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• </w:t>
      </w:r>
      <w:r>
        <w:rPr>
          <w:sz w:val="20"/>
          <w:szCs w:val="20"/>
          <w:lang w:val="es-ES" w:eastAsia="en-US" w:bidi="ar-SA"/>
        </w:rPr>
        <w:t>Nombre 1: Amal El Haouass Kerroum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• </w:t>
      </w:r>
      <w:r>
        <w:rPr>
          <w:sz w:val="20"/>
          <w:szCs w:val="20"/>
          <w:lang w:val="es-ES" w:eastAsia="en-US" w:bidi="ar-SA"/>
        </w:rPr>
        <w:t>Nombre 2: Daniel Hernández Navarro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• </w:t>
      </w:r>
      <w:r>
        <w:rPr>
          <w:sz w:val="20"/>
          <w:szCs w:val="20"/>
          <w:lang w:val="es-ES" w:eastAsia="en-US" w:bidi="ar-SA"/>
        </w:rPr>
        <w:t>Nombre 3: Daniel Giménez Ruiz</w:t>
      </w:r>
    </w:p>
    <w:p>
      <w:pPr>
        <w:pStyle w:val="Heading2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Objetivo de la reunión</w:t>
      </w:r>
    </w:p>
    <w:p>
      <w:pPr>
        <w:pStyle w:val="BodyText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Organizar y planificar el desarrollo del proyecto Buscaminas, estableciendo tareas, responsabilidades y planificación temporal del trabajo en equipo.</w:t>
      </w:r>
    </w:p>
    <w:p>
      <w:pPr>
        <w:pStyle w:val="Heading2"/>
        <w:rPr>
          <w:color w:val="4F81BD"/>
          <w:sz w:val="24"/>
          <w:szCs w:val="24"/>
          <w:lang w:val="es-ES" w:eastAsia="en-US" w:bidi="ar-SA"/>
        </w:rPr>
      </w:pPr>
      <w:r>
        <w:rPr>
          <w:rFonts w:ascii="Cambria" w:hAnsi="Cambria" w:asciiTheme="minorHAnsi" w:cstheme="minorBidi" w:eastAsiaTheme="minorEastAsia" w:hAnsiTheme="minorHAnsi"/>
          <w:color w:val="4F81BD"/>
          <w:sz w:val="24"/>
          <w:szCs w:val="24"/>
          <w:lang w:val="es-ES" w:eastAsia="en-US" w:bidi="ar-SA"/>
        </w:rPr>
        <w:t>1. Creación del tablero de tareas</w:t>
      </w:r>
    </w:p>
    <w:p>
      <w:pPr>
        <w:pStyle w:val="Normal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Hemos  creado un gestor de tareas para organizar el proyecto y controlar el progreso del trabajo. La herramienta que usaremos es KanbanTools.</w:t>
      </w:r>
    </w:p>
    <w:p>
      <w:pPr>
        <w:pStyle w:val="Normal"/>
        <w:rPr>
          <w:b/>
          <w:bCs/>
          <w:sz w:val="24"/>
          <w:szCs w:val="24"/>
          <w:lang w:val="es-ES" w:eastAsia="en-US" w:bidi="ar-SA"/>
        </w:rPr>
      </w:pPr>
      <w:r>
        <w:rPr>
          <w:b/>
          <w:bCs/>
          <w:sz w:val="24"/>
          <w:szCs w:val="24"/>
          <w:lang w:val="es-ES" w:eastAsia="en-US" w:bidi="ar-SA"/>
        </w:rPr>
        <w:t>ESTADOS UTILIZADOS EN EL GESTOR DE TAREAS:</w:t>
      </w:r>
    </w:p>
    <w:p>
      <w:pPr>
        <w:pStyle w:val="ListBullet"/>
        <w:numPr>
          <w:ilvl w:val="0"/>
          <w:numId w:val="1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Por hacer</w:t>
      </w:r>
    </w:p>
    <w:p>
      <w:pPr>
        <w:pStyle w:val="ListBullet"/>
        <w:numPr>
          <w:ilvl w:val="0"/>
          <w:numId w:val="1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En Progreso</w:t>
      </w:r>
    </w:p>
    <w:p>
      <w:pPr>
        <w:pStyle w:val="ListBullet"/>
        <w:numPr>
          <w:ilvl w:val="0"/>
          <w:numId w:val="1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Por testear</w:t>
      </w:r>
    </w:p>
    <w:p>
      <w:pPr>
        <w:pStyle w:val="ListBullet"/>
        <w:numPr>
          <w:ilvl w:val="0"/>
          <w:numId w:val="1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Testeado</w:t>
      </w:r>
    </w:p>
    <w:p>
      <w:pPr>
        <w:pStyle w:val="ListBullet"/>
        <w:numPr>
          <w:ilvl w:val="0"/>
          <w:numId w:val="1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Completado</w:t>
      </w:r>
    </w:p>
    <w:p>
      <w:pPr>
        <w:pStyle w:val="ListBullet"/>
        <w:numPr>
          <w:ilvl w:val="0"/>
          <w:numId w:val="1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Documentación</w:t>
      </w:r>
    </w:p>
    <w:p>
      <w:pPr>
        <w:pStyle w:val="ListBullet"/>
        <w:numPr>
          <w:ilvl w:val="0"/>
          <w:numId w:val="1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Documento Final</w:t>
      </w:r>
    </w:p>
    <w:p>
      <w:pPr>
        <w:pStyle w:val="ListBullet"/>
        <w:numPr>
          <w:ilvl w:val="0"/>
          <w:numId w:val="0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</w:r>
    </w:p>
    <w:p>
      <w:pPr>
        <w:pStyle w:val="ListBullet"/>
        <w:numPr>
          <w:ilvl w:val="0"/>
          <w:numId w:val="0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</w:r>
    </w:p>
    <w:p>
      <w:pPr>
        <w:pStyle w:val="ListBullet"/>
        <w:numPr>
          <w:ilvl w:val="0"/>
          <w:numId w:val="0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</w:r>
    </w:p>
    <w:p>
      <w:pPr>
        <w:pStyle w:val="ListBullet"/>
        <w:numPr>
          <w:ilvl w:val="0"/>
          <w:numId w:val="0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</w:r>
    </w:p>
    <w:p>
      <w:pPr>
        <w:pStyle w:val="ListBullet"/>
        <w:numPr>
          <w:ilvl w:val="0"/>
          <w:numId w:val="0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</w:r>
    </w:p>
    <w:p>
      <w:pPr>
        <w:pStyle w:val="ListBullet"/>
        <w:numPr>
          <w:ilvl w:val="0"/>
          <w:numId w:val="0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</w:r>
    </w:p>
    <w:p>
      <w:pPr>
        <w:pStyle w:val="ListBullet"/>
        <w:numPr>
          <w:ilvl w:val="0"/>
          <w:numId w:val="0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</w:r>
    </w:p>
    <w:p>
      <w:pPr>
        <w:pStyle w:val="ListBullet"/>
        <w:numPr>
          <w:ilvl w:val="0"/>
          <w:numId w:val="0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</w:r>
    </w:p>
    <w:p>
      <w:pPr>
        <w:pStyle w:val="Heading2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</w:r>
    </w:p>
    <w:p>
      <w:pPr>
        <w:pStyle w:val="Heading2"/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 xml:space="preserve">2. </w:t>
      </w:r>
      <w:r>
        <w:rPr>
          <w:sz w:val="22"/>
          <w:szCs w:val="22"/>
          <w:lang w:val="es-ES" w:eastAsia="en-US" w:bidi="ar-SA"/>
        </w:rPr>
        <w:t>Reparto de responsabilidades:</w:t>
      </w:r>
    </w:p>
    <w:p>
      <w:pPr>
        <w:pStyle w:val="Normal"/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>Se han repartido l</w:t>
      </w:r>
      <w:r>
        <w:rPr>
          <w:sz w:val="22"/>
          <w:szCs w:val="22"/>
          <w:lang w:val="es-ES" w:eastAsia="en-US" w:bidi="ar-SA"/>
        </w:rPr>
        <w:t>a</w:t>
      </w:r>
      <w:r>
        <w:rPr>
          <w:sz w:val="22"/>
          <w:szCs w:val="22"/>
          <w:lang w:val="es-ES" w:eastAsia="en-US" w:bidi="ar-SA"/>
        </w:rPr>
        <w:t xml:space="preserve">s siguientes </w:t>
      </w:r>
      <w:r>
        <w:rPr>
          <w:sz w:val="22"/>
          <w:szCs w:val="22"/>
          <w:lang w:val="es-ES" w:eastAsia="en-US" w:bidi="ar-SA"/>
        </w:rPr>
        <w:t>tareas entre el grupo</w:t>
      </w:r>
      <w:r>
        <w:rPr>
          <w:sz w:val="22"/>
          <w:szCs w:val="22"/>
          <w:lang w:val="es-ES" w:eastAsia="en-US" w:bidi="ar-SA"/>
        </w:rPr>
        <w:t>:</w:t>
      </w:r>
    </w:p>
    <w:tbl>
      <w:tblPr>
        <w:tblW w:w="951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5198"/>
      </w:tblGrid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spacing w:before="0" w:after="200"/>
              <w:rPr>
                <w:sz w:val="22"/>
                <w:szCs w:val="22"/>
                <w:lang w:val="es-ES" w:eastAsia="en-US" w:bidi="ar-SA"/>
              </w:rPr>
            </w:pPr>
            <w:r>
              <w:rPr>
                <w:b/>
                <w:bCs/>
                <w:sz w:val="22"/>
                <w:szCs w:val="22"/>
                <w:lang w:val="es-ES" w:eastAsia="en-US" w:bidi="ar-SA"/>
              </w:rPr>
              <w:t>Tarea</w:t>
            </w:r>
          </w:p>
        </w:tc>
        <w:tc>
          <w:tcPr>
            <w:tcW w:w="5198" w:type="dxa"/>
            <w:tcBorders/>
            <w:vAlign w:val="center"/>
          </w:tcPr>
          <w:p>
            <w:pPr>
              <w:pStyle w:val="Normal"/>
              <w:spacing w:before="0" w:after="200"/>
              <w:rPr>
                <w:sz w:val="22"/>
                <w:szCs w:val="22"/>
                <w:lang w:val="es-ES" w:eastAsia="en-US" w:bidi="ar-SA"/>
              </w:rPr>
            </w:pPr>
            <w:r>
              <w:rPr>
                <w:b/>
                <w:bCs/>
                <w:sz w:val="22"/>
                <w:szCs w:val="22"/>
                <w:lang w:val="es-ES" w:eastAsia="en-US" w:bidi="ar-SA"/>
              </w:rPr>
              <w:t>Responsable</w:t>
            </w:r>
          </w:p>
        </w:tc>
      </w:tr>
      <w:tr>
        <w:trPr>
          <w:trHeight w:val="428" w:hRule="atLeast"/>
        </w:trPr>
        <w:tc>
          <w:tcPr>
            <w:tcW w:w="4320" w:type="dxa"/>
            <w:tcBorders/>
            <w:vAlign w:val="center"/>
          </w:tcPr>
          <w:p>
            <w:pPr>
              <w:pStyle w:val="Normal"/>
              <w:spacing w:before="0" w:after="200"/>
              <w:rPr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  <w:szCs w:val="22"/>
                <w:lang w:val="es-ES" w:eastAsia="en-US" w:bidi="ar-SA"/>
              </w:rPr>
              <w:t>Programación del juego</w:t>
            </w:r>
          </w:p>
        </w:tc>
        <w:tc>
          <w:tcPr>
            <w:tcW w:w="5198" w:type="dxa"/>
            <w:tcBorders/>
            <w:vAlign w:val="center"/>
          </w:tcPr>
          <w:p>
            <w:pPr>
              <w:pStyle w:val="Normal"/>
              <w:spacing w:before="0" w:after="200"/>
              <w:rPr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  <w:szCs w:val="22"/>
                <w:lang w:val="es-ES" w:eastAsia="en-US" w:bidi="ar-SA"/>
              </w:rPr>
              <w:t>Daniel Hernández Navarro, Daniel Giménez Ruiz</w:t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spacing w:before="0" w:after="200"/>
              <w:rPr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  <w:szCs w:val="22"/>
                <w:lang w:val="es-ES" w:eastAsia="en-US" w:bidi="ar-SA"/>
              </w:rPr>
              <w:t>Diseñador de la base de datos</w:t>
            </w:r>
          </w:p>
        </w:tc>
        <w:tc>
          <w:tcPr>
            <w:tcW w:w="5198" w:type="dxa"/>
            <w:tcBorders/>
            <w:vAlign w:val="center"/>
          </w:tcPr>
          <w:p>
            <w:pPr>
              <w:pStyle w:val="Normal"/>
              <w:spacing w:before="0" w:after="200"/>
              <w:rPr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  <w:szCs w:val="22"/>
                <w:lang w:val="es-ES" w:eastAsia="en-US" w:bidi="ar-SA"/>
              </w:rPr>
              <w:t>Daniel Giménez Ruiz, Daniel Hernández Navarro</w:t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spacing w:before="0" w:after="200"/>
              <w:rPr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  <w:szCs w:val="22"/>
                <w:lang w:val="es-ES" w:eastAsia="en-US" w:bidi="ar-SA"/>
              </w:rPr>
              <w:t>Desarrollador</w:t>
            </w:r>
            <w:r>
              <w:rPr>
                <w:sz w:val="22"/>
                <w:szCs w:val="22"/>
                <w:lang w:val="es-ES" w:eastAsia="en-US" w:bidi="ar-SA"/>
              </w:rPr>
              <w:t xml:space="preserve"> web</w:t>
            </w:r>
          </w:p>
        </w:tc>
        <w:tc>
          <w:tcPr>
            <w:tcW w:w="5198" w:type="dxa"/>
            <w:tcBorders/>
            <w:vAlign w:val="center"/>
          </w:tcPr>
          <w:p>
            <w:pPr>
              <w:pStyle w:val="Normal"/>
              <w:spacing w:before="0" w:after="200"/>
              <w:rPr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  <w:szCs w:val="22"/>
                <w:lang w:val="es-ES" w:eastAsia="en-US" w:bidi="ar-SA"/>
              </w:rPr>
              <w:t>Amal El Haouass Kerroum</w:t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spacing w:before="0" w:after="200"/>
              <w:rPr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  <w:szCs w:val="22"/>
                <w:lang w:val="es-ES" w:eastAsia="en-US" w:bidi="ar-SA"/>
              </w:rPr>
              <w:t>Documentación</w:t>
            </w:r>
          </w:p>
        </w:tc>
        <w:tc>
          <w:tcPr>
            <w:tcW w:w="5198" w:type="dxa"/>
            <w:tcBorders/>
            <w:vAlign w:val="center"/>
          </w:tcPr>
          <w:p>
            <w:pPr>
              <w:pStyle w:val="Normal"/>
              <w:spacing w:before="0" w:after="200"/>
              <w:rPr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  <w:szCs w:val="22"/>
                <w:lang w:val="es-ES" w:eastAsia="en-US" w:bidi="ar-SA"/>
              </w:rPr>
              <w:t>Amal El Haouass Kerroum</w:t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spacing w:before="0" w:after="200"/>
              <w:rPr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  <w:szCs w:val="22"/>
                <w:lang w:val="es-ES" w:eastAsia="en-US" w:bidi="ar-SA"/>
              </w:rPr>
              <w:t>Testing y pruebas</w:t>
            </w:r>
          </w:p>
        </w:tc>
        <w:tc>
          <w:tcPr>
            <w:tcW w:w="5198" w:type="dxa"/>
            <w:tcBorders/>
            <w:vAlign w:val="center"/>
          </w:tcPr>
          <w:p>
            <w:pPr>
              <w:pStyle w:val="Normal"/>
              <w:spacing w:before="0" w:after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Daniel Giménez Ruiz</w:t>
            </w:r>
          </w:p>
        </w:tc>
      </w:tr>
    </w:tbl>
    <w:p>
      <w:pPr>
        <w:pStyle w:val="Normal"/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</w:r>
    </w:p>
    <w:p>
      <w:pPr>
        <w:pStyle w:val="Normal"/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>(Los roles podrán compartirse entre ambos integrantes).</w:t>
      </w:r>
    </w:p>
    <w:p>
      <w:pPr>
        <w:pStyle w:val="Heading2"/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>3. Herramientas utilizadas</w:t>
      </w:r>
    </w:p>
    <w:p>
      <w:pPr>
        <w:pStyle w:val="ListBullet"/>
        <w:numPr>
          <w:ilvl w:val="0"/>
          <w:numId w:val="1"/>
        </w:numPr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>Gestor de tareas: KanbanTools</w:t>
      </w:r>
    </w:p>
    <w:p>
      <w:pPr>
        <w:pStyle w:val="ListBullet"/>
        <w:numPr>
          <w:ilvl w:val="0"/>
          <w:numId w:val="1"/>
        </w:numPr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>IDE de programación: Visual Studio Code y NeatBeans</w:t>
      </w:r>
    </w:p>
    <w:p>
      <w:pPr>
        <w:pStyle w:val="ListBullet"/>
        <w:numPr>
          <w:ilvl w:val="0"/>
          <w:numId w:val="1"/>
        </w:numPr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>Control de versiones: Git y GitHub</w:t>
      </w:r>
    </w:p>
    <w:p>
      <w:pPr>
        <w:pStyle w:val="ListBullet"/>
        <w:numPr>
          <w:ilvl w:val="0"/>
          <w:numId w:val="1"/>
        </w:numPr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 xml:space="preserve">Base de datos: </w:t>
      </w:r>
    </w:p>
    <w:p>
      <w:pPr>
        <w:pStyle w:val="Heading1"/>
        <w:rPr>
          <w:rFonts w:ascii="Cambria" w:hAnsi="Cambria" w:asciiTheme="minorHAnsi" w:cstheme="minorBidi" w:eastAsiaTheme="minorEastAsia" w:hAnsiTheme="minorHAnsi"/>
          <w:color w:val="4F81BD"/>
          <w:sz w:val="22"/>
          <w:szCs w:val="22"/>
          <w:lang w:val="es-ES" w:eastAsia="en-US" w:bidi="ar-SA"/>
        </w:rPr>
      </w:pPr>
      <w:r>
        <w:rPr>
          <w:rFonts w:asciiTheme="minorHAnsi" w:cstheme="minorBidi" w:eastAsiaTheme="minorEastAsia" w:hAnsiTheme="minorHAnsi" w:ascii="Cambria" w:hAnsi="Cambria"/>
          <w:color w:val="4F81BD"/>
          <w:sz w:val="22"/>
          <w:szCs w:val="22"/>
          <w:lang w:val="es-ES" w:eastAsia="en-US" w:bidi="ar-SA"/>
        </w:rPr>
        <w:t>4. Tecnologías y herramientas</w:t>
      </w:r>
    </w:p>
    <w:p>
      <w:pPr>
        <w:pStyle w:val="ListBullet"/>
        <w:numPr>
          <w:ilvl w:val="0"/>
          <w:numId w:val="1"/>
        </w:numPr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 xml:space="preserve">Lenguaje de programación: </w:t>
      </w:r>
      <w:r>
        <w:rPr>
          <w:b/>
          <w:bCs/>
          <w:sz w:val="22"/>
          <w:szCs w:val="22"/>
          <w:lang w:val="es-ES" w:eastAsia="en-US" w:bidi="ar-SA"/>
        </w:rPr>
        <w:t>JAVA</w:t>
      </w:r>
    </w:p>
    <w:p>
      <w:pPr>
        <w:pStyle w:val="ListBullet"/>
        <w:numPr>
          <w:ilvl w:val="0"/>
          <w:numId w:val="1"/>
        </w:numPr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 xml:space="preserve">IDE: </w:t>
      </w:r>
      <w:r>
        <w:rPr>
          <w:b/>
          <w:bCs/>
          <w:sz w:val="22"/>
          <w:szCs w:val="22"/>
          <w:lang w:val="es-ES" w:eastAsia="en-US" w:bidi="ar-SA"/>
        </w:rPr>
        <w:t>NeatBeans y Visual Studio Code</w:t>
      </w:r>
    </w:p>
    <w:p>
      <w:pPr>
        <w:pStyle w:val="ListBullet"/>
        <w:numPr>
          <w:ilvl w:val="0"/>
          <w:numId w:val="1"/>
        </w:numPr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 xml:space="preserve">Base de Datos: </w:t>
      </w:r>
      <w:r>
        <w:rPr>
          <w:b/>
          <w:bCs/>
          <w:sz w:val="22"/>
          <w:szCs w:val="22"/>
          <w:lang w:val="es-ES" w:eastAsia="en-US" w:bidi="ar-SA"/>
        </w:rPr>
        <w:t>SQL</w:t>
      </w:r>
    </w:p>
    <w:p>
      <w:pPr>
        <w:pStyle w:val="ListBullet"/>
        <w:numPr>
          <w:ilvl w:val="0"/>
          <w:numId w:val="1"/>
        </w:numPr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 xml:space="preserve">Control de versiones: </w:t>
      </w:r>
      <w:r>
        <w:rPr>
          <w:b/>
          <w:bCs/>
          <w:sz w:val="22"/>
          <w:szCs w:val="22"/>
          <w:lang w:val="es-ES" w:eastAsia="en-US" w:bidi="ar-SA"/>
        </w:rPr>
        <w:t>Git y GitHub</w:t>
      </w:r>
    </w:p>
    <w:p>
      <w:pPr>
        <w:pStyle w:val="ListBullet"/>
        <w:numPr>
          <w:ilvl w:val="0"/>
          <w:numId w:val="1"/>
        </w:numPr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 xml:space="preserve">Diseño web: </w:t>
      </w:r>
      <w:r>
        <w:rPr>
          <w:b/>
          <w:bCs/>
          <w:sz w:val="22"/>
          <w:szCs w:val="22"/>
          <w:lang w:val="es-ES" w:eastAsia="en-US" w:bidi="ar-SA"/>
        </w:rPr>
        <w:t>HTML</w:t>
      </w:r>
      <w:r>
        <w:rPr>
          <w:sz w:val="22"/>
          <w:szCs w:val="22"/>
          <w:lang w:val="es-ES" w:eastAsia="en-US" w:bidi="ar-SA"/>
        </w:rPr>
        <w:t xml:space="preserve">, </w:t>
      </w:r>
      <w:r>
        <w:rPr>
          <w:b/>
          <w:bCs/>
          <w:sz w:val="22"/>
          <w:szCs w:val="22"/>
          <w:lang w:val="es-ES" w:eastAsia="en-US" w:bidi="ar-SA"/>
        </w:rPr>
        <w:t>CSS</w:t>
      </w:r>
      <w:r>
        <w:rPr>
          <w:sz w:val="22"/>
          <w:szCs w:val="22"/>
          <w:lang w:val="es-ES" w:eastAsia="en-US" w:bidi="ar-SA"/>
        </w:rPr>
        <w:t xml:space="preserve"> y </w:t>
      </w:r>
      <w:r>
        <w:rPr>
          <w:b/>
          <w:bCs/>
          <w:sz w:val="22"/>
          <w:szCs w:val="22"/>
          <w:lang w:val="es-ES" w:eastAsia="en-US" w:bidi="ar-SA"/>
        </w:rPr>
        <w:t>JavaScript</w:t>
      </w:r>
    </w:p>
    <w:p>
      <w:pPr>
        <w:pStyle w:val="Heading2"/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>5. Decisiones tomadas</w:t>
      </w:r>
    </w:p>
    <w:p>
      <w:pPr>
        <w:pStyle w:val="BodyText"/>
        <w:numPr>
          <w:ilvl w:val="0"/>
          <w:numId w:val="1"/>
        </w:numPr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 xml:space="preserve">El juego tendrá varios niveles de dificultad. </w:t>
      </w:r>
    </w:p>
    <w:p>
      <w:pPr>
        <w:pStyle w:val="BodyText"/>
        <w:numPr>
          <w:ilvl w:val="0"/>
          <w:numId w:val="1"/>
        </w:numPr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 xml:space="preserve">Se almacenarán usuarios y puntuaciones en la base de datos. </w:t>
      </w:r>
    </w:p>
    <w:p>
      <w:pPr>
        <w:pStyle w:val="BodyText"/>
        <w:numPr>
          <w:ilvl w:val="0"/>
          <w:numId w:val="1"/>
        </w:numPr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 xml:space="preserve">El proyecto se organizará mediante tareas semanales. </w:t>
      </w:r>
    </w:p>
    <w:p>
      <w:pPr>
        <w:pStyle w:val="BodyText"/>
        <w:numPr>
          <w:ilvl w:val="0"/>
          <w:numId w:val="1"/>
        </w:numPr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 xml:space="preserve">Todo el código será almacenado en GitHub. </w:t>
      </w:r>
    </w:p>
    <w:p>
      <w:pPr>
        <w:pStyle w:val="BodyText"/>
        <w:numPr>
          <w:ilvl w:val="0"/>
          <w:numId w:val="1"/>
        </w:numPr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 xml:space="preserve">La web promocional incluirá parte del contenido en inglés. </w:t>
      </w:r>
    </w:p>
    <w:p>
      <w:pPr>
        <w:pStyle w:val="BodyText"/>
        <w:numPr>
          <w:ilvl w:val="0"/>
          <w:numId w:val="1"/>
        </w:numPr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  <w:t xml:space="preserve">El trabajo será realizado de forma colaborativa entre los tres integrantes del grupo. </w:t>
      </w:r>
    </w:p>
    <w:p>
      <w:pPr>
        <w:pStyle w:val="ListBullet"/>
        <w:numPr>
          <w:ilvl w:val="0"/>
          <w:numId w:val="0"/>
        </w:numPr>
        <w:ind w:hanging="0" w:start="360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</w:r>
    </w:p>
    <w:p>
      <w:pPr>
        <w:pStyle w:val="Heading2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</w:r>
    </w:p>
    <w:p>
      <w:pPr>
        <w:pStyle w:val="Heading2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6. Próximos objetivos</w:t>
      </w:r>
    </w:p>
    <w:p>
      <w:pPr>
        <w:pStyle w:val="BodyText"/>
        <w:numPr>
          <w:ilvl w:val="0"/>
          <w:numId w:val="1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 xml:space="preserve">Diagramas UML </w:t>
      </w:r>
    </w:p>
    <w:p>
      <w:pPr>
        <w:pStyle w:val="BodyText"/>
        <w:numPr>
          <w:ilvl w:val="0"/>
          <w:numId w:val="1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 xml:space="preserve">Modelo E-R </w:t>
      </w:r>
    </w:p>
    <w:p>
      <w:pPr>
        <w:pStyle w:val="BodyText"/>
        <w:numPr>
          <w:ilvl w:val="0"/>
          <w:numId w:val="1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 xml:space="preserve">Diseño relacional </w:t>
      </w:r>
    </w:p>
    <w:p>
      <w:pPr>
        <w:pStyle w:val="BodyText"/>
        <w:numPr>
          <w:ilvl w:val="0"/>
          <w:numId w:val="1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 xml:space="preserve">Bocetos de interfaz </w:t>
      </w:r>
    </w:p>
    <w:p>
      <w:pPr>
        <w:pStyle w:val="BodyText"/>
        <w:numPr>
          <w:ilvl w:val="0"/>
          <w:numId w:val="1"/>
        </w:numPr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 xml:space="preserve">Estructura inicial del proyecto en Java </w:t>
      </w:r>
    </w:p>
    <w:p>
      <w:pPr>
        <w:pStyle w:val="BodyText"/>
        <w:numPr>
          <w:ilvl w:val="0"/>
          <w:numId w:val="0"/>
        </w:numPr>
        <w:ind w:hanging="0" w:start="360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</w:r>
    </w:p>
    <w:p>
      <w:pPr>
        <w:pStyle w:val="Heading2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Observaciones</w:t>
      </w:r>
    </w:p>
    <w:p>
      <w:pPr>
        <w:pStyle w:val="Heading2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Firma de los integrantes</w:t>
      </w:r>
    </w:p>
    <w:p>
      <w:pPr>
        <w:pStyle w:val="Normal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Firma alumno/a 1:</w:t>
      </w:r>
      <w:r>
        <w:rPr>
          <w:b/>
          <w:bCs/>
          <w:sz w:val="24"/>
          <w:szCs w:val="24"/>
          <w:lang w:val="es-ES" w:eastAsia="en-US" w:bidi="ar-SA"/>
        </w:rPr>
        <w:t xml:space="preserve"> D. Giménez Ruiz</w:t>
      </w:r>
    </w:p>
    <w:p>
      <w:pPr>
        <w:pStyle w:val="Normal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Firma alumno/a 2:</w:t>
      </w:r>
      <w:r>
        <w:rPr>
          <w:b/>
          <w:bCs/>
          <w:sz w:val="24"/>
          <w:szCs w:val="24"/>
          <w:lang w:val="es-ES" w:eastAsia="en-US" w:bidi="ar-SA"/>
        </w:rPr>
        <w:t xml:space="preserve"> D. Hernández Navarro</w:t>
      </w:r>
    </w:p>
    <w:p>
      <w:pPr>
        <w:pStyle w:val="Normal"/>
        <w:spacing w:before="0" w:after="200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 xml:space="preserve">Firma alumno/a 3: </w:t>
      </w:r>
      <w:r>
        <w:rPr>
          <w:b/>
          <w:bCs/>
          <w:sz w:val="24"/>
          <w:szCs w:val="24"/>
          <w:lang w:val="es-ES" w:eastAsia="en-US" w:bidi="ar-SA"/>
        </w:rPr>
        <w:t>A. E</w:t>
      </w:r>
      <w:r>
        <w:rPr>
          <w:b/>
          <w:bCs/>
          <w:sz w:val="24"/>
          <w:szCs w:val="24"/>
          <w:lang w:val="es-ES" w:eastAsia="en-US" w:bidi="ar-SA"/>
        </w:rPr>
        <w:t xml:space="preserve">l Haouass </w:t>
      </w:r>
      <w:r>
        <w:rPr>
          <w:b/>
          <w:bCs/>
          <w:sz w:val="24"/>
          <w:szCs w:val="24"/>
          <w:lang w:val="es-ES" w:eastAsia="en-US" w:bidi="ar-SA"/>
        </w:rPr>
        <w:t>K</w:t>
      </w:r>
      <w:r>
        <w:rPr>
          <w:b/>
          <w:bCs/>
          <w:sz w:val="24"/>
          <w:szCs w:val="24"/>
          <w:lang w:val="es-ES" w:eastAsia="en-US" w:bidi="ar-SA"/>
        </w:rPr>
        <w:t>erroum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Application>LibreOffice/26.2.3.2$Windows_X86_64 LibreOffice_project/70e089b17412e4cb7773e41413306b17a2328c34</Application>
  <AppVersion>15.0000</AppVersion>
  <Pages>3</Pages>
  <Words>354</Words>
  <Characters>1866</Characters>
  <CharactersWithSpaces>2138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2026-05-26T16:46:00Z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