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66FF" w14:textId="149F4E1C" w:rsidR="00BE04E1" w:rsidRDefault="008806CA" w:rsidP="002505E3">
      <w:pPr>
        <w:pStyle w:val="APA"/>
        <w:ind w:left="708" w:firstLine="12"/>
        <w:jc w:val="center"/>
        <w:rPr>
          <w:b/>
        </w:rPr>
      </w:pPr>
      <w:r>
        <w:rPr>
          <w:b/>
        </w:rPr>
        <w:t>VENOM – capa de inteligencia operativa</w:t>
      </w:r>
    </w:p>
    <w:p w14:paraId="305E8DA3" w14:textId="1D9E04CA" w:rsidR="000C7EBA" w:rsidRDefault="000C7EBA" w:rsidP="002505E3">
      <w:pPr>
        <w:pStyle w:val="APA"/>
        <w:jc w:val="center"/>
        <w:rPr>
          <w:b/>
        </w:rPr>
      </w:pPr>
    </w:p>
    <w:p w14:paraId="522A7879" w14:textId="77777777" w:rsidR="004039DD" w:rsidRDefault="004039DD" w:rsidP="002505E3">
      <w:pPr>
        <w:pStyle w:val="APA"/>
        <w:jc w:val="center"/>
        <w:rPr>
          <w:b/>
        </w:rPr>
      </w:pPr>
    </w:p>
    <w:p w14:paraId="4A0CEF53" w14:textId="77777777" w:rsidR="00EF6E98" w:rsidRDefault="00EF6E98" w:rsidP="002505E3">
      <w:pPr>
        <w:pStyle w:val="APA"/>
        <w:jc w:val="center"/>
        <w:rPr>
          <w:b/>
        </w:rPr>
      </w:pPr>
    </w:p>
    <w:p w14:paraId="419139B4" w14:textId="0A6144C7" w:rsidR="00320136" w:rsidRDefault="003A6094" w:rsidP="002505E3">
      <w:pPr>
        <w:pStyle w:val="APA"/>
        <w:jc w:val="center"/>
        <w:rPr>
          <w:b/>
        </w:rPr>
      </w:pPr>
      <w:r>
        <w:rPr>
          <w:b/>
        </w:rPr>
        <w:t xml:space="preserve">David Fernando Mora Sabogal </w:t>
      </w:r>
    </w:p>
    <w:p w14:paraId="50984635" w14:textId="7577B85E" w:rsidR="009D0BB4" w:rsidRDefault="009D0BB4" w:rsidP="002505E3">
      <w:pPr>
        <w:pStyle w:val="APA"/>
        <w:jc w:val="center"/>
        <w:rPr>
          <w:b/>
        </w:rPr>
      </w:pPr>
      <w:r>
        <w:rPr>
          <w:b/>
        </w:rPr>
        <w:t>Daniel Estiven Gonzale</w:t>
      </w:r>
      <w:r w:rsidR="008806CA">
        <w:rPr>
          <w:b/>
        </w:rPr>
        <w:t>z</w:t>
      </w:r>
      <w:r>
        <w:rPr>
          <w:b/>
        </w:rPr>
        <w:t xml:space="preserve"> torres </w:t>
      </w:r>
    </w:p>
    <w:p w14:paraId="7EB88601" w14:textId="2805C198" w:rsidR="009D0BB4" w:rsidRDefault="009D0BB4" w:rsidP="002505E3">
      <w:pPr>
        <w:pStyle w:val="APA"/>
        <w:jc w:val="center"/>
        <w:rPr>
          <w:b/>
        </w:rPr>
      </w:pPr>
      <w:r>
        <w:rPr>
          <w:b/>
        </w:rPr>
        <w:t xml:space="preserve"> </w:t>
      </w:r>
    </w:p>
    <w:p w14:paraId="71CC1C28" w14:textId="77777777" w:rsidR="00320136" w:rsidRDefault="00320136" w:rsidP="002505E3">
      <w:pPr>
        <w:pStyle w:val="APA"/>
        <w:jc w:val="center"/>
        <w:rPr>
          <w:b/>
        </w:rPr>
      </w:pPr>
    </w:p>
    <w:p w14:paraId="2A3340F2" w14:textId="65AEB7D9" w:rsidR="00320136" w:rsidRDefault="00320136" w:rsidP="002505E3">
      <w:pPr>
        <w:pStyle w:val="APA"/>
        <w:rPr>
          <w:b/>
        </w:rPr>
      </w:pPr>
    </w:p>
    <w:p w14:paraId="7ACFEDC0" w14:textId="77777777" w:rsidR="004039DD" w:rsidRDefault="004039DD" w:rsidP="002505E3">
      <w:pPr>
        <w:pStyle w:val="APA"/>
        <w:rPr>
          <w:b/>
        </w:rPr>
      </w:pPr>
    </w:p>
    <w:p w14:paraId="1689E03E" w14:textId="77777777" w:rsidR="00BE04E1" w:rsidRDefault="00BE04E1" w:rsidP="002505E3">
      <w:pPr>
        <w:pStyle w:val="APA"/>
        <w:jc w:val="center"/>
        <w:rPr>
          <w:b/>
        </w:rPr>
      </w:pPr>
    </w:p>
    <w:p w14:paraId="7603BE1C" w14:textId="7096A6F2" w:rsidR="00320136" w:rsidRDefault="00CB188B" w:rsidP="002505E3">
      <w:pPr>
        <w:pStyle w:val="APA"/>
        <w:jc w:val="center"/>
        <w:rPr>
          <w:b/>
        </w:rPr>
      </w:pPr>
      <w:r>
        <w:rPr>
          <w:b/>
        </w:rPr>
        <w:t>G</w:t>
      </w:r>
      <w:r w:rsidR="003A6094">
        <w:rPr>
          <w:b/>
        </w:rPr>
        <w:t>estor del conocimiento</w:t>
      </w:r>
    </w:p>
    <w:p w14:paraId="6E759ED4" w14:textId="153384EF" w:rsidR="00320136" w:rsidRDefault="00620BDE" w:rsidP="002505E3">
      <w:pPr>
        <w:pStyle w:val="APA"/>
        <w:jc w:val="center"/>
        <w:rPr>
          <w:b/>
        </w:rPr>
      </w:pPr>
      <w:r>
        <w:rPr>
          <w:b/>
        </w:rPr>
        <w:t xml:space="preserve">Luiferney Ortiz Parra </w:t>
      </w:r>
    </w:p>
    <w:p w14:paraId="42B734BC" w14:textId="77777777" w:rsidR="00320136" w:rsidRDefault="00320136" w:rsidP="002505E3">
      <w:pPr>
        <w:pStyle w:val="APA"/>
        <w:jc w:val="center"/>
        <w:rPr>
          <w:b/>
        </w:rPr>
      </w:pPr>
    </w:p>
    <w:p w14:paraId="340B8DCA" w14:textId="73F8DB0D" w:rsidR="00320136" w:rsidRDefault="00320136" w:rsidP="002505E3">
      <w:pPr>
        <w:pStyle w:val="APA"/>
        <w:jc w:val="center"/>
        <w:rPr>
          <w:b/>
        </w:rPr>
      </w:pPr>
    </w:p>
    <w:p w14:paraId="2CF884D9" w14:textId="77777777" w:rsidR="004039DD" w:rsidRDefault="004039DD" w:rsidP="002505E3">
      <w:pPr>
        <w:pStyle w:val="APA"/>
        <w:jc w:val="center"/>
        <w:rPr>
          <w:b/>
        </w:rPr>
      </w:pPr>
    </w:p>
    <w:p w14:paraId="658604D8" w14:textId="77777777" w:rsidR="00320136" w:rsidRDefault="00320136" w:rsidP="002505E3">
      <w:pPr>
        <w:pStyle w:val="APA"/>
        <w:jc w:val="center"/>
        <w:rPr>
          <w:b/>
        </w:rPr>
      </w:pPr>
    </w:p>
    <w:p w14:paraId="5AC87596" w14:textId="4BE49460" w:rsidR="008806CA" w:rsidRDefault="003A6094" w:rsidP="002505E3">
      <w:pPr>
        <w:pStyle w:val="APA"/>
        <w:jc w:val="center"/>
        <w:rPr>
          <w:b/>
        </w:rPr>
      </w:pPr>
      <w:r>
        <w:rPr>
          <w:b/>
        </w:rPr>
        <w:t>Universidad de</w:t>
      </w:r>
      <w:r w:rsidR="00D424D7" w:rsidRPr="00320136">
        <w:rPr>
          <w:b/>
        </w:rPr>
        <w:t xml:space="preserve"> C</w:t>
      </w:r>
      <w:r>
        <w:rPr>
          <w:b/>
        </w:rPr>
        <w:t>undinamarca</w:t>
      </w:r>
    </w:p>
    <w:p w14:paraId="6A238284" w14:textId="6B430A8F" w:rsidR="00770265" w:rsidRPr="00320136" w:rsidRDefault="00CB7FBE" w:rsidP="002505E3">
      <w:pPr>
        <w:pStyle w:val="APA"/>
        <w:jc w:val="center"/>
        <w:rPr>
          <w:b/>
        </w:rPr>
      </w:pPr>
      <w:r>
        <w:rPr>
          <w:b/>
        </w:rPr>
        <w:t>Ingeniería de s</w:t>
      </w:r>
      <w:r w:rsidR="008806CA">
        <w:rPr>
          <w:b/>
        </w:rPr>
        <w:t>istema de computación</w:t>
      </w:r>
    </w:p>
    <w:p w14:paraId="0FDAE011" w14:textId="0B5FA81D" w:rsidR="00320136" w:rsidRDefault="00CB7FBE" w:rsidP="002505E3">
      <w:pPr>
        <w:pStyle w:val="APA"/>
        <w:jc w:val="center"/>
        <w:rPr>
          <w:b/>
        </w:rPr>
      </w:pPr>
      <w:r>
        <w:rPr>
          <w:b/>
        </w:rPr>
        <w:t>2026</w:t>
      </w:r>
    </w:p>
    <w:p w14:paraId="1EA644F0" w14:textId="77777777" w:rsidR="004672EF" w:rsidRDefault="004672EF" w:rsidP="002505E3">
      <w:pPr>
        <w:pStyle w:val="APA"/>
        <w:jc w:val="center"/>
        <w:rPr>
          <w:b/>
        </w:rPr>
      </w:pPr>
    </w:p>
    <w:p w14:paraId="73340475" w14:textId="77777777" w:rsidR="004672EF" w:rsidRDefault="004672EF" w:rsidP="002505E3">
      <w:pPr>
        <w:pStyle w:val="APA"/>
        <w:jc w:val="center"/>
        <w:rPr>
          <w:b/>
        </w:rPr>
      </w:pPr>
    </w:p>
    <w:sdt>
      <w:sdtPr>
        <w:rPr>
          <w:rFonts w:ascii="Times New Roman" w:eastAsiaTheme="minorHAnsi" w:hAnsi="Times New Roman" w:cstheme="minorBidi"/>
          <w:color w:val="auto"/>
          <w:sz w:val="24"/>
          <w:szCs w:val="22"/>
          <w:lang w:val="es-ES"/>
        </w:rPr>
        <w:id w:val="-1675642114"/>
        <w:docPartObj>
          <w:docPartGallery w:val="Table of Contents"/>
          <w:docPartUnique/>
        </w:docPartObj>
      </w:sdtPr>
      <w:sdtEndPr>
        <w:rPr>
          <w:b/>
          <w:bCs/>
        </w:rPr>
      </w:sdtEndPr>
      <w:sdtContent>
        <w:p w14:paraId="25222A66" w14:textId="637E19CD" w:rsidR="004F37A3" w:rsidRDefault="004F37A3" w:rsidP="002505E3">
          <w:pPr>
            <w:pStyle w:val="TtuloTDC"/>
            <w:spacing w:line="480" w:lineRule="auto"/>
          </w:pPr>
          <w:r>
            <w:rPr>
              <w:lang w:val="es-ES"/>
            </w:rPr>
            <w:t>Contenido</w:t>
          </w:r>
        </w:p>
        <w:p w14:paraId="30C933B5" w14:textId="3515CF3C" w:rsidR="002F5EA1" w:rsidRDefault="004F37A3">
          <w:pPr>
            <w:pStyle w:val="TDC1"/>
            <w:tabs>
              <w:tab w:val="right" w:leader="dot" w:pos="9350"/>
            </w:tabs>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30869764" w:history="1">
            <w:r w:rsidR="002F5EA1" w:rsidRPr="00D271E1">
              <w:rPr>
                <w:rStyle w:val="Hipervnculo"/>
                <w:noProof/>
              </w:rPr>
              <w:t>Introducción</w:t>
            </w:r>
            <w:r w:rsidR="002F5EA1">
              <w:rPr>
                <w:noProof/>
                <w:webHidden/>
              </w:rPr>
              <w:tab/>
            </w:r>
            <w:r w:rsidR="002F5EA1">
              <w:rPr>
                <w:noProof/>
                <w:webHidden/>
              </w:rPr>
              <w:fldChar w:fldCharType="begin"/>
            </w:r>
            <w:r w:rsidR="002F5EA1">
              <w:rPr>
                <w:noProof/>
                <w:webHidden/>
              </w:rPr>
              <w:instrText xml:space="preserve"> PAGEREF _Toc230869764 \h </w:instrText>
            </w:r>
            <w:r w:rsidR="002F5EA1">
              <w:rPr>
                <w:noProof/>
                <w:webHidden/>
              </w:rPr>
            </w:r>
            <w:r w:rsidR="002F5EA1">
              <w:rPr>
                <w:noProof/>
                <w:webHidden/>
              </w:rPr>
              <w:fldChar w:fldCharType="separate"/>
            </w:r>
            <w:r w:rsidR="002F5EA1">
              <w:rPr>
                <w:noProof/>
                <w:webHidden/>
              </w:rPr>
              <w:t>3</w:t>
            </w:r>
            <w:r w:rsidR="002F5EA1">
              <w:rPr>
                <w:noProof/>
                <w:webHidden/>
              </w:rPr>
              <w:fldChar w:fldCharType="end"/>
            </w:r>
          </w:hyperlink>
        </w:p>
        <w:p w14:paraId="31D1847E" w14:textId="679230AA"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65" w:history="1">
            <w:r w:rsidRPr="00D271E1">
              <w:rPr>
                <w:rStyle w:val="Hipervnculo"/>
                <w:noProof/>
              </w:rPr>
              <w:t>Descripción</w:t>
            </w:r>
            <w:r>
              <w:rPr>
                <w:noProof/>
                <w:webHidden/>
              </w:rPr>
              <w:tab/>
            </w:r>
            <w:r>
              <w:rPr>
                <w:noProof/>
                <w:webHidden/>
              </w:rPr>
              <w:fldChar w:fldCharType="begin"/>
            </w:r>
            <w:r>
              <w:rPr>
                <w:noProof/>
                <w:webHidden/>
              </w:rPr>
              <w:instrText xml:space="preserve"> PAGEREF _Toc230869765 \h </w:instrText>
            </w:r>
            <w:r>
              <w:rPr>
                <w:noProof/>
                <w:webHidden/>
              </w:rPr>
            </w:r>
            <w:r>
              <w:rPr>
                <w:noProof/>
                <w:webHidden/>
              </w:rPr>
              <w:fldChar w:fldCharType="separate"/>
            </w:r>
            <w:r>
              <w:rPr>
                <w:noProof/>
                <w:webHidden/>
              </w:rPr>
              <w:t>4</w:t>
            </w:r>
            <w:r>
              <w:rPr>
                <w:noProof/>
                <w:webHidden/>
              </w:rPr>
              <w:fldChar w:fldCharType="end"/>
            </w:r>
          </w:hyperlink>
        </w:p>
        <w:p w14:paraId="4DD4922A" w14:textId="3823900C"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66" w:history="1">
            <w:r w:rsidRPr="00D271E1">
              <w:rPr>
                <w:rStyle w:val="Hipervnculo"/>
                <w:noProof/>
              </w:rPr>
              <w:t>Justificación</w:t>
            </w:r>
            <w:r>
              <w:rPr>
                <w:noProof/>
                <w:webHidden/>
              </w:rPr>
              <w:tab/>
            </w:r>
            <w:r>
              <w:rPr>
                <w:noProof/>
                <w:webHidden/>
              </w:rPr>
              <w:fldChar w:fldCharType="begin"/>
            </w:r>
            <w:r>
              <w:rPr>
                <w:noProof/>
                <w:webHidden/>
              </w:rPr>
              <w:instrText xml:space="preserve"> PAGEREF _Toc230869766 \h </w:instrText>
            </w:r>
            <w:r>
              <w:rPr>
                <w:noProof/>
                <w:webHidden/>
              </w:rPr>
            </w:r>
            <w:r>
              <w:rPr>
                <w:noProof/>
                <w:webHidden/>
              </w:rPr>
              <w:fldChar w:fldCharType="separate"/>
            </w:r>
            <w:r>
              <w:rPr>
                <w:noProof/>
                <w:webHidden/>
              </w:rPr>
              <w:t>6</w:t>
            </w:r>
            <w:r>
              <w:rPr>
                <w:noProof/>
                <w:webHidden/>
              </w:rPr>
              <w:fldChar w:fldCharType="end"/>
            </w:r>
          </w:hyperlink>
        </w:p>
        <w:p w14:paraId="6EF83E88" w14:textId="60555F10"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67" w:history="1">
            <w:r w:rsidRPr="00D271E1">
              <w:rPr>
                <w:rStyle w:val="Hipervnculo"/>
                <w:noProof/>
              </w:rPr>
              <w:t>Alcance del Proyecto</w:t>
            </w:r>
            <w:r>
              <w:rPr>
                <w:noProof/>
                <w:webHidden/>
              </w:rPr>
              <w:tab/>
            </w:r>
            <w:r>
              <w:rPr>
                <w:noProof/>
                <w:webHidden/>
              </w:rPr>
              <w:fldChar w:fldCharType="begin"/>
            </w:r>
            <w:r>
              <w:rPr>
                <w:noProof/>
                <w:webHidden/>
              </w:rPr>
              <w:instrText xml:space="preserve"> PAGEREF _Toc230869767 \h </w:instrText>
            </w:r>
            <w:r>
              <w:rPr>
                <w:noProof/>
                <w:webHidden/>
              </w:rPr>
            </w:r>
            <w:r>
              <w:rPr>
                <w:noProof/>
                <w:webHidden/>
              </w:rPr>
              <w:fldChar w:fldCharType="separate"/>
            </w:r>
            <w:r>
              <w:rPr>
                <w:noProof/>
                <w:webHidden/>
              </w:rPr>
              <w:t>7</w:t>
            </w:r>
            <w:r>
              <w:rPr>
                <w:noProof/>
                <w:webHidden/>
              </w:rPr>
              <w:fldChar w:fldCharType="end"/>
            </w:r>
          </w:hyperlink>
        </w:p>
        <w:p w14:paraId="4483C91D" w14:textId="3E459190"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68" w:history="1">
            <w:r w:rsidRPr="00D271E1">
              <w:rPr>
                <w:rStyle w:val="Hipervnculo"/>
                <w:noProof/>
              </w:rPr>
              <w:t>Arquitectura del Sistema</w:t>
            </w:r>
            <w:r>
              <w:rPr>
                <w:noProof/>
                <w:webHidden/>
              </w:rPr>
              <w:tab/>
            </w:r>
            <w:r>
              <w:rPr>
                <w:noProof/>
                <w:webHidden/>
              </w:rPr>
              <w:fldChar w:fldCharType="begin"/>
            </w:r>
            <w:r>
              <w:rPr>
                <w:noProof/>
                <w:webHidden/>
              </w:rPr>
              <w:instrText xml:space="preserve"> PAGEREF _Toc230869768 \h </w:instrText>
            </w:r>
            <w:r>
              <w:rPr>
                <w:noProof/>
                <w:webHidden/>
              </w:rPr>
            </w:r>
            <w:r>
              <w:rPr>
                <w:noProof/>
                <w:webHidden/>
              </w:rPr>
              <w:fldChar w:fldCharType="separate"/>
            </w:r>
            <w:r>
              <w:rPr>
                <w:noProof/>
                <w:webHidden/>
              </w:rPr>
              <w:t>9</w:t>
            </w:r>
            <w:r>
              <w:rPr>
                <w:noProof/>
                <w:webHidden/>
              </w:rPr>
              <w:fldChar w:fldCharType="end"/>
            </w:r>
          </w:hyperlink>
        </w:p>
        <w:p w14:paraId="0EC731FC" w14:textId="048E6215"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69" w:history="1">
            <w:r w:rsidRPr="00D271E1">
              <w:rPr>
                <w:rStyle w:val="Hipervnculo"/>
                <w:noProof/>
              </w:rPr>
              <w:t>Metodología de los 12 Factores</w:t>
            </w:r>
            <w:r>
              <w:rPr>
                <w:noProof/>
                <w:webHidden/>
              </w:rPr>
              <w:tab/>
            </w:r>
            <w:r>
              <w:rPr>
                <w:noProof/>
                <w:webHidden/>
              </w:rPr>
              <w:fldChar w:fldCharType="begin"/>
            </w:r>
            <w:r>
              <w:rPr>
                <w:noProof/>
                <w:webHidden/>
              </w:rPr>
              <w:instrText xml:space="preserve"> PAGEREF _Toc230869769 \h </w:instrText>
            </w:r>
            <w:r>
              <w:rPr>
                <w:noProof/>
                <w:webHidden/>
              </w:rPr>
            </w:r>
            <w:r>
              <w:rPr>
                <w:noProof/>
                <w:webHidden/>
              </w:rPr>
              <w:fldChar w:fldCharType="separate"/>
            </w:r>
            <w:r>
              <w:rPr>
                <w:noProof/>
                <w:webHidden/>
              </w:rPr>
              <w:t>14</w:t>
            </w:r>
            <w:r>
              <w:rPr>
                <w:noProof/>
                <w:webHidden/>
              </w:rPr>
              <w:fldChar w:fldCharType="end"/>
            </w:r>
          </w:hyperlink>
        </w:p>
        <w:p w14:paraId="0AD538DD" w14:textId="1AA65F0D"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0" w:history="1">
            <w:r w:rsidRPr="00D271E1">
              <w:rPr>
                <w:rStyle w:val="Hipervnculo"/>
                <w:noProof/>
              </w:rPr>
              <w:t>Metodología</w:t>
            </w:r>
            <w:r>
              <w:rPr>
                <w:noProof/>
                <w:webHidden/>
              </w:rPr>
              <w:tab/>
            </w:r>
            <w:r>
              <w:rPr>
                <w:noProof/>
                <w:webHidden/>
              </w:rPr>
              <w:fldChar w:fldCharType="begin"/>
            </w:r>
            <w:r>
              <w:rPr>
                <w:noProof/>
                <w:webHidden/>
              </w:rPr>
              <w:instrText xml:space="preserve"> PAGEREF _Toc230869770 \h </w:instrText>
            </w:r>
            <w:r>
              <w:rPr>
                <w:noProof/>
                <w:webHidden/>
              </w:rPr>
            </w:r>
            <w:r>
              <w:rPr>
                <w:noProof/>
                <w:webHidden/>
              </w:rPr>
              <w:fldChar w:fldCharType="separate"/>
            </w:r>
            <w:r>
              <w:rPr>
                <w:noProof/>
                <w:webHidden/>
              </w:rPr>
              <w:t>16</w:t>
            </w:r>
            <w:r>
              <w:rPr>
                <w:noProof/>
                <w:webHidden/>
              </w:rPr>
              <w:fldChar w:fldCharType="end"/>
            </w:r>
          </w:hyperlink>
        </w:p>
        <w:p w14:paraId="30F31F1F" w14:textId="408BBBA5"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1" w:history="1">
            <w:r w:rsidRPr="00D271E1">
              <w:rPr>
                <w:rStyle w:val="Hipervnculo"/>
                <w:noProof/>
              </w:rPr>
              <w:t>Requerimientos</w:t>
            </w:r>
            <w:r>
              <w:rPr>
                <w:noProof/>
                <w:webHidden/>
              </w:rPr>
              <w:tab/>
            </w:r>
            <w:r>
              <w:rPr>
                <w:noProof/>
                <w:webHidden/>
              </w:rPr>
              <w:fldChar w:fldCharType="begin"/>
            </w:r>
            <w:r>
              <w:rPr>
                <w:noProof/>
                <w:webHidden/>
              </w:rPr>
              <w:instrText xml:space="preserve"> PAGEREF _Toc230869771 \h </w:instrText>
            </w:r>
            <w:r>
              <w:rPr>
                <w:noProof/>
                <w:webHidden/>
              </w:rPr>
            </w:r>
            <w:r>
              <w:rPr>
                <w:noProof/>
                <w:webHidden/>
              </w:rPr>
              <w:fldChar w:fldCharType="separate"/>
            </w:r>
            <w:r>
              <w:rPr>
                <w:noProof/>
                <w:webHidden/>
              </w:rPr>
              <w:t>19</w:t>
            </w:r>
            <w:r>
              <w:rPr>
                <w:noProof/>
                <w:webHidden/>
              </w:rPr>
              <w:fldChar w:fldCharType="end"/>
            </w:r>
          </w:hyperlink>
        </w:p>
        <w:p w14:paraId="79FDC1DF" w14:textId="662612D0"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2" w:history="1">
            <w:r w:rsidRPr="00D271E1">
              <w:rPr>
                <w:rStyle w:val="Hipervnculo"/>
                <w:noProof/>
              </w:rPr>
              <w:t>Dependencias</w:t>
            </w:r>
            <w:r>
              <w:rPr>
                <w:noProof/>
                <w:webHidden/>
              </w:rPr>
              <w:tab/>
            </w:r>
            <w:r>
              <w:rPr>
                <w:noProof/>
                <w:webHidden/>
              </w:rPr>
              <w:fldChar w:fldCharType="begin"/>
            </w:r>
            <w:r>
              <w:rPr>
                <w:noProof/>
                <w:webHidden/>
              </w:rPr>
              <w:instrText xml:space="preserve"> PAGEREF _Toc230869772 \h </w:instrText>
            </w:r>
            <w:r>
              <w:rPr>
                <w:noProof/>
                <w:webHidden/>
              </w:rPr>
            </w:r>
            <w:r>
              <w:rPr>
                <w:noProof/>
                <w:webHidden/>
              </w:rPr>
              <w:fldChar w:fldCharType="separate"/>
            </w:r>
            <w:r>
              <w:rPr>
                <w:noProof/>
                <w:webHidden/>
              </w:rPr>
              <w:t>21</w:t>
            </w:r>
            <w:r>
              <w:rPr>
                <w:noProof/>
                <w:webHidden/>
              </w:rPr>
              <w:fldChar w:fldCharType="end"/>
            </w:r>
          </w:hyperlink>
        </w:p>
        <w:p w14:paraId="17039182" w14:textId="4022F2CC"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3" w:history="1">
            <w:r w:rsidRPr="00D271E1">
              <w:rPr>
                <w:rStyle w:val="Hipervnculo"/>
                <w:noProof/>
              </w:rPr>
              <w:t>Configuración tecnológica</w:t>
            </w:r>
            <w:r>
              <w:rPr>
                <w:noProof/>
                <w:webHidden/>
              </w:rPr>
              <w:tab/>
            </w:r>
            <w:r>
              <w:rPr>
                <w:noProof/>
                <w:webHidden/>
              </w:rPr>
              <w:fldChar w:fldCharType="begin"/>
            </w:r>
            <w:r>
              <w:rPr>
                <w:noProof/>
                <w:webHidden/>
              </w:rPr>
              <w:instrText xml:space="preserve"> PAGEREF _Toc230869773 \h </w:instrText>
            </w:r>
            <w:r>
              <w:rPr>
                <w:noProof/>
                <w:webHidden/>
              </w:rPr>
            </w:r>
            <w:r>
              <w:rPr>
                <w:noProof/>
                <w:webHidden/>
              </w:rPr>
              <w:fldChar w:fldCharType="separate"/>
            </w:r>
            <w:r>
              <w:rPr>
                <w:noProof/>
                <w:webHidden/>
              </w:rPr>
              <w:t>21</w:t>
            </w:r>
            <w:r>
              <w:rPr>
                <w:noProof/>
                <w:webHidden/>
              </w:rPr>
              <w:fldChar w:fldCharType="end"/>
            </w:r>
          </w:hyperlink>
        </w:p>
        <w:p w14:paraId="7EF1E7B0" w14:textId="2174A2A4"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4" w:history="1">
            <w:r w:rsidRPr="00D271E1">
              <w:rPr>
                <w:rStyle w:val="Hipervnculo"/>
                <w:noProof/>
              </w:rPr>
              <w:t>Riesgos</w:t>
            </w:r>
            <w:r>
              <w:rPr>
                <w:noProof/>
                <w:webHidden/>
              </w:rPr>
              <w:tab/>
            </w:r>
            <w:r>
              <w:rPr>
                <w:noProof/>
                <w:webHidden/>
              </w:rPr>
              <w:fldChar w:fldCharType="begin"/>
            </w:r>
            <w:r>
              <w:rPr>
                <w:noProof/>
                <w:webHidden/>
              </w:rPr>
              <w:instrText xml:space="preserve"> PAGEREF _Toc230869774 \h </w:instrText>
            </w:r>
            <w:r>
              <w:rPr>
                <w:noProof/>
                <w:webHidden/>
              </w:rPr>
            </w:r>
            <w:r>
              <w:rPr>
                <w:noProof/>
                <w:webHidden/>
              </w:rPr>
              <w:fldChar w:fldCharType="separate"/>
            </w:r>
            <w:r>
              <w:rPr>
                <w:noProof/>
                <w:webHidden/>
              </w:rPr>
              <w:t>22</w:t>
            </w:r>
            <w:r>
              <w:rPr>
                <w:noProof/>
                <w:webHidden/>
              </w:rPr>
              <w:fldChar w:fldCharType="end"/>
            </w:r>
          </w:hyperlink>
        </w:p>
        <w:p w14:paraId="2152455F" w14:textId="426CF86D"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5" w:history="1">
            <w:r w:rsidRPr="00D271E1">
              <w:rPr>
                <w:rStyle w:val="Hipervnculo"/>
                <w:noProof/>
              </w:rPr>
              <w:t>Base de datos</w:t>
            </w:r>
            <w:r>
              <w:rPr>
                <w:noProof/>
                <w:webHidden/>
              </w:rPr>
              <w:tab/>
            </w:r>
            <w:r>
              <w:rPr>
                <w:noProof/>
                <w:webHidden/>
              </w:rPr>
              <w:fldChar w:fldCharType="begin"/>
            </w:r>
            <w:r>
              <w:rPr>
                <w:noProof/>
                <w:webHidden/>
              </w:rPr>
              <w:instrText xml:space="preserve"> PAGEREF _Toc230869775 \h </w:instrText>
            </w:r>
            <w:r>
              <w:rPr>
                <w:noProof/>
                <w:webHidden/>
              </w:rPr>
            </w:r>
            <w:r>
              <w:rPr>
                <w:noProof/>
                <w:webHidden/>
              </w:rPr>
              <w:fldChar w:fldCharType="separate"/>
            </w:r>
            <w:r>
              <w:rPr>
                <w:noProof/>
                <w:webHidden/>
              </w:rPr>
              <w:t>23</w:t>
            </w:r>
            <w:r>
              <w:rPr>
                <w:noProof/>
                <w:webHidden/>
              </w:rPr>
              <w:fldChar w:fldCharType="end"/>
            </w:r>
          </w:hyperlink>
        </w:p>
        <w:p w14:paraId="6C3C1FDB" w14:textId="6A757B15"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6" w:history="1">
            <w:r w:rsidRPr="00D271E1">
              <w:rPr>
                <w:rStyle w:val="Hipervnculo"/>
                <w:noProof/>
              </w:rPr>
              <w:t>Diagrama de flujo</w:t>
            </w:r>
            <w:r>
              <w:rPr>
                <w:noProof/>
                <w:webHidden/>
              </w:rPr>
              <w:tab/>
            </w:r>
            <w:r>
              <w:rPr>
                <w:noProof/>
                <w:webHidden/>
              </w:rPr>
              <w:fldChar w:fldCharType="begin"/>
            </w:r>
            <w:r>
              <w:rPr>
                <w:noProof/>
                <w:webHidden/>
              </w:rPr>
              <w:instrText xml:space="preserve"> PAGEREF _Toc230869776 \h </w:instrText>
            </w:r>
            <w:r>
              <w:rPr>
                <w:noProof/>
                <w:webHidden/>
              </w:rPr>
            </w:r>
            <w:r>
              <w:rPr>
                <w:noProof/>
                <w:webHidden/>
              </w:rPr>
              <w:fldChar w:fldCharType="separate"/>
            </w:r>
            <w:r>
              <w:rPr>
                <w:noProof/>
                <w:webHidden/>
              </w:rPr>
              <w:t>27</w:t>
            </w:r>
            <w:r>
              <w:rPr>
                <w:noProof/>
                <w:webHidden/>
              </w:rPr>
              <w:fldChar w:fldCharType="end"/>
            </w:r>
          </w:hyperlink>
        </w:p>
        <w:p w14:paraId="599F064C" w14:textId="6CC87EB8"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7" w:history="1">
            <w:r w:rsidRPr="00D271E1">
              <w:rPr>
                <w:rStyle w:val="Hipervnculo"/>
                <w:noProof/>
              </w:rPr>
              <w:t>Casos de uso</w:t>
            </w:r>
            <w:r>
              <w:rPr>
                <w:noProof/>
                <w:webHidden/>
              </w:rPr>
              <w:tab/>
            </w:r>
            <w:r>
              <w:rPr>
                <w:noProof/>
                <w:webHidden/>
              </w:rPr>
              <w:fldChar w:fldCharType="begin"/>
            </w:r>
            <w:r>
              <w:rPr>
                <w:noProof/>
                <w:webHidden/>
              </w:rPr>
              <w:instrText xml:space="preserve"> PAGEREF _Toc230869777 \h </w:instrText>
            </w:r>
            <w:r>
              <w:rPr>
                <w:noProof/>
                <w:webHidden/>
              </w:rPr>
            </w:r>
            <w:r>
              <w:rPr>
                <w:noProof/>
                <w:webHidden/>
              </w:rPr>
              <w:fldChar w:fldCharType="separate"/>
            </w:r>
            <w:r>
              <w:rPr>
                <w:noProof/>
                <w:webHidden/>
              </w:rPr>
              <w:t>28</w:t>
            </w:r>
            <w:r>
              <w:rPr>
                <w:noProof/>
                <w:webHidden/>
              </w:rPr>
              <w:fldChar w:fldCharType="end"/>
            </w:r>
          </w:hyperlink>
        </w:p>
        <w:p w14:paraId="44C1879F" w14:textId="6F5F6F7C"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8" w:history="1">
            <w:r w:rsidRPr="00D271E1">
              <w:rPr>
                <w:rStyle w:val="Hipervnculo"/>
                <w:noProof/>
              </w:rPr>
              <w:t>Historia de usuario</w:t>
            </w:r>
            <w:r>
              <w:rPr>
                <w:noProof/>
                <w:webHidden/>
              </w:rPr>
              <w:tab/>
            </w:r>
            <w:r>
              <w:rPr>
                <w:noProof/>
                <w:webHidden/>
              </w:rPr>
              <w:fldChar w:fldCharType="begin"/>
            </w:r>
            <w:r>
              <w:rPr>
                <w:noProof/>
                <w:webHidden/>
              </w:rPr>
              <w:instrText xml:space="preserve"> PAGEREF _Toc230869778 \h </w:instrText>
            </w:r>
            <w:r>
              <w:rPr>
                <w:noProof/>
                <w:webHidden/>
              </w:rPr>
            </w:r>
            <w:r>
              <w:rPr>
                <w:noProof/>
                <w:webHidden/>
              </w:rPr>
              <w:fldChar w:fldCharType="separate"/>
            </w:r>
            <w:r>
              <w:rPr>
                <w:noProof/>
                <w:webHidden/>
              </w:rPr>
              <w:t>28</w:t>
            </w:r>
            <w:r>
              <w:rPr>
                <w:noProof/>
                <w:webHidden/>
              </w:rPr>
              <w:fldChar w:fldCharType="end"/>
            </w:r>
          </w:hyperlink>
        </w:p>
        <w:p w14:paraId="4F7CBBD2" w14:textId="58BD888D"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79" w:history="1">
            <w:r w:rsidRPr="00D271E1">
              <w:rPr>
                <w:rStyle w:val="Hipervnculo"/>
                <w:noProof/>
              </w:rPr>
              <w:t>Diagrama uml</w:t>
            </w:r>
            <w:r>
              <w:rPr>
                <w:noProof/>
                <w:webHidden/>
              </w:rPr>
              <w:tab/>
            </w:r>
            <w:r>
              <w:rPr>
                <w:noProof/>
                <w:webHidden/>
              </w:rPr>
              <w:fldChar w:fldCharType="begin"/>
            </w:r>
            <w:r>
              <w:rPr>
                <w:noProof/>
                <w:webHidden/>
              </w:rPr>
              <w:instrText xml:space="preserve"> PAGEREF _Toc230869779 \h </w:instrText>
            </w:r>
            <w:r>
              <w:rPr>
                <w:noProof/>
                <w:webHidden/>
              </w:rPr>
            </w:r>
            <w:r>
              <w:rPr>
                <w:noProof/>
                <w:webHidden/>
              </w:rPr>
              <w:fldChar w:fldCharType="separate"/>
            </w:r>
            <w:r>
              <w:rPr>
                <w:noProof/>
                <w:webHidden/>
              </w:rPr>
              <w:t>29</w:t>
            </w:r>
            <w:r>
              <w:rPr>
                <w:noProof/>
                <w:webHidden/>
              </w:rPr>
              <w:fldChar w:fldCharType="end"/>
            </w:r>
          </w:hyperlink>
        </w:p>
        <w:p w14:paraId="7F3E580D" w14:textId="166231A6"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80" w:history="1">
            <w:r w:rsidRPr="00D271E1">
              <w:rPr>
                <w:rStyle w:val="Hipervnculo"/>
                <w:noProof/>
              </w:rPr>
              <w:t>Pruebas</w:t>
            </w:r>
            <w:r>
              <w:rPr>
                <w:noProof/>
                <w:webHidden/>
              </w:rPr>
              <w:tab/>
            </w:r>
            <w:r>
              <w:rPr>
                <w:noProof/>
                <w:webHidden/>
              </w:rPr>
              <w:fldChar w:fldCharType="begin"/>
            </w:r>
            <w:r>
              <w:rPr>
                <w:noProof/>
                <w:webHidden/>
              </w:rPr>
              <w:instrText xml:space="preserve"> PAGEREF _Toc230869780 \h </w:instrText>
            </w:r>
            <w:r>
              <w:rPr>
                <w:noProof/>
                <w:webHidden/>
              </w:rPr>
            </w:r>
            <w:r>
              <w:rPr>
                <w:noProof/>
                <w:webHidden/>
              </w:rPr>
              <w:fldChar w:fldCharType="separate"/>
            </w:r>
            <w:r>
              <w:rPr>
                <w:noProof/>
                <w:webHidden/>
              </w:rPr>
              <w:t>30</w:t>
            </w:r>
            <w:r>
              <w:rPr>
                <w:noProof/>
                <w:webHidden/>
              </w:rPr>
              <w:fldChar w:fldCharType="end"/>
            </w:r>
          </w:hyperlink>
        </w:p>
        <w:p w14:paraId="15C4F917" w14:textId="2C1C6800"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81" w:history="1">
            <w:r w:rsidRPr="00D271E1">
              <w:rPr>
                <w:rStyle w:val="Hipervnculo"/>
                <w:noProof/>
              </w:rPr>
              <w:t>Propuestas de mejora</w:t>
            </w:r>
            <w:r>
              <w:rPr>
                <w:noProof/>
                <w:webHidden/>
              </w:rPr>
              <w:tab/>
            </w:r>
            <w:r>
              <w:rPr>
                <w:noProof/>
                <w:webHidden/>
              </w:rPr>
              <w:fldChar w:fldCharType="begin"/>
            </w:r>
            <w:r>
              <w:rPr>
                <w:noProof/>
                <w:webHidden/>
              </w:rPr>
              <w:instrText xml:space="preserve"> PAGEREF _Toc230869781 \h </w:instrText>
            </w:r>
            <w:r>
              <w:rPr>
                <w:noProof/>
                <w:webHidden/>
              </w:rPr>
            </w:r>
            <w:r>
              <w:rPr>
                <w:noProof/>
                <w:webHidden/>
              </w:rPr>
              <w:fldChar w:fldCharType="separate"/>
            </w:r>
            <w:r>
              <w:rPr>
                <w:noProof/>
                <w:webHidden/>
              </w:rPr>
              <w:t>51</w:t>
            </w:r>
            <w:r>
              <w:rPr>
                <w:noProof/>
                <w:webHidden/>
              </w:rPr>
              <w:fldChar w:fldCharType="end"/>
            </w:r>
          </w:hyperlink>
        </w:p>
        <w:p w14:paraId="40949F54" w14:textId="0A740329"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82" w:history="1">
            <w:r w:rsidRPr="00D271E1">
              <w:rPr>
                <w:rStyle w:val="Hipervnculo"/>
                <w:noProof/>
              </w:rPr>
              <w:t>Conclusiones</w:t>
            </w:r>
            <w:r>
              <w:rPr>
                <w:noProof/>
                <w:webHidden/>
              </w:rPr>
              <w:tab/>
            </w:r>
            <w:r>
              <w:rPr>
                <w:noProof/>
                <w:webHidden/>
              </w:rPr>
              <w:fldChar w:fldCharType="begin"/>
            </w:r>
            <w:r>
              <w:rPr>
                <w:noProof/>
                <w:webHidden/>
              </w:rPr>
              <w:instrText xml:space="preserve"> PAGEREF _Toc230869782 \h </w:instrText>
            </w:r>
            <w:r>
              <w:rPr>
                <w:noProof/>
                <w:webHidden/>
              </w:rPr>
            </w:r>
            <w:r>
              <w:rPr>
                <w:noProof/>
                <w:webHidden/>
              </w:rPr>
              <w:fldChar w:fldCharType="separate"/>
            </w:r>
            <w:r>
              <w:rPr>
                <w:noProof/>
                <w:webHidden/>
              </w:rPr>
              <w:t>53</w:t>
            </w:r>
            <w:r>
              <w:rPr>
                <w:noProof/>
                <w:webHidden/>
              </w:rPr>
              <w:fldChar w:fldCharType="end"/>
            </w:r>
          </w:hyperlink>
        </w:p>
        <w:p w14:paraId="20B1274B" w14:textId="5534227A" w:rsidR="002F5EA1" w:rsidRDefault="002F5EA1">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0869783" w:history="1">
            <w:r w:rsidRPr="00D271E1">
              <w:rPr>
                <w:rStyle w:val="Hipervnculo"/>
                <w:noProof/>
              </w:rPr>
              <w:t>Referencias</w:t>
            </w:r>
            <w:r>
              <w:rPr>
                <w:noProof/>
                <w:webHidden/>
              </w:rPr>
              <w:tab/>
            </w:r>
            <w:r>
              <w:rPr>
                <w:noProof/>
                <w:webHidden/>
              </w:rPr>
              <w:fldChar w:fldCharType="begin"/>
            </w:r>
            <w:r>
              <w:rPr>
                <w:noProof/>
                <w:webHidden/>
              </w:rPr>
              <w:instrText xml:space="preserve"> PAGEREF _Toc230869783 \h </w:instrText>
            </w:r>
            <w:r>
              <w:rPr>
                <w:noProof/>
                <w:webHidden/>
              </w:rPr>
            </w:r>
            <w:r>
              <w:rPr>
                <w:noProof/>
                <w:webHidden/>
              </w:rPr>
              <w:fldChar w:fldCharType="separate"/>
            </w:r>
            <w:r>
              <w:rPr>
                <w:noProof/>
                <w:webHidden/>
              </w:rPr>
              <w:t>54</w:t>
            </w:r>
            <w:r>
              <w:rPr>
                <w:noProof/>
                <w:webHidden/>
              </w:rPr>
              <w:fldChar w:fldCharType="end"/>
            </w:r>
          </w:hyperlink>
        </w:p>
        <w:p w14:paraId="2AC15E57" w14:textId="473D308D" w:rsidR="004F37A3" w:rsidRDefault="004F37A3" w:rsidP="002505E3">
          <w:r>
            <w:rPr>
              <w:b/>
              <w:bCs/>
              <w:lang w:val="es-ES"/>
            </w:rPr>
            <w:fldChar w:fldCharType="end"/>
          </w:r>
        </w:p>
      </w:sdtContent>
    </w:sdt>
    <w:p w14:paraId="0A94184F" w14:textId="344A2D3B" w:rsidR="00593175" w:rsidRDefault="00593175" w:rsidP="002505E3">
      <w:pPr>
        <w:pStyle w:val="Ttulo1"/>
      </w:pPr>
      <w:bookmarkStart w:id="0" w:name="_Toc230869764"/>
      <w:r w:rsidRPr="00593175">
        <w:t>Introducción</w:t>
      </w:r>
      <w:bookmarkEnd w:id="0"/>
    </w:p>
    <w:p w14:paraId="1DCA219F" w14:textId="44BEA1E8" w:rsidR="00593175" w:rsidRDefault="00593175" w:rsidP="002505E3">
      <w:pPr>
        <w:pStyle w:val="APA"/>
        <w:ind w:firstLine="0"/>
        <w:rPr>
          <w:bCs/>
        </w:rPr>
      </w:pPr>
      <w:r>
        <w:rPr>
          <w:bCs/>
        </w:rPr>
        <w:t>En el ámbito empresarial moderno las empresas requieren de cada vez mas datos debido a la transformación digital, al ser mucha información  muchas veces se tienen una mala gestión  en los mismo llegando muchas veces a aislarlo, convirtiendo el proceso de consulta de datos en uno tedioso para una empresa la cual requiera el manejo de múltiples datos para su buen funcionamiento, ya que si estos datos aislados llegan a perderse o se llegan a ver afectados un microempresa prestadora de servicio puede generar perdidas, como clientes que pierden la confianza en el procesamiento y manejo de datos de la empresa perdiendo el interés en el mismo servicio, como solución también muchas empresas buscan dedicar una persona encargada de manejar toda esta información, en organizarla y distribuirla cuando se requiera, una alternativa que necesita de una mano de obra adicional que puede llegar a ser costosa en diversas empresas que no cuentan con un presupuesto para incluir esta mano de obra en su empresa.</w:t>
      </w:r>
    </w:p>
    <w:p w14:paraId="194AADBB" w14:textId="77777777" w:rsidR="00533508" w:rsidRDefault="00533508" w:rsidP="002505E3">
      <w:pPr>
        <w:pStyle w:val="APA"/>
        <w:ind w:firstLine="0"/>
        <w:rPr>
          <w:bCs/>
        </w:rPr>
      </w:pPr>
    </w:p>
    <w:p w14:paraId="244EBFCD" w14:textId="77777777" w:rsidR="00BD3E58" w:rsidRDefault="00BD3E58" w:rsidP="002505E3">
      <w:pPr>
        <w:pStyle w:val="APA"/>
        <w:ind w:firstLine="0"/>
        <w:rPr>
          <w:bCs/>
        </w:rPr>
      </w:pPr>
    </w:p>
    <w:p w14:paraId="16B7D804" w14:textId="77777777" w:rsidR="00BD3E58" w:rsidRDefault="00BD3E58" w:rsidP="002505E3">
      <w:pPr>
        <w:pStyle w:val="APA"/>
        <w:ind w:firstLine="0"/>
        <w:rPr>
          <w:bCs/>
        </w:rPr>
      </w:pPr>
    </w:p>
    <w:p w14:paraId="205A38EE" w14:textId="77777777" w:rsidR="00BD3E58" w:rsidRDefault="00BD3E58" w:rsidP="002505E3">
      <w:pPr>
        <w:pStyle w:val="APA"/>
        <w:ind w:firstLine="0"/>
        <w:rPr>
          <w:bCs/>
        </w:rPr>
      </w:pPr>
    </w:p>
    <w:p w14:paraId="756DB675" w14:textId="77777777" w:rsidR="00BD3E58" w:rsidRDefault="00BD3E58" w:rsidP="002505E3">
      <w:pPr>
        <w:pStyle w:val="APA"/>
        <w:ind w:firstLine="0"/>
        <w:rPr>
          <w:bCs/>
        </w:rPr>
      </w:pPr>
    </w:p>
    <w:p w14:paraId="793947C6" w14:textId="77777777" w:rsidR="00BD3E58" w:rsidRDefault="00BD3E58" w:rsidP="002505E3">
      <w:pPr>
        <w:pStyle w:val="APA"/>
        <w:ind w:firstLine="0"/>
        <w:rPr>
          <w:bCs/>
        </w:rPr>
      </w:pPr>
    </w:p>
    <w:p w14:paraId="3FC04233" w14:textId="77777777" w:rsidR="00BD3E58" w:rsidRDefault="00BD3E58" w:rsidP="002505E3">
      <w:pPr>
        <w:pStyle w:val="APA"/>
        <w:ind w:firstLine="0"/>
        <w:rPr>
          <w:bCs/>
        </w:rPr>
      </w:pPr>
    </w:p>
    <w:p w14:paraId="383F27B6" w14:textId="77777777" w:rsidR="00BD3E58" w:rsidRDefault="00BD3E58" w:rsidP="002505E3">
      <w:pPr>
        <w:pStyle w:val="APA"/>
        <w:ind w:firstLine="0"/>
        <w:rPr>
          <w:bCs/>
        </w:rPr>
      </w:pPr>
    </w:p>
    <w:p w14:paraId="4D1BE911" w14:textId="77777777" w:rsidR="00BD3E58" w:rsidRDefault="00BD3E58" w:rsidP="002505E3">
      <w:pPr>
        <w:pStyle w:val="APA"/>
        <w:ind w:firstLine="0"/>
        <w:rPr>
          <w:bCs/>
        </w:rPr>
      </w:pPr>
    </w:p>
    <w:p w14:paraId="370E7ABC" w14:textId="77777777" w:rsidR="00BD3E58" w:rsidRDefault="00BD3E58" w:rsidP="002505E3">
      <w:pPr>
        <w:pStyle w:val="APA"/>
        <w:ind w:firstLine="0"/>
        <w:rPr>
          <w:bCs/>
        </w:rPr>
      </w:pPr>
    </w:p>
    <w:p w14:paraId="14D276A8" w14:textId="5D5AFF7C" w:rsidR="00533508" w:rsidRDefault="00533508" w:rsidP="002505E3">
      <w:pPr>
        <w:pStyle w:val="Ttulo1"/>
      </w:pPr>
      <w:bookmarkStart w:id="1" w:name="_Toc230869765"/>
      <w:r>
        <w:t>Descripción</w:t>
      </w:r>
      <w:bookmarkEnd w:id="1"/>
      <w:r>
        <w:t xml:space="preserve"> </w:t>
      </w:r>
    </w:p>
    <w:p w14:paraId="5E3DE522" w14:textId="4981CBDD" w:rsidR="00533508" w:rsidRDefault="003F50BD" w:rsidP="002505E3">
      <w:pPr>
        <w:pStyle w:val="APA"/>
        <w:ind w:firstLine="0"/>
      </w:pPr>
      <w:r>
        <w:rPr>
          <w:b/>
          <w:bCs/>
        </w:rPr>
        <w:t xml:space="preserve">Problema identificado </w:t>
      </w:r>
      <w:r w:rsidR="00762A31">
        <w:rPr>
          <w:b/>
          <w:bCs/>
        </w:rPr>
        <w:br/>
      </w:r>
      <w:r w:rsidR="00762A31" w:rsidRPr="00762A31">
        <w:t>En el entorno empresarial actual, la transformación digital ha generado un volumen masivo de datos. Sin embargo, esta abundancia ha derivado en una fragmentación crítica; la información se encuentra aislada en diferentes silos, lo que convierte los procesos de consulta en tareas tediosas y propensas al error. Para las microempresas, esto se traduce en una pérdida de agilidad operativa y una disminución en la confianza del cliente. Actualmente, la solución convencional es asignar personal dedicado exclusivamente a la gestión de datos, lo que representa un costo operativo elevado que muchas organizaciones no pueden asumir</w:t>
      </w:r>
    </w:p>
    <w:p w14:paraId="44BB3E4F" w14:textId="77777777" w:rsidR="00762A31" w:rsidRDefault="00762A31" w:rsidP="002505E3">
      <w:pPr>
        <w:pStyle w:val="APA"/>
        <w:ind w:firstLine="0"/>
      </w:pPr>
    </w:p>
    <w:p w14:paraId="1087DA64" w14:textId="6F5C8314" w:rsidR="00762A31" w:rsidRDefault="00762A31" w:rsidP="002505E3">
      <w:pPr>
        <w:pStyle w:val="APA"/>
        <w:ind w:firstLine="0"/>
        <w:rPr>
          <w:b/>
          <w:bCs/>
        </w:rPr>
      </w:pPr>
      <w:r>
        <w:rPr>
          <w:b/>
          <w:bCs/>
        </w:rPr>
        <w:t xml:space="preserve">Objetivo general </w:t>
      </w:r>
    </w:p>
    <w:p w14:paraId="49A68564" w14:textId="7A3AA1FC" w:rsidR="00762A31" w:rsidRDefault="007C0568" w:rsidP="002505E3">
      <w:pPr>
        <w:pStyle w:val="APA"/>
        <w:ind w:firstLine="0"/>
      </w:pPr>
      <w:r w:rsidRPr="007C0568">
        <w:t xml:space="preserve">Desarrollar una Capa de Inteligencia Operativa (OIL - </w:t>
      </w:r>
      <w:r w:rsidRPr="007C0568">
        <w:rPr>
          <w:i/>
          <w:iCs/>
        </w:rPr>
        <w:t>Operational Intelligence Layer</w:t>
      </w:r>
      <w:r w:rsidRPr="007C0568">
        <w:t xml:space="preserve">) denominada VENOM, que centralice, organice y distribuya el conocimiento empresarial mediante el uso de arquitecturas </w:t>
      </w:r>
      <w:r w:rsidRPr="007C0568">
        <w:rPr>
          <w:i/>
          <w:iCs/>
        </w:rPr>
        <w:t>multi-tenant</w:t>
      </w:r>
      <w:r w:rsidRPr="007C0568">
        <w:t xml:space="preserve"> y tecnologías de Recuperación Aumentada por Generación (RAG), permitiendo consultas eficientes y automatizadas</w:t>
      </w:r>
    </w:p>
    <w:p w14:paraId="02887450" w14:textId="77777777" w:rsidR="00E25410" w:rsidRPr="00BD57F1" w:rsidRDefault="00E25410" w:rsidP="002505E3">
      <w:pPr>
        <w:pStyle w:val="APA"/>
        <w:ind w:firstLine="0"/>
        <w:rPr>
          <w:b/>
          <w:bCs/>
        </w:rPr>
      </w:pPr>
      <w:r w:rsidRPr="00BD57F1">
        <w:rPr>
          <w:b/>
          <w:bCs/>
        </w:rPr>
        <w:t>Objetivos específicos</w:t>
      </w:r>
    </w:p>
    <w:p w14:paraId="47E2CBC5" w14:textId="77777777" w:rsidR="00E25410" w:rsidRDefault="00E25410" w:rsidP="002505E3">
      <w:pPr>
        <w:pStyle w:val="APA"/>
        <w:numPr>
          <w:ilvl w:val="0"/>
          <w:numId w:val="9"/>
        </w:numPr>
      </w:pPr>
      <w:r>
        <w:t>Implementar un sistema de lecturas de documento (RAG) para que la IA responda basándose en manualidades y bases de datos reales.</w:t>
      </w:r>
    </w:p>
    <w:p w14:paraId="62B032F0" w14:textId="77777777" w:rsidR="00E25410" w:rsidRDefault="00E25410" w:rsidP="002505E3">
      <w:pPr>
        <w:pStyle w:val="APA"/>
        <w:numPr>
          <w:ilvl w:val="0"/>
          <w:numId w:val="9"/>
        </w:numPr>
      </w:pPr>
      <w:r>
        <w:t>Construir una extensión de navegador fluida que permita acceder a la IA sin salir de las herramientas de trabajo habituales.</w:t>
      </w:r>
    </w:p>
    <w:p w14:paraId="1C9F0106" w14:textId="77777777" w:rsidR="00E25410" w:rsidRDefault="00E25410" w:rsidP="002505E3">
      <w:pPr>
        <w:pStyle w:val="APA"/>
        <w:numPr>
          <w:ilvl w:val="0"/>
          <w:numId w:val="9"/>
        </w:numPr>
      </w:pPr>
      <w:r>
        <w:t xml:space="preserve">Programar una lógica de roles que diferencie las respuestas para empleados y para clientes </w:t>
      </w:r>
    </w:p>
    <w:p w14:paraId="1AF702DF" w14:textId="77777777" w:rsidR="00E25410" w:rsidRDefault="00E25410" w:rsidP="002505E3">
      <w:pPr>
        <w:pStyle w:val="APA"/>
        <w:numPr>
          <w:ilvl w:val="0"/>
          <w:numId w:val="9"/>
        </w:numPr>
      </w:pPr>
      <w:r>
        <w:lastRenderedPageBreak/>
        <w:t xml:space="preserve">Conectar la IA con fuentes de datos externas (APIs/SQL) para que pueda consultar estados de servicios o inventarios en tiempo real </w:t>
      </w:r>
    </w:p>
    <w:p w14:paraId="26A603A9" w14:textId="77777777" w:rsidR="00864ABE" w:rsidRDefault="00864ABE" w:rsidP="002505E3">
      <w:pPr>
        <w:pStyle w:val="APA"/>
        <w:ind w:firstLine="0"/>
      </w:pPr>
    </w:p>
    <w:p w14:paraId="47BE88A4" w14:textId="0CF09333" w:rsidR="00864ABE" w:rsidRDefault="00864ABE" w:rsidP="002505E3">
      <w:pPr>
        <w:pStyle w:val="APA"/>
        <w:ind w:firstLine="0"/>
        <w:rPr>
          <w:b/>
          <w:bCs/>
        </w:rPr>
      </w:pPr>
      <w:r>
        <w:rPr>
          <w:b/>
          <w:bCs/>
        </w:rPr>
        <w:t xml:space="preserve">Usuarios del sistema </w:t>
      </w:r>
    </w:p>
    <w:tbl>
      <w:tblPr>
        <w:tblStyle w:val="Tablaconcuadrcula"/>
        <w:tblW w:w="0" w:type="auto"/>
        <w:tblLook w:val="04A0" w:firstRow="1" w:lastRow="0" w:firstColumn="1" w:lastColumn="0" w:noHBand="0" w:noVBand="1"/>
      </w:tblPr>
      <w:tblGrid>
        <w:gridCol w:w="4675"/>
        <w:gridCol w:w="4675"/>
      </w:tblGrid>
      <w:tr w:rsidR="00864ABE" w14:paraId="06F8DF57" w14:textId="77777777" w:rsidTr="00864ABE">
        <w:tc>
          <w:tcPr>
            <w:tcW w:w="4675" w:type="dxa"/>
          </w:tcPr>
          <w:p w14:paraId="1B55AA8D" w14:textId="6855B82B" w:rsidR="00864ABE" w:rsidRDefault="00864ABE" w:rsidP="002505E3">
            <w:pPr>
              <w:pStyle w:val="APA"/>
              <w:ind w:firstLine="0"/>
              <w:rPr>
                <w:bCs/>
              </w:rPr>
            </w:pPr>
            <w:r>
              <w:rPr>
                <w:bCs/>
              </w:rPr>
              <w:t xml:space="preserve">Rol </w:t>
            </w:r>
          </w:p>
        </w:tc>
        <w:tc>
          <w:tcPr>
            <w:tcW w:w="4675" w:type="dxa"/>
          </w:tcPr>
          <w:p w14:paraId="407C98A6" w14:textId="0C4A2888" w:rsidR="00864ABE" w:rsidRDefault="00864ABE" w:rsidP="002505E3">
            <w:pPr>
              <w:pStyle w:val="APA"/>
              <w:ind w:firstLine="0"/>
              <w:rPr>
                <w:bCs/>
              </w:rPr>
            </w:pPr>
            <w:r>
              <w:rPr>
                <w:bCs/>
              </w:rPr>
              <w:t xml:space="preserve">Descripción </w:t>
            </w:r>
          </w:p>
        </w:tc>
      </w:tr>
      <w:tr w:rsidR="00864ABE" w14:paraId="0AE33B6F" w14:textId="77777777" w:rsidTr="00864ABE">
        <w:tc>
          <w:tcPr>
            <w:tcW w:w="4675" w:type="dxa"/>
          </w:tcPr>
          <w:p w14:paraId="149CC794" w14:textId="1DBD058B" w:rsidR="00864ABE" w:rsidRDefault="00864ABE" w:rsidP="002505E3">
            <w:pPr>
              <w:pStyle w:val="APA"/>
              <w:ind w:firstLine="0"/>
              <w:rPr>
                <w:bCs/>
              </w:rPr>
            </w:pPr>
            <w:r>
              <w:rPr>
                <w:bCs/>
              </w:rPr>
              <w:t xml:space="preserve">Administrador </w:t>
            </w:r>
          </w:p>
        </w:tc>
        <w:tc>
          <w:tcPr>
            <w:tcW w:w="4675" w:type="dxa"/>
          </w:tcPr>
          <w:p w14:paraId="5DA12A5E" w14:textId="2701CD7C" w:rsidR="00864ABE" w:rsidRDefault="00324DCC" w:rsidP="002505E3">
            <w:pPr>
              <w:pStyle w:val="APA"/>
              <w:ind w:firstLine="0"/>
              <w:rPr>
                <w:bCs/>
              </w:rPr>
            </w:pPr>
            <w:r w:rsidRPr="00324DCC">
              <w:rPr>
                <w:bCs/>
              </w:rPr>
              <w:t>Crea y monitorea tenants globales, gestiona la base de conocimiento de su organización, carga documentos y configura parámetros de IA por empresa</w:t>
            </w:r>
          </w:p>
        </w:tc>
      </w:tr>
      <w:tr w:rsidR="00864ABE" w14:paraId="3AC15717" w14:textId="77777777" w:rsidTr="00864ABE">
        <w:tc>
          <w:tcPr>
            <w:tcW w:w="4675" w:type="dxa"/>
          </w:tcPr>
          <w:p w14:paraId="4A6BB849" w14:textId="5D513824" w:rsidR="00864ABE" w:rsidRDefault="00864ABE" w:rsidP="002505E3">
            <w:pPr>
              <w:pStyle w:val="APA"/>
              <w:ind w:firstLine="0"/>
              <w:rPr>
                <w:bCs/>
              </w:rPr>
            </w:pPr>
            <w:r>
              <w:rPr>
                <w:bCs/>
              </w:rPr>
              <w:t xml:space="preserve">Usuario </w:t>
            </w:r>
          </w:p>
        </w:tc>
        <w:tc>
          <w:tcPr>
            <w:tcW w:w="4675" w:type="dxa"/>
          </w:tcPr>
          <w:p w14:paraId="2189B3BE" w14:textId="3773517A" w:rsidR="00864ABE" w:rsidRDefault="002C04BC" w:rsidP="002505E3">
            <w:pPr>
              <w:pStyle w:val="APA"/>
              <w:ind w:firstLine="0"/>
              <w:rPr>
                <w:bCs/>
              </w:rPr>
            </w:pPr>
            <w:r>
              <w:rPr>
                <w:bCs/>
              </w:rPr>
              <w:t xml:space="preserve">Usuario que interactúa con la IA (Venom) para realizar consultas rápidas </w:t>
            </w:r>
            <w:r w:rsidR="008B2882">
              <w:rPr>
                <w:bCs/>
              </w:rPr>
              <w:t xml:space="preserve">al internet y </w:t>
            </w:r>
            <w:r w:rsidR="004172B5">
              <w:rPr>
                <w:bCs/>
              </w:rPr>
              <w:t xml:space="preserve">sobre los </w:t>
            </w:r>
            <w:r w:rsidR="008B2882">
              <w:rPr>
                <w:bCs/>
              </w:rPr>
              <w:t>documentos</w:t>
            </w:r>
            <w:r w:rsidR="004172B5">
              <w:rPr>
                <w:bCs/>
              </w:rPr>
              <w:t xml:space="preserve"> vectorizados </w:t>
            </w:r>
          </w:p>
        </w:tc>
      </w:tr>
    </w:tbl>
    <w:p w14:paraId="6783C6C8" w14:textId="77777777" w:rsidR="00E3051C" w:rsidRDefault="00E3051C" w:rsidP="002505E3">
      <w:pPr>
        <w:pStyle w:val="APA"/>
        <w:ind w:firstLine="0"/>
        <w:rPr>
          <w:bCs/>
        </w:rPr>
      </w:pPr>
    </w:p>
    <w:p w14:paraId="22640CEF" w14:textId="77777777" w:rsidR="00E3051C" w:rsidRDefault="00E3051C" w:rsidP="002505E3">
      <w:pPr>
        <w:pStyle w:val="APA"/>
        <w:ind w:firstLine="0"/>
        <w:rPr>
          <w:bCs/>
        </w:rPr>
      </w:pPr>
    </w:p>
    <w:p w14:paraId="0C322F63" w14:textId="39C2816A" w:rsidR="00E3051C" w:rsidRDefault="00E3051C" w:rsidP="002505E3">
      <w:pPr>
        <w:pStyle w:val="APA"/>
        <w:ind w:firstLine="0"/>
        <w:rPr>
          <w:bCs/>
        </w:rPr>
      </w:pPr>
    </w:p>
    <w:p w14:paraId="6B6F311B" w14:textId="77777777" w:rsidR="00E3051C" w:rsidRDefault="00E3051C" w:rsidP="002505E3">
      <w:pPr>
        <w:pStyle w:val="APA"/>
        <w:ind w:firstLine="0"/>
        <w:rPr>
          <w:bCs/>
        </w:rPr>
      </w:pPr>
    </w:p>
    <w:p w14:paraId="736254CE" w14:textId="77777777" w:rsidR="00E3051C" w:rsidRDefault="00E3051C" w:rsidP="002505E3">
      <w:pPr>
        <w:pStyle w:val="APA"/>
        <w:ind w:firstLine="0"/>
        <w:rPr>
          <w:bCs/>
        </w:rPr>
      </w:pPr>
    </w:p>
    <w:p w14:paraId="5A335E3D" w14:textId="77777777" w:rsidR="00E3051C" w:rsidRDefault="00E3051C" w:rsidP="002505E3">
      <w:pPr>
        <w:pStyle w:val="APA"/>
        <w:ind w:firstLine="0"/>
        <w:rPr>
          <w:bCs/>
        </w:rPr>
      </w:pPr>
    </w:p>
    <w:p w14:paraId="15B28E99" w14:textId="77777777" w:rsidR="00E3051C" w:rsidRDefault="00E3051C" w:rsidP="002505E3">
      <w:pPr>
        <w:pStyle w:val="APA"/>
        <w:ind w:firstLine="0"/>
        <w:rPr>
          <w:bCs/>
        </w:rPr>
      </w:pPr>
    </w:p>
    <w:p w14:paraId="113E317C" w14:textId="77777777" w:rsidR="00E3051C" w:rsidRDefault="00E3051C" w:rsidP="002505E3">
      <w:pPr>
        <w:pStyle w:val="APA"/>
        <w:ind w:firstLine="0"/>
        <w:rPr>
          <w:bCs/>
        </w:rPr>
      </w:pPr>
    </w:p>
    <w:p w14:paraId="1C6090AA" w14:textId="77777777" w:rsidR="00E3051C" w:rsidRDefault="00E3051C" w:rsidP="002505E3">
      <w:pPr>
        <w:pStyle w:val="APA"/>
        <w:ind w:firstLine="0"/>
        <w:rPr>
          <w:bCs/>
        </w:rPr>
      </w:pPr>
    </w:p>
    <w:p w14:paraId="28EAC89F" w14:textId="77777777" w:rsidR="00E3051C" w:rsidRDefault="00E3051C" w:rsidP="002505E3">
      <w:pPr>
        <w:pStyle w:val="APA"/>
        <w:ind w:firstLine="0"/>
        <w:rPr>
          <w:bCs/>
        </w:rPr>
      </w:pPr>
    </w:p>
    <w:p w14:paraId="12C878CC" w14:textId="77777777" w:rsidR="00E3051C" w:rsidRDefault="00E3051C" w:rsidP="002505E3">
      <w:pPr>
        <w:pStyle w:val="APA"/>
        <w:ind w:firstLine="0"/>
        <w:rPr>
          <w:bCs/>
        </w:rPr>
      </w:pPr>
    </w:p>
    <w:p w14:paraId="61B1AD90" w14:textId="186B79A9" w:rsidR="00593175" w:rsidRPr="00BD57F1" w:rsidRDefault="00BD57F1" w:rsidP="002505E3">
      <w:pPr>
        <w:pStyle w:val="Ttulo1"/>
      </w:pPr>
      <w:bookmarkStart w:id="2" w:name="_Toc230869766"/>
      <w:r>
        <w:lastRenderedPageBreak/>
        <w:t>Justificación</w:t>
      </w:r>
      <w:bookmarkEnd w:id="2"/>
      <w:r>
        <w:t xml:space="preserve"> </w:t>
      </w:r>
    </w:p>
    <w:p w14:paraId="5407FB4B" w14:textId="69100549" w:rsidR="00B15F23" w:rsidRDefault="00B15F23" w:rsidP="002505E3">
      <w:pPr>
        <w:pStyle w:val="APA"/>
        <w:ind w:firstLine="0"/>
        <w:rPr>
          <w:bCs/>
        </w:rPr>
      </w:pPr>
      <w:r>
        <w:rPr>
          <w:bCs/>
        </w:rPr>
        <w:t xml:space="preserve">La implementación de una capa inteligente operativa (OIL) se justifica por la creciente complejidad a la hora de manejar un flujo de información </w:t>
      </w:r>
      <w:r w:rsidR="00704183">
        <w:rPr>
          <w:bCs/>
        </w:rPr>
        <w:t>dentro de organizaciones modernas, de aquí surge una nueva necesidad donde en la actualidad existen alternativas como softwares tradicionales,  este proyecto a diferencia de los anteriormente mencionados software modernos no busca reemplazar los sistemas</w:t>
      </w:r>
      <w:r w:rsidR="00567EC6">
        <w:rPr>
          <w:bCs/>
        </w:rPr>
        <w:t xml:space="preserve"> existentes, como los CMRs, las bases de datos o procedimientos manuales en las empresas, sino ser una herramienta que busque potenciar todos estos procesos anteriormente mencionados por medio de un </w:t>
      </w:r>
      <w:r w:rsidR="00D44974">
        <w:rPr>
          <w:bCs/>
        </w:rPr>
        <w:t>interfaz</w:t>
      </w:r>
      <w:r w:rsidR="00567EC6">
        <w:rPr>
          <w:bCs/>
        </w:rPr>
        <w:t xml:space="preserve"> inteligente y ubicua</w:t>
      </w:r>
      <w:r w:rsidR="00D44974">
        <w:rPr>
          <w:bCs/>
        </w:rPr>
        <w:t>.</w:t>
      </w:r>
    </w:p>
    <w:p w14:paraId="3DEBE4FE" w14:textId="77777777" w:rsidR="00E3051C" w:rsidRDefault="00E3051C" w:rsidP="002505E3">
      <w:pPr>
        <w:pStyle w:val="APA"/>
        <w:ind w:firstLine="0"/>
        <w:rPr>
          <w:bCs/>
        </w:rPr>
      </w:pPr>
    </w:p>
    <w:p w14:paraId="0D260012" w14:textId="71FBA482" w:rsidR="00E3051C" w:rsidRDefault="00E3051C" w:rsidP="002505E3">
      <w:pPr>
        <w:pStyle w:val="APA"/>
        <w:ind w:firstLine="0"/>
        <w:rPr>
          <w:bCs/>
        </w:rPr>
      </w:pPr>
      <w:r>
        <w:rPr>
          <w:bCs/>
        </w:rPr>
        <w:t xml:space="preserve">La técnica de </w:t>
      </w:r>
      <w:r w:rsidRPr="00E3051C">
        <w:rPr>
          <w:bCs/>
        </w:rPr>
        <w:t>este proyecto radica en su naturaleza "simbiótica". Al proponerse como una extensión de navegador, la Capa de Inteligencia Operativa se integra directamente en el espacio de trabajo del usuario. Esto permite una adopción inmediata sin necesidad de costosas migraciones de datos o cambios en la infraestructura actual de la empresa, garantizando un retorno de inversión (ROI) más rápido.</w:t>
      </w:r>
    </w:p>
    <w:p w14:paraId="39CA1F73" w14:textId="77777777" w:rsidR="00E3051C" w:rsidRDefault="00E3051C" w:rsidP="002505E3">
      <w:pPr>
        <w:pStyle w:val="APA"/>
        <w:ind w:firstLine="0"/>
        <w:rPr>
          <w:bCs/>
        </w:rPr>
      </w:pPr>
    </w:p>
    <w:p w14:paraId="31EEA8F0" w14:textId="77777777" w:rsidR="00E3051C" w:rsidRDefault="00E3051C" w:rsidP="002505E3">
      <w:pPr>
        <w:pStyle w:val="APA"/>
        <w:ind w:firstLine="0"/>
        <w:rPr>
          <w:bCs/>
        </w:rPr>
      </w:pPr>
    </w:p>
    <w:p w14:paraId="74E9E4DF" w14:textId="77777777" w:rsidR="00E3051C" w:rsidRDefault="00E3051C" w:rsidP="002505E3">
      <w:pPr>
        <w:pStyle w:val="APA"/>
        <w:ind w:firstLine="0"/>
        <w:rPr>
          <w:bCs/>
        </w:rPr>
      </w:pPr>
    </w:p>
    <w:p w14:paraId="752AA2F2" w14:textId="77777777" w:rsidR="00E3051C" w:rsidRDefault="00E3051C" w:rsidP="002505E3">
      <w:pPr>
        <w:pStyle w:val="APA"/>
        <w:ind w:firstLine="0"/>
        <w:rPr>
          <w:bCs/>
        </w:rPr>
      </w:pPr>
    </w:p>
    <w:p w14:paraId="2281124E" w14:textId="77777777" w:rsidR="00E3051C" w:rsidRDefault="00E3051C" w:rsidP="002505E3">
      <w:pPr>
        <w:pStyle w:val="APA"/>
        <w:ind w:firstLine="0"/>
        <w:rPr>
          <w:bCs/>
        </w:rPr>
      </w:pPr>
    </w:p>
    <w:p w14:paraId="63EA78BF" w14:textId="77777777" w:rsidR="00E3051C" w:rsidRDefault="00E3051C" w:rsidP="002505E3">
      <w:pPr>
        <w:pStyle w:val="APA"/>
        <w:ind w:firstLine="0"/>
        <w:rPr>
          <w:bCs/>
        </w:rPr>
      </w:pPr>
    </w:p>
    <w:p w14:paraId="39A6CEE5" w14:textId="77777777" w:rsidR="00E3051C" w:rsidRDefault="00E3051C" w:rsidP="002505E3">
      <w:pPr>
        <w:pStyle w:val="APA"/>
        <w:ind w:firstLine="0"/>
        <w:rPr>
          <w:bCs/>
        </w:rPr>
      </w:pPr>
    </w:p>
    <w:p w14:paraId="080FE1F1" w14:textId="77777777" w:rsidR="00E3051C" w:rsidRDefault="00E3051C" w:rsidP="002505E3">
      <w:pPr>
        <w:pStyle w:val="APA"/>
        <w:ind w:firstLine="0"/>
        <w:rPr>
          <w:bCs/>
        </w:rPr>
      </w:pPr>
    </w:p>
    <w:p w14:paraId="2837B038" w14:textId="77777777" w:rsidR="00BD57F1" w:rsidRDefault="00BD57F1" w:rsidP="002505E3">
      <w:pPr>
        <w:pStyle w:val="APA"/>
        <w:ind w:firstLine="0"/>
        <w:rPr>
          <w:bCs/>
        </w:rPr>
      </w:pPr>
    </w:p>
    <w:p w14:paraId="54A6CEB7" w14:textId="262A0443" w:rsidR="00C70E44" w:rsidRPr="00C70E44" w:rsidRDefault="00C70E44" w:rsidP="002505E3">
      <w:pPr>
        <w:pStyle w:val="Ttulo1"/>
      </w:pPr>
      <w:bookmarkStart w:id="3" w:name="_Toc230869767"/>
      <w:r w:rsidRPr="00C70E44">
        <w:lastRenderedPageBreak/>
        <w:t>Alcance del Proyecto</w:t>
      </w:r>
      <w:bookmarkEnd w:id="3"/>
    </w:p>
    <w:p w14:paraId="1E553114" w14:textId="0EF2F190" w:rsidR="00C70E44" w:rsidRPr="00C70E44" w:rsidRDefault="00C70E44" w:rsidP="002505E3">
      <w:pPr>
        <w:pStyle w:val="APA"/>
        <w:rPr>
          <w:bCs/>
        </w:rPr>
      </w:pPr>
      <w:r w:rsidRPr="00C70E44">
        <w:rPr>
          <w:bCs/>
        </w:rPr>
        <w:t xml:space="preserve">El desarrollo de </w:t>
      </w:r>
      <w:r>
        <w:rPr>
          <w:b/>
          <w:bCs/>
        </w:rPr>
        <w:t>VENOM</w:t>
      </w:r>
      <w:r w:rsidR="003A13F1">
        <w:rPr>
          <w:b/>
          <w:bCs/>
        </w:rPr>
        <w:t xml:space="preserve"> </w:t>
      </w:r>
      <w:r w:rsidRPr="00C70E44">
        <w:rPr>
          <w:bCs/>
        </w:rPr>
        <w:t>comprende el diseño e implementación de una solución integral estructurada en los siguientes niveles técnicos:</w:t>
      </w:r>
    </w:p>
    <w:p w14:paraId="454883A3" w14:textId="77777777" w:rsidR="00C70E44" w:rsidRPr="00C70E44" w:rsidRDefault="00C70E44" w:rsidP="002505E3">
      <w:pPr>
        <w:pStyle w:val="APA"/>
        <w:numPr>
          <w:ilvl w:val="0"/>
          <w:numId w:val="10"/>
        </w:numPr>
        <w:rPr>
          <w:bCs/>
        </w:rPr>
      </w:pPr>
      <w:r w:rsidRPr="00C70E44">
        <w:rPr>
          <w:b/>
          <w:bCs/>
        </w:rPr>
        <w:t>Interfaz de Usuario (Frontend Funcional):</w:t>
      </w:r>
      <w:r w:rsidRPr="00C70E44">
        <w:rPr>
          <w:bCs/>
        </w:rPr>
        <w:t xml:space="preserve"> Se desarrollará una extensión de navegador utilizando el framework </w:t>
      </w:r>
      <w:r w:rsidRPr="00C70E44">
        <w:rPr>
          <w:b/>
          <w:bCs/>
        </w:rPr>
        <w:t>React</w:t>
      </w:r>
      <w:r w:rsidRPr="00C70E44">
        <w:rPr>
          <w:bCs/>
        </w:rPr>
        <w:t xml:space="preserve"> y </w:t>
      </w:r>
      <w:r w:rsidRPr="00C70E44">
        <w:rPr>
          <w:b/>
          <w:bCs/>
        </w:rPr>
        <w:t>TypeScript</w:t>
      </w:r>
      <w:r w:rsidRPr="00C70E44">
        <w:rPr>
          <w:bCs/>
        </w:rPr>
        <w:t>, diseñada para proporcionar una interacción fluida y no invasiva. Este frontend permitirá al usuario realizar consultas, visualizar respuestas contextuales y gestionar el cambio de roles (interno/externo) de manera intuitiva.</w:t>
      </w:r>
    </w:p>
    <w:p w14:paraId="09EEE6F9" w14:textId="77777777" w:rsidR="00C70E44" w:rsidRPr="00C70E44" w:rsidRDefault="00C70E44" w:rsidP="002505E3">
      <w:pPr>
        <w:pStyle w:val="APA"/>
        <w:numPr>
          <w:ilvl w:val="0"/>
          <w:numId w:val="10"/>
        </w:numPr>
        <w:rPr>
          <w:bCs/>
        </w:rPr>
      </w:pPr>
      <w:r w:rsidRPr="00C70E44">
        <w:rPr>
          <w:b/>
          <w:bCs/>
        </w:rPr>
        <w:t>Capa de Lógica de Negocio (Backend):</w:t>
      </w:r>
      <w:r w:rsidRPr="00C70E44">
        <w:rPr>
          <w:bCs/>
        </w:rPr>
        <w:t xml:space="preserve"> Se construirá un núcleo operativo basado en </w:t>
      </w:r>
      <w:r w:rsidRPr="00C70E44">
        <w:rPr>
          <w:b/>
          <w:bCs/>
        </w:rPr>
        <w:t>Python</w:t>
      </w:r>
      <w:r w:rsidRPr="00C70E44">
        <w:rPr>
          <w:bCs/>
        </w:rPr>
        <w:t xml:space="preserve"> con el framework </w:t>
      </w:r>
      <w:r w:rsidRPr="00C70E44">
        <w:rPr>
          <w:b/>
          <w:bCs/>
        </w:rPr>
        <w:t>FastAPI</w:t>
      </w:r>
      <w:r w:rsidRPr="00C70E44">
        <w:rPr>
          <w:bCs/>
        </w:rPr>
        <w:t xml:space="preserve">, encargado de orquestar los procesos críticos del sistema. Este componente gestionará la recuperación de información mediante técnicas de </w:t>
      </w:r>
      <w:r w:rsidRPr="00C70E44">
        <w:rPr>
          <w:b/>
          <w:bCs/>
        </w:rPr>
        <w:t>RAG</w:t>
      </w:r>
      <w:r w:rsidRPr="00C70E44">
        <w:rPr>
          <w:bCs/>
        </w:rPr>
        <w:t>, la validación de permisos de usuario y la canalización de datos hacia los modelos de lenguaje de gran escala (LLM).</w:t>
      </w:r>
    </w:p>
    <w:p w14:paraId="2D1FA15F" w14:textId="77777777" w:rsidR="00C70E44" w:rsidRPr="00C70E44" w:rsidRDefault="00C70E44" w:rsidP="002505E3">
      <w:pPr>
        <w:pStyle w:val="APA"/>
        <w:numPr>
          <w:ilvl w:val="0"/>
          <w:numId w:val="10"/>
        </w:numPr>
        <w:rPr>
          <w:bCs/>
        </w:rPr>
      </w:pPr>
      <w:r w:rsidRPr="00C70E44">
        <w:rPr>
          <w:b/>
          <w:bCs/>
        </w:rPr>
        <w:t>Sistema de Persistencia de Información:</w:t>
      </w:r>
      <w:r w:rsidRPr="00C70E44">
        <w:rPr>
          <w:bCs/>
        </w:rPr>
        <w:t xml:space="preserve"> El proyecto integrará una arquitectura de datos híbrida que garantiza la continuidad operativa. Se utilizará una </w:t>
      </w:r>
      <w:r w:rsidRPr="00C70E44">
        <w:rPr>
          <w:b/>
          <w:bCs/>
        </w:rPr>
        <w:t>base de datos vectorial</w:t>
      </w:r>
      <w:r w:rsidRPr="00C70E44">
        <w:rPr>
          <w:bCs/>
        </w:rPr>
        <w:t xml:space="preserve"> para el almacenamiento y búsqueda semántica de documentos corporativos, junto con una </w:t>
      </w:r>
      <w:r w:rsidRPr="00C70E44">
        <w:rPr>
          <w:b/>
          <w:bCs/>
        </w:rPr>
        <w:t>base de datos relacional</w:t>
      </w:r>
      <w:r w:rsidRPr="00C70E44">
        <w:rPr>
          <w:bCs/>
        </w:rPr>
        <w:t xml:space="preserve"> para persistir configuraciones, historiales de chat y metadatos de los clientes.</w:t>
      </w:r>
    </w:p>
    <w:p w14:paraId="317E74DB" w14:textId="77777777" w:rsidR="00C70E44" w:rsidRPr="00C70E44" w:rsidRDefault="00C70E44" w:rsidP="002505E3">
      <w:pPr>
        <w:pStyle w:val="APA"/>
        <w:numPr>
          <w:ilvl w:val="0"/>
          <w:numId w:val="10"/>
        </w:numPr>
        <w:ind w:left="1416" w:hanging="1056"/>
        <w:rPr>
          <w:bCs/>
        </w:rPr>
      </w:pPr>
      <w:r w:rsidRPr="00C70E44">
        <w:rPr>
          <w:b/>
          <w:bCs/>
        </w:rPr>
        <w:t>Protocolos de Comunicación Eficiente:</w:t>
      </w:r>
      <w:r w:rsidRPr="00C70E44">
        <w:rPr>
          <w:bCs/>
        </w:rPr>
        <w:t xml:space="preserve"> Se establecerá una conectividad técnica robusta entre el frontend y el backend a través de una </w:t>
      </w:r>
      <w:r w:rsidRPr="00C70E44">
        <w:rPr>
          <w:b/>
          <w:bCs/>
        </w:rPr>
        <w:t>API RESTful</w:t>
      </w:r>
      <w:r w:rsidRPr="00C70E44">
        <w:rPr>
          <w:bCs/>
        </w:rPr>
        <w:t xml:space="preserve">. La comunicación se realizará mediante el intercambio de objetos </w:t>
      </w:r>
      <w:r w:rsidRPr="00C70E44">
        <w:rPr>
          <w:b/>
          <w:bCs/>
        </w:rPr>
        <w:t>JSON</w:t>
      </w:r>
      <w:r w:rsidRPr="00C70E44">
        <w:rPr>
          <w:bCs/>
        </w:rPr>
        <w:t>, optimizando el tráfico de red y asegurando una latencia mínima para cumplir con los estándares de respuesta en tiempo real requeridos en entornos de soporte.</w:t>
      </w:r>
    </w:p>
    <w:p w14:paraId="5B55CA00" w14:textId="77777777" w:rsidR="00C70E44" w:rsidRDefault="00C70E44" w:rsidP="002505E3">
      <w:pPr>
        <w:pStyle w:val="APA"/>
        <w:numPr>
          <w:ilvl w:val="0"/>
          <w:numId w:val="10"/>
        </w:numPr>
        <w:rPr>
          <w:bCs/>
        </w:rPr>
      </w:pPr>
      <w:r w:rsidRPr="00C70E44">
        <w:rPr>
          <w:b/>
          <w:bCs/>
        </w:rPr>
        <w:lastRenderedPageBreak/>
        <w:t>Estándares y Buenas Prácticas de Ingeniería:</w:t>
      </w:r>
      <w:r w:rsidRPr="00C70E44">
        <w:rPr>
          <w:bCs/>
        </w:rPr>
        <w:t xml:space="preserve"> El ciclo de vida del desarrollo se regirá por principios de </w:t>
      </w:r>
      <w:r w:rsidRPr="00C70E44">
        <w:rPr>
          <w:b/>
          <w:bCs/>
        </w:rPr>
        <w:t>arquitectura limpia (Clean Architecture)</w:t>
      </w:r>
      <w:r w:rsidRPr="00C70E44">
        <w:rPr>
          <w:bCs/>
        </w:rPr>
        <w:t xml:space="preserve"> y patrones de diseño </w:t>
      </w:r>
      <w:r w:rsidRPr="00C70E44">
        <w:rPr>
          <w:b/>
          <w:bCs/>
        </w:rPr>
        <w:t>SOLID</w:t>
      </w:r>
      <w:r w:rsidRPr="00C70E44">
        <w:rPr>
          <w:bCs/>
        </w:rPr>
        <w:t>. Se implementará un código modular, documentado y escalable, aplicando protocolos de seguridad para la protección de datos sensibles y asegurando que la solución sea fácilmente mantenible y adaptable a diversos dominios empresariales.</w:t>
      </w:r>
    </w:p>
    <w:p w14:paraId="5B9BF668" w14:textId="77777777" w:rsidR="00C70E44" w:rsidRDefault="00C70E44" w:rsidP="002505E3">
      <w:pPr>
        <w:pStyle w:val="APA"/>
        <w:rPr>
          <w:bCs/>
        </w:rPr>
      </w:pPr>
    </w:p>
    <w:p w14:paraId="4A3B9077" w14:textId="77777777" w:rsidR="00C70E44" w:rsidRDefault="00C70E44" w:rsidP="002505E3">
      <w:pPr>
        <w:pStyle w:val="APA"/>
        <w:rPr>
          <w:bCs/>
        </w:rPr>
      </w:pPr>
    </w:p>
    <w:p w14:paraId="377C4D9B" w14:textId="77777777" w:rsidR="00C70E44" w:rsidRDefault="00C70E44" w:rsidP="002505E3">
      <w:pPr>
        <w:pStyle w:val="APA"/>
        <w:rPr>
          <w:bCs/>
        </w:rPr>
      </w:pPr>
    </w:p>
    <w:p w14:paraId="18F94F1A" w14:textId="77777777" w:rsidR="00C70E44" w:rsidRDefault="00C70E44" w:rsidP="002505E3">
      <w:pPr>
        <w:pStyle w:val="APA"/>
        <w:rPr>
          <w:bCs/>
        </w:rPr>
      </w:pPr>
    </w:p>
    <w:p w14:paraId="057A1026" w14:textId="77777777" w:rsidR="00C70E44" w:rsidRDefault="00C70E44" w:rsidP="002505E3">
      <w:pPr>
        <w:pStyle w:val="APA"/>
        <w:rPr>
          <w:bCs/>
        </w:rPr>
      </w:pPr>
    </w:p>
    <w:p w14:paraId="059066A9" w14:textId="77777777" w:rsidR="00C70E44" w:rsidRDefault="00C70E44" w:rsidP="002505E3">
      <w:pPr>
        <w:pStyle w:val="APA"/>
        <w:rPr>
          <w:bCs/>
        </w:rPr>
      </w:pPr>
    </w:p>
    <w:p w14:paraId="3170B699" w14:textId="77777777" w:rsidR="00C70E44" w:rsidRDefault="00C70E44" w:rsidP="002505E3">
      <w:pPr>
        <w:pStyle w:val="APA"/>
        <w:rPr>
          <w:bCs/>
        </w:rPr>
      </w:pPr>
    </w:p>
    <w:p w14:paraId="16444BC6" w14:textId="77777777" w:rsidR="00C70E44" w:rsidRDefault="00C70E44" w:rsidP="002505E3">
      <w:pPr>
        <w:pStyle w:val="APA"/>
        <w:rPr>
          <w:bCs/>
        </w:rPr>
      </w:pPr>
    </w:p>
    <w:p w14:paraId="22506E29" w14:textId="77777777" w:rsidR="00C70E44" w:rsidRDefault="00C70E44" w:rsidP="002505E3">
      <w:pPr>
        <w:pStyle w:val="APA"/>
        <w:rPr>
          <w:bCs/>
        </w:rPr>
      </w:pPr>
    </w:p>
    <w:p w14:paraId="215464B4" w14:textId="77777777" w:rsidR="00C70E44" w:rsidRDefault="00C70E44" w:rsidP="002505E3">
      <w:pPr>
        <w:pStyle w:val="APA"/>
        <w:rPr>
          <w:bCs/>
        </w:rPr>
      </w:pPr>
    </w:p>
    <w:p w14:paraId="739D51A5" w14:textId="77777777" w:rsidR="00C70E44" w:rsidRDefault="00C70E44" w:rsidP="002505E3">
      <w:pPr>
        <w:pStyle w:val="APA"/>
        <w:rPr>
          <w:bCs/>
        </w:rPr>
      </w:pPr>
    </w:p>
    <w:p w14:paraId="6A58B7E9" w14:textId="77777777" w:rsidR="00C70E44" w:rsidRDefault="00C70E44" w:rsidP="002505E3">
      <w:pPr>
        <w:pStyle w:val="APA"/>
        <w:rPr>
          <w:bCs/>
        </w:rPr>
      </w:pPr>
    </w:p>
    <w:p w14:paraId="1C59B271" w14:textId="77777777" w:rsidR="00C70E44" w:rsidRDefault="00C70E44" w:rsidP="002505E3">
      <w:pPr>
        <w:pStyle w:val="APA"/>
        <w:rPr>
          <w:bCs/>
        </w:rPr>
      </w:pPr>
    </w:p>
    <w:p w14:paraId="2787BD86" w14:textId="77777777" w:rsidR="00C70E44" w:rsidRDefault="00C70E44" w:rsidP="002505E3">
      <w:pPr>
        <w:pStyle w:val="APA"/>
        <w:rPr>
          <w:bCs/>
        </w:rPr>
      </w:pPr>
    </w:p>
    <w:p w14:paraId="1768D5F7" w14:textId="77777777" w:rsidR="00C70E44" w:rsidRDefault="00C70E44" w:rsidP="002505E3">
      <w:pPr>
        <w:pStyle w:val="APA"/>
        <w:rPr>
          <w:bCs/>
        </w:rPr>
      </w:pPr>
    </w:p>
    <w:p w14:paraId="0EB63CBD" w14:textId="77777777" w:rsidR="00C70E44" w:rsidRDefault="00C70E44" w:rsidP="002505E3">
      <w:pPr>
        <w:pStyle w:val="APA"/>
        <w:rPr>
          <w:bCs/>
        </w:rPr>
      </w:pPr>
    </w:p>
    <w:p w14:paraId="6E12B9CB" w14:textId="77777777" w:rsidR="00C70E44" w:rsidRDefault="00C70E44" w:rsidP="002505E3">
      <w:pPr>
        <w:pStyle w:val="APA"/>
        <w:rPr>
          <w:bCs/>
        </w:rPr>
      </w:pPr>
    </w:p>
    <w:p w14:paraId="20762908" w14:textId="0FA04BAE" w:rsidR="00804237" w:rsidRDefault="00804237" w:rsidP="002505E3">
      <w:pPr>
        <w:pStyle w:val="APA"/>
        <w:ind w:firstLine="0"/>
        <w:rPr>
          <w:bCs/>
        </w:rPr>
      </w:pPr>
    </w:p>
    <w:p w14:paraId="045F6998" w14:textId="382E2130" w:rsidR="00B52715" w:rsidRPr="00B52715" w:rsidRDefault="00B52715" w:rsidP="002505E3">
      <w:pPr>
        <w:pStyle w:val="Ttulo1"/>
      </w:pPr>
      <w:bookmarkStart w:id="4" w:name="_Toc230869768"/>
      <w:r w:rsidRPr="00B52715">
        <w:lastRenderedPageBreak/>
        <w:t>Arquitectura del Sistema</w:t>
      </w:r>
      <w:bookmarkEnd w:id="4"/>
    </w:p>
    <w:p w14:paraId="5B62A995" w14:textId="77777777" w:rsidR="00B52715" w:rsidRPr="00B52715" w:rsidRDefault="00B52715" w:rsidP="002505E3">
      <w:pPr>
        <w:pStyle w:val="APA"/>
      </w:pPr>
      <w:r w:rsidRPr="00B52715">
        <w:t>La arquitectura de VENOM se define como un ecosistema desacoplado donde la interfaz de usuario y el motor de inteligencia operativa se comunican mediante protocolos asíncronos, garantizando escalabilidad y mantenibilidad.</w:t>
      </w:r>
    </w:p>
    <w:p w14:paraId="7310B043" w14:textId="77777777" w:rsidR="00B52715" w:rsidRPr="00B52715" w:rsidRDefault="00B52715" w:rsidP="002505E3">
      <w:pPr>
        <w:pStyle w:val="APA"/>
      </w:pPr>
      <w:r w:rsidRPr="00B52715">
        <w:t>6.1 Arquitectura General</w:t>
      </w:r>
    </w:p>
    <w:p w14:paraId="6246F333" w14:textId="77777777" w:rsidR="00B52715" w:rsidRPr="00B52715" w:rsidRDefault="00B52715" w:rsidP="002505E3">
      <w:pPr>
        <w:pStyle w:val="APA"/>
      </w:pPr>
      <w:r w:rsidRPr="00B52715">
        <w:t>El sistema se organiza en tres capas tecnológicas claramente diferenciadas:</w:t>
      </w:r>
    </w:p>
    <w:p w14:paraId="56ECC4EA" w14:textId="77777777" w:rsidR="00B52715" w:rsidRPr="00B52715" w:rsidRDefault="00B52715" w:rsidP="002505E3">
      <w:pPr>
        <w:pStyle w:val="APA"/>
        <w:numPr>
          <w:ilvl w:val="0"/>
          <w:numId w:val="21"/>
        </w:numPr>
      </w:pPr>
      <w:r w:rsidRPr="00B52715">
        <w:t>Capa de Cliente (Frontend): Desarrollada en React y TypeScript, empaquetada como una extensión de navegador.</w:t>
      </w:r>
    </w:p>
    <w:p w14:paraId="544B3998" w14:textId="77777777" w:rsidR="00B52715" w:rsidRPr="00B52715" w:rsidRDefault="00B52715" w:rsidP="002505E3">
      <w:pPr>
        <w:pStyle w:val="APA"/>
        <w:numPr>
          <w:ilvl w:val="0"/>
          <w:numId w:val="21"/>
        </w:numPr>
      </w:pPr>
      <w:r w:rsidRPr="00B52715">
        <w:t>Capa de Servicios (Backend): Un núcleo de procesamiento construido en Python (FastAPI) para la lógica de IA y TypeScript (Node.js) si se requiere un orquestador de API adicional (o integrado directamente en el backend de Python).</w:t>
      </w:r>
    </w:p>
    <w:p w14:paraId="64ED6E55" w14:textId="77777777" w:rsidR="00B52715" w:rsidRPr="00B52715" w:rsidRDefault="00B52715" w:rsidP="002505E3">
      <w:pPr>
        <w:pStyle w:val="APA"/>
        <w:numPr>
          <w:ilvl w:val="0"/>
          <w:numId w:val="21"/>
        </w:numPr>
      </w:pPr>
      <w:r w:rsidRPr="00B52715">
        <w:t>Capa de Persistencia (Data): Un motor híbrido que utiliza SQL (PostgreSQL) para datos relacionales y una base de datos vectorial para el motor RAG.</w:t>
      </w:r>
    </w:p>
    <w:p w14:paraId="03AEA539" w14:textId="77777777" w:rsidR="00B52715" w:rsidRPr="00B52715" w:rsidRDefault="00B52715" w:rsidP="002505E3">
      <w:pPr>
        <w:pStyle w:val="APA"/>
      </w:pPr>
      <w:r w:rsidRPr="00B52715">
        <w:t>Relación de Componentes:</w:t>
      </w:r>
    </w:p>
    <w:p w14:paraId="5E053639" w14:textId="77777777" w:rsidR="00B52715" w:rsidRPr="00B52715" w:rsidRDefault="00B52715" w:rsidP="002505E3">
      <w:pPr>
        <w:pStyle w:val="APA"/>
        <w:numPr>
          <w:ilvl w:val="0"/>
          <w:numId w:val="22"/>
        </w:numPr>
      </w:pPr>
      <w:r w:rsidRPr="00B52715">
        <w:t>La extensión (React/TS) envía peticiones autenticadas vía JSON.</w:t>
      </w:r>
    </w:p>
    <w:p w14:paraId="08FE2398" w14:textId="77777777" w:rsidR="00B52715" w:rsidRPr="00B52715" w:rsidRDefault="00B52715" w:rsidP="002505E3">
      <w:pPr>
        <w:pStyle w:val="APA"/>
        <w:numPr>
          <w:ilvl w:val="0"/>
          <w:numId w:val="22"/>
        </w:numPr>
      </w:pPr>
      <w:r w:rsidRPr="00B52715">
        <w:t>El backend (Python/FastAPI) procesa la lógica de negocio y realiza la búsqueda semántica.</w:t>
      </w:r>
    </w:p>
    <w:p w14:paraId="18A82D80" w14:textId="77777777" w:rsidR="00B52715" w:rsidRPr="00B52715" w:rsidRDefault="00B52715" w:rsidP="002505E3">
      <w:pPr>
        <w:pStyle w:val="APA"/>
        <w:numPr>
          <w:ilvl w:val="0"/>
          <w:numId w:val="22"/>
        </w:numPr>
      </w:pPr>
      <w:r w:rsidRPr="00B52715">
        <w:t>La base de datos SQL valida el usuario y el rol, mientras que la base Vectorial provee el contexto técnico.</w:t>
      </w:r>
    </w:p>
    <w:p w14:paraId="06E65295" w14:textId="77777777" w:rsidR="00B52715" w:rsidRPr="00B52715" w:rsidRDefault="00000000" w:rsidP="002505E3">
      <w:pPr>
        <w:pStyle w:val="APA"/>
      </w:pPr>
      <w:r>
        <w:pict w14:anchorId="706E60D3">
          <v:rect id="_x0000_i1025" style="width:0;height:1.5pt" o:hralign="center" o:hrstd="t" o:hr="t" fillcolor="#a0a0a0" stroked="f"/>
        </w:pict>
      </w:r>
    </w:p>
    <w:p w14:paraId="4CFAD1C1" w14:textId="77777777" w:rsidR="00B52715" w:rsidRPr="00B52715" w:rsidRDefault="00B52715" w:rsidP="002505E3">
      <w:pPr>
        <w:pStyle w:val="APA"/>
      </w:pPr>
      <w:r w:rsidRPr="00B52715">
        <w:t>6.2 Frontend (Interfaz y Experiencia)</w:t>
      </w:r>
    </w:p>
    <w:p w14:paraId="4D4DB8B9" w14:textId="77777777" w:rsidR="00B52715" w:rsidRPr="00B52715" w:rsidRDefault="00B52715" w:rsidP="002505E3">
      <w:pPr>
        <w:pStyle w:val="APA"/>
      </w:pPr>
      <w:r w:rsidRPr="00B52715">
        <w:t>El frontend no es una página web convencional, sino un componente inyectado en el flujo de trabajo del navegador.</w:t>
      </w:r>
    </w:p>
    <w:p w14:paraId="39B4625B" w14:textId="77777777" w:rsidR="00B52715" w:rsidRPr="00B52715" w:rsidRDefault="00B52715" w:rsidP="002505E3">
      <w:pPr>
        <w:pStyle w:val="APA"/>
        <w:numPr>
          <w:ilvl w:val="0"/>
          <w:numId w:val="23"/>
        </w:numPr>
      </w:pPr>
      <w:r w:rsidRPr="00B52715">
        <w:lastRenderedPageBreak/>
        <w:t>Tecnologías: React 18 para la UI y TypeScript para asegurar la integridad de los tipos de datos en la comunicación con la API.</w:t>
      </w:r>
    </w:p>
    <w:p w14:paraId="582E0C08" w14:textId="77777777" w:rsidR="00B52715" w:rsidRPr="00B52715" w:rsidRDefault="00B52715" w:rsidP="002505E3">
      <w:pPr>
        <w:pStyle w:val="APA"/>
        <w:numPr>
          <w:ilvl w:val="0"/>
          <w:numId w:val="23"/>
        </w:numPr>
      </w:pPr>
      <w:r w:rsidRPr="00B52715">
        <w:t xml:space="preserve">Navegación: Gestión de estados mediante </w:t>
      </w:r>
      <w:r w:rsidRPr="00B52715">
        <w:rPr>
          <w:i/>
          <w:iCs/>
        </w:rPr>
        <w:t>Hooks</w:t>
      </w:r>
      <w:r w:rsidRPr="00B52715">
        <w:t xml:space="preserve"> (useState, useEffect) para alternar entre el chat de soporte, el panel de configuración de la empresa y el historial de consultas.</w:t>
      </w:r>
    </w:p>
    <w:p w14:paraId="799079FA" w14:textId="77777777" w:rsidR="00B52715" w:rsidRPr="00B52715" w:rsidRDefault="00B52715" w:rsidP="002505E3">
      <w:pPr>
        <w:pStyle w:val="APA"/>
        <w:numPr>
          <w:ilvl w:val="0"/>
          <w:numId w:val="23"/>
        </w:numPr>
      </w:pPr>
      <w:r w:rsidRPr="00B52715">
        <w:t>Consumo de Servicios: Implementación de servicios mediante Axios con interceptores para manejar tokens de seguridad y respuestas de la Capa de Inteligencia Operativa.</w:t>
      </w:r>
    </w:p>
    <w:p w14:paraId="36A45B51" w14:textId="77777777" w:rsidR="00B52715" w:rsidRPr="00B52715" w:rsidRDefault="00B52715" w:rsidP="002505E3">
      <w:pPr>
        <w:pStyle w:val="APA"/>
        <w:numPr>
          <w:ilvl w:val="0"/>
          <w:numId w:val="23"/>
        </w:numPr>
      </w:pPr>
      <w:r w:rsidRPr="00B52715">
        <w:t>Validaciones: Validación estática con TypeScript y validación dinámica de formularios para asegurar que la entrada del usuario sea limpia antes de enviarla al backend.</w:t>
      </w:r>
    </w:p>
    <w:p w14:paraId="5A4FF0B1" w14:textId="77777777" w:rsidR="00B52715" w:rsidRPr="00B52715" w:rsidRDefault="00000000" w:rsidP="002505E3">
      <w:pPr>
        <w:pStyle w:val="APA"/>
      </w:pPr>
      <w:r>
        <w:pict w14:anchorId="55858320">
          <v:rect id="_x0000_i1026" style="width:0;height:1.5pt" o:hralign="center" o:hrstd="t" o:hr="t" fillcolor="#a0a0a0" stroked="f"/>
        </w:pict>
      </w:r>
    </w:p>
    <w:p w14:paraId="47D18DF7" w14:textId="77777777" w:rsidR="00B52715" w:rsidRPr="00B52715" w:rsidRDefault="00B52715" w:rsidP="002505E3">
      <w:pPr>
        <w:pStyle w:val="APA"/>
      </w:pPr>
      <w:r w:rsidRPr="00B52715">
        <w:t>6.3 Backend (Cerebro Operativo)</w:t>
      </w:r>
    </w:p>
    <w:p w14:paraId="4D402A80" w14:textId="77777777" w:rsidR="00B52715" w:rsidRPr="00B52715" w:rsidRDefault="00B52715" w:rsidP="002505E3">
      <w:pPr>
        <w:pStyle w:val="APA"/>
      </w:pPr>
      <w:r w:rsidRPr="00B52715">
        <w:t>El backend es donde reside la potencia de VENOM, utilizando Python por su supremacía en el área de la Inteligencia Artificial.</w:t>
      </w:r>
    </w:p>
    <w:p w14:paraId="31AB4E50" w14:textId="77777777" w:rsidR="00B52715" w:rsidRPr="00B52715" w:rsidRDefault="00B52715" w:rsidP="002505E3">
      <w:pPr>
        <w:pStyle w:val="APA"/>
        <w:numPr>
          <w:ilvl w:val="0"/>
          <w:numId w:val="24"/>
        </w:numPr>
      </w:pPr>
      <w:r w:rsidRPr="00B52715">
        <w:t>Exposición de API: Uso de FastAPI (Python). Este framework permite definir endpoints asíncronos que manejan la comunicación con los modelos de lenguaje (LLM) sin bloquear el sistema.</w:t>
      </w:r>
    </w:p>
    <w:p w14:paraId="13E8166D" w14:textId="77777777" w:rsidR="00B52715" w:rsidRPr="00B52715" w:rsidRDefault="00B52715" w:rsidP="002505E3">
      <w:pPr>
        <w:pStyle w:val="APA"/>
        <w:numPr>
          <w:ilvl w:val="0"/>
          <w:numId w:val="24"/>
        </w:numPr>
      </w:pPr>
      <w:r w:rsidRPr="00B52715">
        <w:t>Lógica de Negocio (TypeScript/Python): * Uso de TypeScript en los scripts de la extensión para manejar la lógica de la interfaz.</w:t>
      </w:r>
    </w:p>
    <w:p w14:paraId="49B11263" w14:textId="77777777" w:rsidR="00B52715" w:rsidRPr="00B52715" w:rsidRDefault="00B52715" w:rsidP="002505E3">
      <w:pPr>
        <w:pStyle w:val="APA"/>
        <w:numPr>
          <w:ilvl w:val="1"/>
          <w:numId w:val="24"/>
        </w:numPr>
      </w:pPr>
      <w:r w:rsidRPr="00B52715">
        <w:t>Uso de Python para el motor de Simbiosis de Datos, que fragmenta manuales (PDF/JSON) y los convierte en conocimiento consultable.</w:t>
      </w:r>
    </w:p>
    <w:p w14:paraId="291B420C" w14:textId="77777777" w:rsidR="00B52715" w:rsidRPr="00B52715" w:rsidRDefault="00B52715" w:rsidP="002505E3">
      <w:pPr>
        <w:pStyle w:val="APA"/>
        <w:numPr>
          <w:ilvl w:val="0"/>
          <w:numId w:val="24"/>
        </w:numPr>
      </w:pPr>
      <w:r w:rsidRPr="00B52715">
        <w:t>Gestión de Datos (SQL): Implementación de una base de datos SQL (PostgreSQL) para el almacenamiento de:</w:t>
      </w:r>
    </w:p>
    <w:p w14:paraId="15C19749" w14:textId="77777777" w:rsidR="00B52715" w:rsidRPr="00B52715" w:rsidRDefault="00B52715" w:rsidP="002505E3">
      <w:pPr>
        <w:pStyle w:val="APA"/>
        <w:numPr>
          <w:ilvl w:val="1"/>
          <w:numId w:val="24"/>
        </w:numPr>
      </w:pPr>
      <w:r w:rsidRPr="00B52715">
        <w:t>Perfiles de usuario y niveles de acceso (Roles).</w:t>
      </w:r>
    </w:p>
    <w:p w14:paraId="3ED58597" w14:textId="77777777" w:rsidR="00B52715" w:rsidRPr="00B52715" w:rsidRDefault="00B52715" w:rsidP="002505E3">
      <w:pPr>
        <w:pStyle w:val="APA"/>
        <w:numPr>
          <w:ilvl w:val="1"/>
          <w:numId w:val="24"/>
        </w:numPr>
      </w:pPr>
      <w:r w:rsidRPr="00B52715">
        <w:t>Logs de auditoría (quién preguntó qué y cuándo).</w:t>
      </w:r>
    </w:p>
    <w:p w14:paraId="2072C2EE" w14:textId="77777777" w:rsidR="00B52715" w:rsidRPr="00B52715" w:rsidRDefault="00B52715" w:rsidP="002505E3">
      <w:pPr>
        <w:pStyle w:val="APA"/>
        <w:numPr>
          <w:ilvl w:val="1"/>
          <w:numId w:val="24"/>
        </w:numPr>
      </w:pPr>
      <w:r w:rsidRPr="00B52715">
        <w:lastRenderedPageBreak/>
        <w:t>Configuraciones específicas de la microempresa cliente.</w:t>
      </w:r>
    </w:p>
    <w:p w14:paraId="6DACEC77" w14:textId="77777777" w:rsidR="00B52715" w:rsidRPr="00B52715" w:rsidRDefault="00B52715" w:rsidP="002505E3">
      <w:pPr>
        <w:pStyle w:val="APA"/>
        <w:numPr>
          <w:ilvl w:val="0"/>
          <w:numId w:val="24"/>
        </w:numPr>
      </w:pPr>
      <w:r w:rsidRPr="00B52715">
        <w:t>Validaciones del Servidor: Uso de Pydantic en el backend para validar que los objetos JSON recibidos cumplen con el contrato de la API, evitando errores de ejecución.</w:t>
      </w:r>
    </w:p>
    <w:p w14:paraId="1DF8806D" w14:textId="77777777" w:rsidR="00B52715" w:rsidRPr="00B52715" w:rsidRDefault="00000000" w:rsidP="002505E3">
      <w:pPr>
        <w:pStyle w:val="APA"/>
      </w:pPr>
      <w:r>
        <w:pict w14:anchorId="7E0441DB">
          <v:rect id="_x0000_i1027" style="width:0;height:1.5pt" o:hralign="center" o:hrstd="t" o:hr="t" fillcolor="#a0a0a0" stroked="f"/>
        </w:pict>
      </w:r>
    </w:p>
    <w:p w14:paraId="61639E5A" w14:textId="77777777" w:rsidR="00B52715" w:rsidRPr="00B52715" w:rsidRDefault="00B52715" w:rsidP="002505E3">
      <w:pPr>
        <w:pStyle w:val="APA"/>
      </w:pPr>
      <w:r w:rsidRPr="00B52715">
        <w:t>6.4 Capa de Persistencia e IA</w:t>
      </w:r>
    </w:p>
    <w:p w14:paraId="45BECAD8" w14:textId="77777777" w:rsidR="00B52715" w:rsidRPr="00B52715" w:rsidRDefault="00B52715" w:rsidP="002505E3">
      <w:pPr>
        <w:pStyle w:val="APA"/>
      </w:pPr>
      <w:r w:rsidRPr="00B52715">
        <w:t>Para que VENOM sea una verdadera "Capa de Inteligencia", la gestión de datos es doble:</w:t>
      </w:r>
    </w:p>
    <w:p w14:paraId="4378ACBE" w14:textId="77777777" w:rsidR="00B52715" w:rsidRPr="00B52715" w:rsidRDefault="00B52715" w:rsidP="002505E3">
      <w:pPr>
        <w:pStyle w:val="APA"/>
        <w:numPr>
          <w:ilvl w:val="0"/>
          <w:numId w:val="25"/>
        </w:numPr>
      </w:pPr>
      <w:r w:rsidRPr="00B52715">
        <w:t>Motor de Búsqueda Semántica: Los documentos de la empresa se procesan con Python y se almacenan en una base de datos de vectores. Esto permite que la IA "encuentre" la respuesta correcta en un manual de 200 páginas en milisegundos.</w:t>
      </w:r>
    </w:p>
    <w:p w14:paraId="2D2CF898" w14:textId="4C06B3D7" w:rsidR="00514CA9" w:rsidRDefault="00B52715" w:rsidP="002505E3">
      <w:pPr>
        <w:pStyle w:val="APA"/>
        <w:numPr>
          <w:ilvl w:val="0"/>
          <w:numId w:val="25"/>
        </w:numPr>
      </w:pPr>
      <w:r w:rsidRPr="00B52715">
        <w:t>Repositorio Relacional (SQL): Se utiliza SQL para asegurar que la información operativa (como estados de cuenta o tickets de soporte) sea exacta y coherente, aplicando reglas de integridad referencial.</w:t>
      </w:r>
    </w:p>
    <w:p w14:paraId="3C1CCD79" w14:textId="14E8B244" w:rsidR="00EA3FE6" w:rsidRDefault="00121E84" w:rsidP="002505E3">
      <w:pPr>
        <w:pStyle w:val="APA"/>
        <w:ind w:left="360" w:firstLine="0"/>
        <w:rPr>
          <w:b/>
          <w:bCs/>
        </w:rPr>
      </w:pPr>
      <w:r>
        <w:rPr>
          <w:b/>
          <w:bCs/>
        </w:rPr>
        <w:t>Tabla</w:t>
      </w:r>
      <w:r w:rsidR="00514CA9">
        <w:rPr>
          <w:b/>
          <w:bCs/>
        </w:rPr>
        <w:t xml:space="preserve"> de arquitectura </w:t>
      </w:r>
    </w:p>
    <w:p w14:paraId="0615704F" w14:textId="43220B6B" w:rsidR="00977A0D" w:rsidRDefault="0030649D" w:rsidP="002505E3">
      <w:pPr>
        <w:pStyle w:val="APA"/>
        <w:ind w:left="360" w:firstLine="0"/>
      </w:pPr>
      <w:r>
        <w:t>El sistema VENOM utiliza una arquitectura distribuida basada en microservicios desacoplados, optimizada para la nube y entornos de alta disponibilidad.</w:t>
      </w:r>
    </w:p>
    <w:tbl>
      <w:tblPr>
        <w:tblStyle w:val="Tablaconcuadrcula"/>
        <w:tblW w:w="0" w:type="auto"/>
        <w:tblInd w:w="360" w:type="dxa"/>
        <w:tblLook w:val="04A0" w:firstRow="1" w:lastRow="0" w:firstColumn="1" w:lastColumn="0" w:noHBand="0" w:noVBand="1"/>
      </w:tblPr>
      <w:tblGrid>
        <w:gridCol w:w="2998"/>
        <w:gridCol w:w="2979"/>
        <w:gridCol w:w="3013"/>
      </w:tblGrid>
      <w:tr w:rsidR="007E3841" w14:paraId="3F17F971" w14:textId="77777777" w:rsidTr="007E3841">
        <w:tc>
          <w:tcPr>
            <w:tcW w:w="3116" w:type="dxa"/>
          </w:tcPr>
          <w:p w14:paraId="005C0C6E" w14:textId="487C7331" w:rsidR="007E3841" w:rsidRDefault="007E3841" w:rsidP="002505E3">
            <w:pPr>
              <w:pStyle w:val="APA"/>
              <w:ind w:firstLine="0"/>
            </w:pPr>
            <w:r>
              <w:t xml:space="preserve">Capa </w:t>
            </w:r>
          </w:p>
        </w:tc>
        <w:tc>
          <w:tcPr>
            <w:tcW w:w="3117" w:type="dxa"/>
          </w:tcPr>
          <w:p w14:paraId="66557E3F" w14:textId="5D64A210" w:rsidR="007E3841" w:rsidRDefault="000342D4" w:rsidP="002505E3">
            <w:pPr>
              <w:pStyle w:val="APA"/>
              <w:ind w:firstLine="0"/>
            </w:pPr>
            <w:r>
              <w:t xml:space="preserve">Tecnología </w:t>
            </w:r>
          </w:p>
        </w:tc>
        <w:tc>
          <w:tcPr>
            <w:tcW w:w="3117" w:type="dxa"/>
          </w:tcPr>
          <w:p w14:paraId="78D9301E" w14:textId="51F78EDC" w:rsidR="007E3841" w:rsidRDefault="00E317FD" w:rsidP="002505E3">
            <w:pPr>
              <w:pStyle w:val="APA"/>
              <w:ind w:firstLine="0"/>
            </w:pPr>
            <w:r>
              <w:t xml:space="preserve">Responsabilidad </w:t>
            </w:r>
          </w:p>
        </w:tc>
      </w:tr>
      <w:tr w:rsidR="007E3841" w14:paraId="3A52620D" w14:textId="77777777" w:rsidTr="007E3841">
        <w:tc>
          <w:tcPr>
            <w:tcW w:w="3116" w:type="dxa"/>
          </w:tcPr>
          <w:p w14:paraId="15C93859" w14:textId="3A5C65DA" w:rsidR="007E3841" w:rsidRDefault="00E317FD" w:rsidP="002505E3">
            <w:pPr>
              <w:pStyle w:val="APA"/>
              <w:ind w:firstLine="0"/>
            </w:pPr>
            <w:r>
              <w:t>Frontend</w:t>
            </w:r>
          </w:p>
        </w:tc>
        <w:tc>
          <w:tcPr>
            <w:tcW w:w="3117" w:type="dxa"/>
          </w:tcPr>
          <w:p w14:paraId="63836F11" w14:textId="41896C55" w:rsidR="007E3841" w:rsidRDefault="00972429" w:rsidP="002505E3">
            <w:pPr>
              <w:pStyle w:val="APA"/>
              <w:ind w:firstLine="0"/>
            </w:pPr>
            <w:r>
              <w:t>React</w:t>
            </w:r>
          </w:p>
        </w:tc>
        <w:tc>
          <w:tcPr>
            <w:tcW w:w="3117" w:type="dxa"/>
          </w:tcPr>
          <w:p w14:paraId="4448DCFB" w14:textId="31D6C916" w:rsidR="007E3841" w:rsidRDefault="003E3FB9" w:rsidP="002505E3">
            <w:pPr>
              <w:pStyle w:val="APA"/>
              <w:ind w:firstLine="0"/>
            </w:pPr>
            <w:r>
              <w:t>Interfaz de usuario responsiva, gestión de estado y comunicación con la API</w:t>
            </w:r>
          </w:p>
        </w:tc>
      </w:tr>
      <w:tr w:rsidR="007E3841" w14:paraId="0103A0CE" w14:textId="77777777" w:rsidTr="007E3841">
        <w:tc>
          <w:tcPr>
            <w:tcW w:w="3116" w:type="dxa"/>
          </w:tcPr>
          <w:p w14:paraId="05885089" w14:textId="4485C8D6" w:rsidR="007E3841" w:rsidRDefault="00E317FD" w:rsidP="002505E3">
            <w:pPr>
              <w:pStyle w:val="APA"/>
              <w:ind w:firstLine="0"/>
            </w:pPr>
            <w:r>
              <w:t>Backend</w:t>
            </w:r>
          </w:p>
        </w:tc>
        <w:tc>
          <w:tcPr>
            <w:tcW w:w="3117" w:type="dxa"/>
          </w:tcPr>
          <w:p w14:paraId="59865A01" w14:textId="466F32F1" w:rsidR="007E3841" w:rsidRDefault="00972429" w:rsidP="002505E3">
            <w:pPr>
              <w:pStyle w:val="APA"/>
              <w:ind w:firstLine="0"/>
            </w:pPr>
            <w:r>
              <w:t>Phyton (</w:t>
            </w:r>
            <w:r w:rsidR="003D285A">
              <w:t>F</w:t>
            </w:r>
            <w:r>
              <w:t>astAPI)</w:t>
            </w:r>
          </w:p>
        </w:tc>
        <w:tc>
          <w:tcPr>
            <w:tcW w:w="3117" w:type="dxa"/>
          </w:tcPr>
          <w:p w14:paraId="7904D6C9" w14:textId="41E6A181" w:rsidR="00B60FFC" w:rsidRDefault="00B60FFC" w:rsidP="002505E3">
            <w:pPr>
              <w:pStyle w:val="APA"/>
              <w:ind w:firstLine="0"/>
            </w:pPr>
            <w:r>
              <w:t>Lógica de negocio,</w:t>
            </w:r>
          </w:p>
          <w:p w14:paraId="1237C816" w14:textId="3BB5A6C3" w:rsidR="007E3841" w:rsidRDefault="00B60FFC" w:rsidP="002505E3">
            <w:pPr>
              <w:pStyle w:val="APA"/>
              <w:ind w:firstLine="0"/>
            </w:pPr>
            <w:r>
              <w:lastRenderedPageBreak/>
              <w:t>orquestación de servicios de IA</w:t>
            </w:r>
            <w:r w:rsidR="005F2E61">
              <w:t xml:space="preserve"> </w:t>
            </w:r>
            <w:r>
              <w:t>y gestión de autenticación.</w:t>
            </w:r>
          </w:p>
        </w:tc>
      </w:tr>
      <w:tr w:rsidR="007E3841" w14:paraId="0B7F9503" w14:textId="77777777" w:rsidTr="007E3841">
        <w:tc>
          <w:tcPr>
            <w:tcW w:w="3116" w:type="dxa"/>
          </w:tcPr>
          <w:p w14:paraId="033CA3C8" w14:textId="710F772C" w:rsidR="007E3841" w:rsidRDefault="00E317FD" w:rsidP="002505E3">
            <w:pPr>
              <w:pStyle w:val="APA"/>
              <w:ind w:firstLine="0"/>
            </w:pPr>
            <w:r>
              <w:lastRenderedPageBreak/>
              <w:t xml:space="preserve">Base de datos </w:t>
            </w:r>
          </w:p>
        </w:tc>
        <w:tc>
          <w:tcPr>
            <w:tcW w:w="3117" w:type="dxa"/>
          </w:tcPr>
          <w:p w14:paraId="4863D1D3" w14:textId="6D24C138" w:rsidR="007E3841" w:rsidRDefault="00972429" w:rsidP="002505E3">
            <w:pPr>
              <w:pStyle w:val="APA"/>
              <w:ind w:firstLine="0"/>
            </w:pPr>
            <w:r>
              <w:t>postgreSQL</w:t>
            </w:r>
          </w:p>
        </w:tc>
        <w:tc>
          <w:tcPr>
            <w:tcW w:w="3117" w:type="dxa"/>
          </w:tcPr>
          <w:p w14:paraId="38756A66" w14:textId="28112974" w:rsidR="007E3841" w:rsidRDefault="005F2E61" w:rsidP="002505E3">
            <w:pPr>
              <w:pStyle w:val="APA"/>
              <w:ind w:firstLine="0"/>
            </w:pPr>
            <w:r>
              <w:t>Gestión de datos de usuarios, empresas (Multi-tenancy) y</w:t>
            </w:r>
            <w:r w:rsidR="00C07B6D">
              <w:t xml:space="preserve"> </w:t>
            </w:r>
            <w:r>
              <w:t>logs.</w:t>
            </w:r>
          </w:p>
        </w:tc>
      </w:tr>
      <w:tr w:rsidR="007E3841" w14:paraId="68CFB66D" w14:textId="77777777" w:rsidTr="007E3841">
        <w:tc>
          <w:tcPr>
            <w:tcW w:w="3116" w:type="dxa"/>
          </w:tcPr>
          <w:p w14:paraId="38845248" w14:textId="33E2FC1F" w:rsidR="007E3841" w:rsidRDefault="00972429" w:rsidP="002505E3">
            <w:pPr>
              <w:pStyle w:val="APA"/>
              <w:ind w:firstLine="0"/>
            </w:pPr>
            <w:r>
              <w:t xml:space="preserve">Infraestructura </w:t>
            </w:r>
          </w:p>
        </w:tc>
        <w:tc>
          <w:tcPr>
            <w:tcW w:w="3117" w:type="dxa"/>
          </w:tcPr>
          <w:p w14:paraId="475564DB" w14:textId="2BF7B3A6" w:rsidR="007E3841" w:rsidRDefault="003E3FB9" w:rsidP="002505E3">
            <w:pPr>
              <w:pStyle w:val="APA"/>
              <w:ind w:firstLine="0"/>
            </w:pPr>
            <w:r>
              <w:t xml:space="preserve">Docker compose </w:t>
            </w:r>
          </w:p>
        </w:tc>
        <w:tc>
          <w:tcPr>
            <w:tcW w:w="3117" w:type="dxa"/>
          </w:tcPr>
          <w:p w14:paraId="320AF116" w14:textId="327D1B32" w:rsidR="007E3841" w:rsidRDefault="007F19AD" w:rsidP="002505E3">
            <w:pPr>
              <w:pStyle w:val="APA"/>
              <w:ind w:firstLine="0"/>
            </w:pPr>
            <w:r>
              <w:t>Contenerizacion de</w:t>
            </w:r>
            <w:r w:rsidR="00121E84">
              <w:t>l proyecto para su despliegue efectivo en diferentes entornos</w:t>
            </w:r>
            <w:r>
              <w:t xml:space="preserve"> </w:t>
            </w:r>
          </w:p>
        </w:tc>
      </w:tr>
    </w:tbl>
    <w:p w14:paraId="4A22FF44" w14:textId="77777777" w:rsidR="0030649D" w:rsidRDefault="0030649D" w:rsidP="002505E3">
      <w:pPr>
        <w:pStyle w:val="APA"/>
        <w:ind w:left="360" w:firstLine="0"/>
      </w:pPr>
    </w:p>
    <w:p w14:paraId="587AE9CA" w14:textId="37F910FC" w:rsidR="00121E84" w:rsidRPr="00121E84" w:rsidRDefault="00121E84" w:rsidP="002505E3">
      <w:pPr>
        <w:pStyle w:val="APA"/>
        <w:ind w:left="360" w:firstLine="0"/>
        <w:rPr>
          <w:b/>
          <w:bCs/>
        </w:rPr>
      </w:pPr>
      <w:r w:rsidRPr="00121E84">
        <w:rPr>
          <w:b/>
          <w:bCs/>
        </w:rPr>
        <w:t xml:space="preserve">Diagrama de arquitectura </w:t>
      </w:r>
    </w:p>
    <w:p w14:paraId="38F6ED98" w14:textId="7405C166" w:rsidR="00514CA9" w:rsidRDefault="00514CA9" w:rsidP="002505E3">
      <w:pPr>
        <w:pStyle w:val="APA"/>
        <w:ind w:left="360" w:firstLine="0"/>
        <w:rPr>
          <w:b/>
          <w:bCs/>
        </w:rPr>
      </w:pPr>
      <w:r w:rsidRPr="00C15B08">
        <w:rPr>
          <w:bCs/>
          <w:noProof/>
        </w:rPr>
        <w:drawing>
          <wp:inline distT="0" distB="0" distL="0" distR="0" wp14:anchorId="1BD95673" wp14:editId="1F1E483C">
            <wp:extent cx="5943600" cy="3561715"/>
            <wp:effectExtent l="0" t="0" r="0" b="635"/>
            <wp:docPr id="6772774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8"/>
                    <a:stretch>
                      <a:fillRect/>
                    </a:stretch>
                  </pic:blipFill>
                  <pic:spPr>
                    <a:xfrm>
                      <a:off x="0" y="0"/>
                      <a:ext cx="5943600" cy="3561715"/>
                    </a:xfrm>
                    <a:prstGeom prst="rect">
                      <a:avLst/>
                    </a:prstGeom>
                  </pic:spPr>
                </pic:pic>
              </a:graphicData>
            </a:graphic>
          </wp:inline>
        </w:drawing>
      </w:r>
    </w:p>
    <w:p w14:paraId="6AEB1B21" w14:textId="77777777" w:rsidR="00193E90" w:rsidRPr="00514CA9" w:rsidRDefault="00193E90" w:rsidP="002505E3">
      <w:pPr>
        <w:pStyle w:val="APA"/>
        <w:ind w:left="360" w:firstLine="0"/>
        <w:rPr>
          <w:b/>
          <w:bCs/>
        </w:rPr>
      </w:pPr>
    </w:p>
    <w:p w14:paraId="687313B2" w14:textId="3BDAAD79" w:rsidR="00BD57F1" w:rsidRDefault="00EC6BA1" w:rsidP="002505E3">
      <w:pPr>
        <w:pStyle w:val="APA"/>
        <w:ind w:firstLine="0"/>
        <w:rPr>
          <w:b/>
        </w:rPr>
      </w:pPr>
      <w:r>
        <w:rPr>
          <w:b/>
        </w:rPr>
        <w:lastRenderedPageBreak/>
        <w:t xml:space="preserve">Justificación de arquitectura </w:t>
      </w:r>
    </w:p>
    <w:p w14:paraId="12F99DB2" w14:textId="503A68E8" w:rsidR="00EC6BA1" w:rsidRDefault="00FE6BD0" w:rsidP="002505E3">
      <w:pPr>
        <w:pStyle w:val="APA"/>
        <w:ind w:firstLine="0"/>
        <w:rPr>
          <w:b/>
        </w:rPr>
      </w:pPr>
      <w:r>
        <w:rPr>
          <w:b/>
        </w:rPr>
        <w:t xml:space="preserve">Frontend </w:t>
      </w:r>
    </w:p>
    <w:p w14:paraId="5A8D3909" w14:textId="1BE5B541" w:rsidR="00FE6BD0" w:rsidRPr="00FE6BD0" w:rsidRDefault="00FE6BD0" w:rsidP="002505E3">
      <w:pPr>
        <w:pStyle w:val="APA"/>
        <w:ind w:firstLine="0"/>
        <w:rPr>
          <w:bCs/>
        </w:rPr>
      </w:pPr>
      <w:r w:rsidRPr="00FE6BD0">
        <w:rPr>
          <w:bCs/>
        </w:rPr>
        <w:t>Se implementa una arquitectura modular que separa componentes y servicios. Esto</w:t>
      </w:r>
    </w:p>
    <w:p w14:paraId="40D48C2D" w14:textId="35D2E173" w:rsidR="00FE6BD0" w:rsidRDefault="00FE6BD0" w:rsidP="002505E3">
      <w:pPr>
        <w:pStyle w:val="APA"/>
        <w:ind w:firstLine="0"/>
        <w:rPr>
          <w:bCs/>
        </w:rPr>
      </w:pPr>
      <w:r w:rsidRPr="00FE6BD0">
        <w:rPr>
          <w:bCs/>
        </w:rPr>
        <w:t>permite que el sistema sea escalable y fácil de mantener</w:t>
      </w:r>
      <w:r w:rsidR="00F57DCE">
        <w:rPr>
          <w:bCs/>
        </w:rPr>
        <w:t xml:space="preserve"> a un largo plazo y siguiendo las buenas practicas para que no sea un problema el pasar el proyecto a algún compañero </w:t>
      </w:r>
    </w:p>
    <w:p w14:paraId="3A229423" w14:textId="56DA04A0" w:rsidR="00F57DCE" w:rsidRDefault="003D285A" w:rsidP="002505E3">
      <w:pPr>
        <w:pStyle w:val="APA"/>
        <w:ind w:firstLine="0"/>
        <w:rPr>
          <w:b/>
        </w:rPr>
      </w:pPr>
      <w:r>
        <w:rPr>
          <w:b/>
        </w:rPr>
        <w:t>B</w:t>
      </w:r>
      <w:r w:rsidR="00F57DCE">
        <w:rPr>
          <w:b/>
        </w:rPr>
        <w:t xml:space="preserve">ackend </w:t>
      </w:r>
    </w:p>
    <w:p w14:paraId="47022FED" w14:textId="77777777" w:rsidR="003D285A" w:rsidRPr="003D285A" w:rsidRDefault="003D285A" w:rsidP="002505E3">
      <w:pPr>
        <w:pStyle w:val="APA"/>
        <w:ind w:firstLine="0"/>
        <w:rPr>
          <w:bCs/>
        </w:rPr>
      </w:pPr>
      <w:r w:rsidRPr="003D285A">
        <w:rPr>
          <w:bCs/>
        </w:rPr>
        <w:t>Se utiliza FastAPI por su capacidad asíncrona, lo cual es vital al realizar llamadas a modelos de</w:t>
      </w:r>
    </w:p>
    <w:p w14:paraId="39F57402" w14:textId="77777777" w:rsidR="003D285A" w:rsidRPr="003D285A" w:rsidRDefault="003D285A" w:rsidP="002505E3">
      <w:pPr>
        <w:pStyle w:val="APA"/>
        <w:ind w:firstLine="0"/>
        <w:rPr>
          <w:bCs/>
        </w:rPr>
      </w:pPr>
      <w:r w:rsidRPr="003D285A">
        <w:rPr>
          <w:bCs/>
        </w:rPr>
        <w:t>IA que pueden tener latencia. La estructura sigue principios de responsabilidad única para</w:t>
      </w:r>
    </w:p>
    <w:p w14:paraId="12952E6E" w14:textId="1870538F" w:rsidR="003D285A" w:rsidRDefault="003D285A" w:rsidP="002505E3">
      <w:pPr>
        <w:pStyle w:val="APA"/>
        <w:ind w:firstLine="0"/>
        <w:rPr>
          <w:bCs/>
        </w:rPr>
      </w:pPr>
      <w:r w:rsidRPr="003D285A">
        <w:rPr>
          <w:bCs/>
        </w:rPr>
        <w:t>asegurar que cada endpoint realice una tarea específica sin efectos secundarios imprevistos.</w:t>
      </w:r>
    </w:p>
    <w:p w14:paraId="7288B95A" w14:textId="77777777" w:rsidR="003D285A" w:rsidRDefault="003D285A" w:rsidP="002505E3">
      <w:pPr>
        <w:pStyle w:val="APA"/>
        <w:ind w:firstLine="0"/>
        <w:rPr>
          <w:bCs/>
        </w:rPr>
      </w:pPr>
    </w:p>
    <w:p w14:paraId="46A33C32" w14:textId="77777777" w:rsidR="003D285A" w:rsidRDefault="003D285A" w:rsidP="002505E3">
      <w:pPr>
        <w:pStyle w:val="APA"/>
        <w:ind w:firstLine="0"/>
        <w:rPr>
          <w:bCs/>
        </w:rPr>
      </w:pPr>
    </w:p>
    <w:p w14:paraId="12C5DC1D" w14:textId="77777777" w:rsidR="00BD3E58" w:rsidRDefault="00BD3E58" w:rsidP="002505E3">
      <w:pPr>
        <w:pStyle w:val="APA"/>
        <w:ind w:firstLine="0"/>
        <w:rPr>
          <w:bCs/>
        </w:rPr>
      </w:pPr>
    </w:p>
    <w:p w14:paraId="6FF1388C" w14:textId="77777777" w:rsidR="00BD3E58" w:rsidRDefault="00BD3E58" w:rsidP="002505E3">
      <w:pPr>
        <w:pStyle w:val="APA"/>
        <w:ind w:firstLine="0"/>
        <w:rPr>
          <w:bCs/>
        </w:rPr>
      </w:pPr>
    </w:p>
    <w:p w14:paraId="43E22482" w14:textId="77777777" w:rsidR="00BD3E58" w:rsidRDefault="00BD3E58" w:rsidP="002505E3">
      <w:pPr>
        <w:pStyle w:val="APA"/>
        <w:ind w:firstLine="0"/>
        <w:rPr>
          <w:bCs/>
        </w:rPr>
      </w:pPr>
    </w:p>
    <w:p w14:paraId="60325B79" w14:textId="77777777" w:rsidR="00BD3E58" w:rsidRDefault="00BD3E58" w:rsidP="002505E3">
      <w:pPr>
        <w:pStyle w:val="APA"/>
        <w:ind w:firstLine="0"/>
        <w:rPr>
          <w:bCs/>
        </w:rPr>
      </w:pPr>
    </w:p>
    <w:p w14:paraId="2D606C7E" w14:textId="77777777" w:rsidR="00BD3E58" w:rsidRDefault="00BD3E58" w:rsidP="002505E3">
      <w:pPr>
        <w:pStyle w:val="APA"/>
        <w:ind w:firstLine="0"/>
        <w:rPr>
          <w:bCs/>
        </w:rPr>
      </w:pPr>
    </w:p>
    <w:p w14:paraId="0C6B9B6A" w14:textId="77777777" w:rsidR="00BD3E58" w:rsidRDefault="00BD3E58" w:rsidP="002505E3">
      <w:pPr>
        <w:pStyle w:val="APA"/>
        <w:ind w:firstLine="0"/>
        <w:rPr>
          <w:bCs/>
        </w:rPr>
      </w:pPr>
    </w:p>
    <w:p w14:paraId="3EE790E4" w14:textId="77777777" w:rsidR="00BD3E58" w:rsidRDefault="00BD3E58" w:rsidP="002505E3">
      <w:pPr>
        <w:pStyle w:val="APA"/>
        <w:ind w:firstLine="0"/>
        <w:rPr>
          <w:bCs/>
        </w:rPr>
      </w:pPr>
    </w:p>
    <w:p w14:paraId="2D091EEC" w14:textId="77777777" w:rsidR="00C37422" w:rsidRDefault="00C37422" w:rsidP="002505E3">
      <w:pPr>
        <w:pStyle w:val="Ttulo1"/>
      </w:pPr>
    </w:p>
    <w:p w14:paraId="7EEAE791" w14:textId="77777777" w:rsidR="00BD3E58" w:rsidRPr="00BD3E58" w:rsidRDefault="00BD3E58" w:rsidP="002505E3"/>
    <w:p w14:paraId="51F41122" w14:textId="5FE60E40" w:rsidR="00C37422" w:rsidRDefault="00C37422" w:rsidP="002505E3">
      <w:pPr>
        <w:pStyle w:val="Ttulo1"/>
      </w:pPr>
      <w:bookmarkStart w:id="5" w:name="_Toc230869769"/>
      <w:r>
        <w:lastRenderedPageBreak/>
        <w:t xml:space="preserve">Metodología de los 12 </w:t>
      </w:r>
      <w:r w:rsidRPr="00A70F80">
        <w:t>Factores</w:t>
      </w:r>
      <w:bookmarkEnd w:id="5"/>
    </w:p>
    <w:p w14:paraId="1B42378B" w14:textId="77777777" w:rsidR="00C37422" w:rsidRPr="00A70F80" w:rsidRDefault="00C37422" w:rsidP="002505E3">
      <w:pPr>
        <w:pStyle w:val="APA"/>
        <w:ind w:firstLine="0"/>
        <w:rPr>
          <w:bCs/>
        </w:rPr>
      </w:pPr>
      <w:r w:rsidRPr="00A70F80">
        <w:rPr>
          <w:bCs/>
        </w:rPr>
        <w:t>En el desarrollo de Project Venom, hemos adoptado la metodología de los 12 Factores para garantizar que el sistema sea escalable, portátil y profesional. A continuación, se detallan los factores que hemos implementado rigurosamente hasta la fase actual:</w:t>
      </w:r>
    </w:p>
    <w:p w14:paraId="5659A271" w14:textId="77777777" w:rsidR="00C37422" w:rsidRPr="00A70F80" w:rsidRDefault="00C37422" w:rsidP="002505E3">
      <w:pPr>
        <w:pStyle w:val="APA"/>
        <w:ind w:firstLine="0"/>
        <w:rPr>
          <w:bCs/>
        </w:rPr>
      </w:pPr>
      <w:r w:rsidRPr="00A70F80">
        <w:rPr>
          <w:bCs/>
        </w:rPr>
        <w:t>I. Codebase (Código Base)</w:t>
      </w:r>
    </w:p>
    <w:p w14:paraId="47B9A5D0" w14:textId="77777777" w:rsidR="00C37422" w:rsidRPr="00A70F80" w:rsidRDefault="00C37422" w:rsidP="002505E3">
      <w:pPr>
        <w:pStyle w:val="APA"/>
        <w:ind w:firstLine="0"/>
        <w:rPr>
          <w:bCs/>
        </w:rPr>
      </w:pPr>
      <w:r w:rsidRPr="00A70F80">
        <w:rPr>
          <w:bCs/>
        </w:rPr>
        <w:t>Explicación: Mantenemos un único repositorio de código compartido para todos los despliegues.</w:t>
      </w:r>
    </w:p>
    <w:p w14:paraId="381AF175" w14:textId="77777777" w:rsidR="00C37422" w:rsidRPr="00A70F80" w:rsidRDefault="00C37422" w:rsidP="002505E3">
      <w:pPr>
        <w:pStyle w:val="APA"/>
        <w:ind w:firstLine="0"/>
        <w:rPr>
          <w:bCs/>
        </w:rPr>
      </w:pPr>
      <w:r w:rsidRPr="00A70F80">
        <w:rPr>
          <w:bCs/>
        </w:rPr>
        <w:t>Aplicación en Venom: Utilizamos Git para gestionar el historial de versiones. Aunque el proyecto tiene un Frontend (React) y un Backend (FastAPI), cada uno se gestiona como una entidad única, permitiendo que cualquier desarrollador pueda replicar el entorno exacto de trabajo sin discrepancias entre versiones.</w:t>
      </w:r>
    </w:p>
    <w:p w14:paraId="7CADE79F" w14:textId="77777777" w:rsidR="00C37422" w:rsidRPr="00A70F80" w:rsidRDefault="00C37422" w:rsidP="002505E3">
      <w:pPr>
        <w:pStyle w:val="APA"/>
        <w:ind w:firstLine="0"/>
        <w:rPr>
          <w:bCs/>
        </w:rPr>
      </w:pPr>
      <w:r w:rsidRPr="00A70F80">
        <w:rPr>
          <w:bCs/>
        </w:rPr>
        <w:t>II. Dependencies (Dependencias)</w:t>
      </w:r>
    </w:p>
    <w:p w14:paraId="369BC1F6" w14:textId="77777777" w:rsidR="00C37422" w:rsidRPr="00A70F80" w:rsidRDefault="00C37422" w:rsidP="002505E3">
      <w:pPr>
        <w:pStyle w:val="APA"/>
        <w:ind w:firstLine="0"/>
        <w:rPr>
          <w:bCs/>
        </w:rPr>
      </w:pPr>
      <w:r w:rsidRPr="00A70F80">
        <w:rPr>
          <w:bCs/>
        </w:rPr>
        <w:t>Explicación: La aplicación nunca debe dar por hecho la existencia de herramientas en el sistema global; todas las dependencias se declaran explícitamente.</w:t>
      </w:r>
    </w:p>
    <w:p w14:paraId="106CD64F" w14:textId="77777777" w:rsidR="00C37422" w:rsidRPr="00A70F80" w:rsidRDefault="00C37422" w:rsidP="002505E3">
      <w:pPr>
        <w:pStyle w:val="APA"/>
        <w:ind w:firstLine="0"/>
        <w:rPr>
          <w:bCs/>
        </w:rPr>
      </w:pPr>
      <w:r w:rsidRPr="00A70F80">
        <w:rPr>
          <w:bCs/>
        </w:rPr>
        <w:t>Aplicación en Venom: Utilizamos entornos virtuales (.venv) y archivos de requisitos (requirements.txt / package.json). Esto garantiza que, al mover el proyecto de un computador de mesa a un portátil, el sistema sepa exactamente qué versiones de Groq, FastAPI o React necesita para "sobrevivir".</w:t>
      </w:r>
    </w:p>
    <w:p w14:paraId="3A66434E" w14:textId="77777777" w:rsidR="00C37422" w:rsidRPr="00A70F80" w:rsidRDefault="00C37422" w:rsidP="002505E3">
      <w:pPr>
        <w:pStyle w:val="APA"/>
        <w:ind w:firstLine="0"/>
        <w:rPr>
          <w:bCs/>
        </w:rPr>
      </w:pPr>
      <w:r w:rsidRPr="00A70F80">
        <w:rPr>
          <w:bCs/>
        </w:rPr>
        <w:t>III. Config (Configuración)</w:t>
      </w:r>
    </w:p>
    <w:p w14:paraId="0030E06E" w14:textId="77777777" w:rsidR="00C37422" w:rsidRPr="00A70F80" w:rsidRDefault="00C37422" w:rsidP="002505E3">
      <w:pPr>
        <w:pStyle w:val="APA"/>
        <w:ind w:firstLine="0"/>
        <w:rPr>
          <w:bCs/>
        </w:rPr>
      </w:pPr>
      <w:r w:rsidRPr="00A70F80">
        <w:rPr>
          <w:bCs/>
        </w:rPr>
        <w:t>Explicación: Todo lo que pueda variar entre entornos (desarrollo, prueba, producción) se guarda en variables de entorno, nunca dentro del código.</w:t>
      </w:r>
    </w:p>
    <w:p w14:paraId="6E1E8E4F" w14:textId="77777777" w:rsidR="00C37422" w:rsidRPr="00A70F80" w:rsidRDefault="00C37422" w:rsidP="002505E3">
      <w:pPr>
        <w:pStyle w:val="APA"/>
        <w:ind w:firstLine="0"/>
        <w:rPr>
          <w:bCs/>
        </w:rPr>
      </w:pPr>
      <w:r w:rsidRPr="00A70F80">
        <w:rPr>
          <w:bCs/>
        </w:rPr>
        <w:t xml:space="preserve">Aplicación en Venom: Implementamos un archivo config.py que lee desde un .env. Las credenciales de la base de datos PostgreSQL y la API Key de Groq están aisladas del código </w:t>
      </w:r>
      <w:r w:rsidRPr="00A70F80">
        <w:rPr>
          <w:bCs/>
        </w:rPr>
        <w:lastRenderedPageBreak/>
        <w:t>fuente. Esto permite que el "simbionte" se conecte a diferentes bases de datos sin necesidad de modificar ni una sola línea de lógica programática.</w:t>
      </w:r>
    </w:p>
    <w:p w14:paraId="25466F4D" w14:textId="77777777" w:rsidR="00C37422" w:rsidRPr="00A70F80" w:rsidRDefault="00C37422" w:rsidP="002505E3">
      <w:pPr>
        <w:pStyle w:val="APA"/>
        <w:ind w:firstLine="0"/>
        <w:rPr>
          <w:bCs/>
        </w:rPr>
      </w:pPr>
      <w:r w:rsidRPr="00A70F80">
        <w:rPr>
          <w:bCs/>
        </w:rPr>
        <w:t>IV. Backing Services (Servicios de Respaldo)</w:t>
      </w:r>
    </w:p>
    <w:p w14:paraId="1A28B5EA" w14:textId="77777777" w:rsidR="00C37422" w:rsidRPr="00A70F80" w:rsidRDefault="00C37422" w:rsidP="002505E3">
      <w:pPr>
        <w:pStyle w:val="APA"/>
        <w:ind w:firstLine="0"/>
        <w:rPr>
          <w:bCs/>
        </w:rPr>
      </w:pPr>
      <w:r w:rsidRPr="00A70F80">
        <w:rPr>
          <w:bCs/>
        </w:rPr>
        <w:t>Explicación: Los servicios como bases de datos o sistemas de mensajería se tratan como recursos adjuntos.</w:t>
      </w:r>
    </w:p>
    <w:p w14:paraId="26D79CCA" w14:textId="77777777" w:rsidR="00C37422" w:rsidRPr="00A70F80" w:rsidRDefault="00C37422" w:rsidP="002505E3">
      <w:pPr>
        <w:pStyle w:val="APA"/>
        <w:ind w:firstLine="0"/>
        <w:rPr>
          <w:bCs/>
        </w:rPr>
      </w:pPr>
      <w:r w:rsidRPr="00A70F80">
        <w:rPr>
          <w:bCs/>
        </w:rPr>
        <w:t>Aplicación en Venom: Para Venom, PostgreSQL (datos relacionales) y ChromaDB (datos vectoriales) son servicios externos. Nuestra arquitectura permite que, si mañana decidimos mover la base de datos a la nube (como Neon.tech), solo tengamos que cambiar la URL de conexión, tratando al servicio de datos como un recurso "enchufable".</w:t>
      </w:r>
    </w:p>
    <w:p w14:paraId="38A6AF80" w14:textId="77777777" w:rsidR="00C37422" w:rsidRPr="00A70F80" w:rsidRDefault="00C37422" w:rsidP="002505E3">
      <w:pPr>
        <w:pStyle w:val="APA"/>
        <w:ind w:firstLine="0"/>
        <w:rPr>
          <w:bCs/>
        </w:rPr>
      </w:pPr>
      <w:r w:rsidRPr="00A70F80">
        <w:rPr>
          <w:bCs/>
        </w:rPr>
        <w:t>VI. Stateless Processes (Procesos sin Estado)</w:t>
      </w:r>
    </w:p>
    <w:p w14:paraId="6DA78B3A" w14:textId="77777777" w:rsidR="00C37422" w:rsidRPr="00A70F80" w:rsidRDefault="00C37422" w:rsidP="002505E3">
      <w:pPr>
        <w:pStyle w:val="APA"/>
        <w:ind w:firstLine="0"/>
        <w:rPr>
          <w:bCs/>
        </w:rPr>
      </w:pPr>
      <w:r w:rsidRPr="00A70F80">
        <w:rPr>
          <w:bCs/>
        </w:rPr>
        <w:t>Explicación: La aplicación se ejecuta como uno o más procesos que no guardan datos en su propia memoria local entre peticiones.</w:t>
      </w:r>
    </w:p>
    <w:p w14:paraId="4F952615" w14:textId="77777777" w:rsidR="00C37422" w:rsidRPr="00A70F80" w:rsidRDefault="00C37422" w:rsidP="002505E3">
      <w:pPr>
        <w:pStyle w:val="APA"/>
        <w:ind w:firstLine="0"/>
        <w:rPr>
          <w:bCs/>
        </w:rPr>
      </w:pPr>
      <w:r w:rsidRPr="00A70F80">
        <w:rPr>
          <w:bCs/>
        </w:rPr>
        <w:t>Aplicación en Venom: El backend de FastAPI es totalmente stateless. Toda la información persistente se guarda en Postgres o ChromaDB. Si el servidor se reinicia, no se pierde información, ya que el estado vive en los servicios de respaldo, no en el proceso de ejecución.</w:t>
      </w:r>
    </w:p>
    <w:p w14:paraId="27E2D0C4" w14:textId="77777777" w:rsidR="00C37422" w:rsidRPr="00A70F80" w:rsidRDefault="00C37422" w:rsidP="002505E3">
      <w:pPr>
        <w:pStyle w:val="APA"/>
        <w:ind w:firstLine="0"/>
        <w:rPr>
          <w:bCs/>
        </w:rPr>
      </w:pPr>
      <w:r w:rsidRPr="00A70F80">
        <w:rPr>
          <w:bCs/>
        </w:rPr>
        <w:t>XI. Logs (Historial de Eventos)</w:t>
      </w:r>
    </w:p>
    <w:p w14:paraId="436FC093" w14:textId="77777777" w:rsidR="00C37422" w:rsidRPr="00A70F80" w:rsidRDefault="00C37422" w:rsidP="002505E3">
      <w:pPr>
        <w:pStyle w:val="APA"/>
        <w:ind w:firstLine="0"/>
        <w:rPr>
          <w:bCs/>
        </w:rPr>
      </w:pPr>
      <w:r w:rsidRPr="00A70F80">
        <w:rPr>
          <w:bCs/>
        </w:rPr>
        <w:t>Explicación: Los logs deben tratarse como un flujo de eventos continuos, permitiendo observar el comportamiento del sistema en tiempo real.</w:t>
      </w:r>
    </w:p>
    <w:p w14:paraId="349618D7" w14:textId="0B515396" w:rsidR="00B52715" w:rsidRDefault="00C37422" w:rsidP="002505E3">
      <w:pPr>
        <w:pStyle w:val="APA"/>
        <w:ind w:firstLine="0"/>
        <w:rPr>
          <w:bCs/>
        </w:rPr>
      </w:pPr>
      <w:r w:rsidRPr="00A70F80">
        <w:rPr>
          <w:bCs/>
        </w:rPr>
        <w:t>Aplicación en Venom: Hemos integrado Loguru para gestionar un flujo de eventos detallado. No solo imprimimos errores; registramos el tiempo de respuesta de la IA, el éxito de las consultas vectoriales y los intentos de acceso. Esto convierte a los logs en una herramienta de diagnóstico proactivo, fundamental para entender cómo el simbionte interactúa con los datos de cada empresa</w:t>
      </w:r>
    </w:p>
    <w:p w14:paraId="7AA0090B" w14:textId="643DCF89" w:rsidR="00A922B9" w:rsidRDefault="00A922B9" w:rsidP="002505E3">
      <w:pPr>
        <w:pStyle w:val="Ttulo1"/>
      </w:pPr>
      <w:bookmarkStart w:id="6" w:name="_Toc230869770"/>
      <w:r>
        <w:lastRenderedPageBreak/>
        <w:t>Metodología</w:t>
      </w:r>
      <w:bookmarkEnd w:id="6"/>
      <w:r>
        <w:t xml:space="preserve"> </w:t>
      </w:r>
    </w:p>
    <w:p w14:paraId="35D375F8" w14:textId="2CF25505" w:rsidR="00A922B9" w:rsidRDefault="001B0CB9" w:rsidP="002505E3">
      <w:pPr>
        <w:pStyle w:val="APA"/>
        <w:ind w:firstLine="0"/>
        <w:rPr>
          <w:b/>
          <w:bCs/>
        </w:rPr>
      </w:pPr>
      <w:r>
        <w:rPr>
          <w:b/>
          <w:bCs/>
        </w:rPr>
        <w:t xml:space="preserve">Análisis </w:t>
      </w:r>
    </w:p>
    <w:p w14:paraId="14E3E33D" w14:textId="46559A4D" w:rsidR="001B0CB9" w:rsidRDefault="0044728E" w:rsidP="002505E3">
      <w:pPr>
        <w:pStyle w:val="APA"/>
        <w:ind w:firstLine="0"/>
      </w:pPr>
      <w:r>
        <w:t xml:space="preserve">Para poder definir la </w:t>
      </w:r>
      <w:r w:rsidR="00A70DA8">
        <w:t xml:space="preserve">estrategia de desarrollo adecuada para el proyecto “Venom” se realizo el siguiente análisis </w:t>
      </w:r>
      <w:r w:rsidR="006B45AE">
        <w:t xml:space="preserve">basado en los objetivos principales del proyecto </w:t>
      </w:r>
    </w:p>
    <w:p w14:paraId="660622B0" w14:textId="7DD2F9D2" w:rsidR="006B45AE" w:rsidRDefault="00A666BD" w:rsidP="002505E3">
      <w:pPr>
        <w:pStyle w:val="APA"/>
        <w:numPr>
          <w:ilvl w:val="0"/>
          <w:numId w:val="31"/>
        </w:numPr>
      </w:pPr>
      <w:r>
        <w:t>¿Qué tan volátil es la definición de las capacidades de la IA?</w:t>
      </w:r>
    </w:p>
    <w:p w14:paraId="66FC533E" w14:textId="3ABED6C2" w:rsidR="00A666BD" w:rsidRDefault="00B854B7" w:rsidP="002505E3">
      <w:pPr>
        <w:pStyle w:val="APA"/>
        <w:ind w:left="720" w:firstLine="0"/>
      </w:pPr>
      <w:r w:rsidRPr="00B854B7">
        <w:t>Al trabajar con modelos de lenguaje, las capacidades de respuesta y los límites de procesamiento (tokens) se descubren durante la integración. Esto hace que los requerimientos funcionales del "Simbionte" sean altamente adaptables</w:t>
      </w:r>
    </w:p>
    <w:p w14:paraId="49BEFF31" w14:textId="1E9966EB" w:rsidR="00B854B7" w:rsidRDefault="00B854B7" w:rsidP="002505E3">
      <w:pPr>
        <w:pStyle w:val="APA"/>
        <w:numPr>
          <w:ilvl w:val="0"/>
          <w:numId w:val="31"/>
        </w:numPr>
      </w:pPr>
      <w:r>
        <w:t xml:space="preserve">¿Cuál es la complejidad de la sincronización de datos </w:t>
      </w:r>
      <w:r w:rsidR="007D0246">
        <w:t>relacionales y vectoriales</w:t>
      </w:r>
      <w:r>
        <w:t>?</w:t>
      </w:r>
    </w:p>
    <w:p w14:paraId="7C12CBD7" w14:textId="465F2CD6" w:rsidR="007D0246" w:rsidRDefault="009112CF" w:rsidP="002505E3">
      <w:pPr>
        <w:pStyle w:val="APA"/>
        <w:ind w:left="720" w:firstLine="0"/>
      </w:pPr>
      <w:r w:rsidRPr="009112CF">
        <w:t xml:space="preserve">Existe un desafío técnico significativo en asegurar que la información en PostgreSQL coincida perfectamente con los </w:t>
      </w:r>
      <w:r w:rsidRPr="009112CF">
        <w:rPr>
          <w:i/>
          <w:iCs/>
        </w:rPr>
        <w:t>embeddings</w:t>
      </w:r>
      <w:r w:rsidRPr="009112CF">
        <w:t xml:space="preserve"> </w:t>
      </w:r>
      <w:r>
        <w:t>de la plataforma</w:t>
      </w:r>
      <w:r w:rsidRPr="009112CF">
        <w:t>, especialmente en un entorno donde cada empresa (tenant) debe tener sus datos aislados</w:t>
      </w:r>
    </w:p>
    <w:p w14:paraId="53A7AAE4" w14:textId="1979DF43" w:rsidR="00287B87" w:rsidRDefault="00287B87" w:rsidP="002505E3">
      <w:pPr>
        <w:pStyle w:val="APA"/>
        <w:numPr>
          <w:ilvl w:val="0"/>
          <w:numId w:val="31"/>
        </w:numPr>
      </w:pPr>
      <w:r>
        <w:t>¿</w:t>
      </w:r>
      <w:r w:rsidR="00293718">
        <w:t>existen riegos asociados al uso de servidores de terceros</w:t>
      </w:r>
      <w:r>
        <w:t>?</w:t>
      </w:r>
    </w:p>
    <w:p w14:paraId="2D0C6C65" w14:textId="619FF4E2" w:rsidR="00293718" w:rsidRDefault="006D01BC" w:rsidP="002505E3">
      <w:pPr>
        <w:pStyle w:val="APA"/>
        <w:ind w:left="720" w:firstLine="0"/>
      </w:pPr>
      <w:r w:rsidRPr="006D01BC">
        <w:t>La dependencia de APIs externas para la IA introduce riesgos de latencia, costos variables y posibles cambios en las políticas de privacidad de datos, lo que requiere un diseño arquitectónico flexible</w:t>
      </w:r>
    </w:p>
    <w:p w14:paraId="02F4C165" w14:textId="6C883223" w:rsidR="006D01BC" w:rsidRDefault="00E932B5" w:rsidP="002505E3">
      <w:pPr>
        <w:pStyle w:val="APA"/>
        <w:numPr>
          <w:ilvl w:val="0"/>
          <w:numId w:val="31"/>
        </w:numPr>
      </w:pPr>
      <w:r>
        <w:t>¿influye la diversidad de datos de los clientes en las prioridades de desarrollo?</w:t>
      </w:r>
    </w:p>
    <w:p w14:paraId="3E783DD5" w14:textId="66C94B71" w:rsidR="00C37FE2" w:rsidRDefault="00C37FE2" w:rsidP="002505E3">
      <w:pPr>
        <w:pStyle w:val="APA"/>
        <w:ind w:left="720" w:firstLine="0"/>
      </w:pPr>
      <w:r w:rsidRPr="00C37FE2">
        <w:t xml:space="preserve">Dado que VENOM sirve a diferentes microempresas, una empresa puede priorizar la carga de documentos legales mientras otra prioriza manuales técnicos, obligando al sistema a ser </w:t>
      </w:r>
      <w:r w:rsidR="00D51A5A">
        <w:t>independiente</w:t>
      </w:r>
      <w:r w:rsidRPr="00C37FE2">
        <w:t xml:space="preserve"> al tipo de contenido</w:t>
      </w:r>
    </w:p>
    <w:p w14:paraId="28744C79" w14:textId="77777777" w:rsidR="00D51A5A" w:rsidRDefault="00D51A5A" w:rsidP="002505E3">
      <w:pPr>
        <w:pStyle w:val="APA"/>
        <w:ind w:firstLine="0"/>
      </w:pPr>
    </w:p>
    <w:p w14:paraId="34CC886B" w14:textId="7C3E525F" w:rsidR="00D51A5A" w:rsidRDefault="00D51A5A" w:rsidP="002505E3">
      <w:pPr>
        <w:pStyle w:val="APA"/>
        <w:ind w:firstLine="0"/>
        <w:rPr>
          <w:b/>
          <w:bCs/>
        </w:rPr>
      </w:pPr>
      <w:r>
        <w:rPr>
          <w:b/>
          <w:bCs/>
        </w:rPr>
        <w:t xml:space="preserve">Enfoque seleccionado </w:t>
      </w:r>
    </w:p>
    <w:p w14:paraId="3A25E668" w14:textId="36E2BAE0" w:rsidR="00F53D7F" w:rsidRDefault="00F53D7F" w:rsidP="002505E3">
      <w:pPr>
        <w:pStyle w:val="APA"/>
        <w:ind w:firstLine="0"/>
      </w:pPr>
      <w:r w:rsidRPr="003C7731">
        <w:t>Nosotros hemos</w:t>
      </w:r>
      <w:r>
        <w:t xml:space="preserve"> seleccionado un enfoque ágil como modelo de desarrollo incremental </w:t>
      </w:r>
    </w:p>
    <w:p w14:paraId="21662A6E" w14:textId="2F1FF7F8" w:rsidR="00F53D7F" w:rsidRDefault="003C7731" w:rsidP="002505E3">
      <w:pPr>
        <w:pStyle w:val="APA"/>
        <w:numPr>
          <w:ilvl w:val="0"/>
          <w:numId w:val="31"/>
        </w:numPr>
      </w:pPr>
      <w:r>
        <w:lastRenderedPageBreak/>
        <w:t>¿Por qué se eligió este enfoque de desarrollo?</w:t>
      </w:r>
    </w:p>
    <w:p w14:paraId="4AFF8B78" w14:textId="6C3E0CE4" w:rsidR="003C7731" w:rsidRDefault="007956AE" w:rsidP="002505E3">
      <w:pPr>
        <w:pStyle w:val="APA"/>
        <w:ind w:left="720" w:firstLine="0"/>
      </w:pPr>
      <w:r w:rsidRPr="007956AE">
        <w:t>El enfoque incremental permite entregar primero el núcleo de seguridad y</w:t>
      </w:r>
      <w:r w:rsidR="00B0700E">
        <w:t xml:space="preserve"> </w:t>
      </w:r>
      <w:r w:rsidRPr="007956AE">
        <w:t>almacenamiento, y posteriormente añadir la capa de inteligencia de forma modular</w:t>
      </w:r>
      <w:r>
        <w:t xml:space="preserve">, lo cual una </w:t>
      </w:r>
      <w:r w:rsidR="00B0700E">
        <w:t>metodología</w:t>
      </w:r>
      <w:r>
        <w:t xml:space="preserve"> </w:t>
      </w:r>
      <w:r w:rsidR="00B0700E">
        <w:t>rígida</w:t>
      </w:r>
      <w:r>
        <w:t xml:space="preserve"> como lo puede ser una cascada no se podría </w:t>
      </w:r>
      <w:r w:rsidR="00B0700E">
        <w:t xml:space="preserve">realizar </w:t>
      </w:r>
    </w:p>
    <w:p w14:paraId="3B990A7B" w14:textId="08284581" w:rsidR="00B0700E" w:rsidRDefault="00B0700E" w:rsidP="002505E3">
      <w:pPr>
        <w:pStyle w:val="APA"/>
        <w:numPr>
          <w:ilvl w:val="0"/>
          <w:numId w:val="31"/>
        </w:numPr>
      </w:pPr>
      <w:r>
        <w:t>¿Qué ventajas nos da este enfoque?</w:t>
      </w:r>
    </w:p>
    <w:p w14:paraId="74EFD45A" w14:textId="330926B0" w:rsidR="00074D5E" w:rsidRDefault="00074D5E" w:rsidP="002505E3">
      <w:pPr>
        <w:pStyle w:val="APA"/>
        <w:ind w:left="720" w:firstLine="0"/>
      </w:pPr>
      <w:r>
        <w:t>Nos permite obtener validaciones tempranas de la arquitectura de roles</w:t>
      </w:r>
      <w:r w:rsidR="002E3F6A">
        <w:t xml:space="preserve"> (multi-tenant) y asegura que la integración con la inteligencia artificial sea funcional antes de dinalizar el desarrollo de</w:t>
      </w:r>
      <w:r w:rsidR="007A2878">
        <w:t xml:space="preserve"> la interfaz de usuario </w:t>
      </w:r>
    </w:p>
    <w:p w14:paraId="521A8BB2" w14:textId="5EF26EDF" w:rsidR="00B0700E" w:rsidRDefault="00074D5E" w:rsidP="002505E3">
      <w:pPr>
        <w:pStyle w:val="APA"/>
        <w:numPr>
          <w:ilvl w:val="0"/>
          <w:numId w:val="31"/>
        </w:numPr>
      </w:pPr>
      <w:r>
        <w:t>¿Qué riesgos evita</w:t>
      </w:r>
      <w:r w:rsidR="00B0700E">
        <w:t>?</w:t>
      </w:r>
    </w:p>
    <w:p w14:paraId="7448FB10" w14:textId="32CEA575" w:rsidR="007A2878" w:rsidRDefault="007A2878" w:rsidP="002505E3">
      <w:pPr>
        <w:pStyle w:val="APA"/>
        <w:ind w:left="720" w:firstLine="0"/>
      </w:pPr>
      <w:r>
        <w:t xml:space="preserve">Ayuda a reducir el impacto que pueda hacer fallos técnicos en la integración de </w:t>
      </w:r>
      <w:r w:rsidR="009772E0">
        <w:t>módulos o funcionalidades al detectarlos en etapas tempranas</w:t>
      </w:r>
    </w:p>
    <w:p w14:paraId="045EC410" w14:textId="475FFC35" w:rsidR="009772E0" w:rsidRDefault="00DE6504" w:rsidP="002505E3">
      <w:pPr>
        <w:pStyle w:val="APA"/>
        <w:ind w:firstLine="0"/>
        <w:rPr>
          <w:b/>
          <w:bCs/>
        </w:rPr>
      </w:pPr>
      <w:r>
        <w:rPr>
          <w:b/>
          <w:bCs/>
        </w:rPr>
        <w:t xml:space="preserve">Marco de trabajo </w:t>
      </w:r>
    </w:p>
    <w:p w14:paraId="7EA3A74B" w14:textId="02C4E815" w:rsidR="00DE6504" w:rsidRDefault="00962EAC" w:rsidP="002505E3">
      <w:pPr>
        <w:pStyle w:val="APA"/>
        <w:ind w:firstLine="0"/>
      </w:pPr>
      <w:r w:rsidRPr="00962EAC">
        <w:t xml:space="preserve">Se ha seleccionado </w:t>
      </w:r>
      <w:r w:rsidRPr="00962EAC">
        <w:rPr>
          <w:b/>
          <w:bCs/>
        </w:rPr>
        <w:t>Scrum</w:t>
      </w:r>
      <w:r w:rsidRPr="00962EAC">
        <w:t xml:space="preserve"> como marco de trabajo para la gestión del desarrollo, permitiendo una estructura de roles y eventos que garantizan la entrega de valor constante</w:t>
      </w:r>
    </w:p>
    <w:p w14:paraId="0F378DBD" w14:textId="77777777" w:rsidR="00596C9A" w:rsidRDefault="00596C9A" w:rsidP="002505E3">
      <w:pPr>
        <w:pStyle w:val="APA"/>
        <w:ind w:firstLine="0"/>
      </w:pPr>
      <w:r>
        <w:t>Sprints: El desarrollo se divide en ciclos de dos (2) semanas, permitiendo una inspección y adaptación rápida de las funcionalidades de IA.</w:t>
      </w:r>
    </w:p>
    <w:p w14:paraId="3BE9ACFA" w14:textId="77777777" w:rsidR="00596C9A" w:rsidRDefault="00596C9A" w:rsidP="002505E3">
      <w:pPr>
        <w:pStyle w:val="APA"/>
        <w:numPr>
          <w:ilvl w:val="0"/>
          <w:numId w:val="31"/>
        </w:numPr>
      </w:pPr>
      <w:r>
        <w:t>Sprint Planning: Al inicio de cada ciclo, se seleccionan las Historias de Usuario del Product Backlog (ej. "Carga de PDFs", "Generación de Embeddings") que formarán el Sprint Backlog.</w:t>
      </w:r>
    </w:p>
    <w:p w14:paraId="573CDB81" w14:textId="77777777" w:rsidR="00596C9A" w:rsidRDefault="00596C9A" w:rsidP="002505E3">
      <w:pPr>
        <w:pStyle w:val="APA"/>
        <w:numPr>
          <w:ilvl w:val="0"/>
          <w:numId w:val="31"/>
        </w:numPr>
      </w:pPr>
      <w:r>
        <w:t>Daily Scrum: Reuniones diarias de máximo 15 minutos para sincronizar el trabajo entre David Mora y Daniel González, identificando bloqueos técnicos en los contenedores Docker o en la lógica de FastAPI.</w:t>
      </w:r>
    </w:p>
    <w:p w14:paraId="1042BBA0" w14:textId="77777777" w:rsidR="00596C9A" w:rsidRDefault="00596C9A" w:rsidP="002505E3">
      <w:pPr>
        <w:pStyle w:val="APA"/>
        <w:numPr>
          <w:ilvl w:val="0"/>
          <w:numId w:val="31"/>
        </w:numPr>
      </w:pPr>
      <w:r>
        <w:lastRenderedPageBreak/>
        <w:t>Sprint Review: Al finalizar el sprint, se realiza una demostración del incremento funcional (ej. una consulta exitosa al RAG) ante el Gestor del Conocimiento.</w:t>
      </w:r>
    </w:p>
    <w:p w14:paraId="3C2139A6" w14:textId="1827699B" w:rsidR="00962EAC" w:rsidRPr="00DE6504" w:rsidRDefault="00596C9A" w:rsidP="002505E3">
      <w:pPr>
        <w:pStyle w:val="APA"/>
        <w:numPr>
          <w:ilvl w:val="0"/>
          <w:numId w:val="31"/>
        </w:numPr>
      </w:pPr>
      <w:r>
        <w:t>Sprint Retrospective: Espacio para analizar el desempeño del equipo y realizar ajustes en el flujo de trabajo para el siguiente ciclo.</w:t>
      </w:r>
    </w:p>
    <w:p w14:paraId="73412BA1" w14:textId="77777777" w:rsidR="00F1005C" w:rsidRDefault="00F1005C" w:rsidP="002505E3">
      <w:pPr>
        <w:pStyle w:val="APA"/>
        <w:rPr>
          <w:bCs/>
        </w:rPr>
      </w:pPr>
    </w:p>
    <w:p w14:paraId="39088F36" w14:textId="77777777" w:rsidR="00C011F3" w:rsidRDefault="00C011F3" w:rsidP="002505E3">
      <w:pPr>
        <w:pStyle w:val="APA"/>
        <w:rPr>
          <w:bCs/>
        </w:rPr>
      </w:pPr>
    </w:p>
    <w:p w14:paraId="58694710" w14:textId="77777777" w:rsidR="00C011F3" w:rsidRDefault="00C011F3" w:rsidP="002505E3">
      <w:pPr>
        <w:pStyle w:val="APA"/>
        <w:rPr>
          <w:bCs/>
        </w:rPr>
      </w:pPr>
    </w:p>
    <w:p w14:paraId="50935509" w14:textId="77777777" w:rsidR="00C011F3" w:rsidRDefault="00C011F3" w:rsidP="002505E3">
      <w:pPr>
        <w:pStyle w:val="APA"/>
        <w:rPr>
          <w:bCs/>
        </w:rPr>
      </w:pPr>
    </w:p>
    <w:p w14:paraId="0295C12E" w14:textId="77777777" w:rsidR="00C011F3" w:rsidRDefault="00C011F3" w:rsidP="002505E3">
      <w:pPr>
        <w:pStyle w:val="APA"/>
        <w:rPr>
          <w:bCs/>
        </w:rPr>
      </w:pPr>
    </w:p>
    <w:p w14:paraId="6F132CC6" w14:textId="77777777" w:rsidR="00C011F3" w:rsidRDefault="00C011F3" w:rsidP="002505E3">
      <w:pPr>
        <w:pStyle w:val="APA"/>
        <w:rPr>
          <w:bCs/>
        </w:rPr>
      </w:pPr>
    </w:p>
    <w:p w14:paraId="7F67C052" w14:textId="77777777" w:rsidR="00C011F3" w:rsidRDefault="00C011F3" w:rsidP="002505E3">
      <w:pPr>
        <w:pStyle w:val="APA"/>
        <w:rPr>
          <w:bCs/>
        </w:rPr>
      </w:pPr>
    </w:p>
    <w:p w14:paraId="155A07DA" w14:textId="77777777" w:rsidR="00C011F3" w:rsidRDefault="00C011F3" w:rsidP="002505E3">
      <w:pPr>
        <w:pStyle w:val="APA"/>
        <w:rPr>
          <w:bCs/>
        </w:rPr>
      </w:pPr>
    </w:p>
    <w:p w14:paraId="2EB1AC25" w14:textId="77777777" w:rsidR="00C011F3" w:rsidRDefault="00C011F3" w:rsidP="002505E3">
      <w:pPr>
        <w:pStyle w:val="APA"/>
        <w:rPr>
          <w:bCs/>
        </w:rPr>
      </w:pPr>
    </w:p>
    <w:p w14:paraId="5115E8CF" w14:textId="77777777" w:rsidR="00C011F3" w:rsidRDefault="00C011F3" w:rsidP="002505E3">
      <w:pPr>
        <w:pStyle w:val="APA"/>
        <w:rPr>
          <w:bCs/>
        </w:rPr>
      </w:pPr>
    </w:p>
    <w:p w14:paraId="6AAD86A6" w14:textId="77777777" w:rsidR="00C011F3" w:rsidRDefault="00C011F3" w:rsidP="002505E3">
      <w:pPr>
        <w:pStyle w:val="APA"/>
        <w:rPr>
          <w:bCs/>
        </w:rPr>
      </w:pPr>
    </w:p>
    <w:p w14:paraId="6CE7BE92" w14:textId="77777777" w:rsidR="00C011F3" w:rsidRDefault="00C011F3" w:rsidP="002505E3">
      <w:pPr>
        <w:pStyle w:val="APA"/>
        <w:rPr>
          <w:bCs/>
        </w:rPr>
      </w:pPr>
    </w:p>
    <w:p w14:paraId="7F3F88D2" w14:textId="77777777" w:rsidR="00C011F3" w:rsidRDefault="00C011F3" w:rsidP="002505E3">
      <w:pPr>
        <w:pStyle w:val="APA"/>
        <w:rPr>
          <w:bCs/>
        </w:rPr>
      </w:pPr>
    </w:p>
    <w:p w14:paraId="5944D76B" w14:textId="77777777" w:rsidR="00C011F3" w:rsidRDefault="00C011F3" w:rsidP="002505E3">
      <w:pPr>
        <w:pStyle w:val="APA"/>
        <w:rPr>
          <w:bCs/>
        </w:rPr>
      </w:pPr>
    </w:p>
    <w:p w14:paraId="119819AE" w14:textId="77777777" w:rsidR="00C011F3" w:rsidRDefault="00C011F3" w:rsidP="002505E3">
      <w:pPr>
        <w:pStyle w:val="APA"/>
        <w:rPr>
          <w:bCs/>
        </w:rPr>
      </w:pPr>
    </w:p>
    <w:p w14:paraId="7BF79B4E" w14:textId="77777777" w:rsidR="00C011F3" w:rsidRDefault="00C011F3" w:rsidP="002505E3">
      <w:pPr>
        <w:pStyle w:val="APA"/>
        <w:rPr>
          <w:bCs/>
        </w:rPr>
      </w:pPr>
    </w:p>
    <w:p w14:paraId="62ACDE80" w14:textId="77777777" w:rsidR="00C011F3" w:rsidRDefault="00C011F3" w:rsidP="002505E3">
      <w:pPr>
        <w:pStyle w:val="APA"/>
        <w:rPr>
          <w:bCs/>
        </w:rPr>
      </w:pPr>
    </w:p>
    <w:p w14:paraId="73E321E2" w14:textId="77777777" w:rsidR="00C011F3" w:rsidRDefault="00C011F3" w:rsidP="002505E3">
      <w:pPr>
        <w:pStyle w:val="APA"/>
        <w:rPr>
          <w:bCs/>
        </w:rPr>
      </w:pPr>
    </w:p>
    <w:p w14:paraId="6565266E" w14:textId="5758354A" w:rsidR="001B205D" w:rsidRDefault="002C50AF" w:rsidP="002505E3">
      <w:pPr>
        <w:pStyle w:val="Ttulo1"/>
      </w:pPr>
      <w:bookmarkStart w:id="7" w:name="_Toc230869771"/>
      <w:r w:rsidRPr="002C50AF">
        <w:lastRenderedPageBreak/>
        <w:t>Requerimientos</w:t>
      </w:r>
      <w:bookmarkEnd w:id="7"/>
      <w:r w:rsidRPr="002C50AF">
        <w:t xml:space="preserve"> </w:t>
      </w:r>
    </w:p>
    <w:p w14:paraId="26216EFB" w14:textId="46E49E38" w:rsidR="002C50AF" w:rsidRPr="002C50AF" w:rsidRDefault="002C50AF" w:rsidP="002505E3">
      <w:pPr>
        <w:pStyle w:val="APA"/>
        <w:ind w:firstLine="0"/>
        <w:rPr>
          <w:b/>
        </w:rPr>
      </w:pPr>
      <w:r>
        <w:rPr>
          <w:b/>
        </w:rPr>
        <w:t xml:space="preserve">Requerimientos funcionales </w:t>
      </w:r>
    </w:p>
    <w:tbl>
      <w:tblPr>
        <w:tblStyle w:val="Tablaconcuadrcula"/>
        <w:tblW w:w="0" w:type="auto"/>
        <w:tblLook w:val="04A0" w:firstRow="1" w:lastRow="0" w:firstColumn="1" w:lastColumn="0" w:noHBand="0" w:noVBand="1"/>
      </w:tblPr>
      <w:tblGrid>
        <w:gridCol w:w="830"/>
        <w:gridCol w:w="2749"/>
        <w:gridCol w:w="4181"/>
        <w:gridCol w:w="1590"/>
      </w:tblGrid>
      <w:tr w:rsidR="00F1005C" w:rsidRPr="00F1005C" w14:paraId="601DC0D8" w14:textId="77777777" w:rsidTr="0055757D">
        <w:tc>
          <w:tcPr>
            <w:tcW w:w="674" w:type="dxa"/>
            <w:hideMark/>
          </w:tcPr>
          <w:p w14:paraId="1B921231" w14:textId="6E014354" w:rsidR="00F1005C" w:rsidRPr="00F1005C" w:rsidRDefault="00F1005C" w:rsidP="002505E3">
            <w:pPr>
              <w:pStyle w:val="APA"/>
              <w:ind w:firstLine="0"/>
              <w:jc w:val="both"/>
              <w:rPr>
                <w:bCs/>
              </w:rPr>
            </w:pPr>
            <w:r w:rsidRPr="00F1005C">
              <w:rPr>
                <w:b/>
                <w:bCs/>
              </w:rPr>
              <w:t>ID</w:t>
            </w:r>
          </w:p>
        </w:tc>
        <w:tc>
          <w:tcPr>
            <w:tcW w:w="2097" w:type="dxa"/>
            <w:hideMark/>
          </w:tcPr>
          <w:p w14:paraId="4DD09C3F" w14:textId="77777777" w:rsidR="00F1005C" w:rsidRPr="00F1005C" w:rsidRDefault="00F1005C" w:rsidP="002505E3">
            <w:pPr>
              <w:pStyle w:val="APA"/>
              <w:ind w:firstLine="0"/>
              <w:jc w:val="both"/>
              <w:rPr>
                <w:bCs/>
              </w:rPr>
            </w:pPr>
            <w:r w:rsidRPr="00F1005C">
              <w:rPr>
                <w:b/>
                <w:bCs/>
              </w:rPr>
              <w:t>Requerimiento</w:t>
            </w:r>
          </w:p>
        </w:tc>
        <w:tc>
          <w:tcPr>
            <w:tcW w:w="0" w:type="auto"/>
            <w:hideMark/>
          </w:tcPr>
          <w:p w14:paraId="5706EA70" w14:textId="77777777" w:rsidR="00F1005C" w:rsidRPr="00F1005C" w:rsidRDefault="00F1005C" w:rsidP="002505E3">
            <w:pPr>
              <w:pStyle w:val="APA"/>
              <w:ind w:firstLine="0"/>
              <w:jc w:val="both"/>
              <w:rPr>
                <w:bCs/>
              </w:rPr>
            </w:pPr>
            <w:r w:rsidRPr="00F1005C">
              <w:rPr>
                <w:b/>
                <w:bCs/>
              </w:rPr>
              <w:t>Descripción</w:t>
            </w:r>
          </w:p>
        </w:tc>
        <w:tc>
          <w:tcPr>
            <w:tcW w:w="0" w:type="auto"/>
            <w:hideMark/>
          </w:tcPr>
          <w:p w14:paraId="3F5CA474" w14:textId="77777777" w:rsidR="00F1005C" w:rsidRPr="00F1005C" w:rsidRDefault="00F1005C" w:rsidP="002505E3">
            <w:pPr>
              <w:pStyle w:val="APA"/>
              <w:ind w:firstLine="0"/>
              <w:jc w:val="both"/>
              <w:rPr>
                <w:bCs/>
              </w:rPr>
            </w:pPr>
            <w:r w:rsidRPr="00F1005C">
              <w:rPr>
                <w:b/>
                <w:bCs/>
              </w:rPr>
              <w:t>Importancia</w:t>
            </w:r>
          </w:p>
        </w:tc>
      </w:tr>
      <w:tr w:rsidR="00F1005C" w:rsidRPr="00F1005C" w14:paraId="22E1732B" w14:textId="77777777" w:rsidTr="0055757D">
        <w:tc>
          <w:tcPr>
            <w:tcW w:w="0" w:type="auto"/>
            <w:hideMark/>
          </w:tcPr>
          <w:p w14:paraId="707BFBFA" w14:textId="77777777" w:rsidR="00F1005C" w:rsidRPr="0055757D" w:rsidRDefault="00F1005C" w:rsidP="002505E3">
            <w:pPr>
              <w:pStyle w:val="APA"/>
              <w:ind w:firstLine="0"/>
              <w:jc w:val="both"/>
            </w:pPr>
            <w:r w:rsidRPr="0055757D">
              <w:t>RF-01</w:t>
            </w:r>
          </w:p>
        </w:tc>
        <w:tc>
          <w:tcPr>
            <w:tcW w:w="0" w:type="auto"/>
            <w:hideMark/>
          </w:tcPr>
          <w:p w14:paraId="5F7E9A08" w14:textId="77777777" w:rsidR="00F1005C" w:rsidRPr="0055757D" w:rsidRDefault="00F1005C" w:rsidP="002505E3">
            <w:pPr>
              <w:pStyle w:val="APA"/>
              <w:ind w:firstLine="0"/>
              <w:jc w:val="both"/>
            </w:pPr>
            <w:r w:rsidRPr="0055757D">
              <w:t>Ingesta RAG</w:t>
            </w:r>
          </w:p>
        </w:tc>
        <w:tc>
          <w:tcPr>
            <w:tcW w:w="0" w:type="auto"/>
            <w:hideMark/>
          </w:tcPr>
          <w:p w14:paraId="16E81A9F" w14:textId="77777777" w:rsidR="00F1005C" w:rsidRPr="0055757D" w:rsidRDefault="00F1005C" w:rsidP="002505E3">
            <w:pPr>
              <w:pStyle w:val="APA"/>
              <w:ind w:firstLine="0"/>
              <w:jc w:val="both"/>
            </w:pPr>
            <w:r w:rsidRPr="0055757D">
              <w:t>El sistema debe procesar documentos (PDF/SQL/JSON) y convertirlos en vectores consultables.</w:t>
            </w:r>
          </w:p>
        </w:tc>
        <w:tc>
          <w:tcPr>
            <w:tcW w:w="0" w:type="auto"/>
            <w:hideMark/>
          </w:tcPr>
          <w:p w14:paraId="615206F3" w14:textId="77777777" w:rsidR="00F1005C" w:rsidRPr="0055757D" w:rsidRDefault="00F1005C" w:rsidP="002505E3">
            <w:pPr>
              <w:pStyle w:val="APA"/>
              <w:jc w:val="both"/>
            </w:pPr>
            <w:r w:rsidRPr="0055757D">
              <w:t>Crítica</w:t>
            </w:r>
          </w:p>
        </w:tc>
      </w:tr>
      <w:tr w:rsidR="00F1005C" w:rsidRPr="00F1005C" w14:paraId="5BE20B35" w14:textId="77777777" w:rsidTr="0055757D">
        <w:tc>
          <w:tcPr>
            <w:tcW w:w="0" w:type="auto"/>
            <w:hideMark/>
          </w:tcPr>
          <w:p w14:paraId="3E0BF8C3" w14:textId="77777777" w:rsidR="00F1005C" w:rsidRPr="0055757D" w:rsidRDefault="00F1005C" w:rsidP="002505E3">
            <w:pPr>
              <w:pStyle w:val="APA"/>
              <w:ind w:firstLine="0"/>
              <w:jc w:val="both"/>
            </w:pPr>
            <w:r w:rsidRPr="0055757D">
              <w:t>RF-02</w:t>
            </w:r>
          </w:p>
        </w:tc>
        <w:tc>
          <w:tcPr>
            <w:tcW w:w="0" w:type="auto"/>
            <w:hideMark/>
          </w:tcPr>
          <w:p w14:paraId="6C5316E5" w14:textId="77777777" w:rsidR="00F1005C" w:rsidRPr="0055757D" w:rsidRDefault="00F1005C" w:rsidP="002505E3">
            <w:pPr>
              <w:pStyle w:val="APA"/>
              <w:ind w:firstLine="0"/>
              <w:jc w:val="both"/>
            </w:pPr>
            <w:r w:rsidRPr="0055757D">
              <w:t>Interfaz de Chat</w:t>
            </w:r>
          </w:p>
        </w:tc>
        <w:tc>
          <w:tcPr>
            <w:tcW w:w="0" w:type="auto"/>
            <w:hideMark/>
          </w:tcPr>
          <w:p w14:paraId="4AA24906" w14:textId="77777777" w:rsidR="00F1005C" w:rsidRPr="0055757D" w:rsidRDefault="00F1005C" w:rsidP="002505E3">
            <w:pPr>
              <w:pStyle w:val="APA"/>
              <w:ind w:firstLine="0"/>
              <w:jc w:val="both"/>
            </w:pPr>
            <w:r w:rsidRPr="0055757D">
              <w:t>Proporcionar una ventana de interacción fluida dentro de la extensión de navegador.</w:t>
            </w:r>
          </w:p>
        </w:tc>
        <w:tc>
          <w:tcPr>
            <w:tcW w:w="0" w:type="auto"/>
            <w:hideMark/>
          </w:tcPr>
          <w:p w14:paraId="4ED85281" w14:textId="77777777" w:rsidR="00F1005C" w:rsidRPr="0055757D" w:rsidRDefault="00F1005C" w:rsidP="002505E3">
            <w:pPr>
              <w:pStyle w:val="APA"/>
              <w:jc w:val="both"/>
            </w:pPr>
            <w:r w:rsidRPr="0055757D">
              <w:t>Crítica</w:t>
            </w:r>
          </w:p>
        </w:tc>
      </w:tr>
      <w:tr w:rsidR="00F1005C" w:rsidRPr="00F1005C" w14:paraId="7935F188" w14:textId="77777777" w:rsidTr="0055757D">
        <w:tc>
          <w:tcPr>
            <w:tcW w:w="0" w:type="auto"/>
            <w:hideMark/>
          </w:tcPr>
          <w:p w14:paraId="09D4E31F" w14:textId="77777777" w:rsidR="00F1005C" w:rsidRPr="0055757D" w:rsidRDefault="00F1005C" w:rsidP="002505E3">
            <w:pPr>
              <w:pStyle w:val="APA"/>
              <w:ind w:firstLine="0"/>
              <w:jc w:val="both"/>
            </w:pPr>
            <w:r w:rsidRPr="0055757D">
              <w:t>RF-03</w:t>
            </w:r>
          </w:p>
        </w:tc>
        <w:tc>
          <w:tcPr>
            <w:tcW w:w="0" w:type="auto"/>
            <w:hideMark/>
          </w:tcPr>
          <w:p w14:paraId="4719E132" w14:textId="77777777" w:rsidR="00F1005C" w:rsidRPr="0055757D" w:rsidRDefault="00F1005C" w:rsidP="002505E3">
            <w:pPr>
              <w:pStyle w:val="APA"/>
              <w:ind w:firstLine="0"/>
              <w:jc w:val="both"/>
            </w:pPr>
            <w:r w:rsidRPr="0055757D">
              <w:t>Discriminación de Roles</w:t>
            </w:r>
          </w:p>
        </w:tc>
        <w:tc>
          <w:tcPr>
            <w:tcW w:w="0" w:type="auto"/>
            <w:hideMark/>
          </w:tcPr>
          <w:p w14:paraId="46E11933" w14:textId="77777777" w:rsidR="00F1005C" w:rsidRPr="0055757D" w:rsidRDefault="00F1005C" w:rsidP="002505E3">
            <w:pPr>
              <w:pStyle w:val="APA"/>
              <w:ind w:firstLine="0"/>
              <w:jc w:val="both"/>
            </w:pPr>
            <w:r w:rsidRPr="0055757D">
              <w:t>El backend debe inyectar instrucciones distintas (System Prompts) según si el usuario es cliente o empleado.</w:t>
            </w:r>
          </w:p>
        </w:tc>
        <w:tc>
          <w:tcPr>
            <w:tcW w:w="0" w:type="auto"/>
            <w:hideMark/>
          </w:tcPr>
          <w:p w14:paraId="449091CB" w14:textId="77777777" w:rsidR="00F1005C" w:rsidRPr="0055757D" w:rsidRDefault="00F1005C" w:rsidP="002505E3">
            <w:pPr>
              <w:pStyle w:val="APA"/>
              <w:jc w:val="both"/>
            </w:pPr>
            <w:r w:rsidRPr="0055757D">
              <w:t>Alta</w:t>
            </w:r>
          </w:p>
        </w:tc>
      </w:tr>
      <w:tr w:rsidR="00F1005C" w:rsidRPr="00F1005C" w14:paraId="34D0092F" w14:textId="77777777" w:rsidTr="0055757D">
        <w:tc>
          <w:tcPr>
            <w:tcW w:w="0" w:type="auto"/>
            <w:hideMark/>
          </w:tcPr>
          <w:p w14:paraId="257FF7FA" w14:textId="77777777" w:rsidR="00F1005C" w:rsidRPr="0055757D" w:rsidRDefault="00F1005C" w:rsidP="002505E3">
            <w:pPr>
              <w:pStyle w:val="APA"/>
              <w:ind w:firstLine="0"/>
              <w:jc w:val="both"/>
            </w:pPr>
            <w:r w:rsidRPr="0055757D">
              <w:t>RF-04</w:t>
            </w:r>
          </w:p>
        </w:tc>
        <w:tc>
          <w:tcPr>
            <w:tcW w:w="0" w:type="auto"/>
            <w:hideMark/>
          </w:tcPr>
          <w:p w14:paraId="3958F82E" w14:textId="77777777" w:rsidR="00F1005C" w:rsidRPr="0055757D" w:rsidRDefault="00F1005C" w:rsidP="002505E3">
            <w:pPr>
              <w:pStyle w:val="APA"/>
              <w:ind w:firstLine="0"/>
              <w:jc w:val="both"/>
            </w:pPr>
            <w:r w:rsidRPr="0055757D">
              <w:t>Conexión a Base de Datos</w:t>
            </w:r>
          </w:p>
        </w:tc>
        <w:tc>
          <w:tcPr>
            <w:tcW w:w="0" w:type="auto"/>
            <w:hideMark/>
          </w:tcPr>
          <w:p w14:paraId="2535C5B1" w14:textId="77777777" w:rsidR="00F1005C" w:rsidRPr="0055757D" w:rsidRDefault="00F1005C" w:rsidP="002505E3">
            <w:pPr>
              <w:pStyle w:val="APA"/>
              <w:ind w:firstLine="0"/>
              <w:jc w:val="both"/>
            </w:pPr>
            <w:r w:rsidRPr="0055757D">
              <w:t>La IA debe poder consultar datos en tiempo real de una base de datos SQL (ej. estados de cuenta).</w:t>
            </w:r>
          </w:p>
        </w:tc>
        <w:tc>
          <w:tcPr>
            <w:tcW w:w="0" w:type="auto"/>
            <w:hideMark/>
          </w:tcPr>
          <w:p w14:paraId="1AEDEDFF" w14:textId="77777777" w:rsidR="00F1005C" w:rsidRPr="0055757D" w:rsidRDefault="00F1005C" w:rsidP="002505E3">
            <w:pPr>
              <w:pStyle w:val="APA"/>
              <w:jc w:val="both"/>
            </w:pPr>
            <w:r w:rsidRPr="0055757D">
              <w:t>Alta</w:t>
            </w:r>
          </w:p>
        </w:tc>
      </w:tr>
      <w:tr w:rsidR="00F1005C" w:rsidRPr="00F1005C" w14:paraId="67494E46" w14:textId="77777777" w:rsidTr="0055757D">
        <w:tc>
          <w:tcPr>
            <w:tcW w:w="0" w:type="auto"/>
            <w:hideMark/>
          </w:tcPr>
          <w:p w14:paraId="2BFD16BC" w14:textId="77777777" w:rsidR="00F1005C" w:rsidRPr="0055757D" w:rsidRDefault="00F1005C" w:rsidP="002505E3">
            <w:pPr>
              <w:pStyle w:val="APA"/>
              <w:ind w:firstLine="0"/>
              <w:jc w:val="both"/>
            </w:pPr>
            <w:r w:rsidRPr="0055757D">
              <w:t>RF-05</w:t>
            </w:r>
          </w:p>
        </w:tc>
        <w:tc>
          <w:tcPr>
            <w:tcW w:w="0" w:type="auto"/>
            <w:hideMark/>
          </w:tcPr>
          <w:p w14:paraId="275DE8CA" w14:textId="77777777" w:rsidR="00F1005C" w:rsidRPr="0055757D" w:rsidRDefault="00F1005C" w:rsidP="002505E3">
            <w:pPr>
              <w:pStyle w:val="APA"/>
              <w:ind w:firstLine="0"/>
              <w:jc w:val="both"/>
            </w:pPr>
            <w:r w:rsidRPr="0055757D">
              <w:t>Persistencia de Historial</w:t>
            </w:r>
          </w:p>
        </w:tc>
        <w:tc>
          <w:tcPr>
            <w:tcW w:w="0" w:type="auto"/>
            <w:hideMark/>
          </w:tcPr>
          <w:p w14:paraId="58B85397" w14:textId="77777777" w:rsidR="00F1005C" w:rsidRPr="0055757D" w:rsidRDefault="00F1005C" w:rsidP="002505E3">
            <w:pPr>
              <w:pStyle w:val="APA"/>
              <w:ind w:firstLine="0"/>
              <w:jc w:val="both"/>
            </w:pPr>
            <w:r w:rsidRPr="0055757D">
              <w:t>Almacenar las conversaciones previas para mantener el hilo conductor del soporte.</w:t>
            </w:r>
          </w:p>
        </w:tc>
        <w:tc>
          <w:tcPr>
            <w:tcW w:w="0" w:type="auto"/>
            <w:hideMark/>
          </w:tcPr>
          <w:p w14:paraId="326BA943" w14:textId="77777777" w:rsidR="00F1005C" w:rsidRPr="0055757D" w:rsidRDefault="00F1005C" w:rsidP="002505E3">
            <w:pPr>
              <w:pStyle w:val="APA"/>
              <w:jc w:val="both"/>
            </w:pPr>
            <w:r w:rsidRPr="0055757D">
              <w:t>Media</w:t>
            </w:r>
          </w:p>
        </w:tc>
      </w:tr>
    </w:tbl>
    <w:p w14:paraId="4E988219" w14:textId="77777777" w:rsidR="00F1005C" w:rsidRDefault="00F1005C" w:rsidP="002505E3">
      <w:pPr>
        <w:pStyle w:val="APA"/>
        <w:ind w:firstLine="0"/>
        <w:rPr>
          <w:bCs/>
        </w:rPr>
      </w:pPr>
    </w:p>
    <w:p w14:paraId="34EC5D79" w14:textId="378B2A54" w:rsidR="00F1005C" w:rsidRPr="002C50AF" w:rsidRDefault="002C50AF" w:rsidP="002505E3">
      <w:pPr>
        <w:pStyle w:val="APA"/>
        <w:ind w:firstLine="0"/>
        <w:rPr>
          <w:b/>
        </w:rPr>
      </w:pPr>
      <w:r>
        <w:rPr>
          <w:b/>
        </w:rPr>
        <w:t xml:space="preserve">Requerimientos no funcionales </w:t>
      </w:r>
    </w:p>
    <w:tbl>
      <w:tblPr>
        <w:tblStyle w:val="Tablaconcuadrcula"/>
        <w:tblW w:w="0" w:type="auto"/>
        <w:tblLayout w:type="fixed"/>
        <w:tblLook w:val="04A0" w:firstRow="1" w:lastRow="0" w:firstColumn="1" w:lastColumn="0" w:noHBand="0" w:noVBand="1"/>
      </w:tblPr>
      <w:tblGrid>
        <w:gridCol w:w="1223"/>
        <w:gridCol w:w="1955"/>
        <w:gridCol w:w="1495"/>
        <w:gridCol w:w="2661"/>
        <w:gridCol w:w="1830"/>
      </w:tblGrid>
      <w:tr w:rsidR="00F1005C" w:rsidRPr="00F1005C" w14:paraId="4448DB74" w14:textId="77777777" w:rsidTr="0055757D">
        <w:tc>
          <w:tcPr>
            <w:tcW w:w="1223" w:type="dxa"/>
            <w:hideMark/>
          </w:tcPr>
          <w:p w14:paraId="5E61A932" w14:textId="77777777" w:rsidR="00F1005C" w:rsidRPr="00F1005C" w:rsidRDefault="00F1005C" w:rsidP="002505E3">
            <w:pPr>
              <w:pStyle w:val="APA"/>
              <w:ind w:firstLine="0"/>
              <w:rPr>
                <w:bCs/>
              </w:rPr>
            </w:pPr>
            <w:r w:rsidRPr="00F1005C">
              <w:rPr>
                <w:b/>
                <w:bCs/>
              </w:rPr>
              <w:t>ID</w:t>
            </w:r>
          </w:p>
        </w:tc>
        <w:tc>
          <w:tcPr>
            <w:tcW w:w="1955" w:type="dxa"/>
            <w:hideMark/>
          </w:tcPr>
          <w:p w14:paraId="63A4C684" w14:textId="77777777" w:rsidR="00F1005C" w:rsidRPr="00F1005C" w:rsidRDefault="00F1005C" w:rsidP="002505E3">
            <w:pPr>
              <w:pStyle w:val="APA"/>
              <w:ind w:firstLine="0"/>
              <w:rPr>
                <w:bCs/>
              </w:rPr>
            </w:pPr>
            <w:r w:rsidRPr="00F1005C">
              <w:rPr>
                <w:b/>
                <w:bCs/>
              </w:rPr>
              <w:t>Requerimiento</w:t>
            </w:r>
          </w:p>
        </w:tc>
        <w:tc>
          <w:tcPr>
            <w:tcW w:w="1495" w:type="dxa"/>
            <w:hideMark/>
          </w:tcPr>
          <w:p w14:paraId="4360B09C" w14:textId="77777777" w:rsidR="00F1005C" w:rsidRPr="00F1005C" w:rsidRDefault="00F1005C" w:rsidP="002505E3">
            <w:pPr>
              <w:pStyle w:val="APA"/>
              <w:ind w:firstLine="0"/>
              <w:rPr>
                <w:bCs/>
              </w:rPr>
            </w:pPr>
            <w:r w:rsidRPr="00F1005C">
              <w:rPr>
                <w:b/>
                <w:bCs/>
              </w:rPr>
              <w:t>Atributo</w:t>
            </w:r>
          </w:p>
        </w:tc>
        <w:tc>
          <w:tcPr>
            <w:tcW w:w="2661" w:type="dxa"/>
            <w:hideMark/>
          </w:tcPr>
          <w:p w14:paraId="6F6437C5" w14:textId="723B5215" w:rsidR="00F1005C" w:rsidRPr="00F1005C" w:rsidRDefault="00F1005C" w:rsidP="002505E3">
            <w:pPr>
              <w:pStyle w:val="APA"/>
              <w:ind w:firstLine="0"/>
              <w:rPr>
                <w:bCs/>
              </w:rPr>
            </w:pPr>
            <w:r w:rsidRPr="00F1005C">
              <w:rPr>
                <w:b/>
                <w:bCs/>
              </w:rPr>
              <w:t>Descripc</w:t>
            </w:r>
            <w:r>
              <w:rPr>
                <w:b/>
                <w:bCs/>
              </w:rPr>
              <w:t>i</w:t>
            </w:r>
            <w:r w:rsidRPr="00F1005C">
              <w:rPr>
                <w:b/>
                <w:bCs/>
              </w:rPr>
              <w:t>ón</w:t>
            </w:r>
          </w:p>
        </w:tc>
        <w:tc>
          <w:tcPr>
            <w:tcW w:w="1830" w:type="dxa"/>
            <w:hideMark/>
          </w:tcPr>
          <w:p w14:paraId="72BC7E5E" w14:textId="77777777" w:rsidR="00F1005C" w:rsidRPr="00F1005C" w:rsidRDefault="00F1005C" w:rsidP="002505E3">
            <w:pPr>
              <w:pStyle w:val="APA"/>
              <w:ind w:firstLine="0"/>
              <w:rPr>
                <w:bCs/>
              </w:rPr>
            </w:pPr>
            <w:r w:rsidRPr="00F1005C">
              <w:rPr>
                <w:b/>
                <w:bCs/>
              </w:rPr>
              <w:t>Importancia</w:t>
            </w:r>
          </w:p>
        </w:tc>
      </w:tr>
      <w:tr w:rsidR="00F1005C" w:rsidRPr="00F1005C" w14:paraId="4028EE17" w14:textId="77777777" w:rsidTr="0055757D">
        <w:tc>
          <w:tcPr>
            <w:tcW w:w="1223" w:type="dxa"/>
            <w:hideMark/>
          </w:tcPr>
          <w:p w14:paraId="3A17BBFF" w14:textId="77777777" w:rsidR="00F1005C" w:rsidRPr="0055757D" w:rsidRDefault="00F1005C" w:rsidP="002505E3">
            <w:pPr>
              <w:pStyle w:val="APA"/>
              <w:ind w:firstLine="0"/>
              <w:jc w:val="both"/>
            </w:pPr>
            <w:r w:rsidRPr="0055757D">
              <w:t>RNF-01</w:t>
            </w:r>
          </w:p>
        </w:tc>
        <w:tc>
          <w:tcPr>
            <w:tcW w:w="1955" w:type="dxa"/>
            <w:hideMark/>
          </w:tcPr>
          <w:p w14:paraId="3B93EAB9" w14:textId="77777777" w:rsidR="00F1005C" w:rsidRPr="0055757D" w:rsidRDefault="00F1005C" w:rsidP="002505E3">
            <w:pPr>
              <w:pStyle w:val="APA"/>
              <w:ind w:firstLine="0"/>
              <w:jc w:val="both"/>
            </w:pPr>
            <w:r w:rsidRPr="0055757D">
              <w:t>Latencia</w:t>
            </w:r>
          </w:p>
        </w:tc>
        <w:tc>
          <w:tcPr>
            <w:tcW w:w="1495" w:type="dxa"/>
            <w:hideMark/>
          </w:tcPr>
          <w:p w14:paraId="34A080D1" w14:textId="77777777" w:rsidR="00F1005C" w:rsidRPr="0055757D" w:rsidRDefault="00F1005C" w:rsidP="002505E3">
            <w:pPr>
              <w:pStyle w:val="APA"/>
              <w:ind w:firstLine="0"/>
              <w:jc w:val="both"/>
            </w:pPr>
            <w:r w:rsidRPr="0055757D">
              <w:t>Rendimiento</w:t>
            </w:r>
          </w:p>
        </w:tc>
        <w:tc>
          <w:tcPr>
            <w:tcW w:w="2661" w:type="dxa"/>
            <w:hideMark/>
          </w:tcPr>
          <w:p w14:paraId="0C7AA1F4" w14:textId="77777777" w:rsidR="00F1005C" w:rsidRPr="0055757D" w:rsidRDefault="00F1005C" w:rsidP="002505E3">
            <w:pPr>
              <w:pStyle w:val="APA"/>
              <w:ind w:firstLine="0"/>
              <w:jc w:val="both"/>
            </w:pPr>
            <w:r w:rsidRPr="0055757D">
              <w:t xml:space="preserve">El tiempo de respuesta de la IA no debe superar los </w:t>
            </w:r>
            <w:r w:rsidRPr="0055757D">
              <w:lastRenderedPageBreak/>
              <w:t>3.5 segundos por consulta.</w:t>
            </w:r>
          </w:p>
        </w:tc>
        <w:tc>
          <w:tcPr>
            <w:tcW w:w="1830" w:type="dxa"/>
            <w:hideMark/>
          </w:tcPr>
          <w:p w14:paraId="57A3C0D1" w14:textId="77777777" w:rsidR="00F1005C" w:rsidRPr="0055757D" w:rsidRDefault="00F1005C" w:rsidP="002505E3">
            <w:pPr>
              <w:pStyle w:val="APA"/>
              <w:ind w:firstLine="0"/>
              <w:jc w:val="both"/>
            </w:pPr>
            <w:r w:rsidRPr="0055757D">
              <w:lastRenderedPageBreak/>
              <w:t>Crítica</w:t>
            </w:r>
          </w:p>
        </w:tc>
      </w:tr>
      <w:tr w:rsidR="00F1005C" w:rsidRPr="00F1005C" w14:paraId="472DEB58" w14:textId="77777777" w:rsidTr="0055757D">
        <w:tc>
          <w:tcPr>
            <w:tcW w:w="1223" w:type="dxa"/>
            <w:hideMark/>
          </w:tcPr>
          <w:p w14:paraId="7D42ABDD" w14:textId="77777777" w:rsidR="00F1005C" w:rsidRPr="0055757D" w:rsidRDefault="00F1005C" w:rsidP="002505E3">
            <w:pPr>
              <w:pStyle w:val="APA"/>
              <w:ind w:firstLine="0"/>
              <w:jc w:val="both"/>
            </w:pPr>
            <w:r w:rsidRPr="0055757D">
              <w:t>RNF-02</w:t>
            </w:r>
          </w:p>
        </w:tc>
        <w:tc>
          <w:tcPr>
            <w:tcW w:w="1955" w:type="dxa"/>
            <w:hideMark/>
          </w:tcPr>
          <w:p w14:paraId="01C83061" w14:textId="77777777" w:rsidR="00F1005C" w:rsidRPr="0055757D" w:rsidRDefault="00F1005C" w:rsidP="002505E3">
            <w:pPr>
              <w:pStyle w:val="APA"/>
              <w:ind w:firstLine="0"/>
              <w:jc w:val="both"/>
            </w:pPr>
            <w:r w:rsidRPr="0055757D">
              <w:t>Seguridad PII</w:t>
            </w:r>
          </w:p>
        </w:tc>
        <w:tc>
          <w:tcPr>
            <w:tcW w:w="1495" w:type="dxa"/>
            <w:hideMark/>
          </w:tcPr>
          <w:p w14:paraId="77F4ACB6" w14:textId="77777777" w:rsidR="00F1005C" w:rsidRPr="0055757D" w:rsidRDefault="00F1005C" w:rsidP="002505E3">
            <w:pPr>
              <w:pStyle w:val="APA"/>
              <w:ind w:firstLine="0"/>
              <w:jc w:val="both"/>
            </w:pPr>
            <w:r w:rsidRPr="0055757D">
              <w:t>Privacidad</w:t>
            </w:r>
          </w:p>
        </w:tc>
        <w:tc>
          <w:tcPr>
            <w:tcW w:w="2661" w:type="dxa"/>
            <w:hideMark/>
          </w:tcPr>
          <w:p w14:paraId="0092BA29" w14:textId="77777777" w:rsidR="00F1005C" w:rsidRPr="0055757D" w:rsidRDefault="00F1005C" w:rsidP="002505E3">
            <w:pPr>
              <w:pStyle w:val="APA"/>
              <w:ind w:firstLine="0"/>
              <w:jc w:val="both"/>
            </w:pPr>
            <w:r w:rsidRPr="0055757D">
              <w:t>El sistema debe anonimizar datos sensibles antes de enviarlos a la API del modelo de lenguaje.</w:t>
            </w:r>
          </w:p>
        </w:tc>
        <w:tc>
          <w:tcPr>
            <w:tcW w:w="1830" w:type="dxa"/>
            <w:hideMark/>
          </w:tcPr>
          <w:p w14:paraId="17FC5AA3" w14:textId="77777777" w:rsidR="00F1005C" w:rsidRPr="0055757D" w:rsidRDefault="00F1005C" w:rsidP="002505E3">
            <w:pPr>
              <w:pStyle w:val="APA"/>
              <w:ind w:firstLine="0"/>
              <w:jc w:val="both"/>
            </w:pPr>
            <w:r w:rsidRPr="0055757D">
              <w:t>Crítica</w:t>
            </w:r>
          </w:p>
        </w:tc>
      </w:tr>
      <w:tr w:rsidR="00F1005C" w:rsidRPr="00F1005C" w14:paraId="6504520F" w14:textId="77777777" w:rsidTr="0055757D">
        <w:tc>
          <w:tcPr>
            <w:tcW w:w="1223" w:type="dxa"/>
            <w:hideMark/>
          </w:tcPr>
          <w:p w14:paraId="47AA62ED" w14:textId="77777777" w:rsidR="00F1005C" w:rsidRPr="0055757D" w:rsidRDefault="00F1005C" w:rsidP="002505E3">
            <w:pPr>
              <w:pStyle w:val="APA"/>
              <w:ind w:firstLine="0"/>
              <w:jc w:val="both"/>
            </w:pPr>
            <w:r w:rsidRPr="0055757D">
              <w:t>RNF-03</w:t>
            </w:r>
          </w:p>
        </w:tc>
        <w:tc>
          <w:tcPr>
            <w:tcW w:w="1955" w:type="dxa"/>
            <w:hideMark/>
          </w:tcPr>
          <w:p w14:paraId="6EA1F90F" w14:textId="77777777" w:rsidR="00F1005C" w:rsidRPr="0055757D" w:rsidRDefault="00F1005C" w:rsidP="002505E3">
            <w:pPr>
              <w:pStyle w:val="APA"/>
              <w:ind w:firstLine="0"/>
              <w:jc w:val="both"/>
            </w:pPr>
            <w:r w:rsidRPr="0055757D">
              <w:t>Disponibilidad</w:t>
            </w:r>
          </w:p>
        </w:tc>
        <w:tc>
          <w:tcPr>
            <w:tcW w:w="1495" w:type="dxa"/>
            <w:hideMark/>
          </w:tcPr>
          <w:p w14:paraId="56DCA1EB" w14:textId="77777777" w:rsidR="00F1005C" w:rsidRPr="0055757D" w:rsidRDefault="00F1005C" w:rsidP="002505E3">
            <w:pPr>
              <w:pStyle w:val="APA"/>
              <w:ind w:firstLine="0"/>
              <w:jc w:val="both"/>
            </w:pPr>
            <w:r w:rsidRPr="0055757D">
              <w:t>Fiabilidad</w:t>
            </w:r>
          </w:p>
        </w:tc>
        <w:tc>
          <w:tcPr>
            <w:tcW w:w="2661" w:type="dxa"/>
            <w:hideMark/>
          </w:tcPr>
          <w:p w14:paraId="693C9CBE" w14:textId="77777777" w:rsidR="00F1005C" w:rsidRPr="0055757D" w:rsidRDefault="00F1005C" w:rsidP="002505E3">
            <w:pPr>
              <w:pStyle w:val="APA"/>
              <w:ind w:firstLine="0"/>
              <w:jc w:val="both"/>
            </w:pPr>
            <w:r w:rsidRPr="0055757D">
              <w:t>La Capa de Inteligencia debe estar operativa el 99% del tiempo (High Availability).</w:t>
            </w:r>
          </w:p>
        </w:tc>
        <w:tc>
          <w:tcPr>
            <w:tcW w:w="1830" w:type="dxa"/>
            <w:hideMark/>
          </w:tcPr>
          <w:p w14:paraId="55562633" w14:textId="77777777" w:rsidR="00F1005C" w:rsidRPr="0055757D" w:rsidRDefault="00F1005C" w:rsidP="002505E3">
            <w:pPr>
              <w:pStyle w:val="APA"/>
              <w:ind w:firstLine="0"/>
              <w:jc w:val="both"/>
            </w:pPr>
            <w:r w:rsidRPr="0055757D">
              <w:t>Alta</w:t>
            </w:r>
          </w:p>
        </w:tc>
      </w:tr>
      <w:tr w:rsidR="00F1005C" w:rsidRPr="00F1005C" w14:paraId="2996395E" w14:textId="77777777" w:rsidTr="0055757D">
        <w:tc>
          <w:tcPr>
            <w:tcW w:w="1223" w:type="dxa"/>
            <w:hideMark/>
          </w:tcPr>
          <w:p w14:paraId="71CCF9FD" w14:textId="77777777" w:rsidR="00F1005C" w:rsidRPr="0055757D" w:rsidRDefault="00F1005C" w:rsidP="002505E3">
            <w:pPr>
              <w:pStyle w:val="APA"/>
              <w:ind w:firstLine="0"/>
              <w:jc w:val="both"/>
            </w:pPr>
            <w:r w:rsidRPr="0055757D">
              <w:t>RNF-04</w:t>
            </w:r>
          </w:p>
        </w:tc>
        <w:tc>
          <w:tcPr>
            <w:tcW w:w="1955" w:type="dxa"/>
            <w:hideMark/>
          </w:tcPr>
          <w:p w14:paraId="5F9F585E" w14:textId="77777777" w:rsidR="00F1005C" w:rsidRPr="0055757D" w:rsidRDefault="00F1005C" w:rsidP="002505E3">
            <w:pPr>
              <w:pStyle w:val="APA"/>
              <w:ind w:firstLine="0"/>
              <w:jc w:val="both"/>
            </w:pPr>
            <w:r w:rsidRPr="0055757D">
              <w:t>Escalabilidad</w:t>
            </w:r>
          </w:p>
        </w:tc>
        <w:tc>
          <w:tcPr>
            <w:tcW w:w="1495" w:type="dxa"/>
            <w:hideMark/>
          </w:tcPr>
          <w:p w14:paraId="7F0DF8EB" w14:textId="77777777" w:rsidR="00F1005C" w:rsidRPr="0055757D" w:rsidRDefault="00F1005C" w:rsidP="002505E3">
            <w:pPr>
              <w:pStyle w:val="APA"/>
              <w:ind w:firstLine="0"/>
              <w:jc w:val="both"/>
            </w:pPr>
            <w:r w:rsidRPr="0055757D">
              <w:t>Capacidad</w:t>
            </w:r>
          </w:p>
        </w:tc>
        <w:tc>
          <w:tcPr>
            <w:tcW w:w="2661" w:type="dxa"/>
            <w:hideMark/>
          </w:tcPr>
          <w:p w14:paraId="5613495A" w14:textId="77777777" w:rsidR="00F1005C" w:rsidRPr="0055757D" w:rsidRDefault="00F1005C" w:rsidP="002505E3">
            <w:pPr>
              <w:pStyle w:val="APA"/>
              <w:ind w:firstLine="0"/>
              <w:jc w:val="both"/>
            </w:pPr>
            <w:r w:rsidRPr="0055757D">
              <w:t>El backend debe soportar múltiples clientes (multi-tenant) sin mezclar sus bases de datos.</w:t>
            </w:r>
          </w:p>
        </w:tc>
        <w:tc>
          <w:tcPr>
            <w:tcW w:w="1830" w:type="dxa"/>
            <w:hideMark/>
          </w:tcPr>
          <w:p w14:paraId="3CF1F6CF" w14:textId="77777777" w:rsidR="00F1005C" w:rsidRPr="0055757D" w:rsidRDefault="00F1005C" w:rsidP="002505E3">
            <w:pPr>
              <w:pStyle w:val="APA"/>
              <w:ind w:firstLine="0"/>
              <w:jc w:val="both"/>
            </w:pPr>
            <w:r w:rsidRPr="0055757D">
              <w:t>Alta</w:t>
            </w:r>
          </w:p>
        </w:tc>
      </w:tr>
      <w:tr w:rsidR="00F1005C" w:rsidRPr="00F1005C" w14:paraId="1CF8E1E0" w14:textId="77777777" w:rsidTr="0055757D">
        <w:tc>
          <w:tcPr>
            <w:tcW w:w="1223" w:type="dxa"/>
            <w:hideMark/>
          </w:tcPr>
          <w:p w14:paraId="0323A0A5" w14:textId="77777777" w:rsidR="00F1005C" w:rsidRPr="0055757D" w:rsidRDefault="00F1005C" w:rsidP="002505E3">
            <w:pPr>
              <w:pStyle w:val="APA"/>
              <w:ind w:firstLine="0"/>
              <w:jc w:val="both"/>
            </w:pPr>
            <w:r w:rsidRPr="0055757D">
              <w:t>RNF-05</w:t>
            </w:r>
          </w:p>
        </w:tc>
        <w:tc>
          <w:tcPr>
            <w:tcW w:w="1955" w:type="dxa"/>
            <w:hideMark/>
          </w:tcPr>
          <w:p w14:paraId="08D69716" w14:textId="77777777" w:rsidR="00F1005C" w:rsidRPr="0055757D" w:rsidRDefault="00F1005C" w:rsidP="002505E3">
            <w:pPr>
              <w:pStyle w:val="APA"/>
              <w:ind w:firstLine="0"/>
              <w:jc w:val="both"/>
            </w:pPr>
            <w:r w:rsidRPr="0055757D">
              <w:t>Compatibilidad</w:t>
            </w:r>
          </w:p>
        </w:tc>
        <w:tc>
          <w:tcPr>
            <w:tcW w:w="1495" w:type="dxa"/>
            <w:hideMark/>
          </w:tcPr>
          <w:p w14:paraId="2B6EE2DD" w14:textId="77777777" w:rsidR="00F1005C" w:rsidRPr="0055757D" w:rsidRDefault="00F1005C" w:rsidP="002505E3">
            <w:pPr>
              <w:pStyle w:val="APA"/>
              <w:ind w:firstLine="0"/>
              <w:jc w:val="both"/>
            </w:pPr>
            <w:r w:rsidRPr="0055757D">
              <w:t>Portabilidad</w:t>
            </w:r>
          </w:p>
        </w:tc>
        <w:tc>
          <w:tcPr>
            <w:tcW w:w="2661" w:type="dxa"/>
            <w:hideMark/>
          </w:tcPr>
          <w:p w14:paraId="580207C6" w14:textId="77777777" w:rsidR="00F1005C" w:rsidRPr="0055757D" w:rsidRDefault="00F1005C" w:rsidP="002505E3">
            <w:pPr>
              <w:pStyle w:val="APA"/>
              <w:ind w:firstLine="0"/>
              <w:jc w:val="both"/>
            </w:pPr>
            <w:r w:rsidRPr="0055757D">
              <w:t>La extensión debe ser compatible con navegadores basados en Chromium (Chrome, Edge, Brave).</w:t>
            </w:r>
          </w:p>
        </w:tc>
        <w:tc>
          <w:tcPr>
            <w:tcW w:w="1830" w:type="dxa"/>
            <w:hideMark/>
          </w:tcPr>
          <w:p w14:paraId="60F11D2B" w14:textId="77777777" w:rsidR="00F1005C" w:rsidRPr="0055757D" w:rsidRDefault="00F1005C" w:rsidP="002505E3">
            <w:pPr>
              <w:pStyle w:val="APA"/>
              <w:ind w:firstLine="0"/>
              <w:jc w:val="both"/>
            </w:pPr>
            <w:r w:rsidRPr="0055757D">
              <w:t>Media</w:t>
            </w:r>
          </w:p>
        </w:tc>
      </w:tr>
    </w:tbl>
    <w:p w14:paraId="7EB06601" w14:textId="77777777" w:rsidR="00F1005C" w:rsidRDefault="00F1005C" w:rsidP="002505E3">
      <w:pPr>
        <w:pStyle w:val="APA"/>
        <w:ind w:firstLine="0"/>
        <w:rPr>
          <w:bCs/>
        </w:rPr>
      </w:pPr>
    </w:p>
    <w:p w14:paraId="0E3F0063" w14:textId="77777777" w:rsidR="00F1005C" w:rsidRDefault="00F1005C" w:rsidP="002505E3">
      <w:pPr>
        <w:pStyle w:val="APA"/>
        <w:ind w:firstLine="0"/>
        <w:rPr>
          <w:bCs/>
        </w:rPr>
      </w:pPr>
    </w:p>
    <w:p w14:paraId="6BCAE3E2" w14:textId="77777777" w:rsidR="002C50AF" w:rsidRDefault="002C50AF" w:rsidP="002505E3">
      <w:pPr>
        <w:pStyle w:val="APA"/>
        <w:ind w:firstLine="0"/>
        <w:rPr>
          <w:bCs/>
        </w:rPr>
      </w:pPr>
    </w:p>
    <w:p w14:paraId="388EE7BD" w14:textId="006342A9" w:rsidR="002C50AF" w:rsidRPr="00EA3FE6" w:rsidRDefault="00EA3FE6" w:rsidP="002505E3">
      <w:pPr>
        <w:pStyle w:val="Ttulo1"/>
      </w:pPr>
      <w:bookmarkStart w:id="8" w:name="_Toc230869772"/>
      <w:r>
        <w:lastRenderedPageBreak/>
        <w:t>Dependencias</w:t>
      </w:r>
      <w:bookmarkEnd w:id="8"/>
      <w:r>
        <w:t xml:space="preserve"> </w:t>
      </w:r>
    </w:p>
    <w:tbl>
      <w:tblPr>
        <w:tblStyle w:val="Tablaconcuadrcula"/>
        <w:tblW w:w="0" w:type="auto"/>
        <w:tblLook w:val="04A0" w:firstRow="1" w:lastRow="0" w:firstColumn="1" w:lastColumn="0" w:noHBand="0" w:noVBand="1"/>
      </w:tblPr>
      <w:tblGrid>
        <w:gridCol w:w="1629"/>
        <w:gridCol w:w="2001"/>
        <w:gridCol w:w="4224"/>
        <w:gridCol w:w="1496"/>
      </w:tblGrid>
      <w:tr w:rsidR="00F1005C" w:rsidRPr="00F1005C" w14:paraId="31E29015" w14:textId="77777777" w:rsidTr="0055757D">
        <w:tc>
          <w:tcPr>
            <w:tcW w:w="0" w:type="auto"/>
            <w:hideMark/>
          </w:tcPr>
          <w:p w14:paraId="076395C4" w14:textId="77777777" w:rsidR="00F1005C" w:rsidRPr="00F1005C" w:rsidRDefault="00F1005C" w:rsidP="002505E3">
            <w:pPr>
              <w:pStyle w:val="APA"/>
              <w:ind w:firstLine="0"/>
              <w:rPr>
                <w:bCs/>
              </w:rPr>
            </w:pPr>
            <w:r w:rsidRPr="00F1005C">
              <w:rPr>
                <w:b/>
                <w:bCs/>
              </w:rPr>
              <w:t>Tipo</w:t>
            </w:r>
          </w:p>
        </w:tc>
        <w:tc>
          <w:tcPr>
            <w:tcW w:w="0" w:type="auto"/>
            <w:hideMark/>
          </w:tcPr>
          <w:p w14:paraId="12754630" w14:textId="77777777" w:rsidR="00F1005C" w:rsidRPr="00F1005C" w:rsidRDefault="00F1005C" w:rsidP="002505E3">
            <w:pPr>
              <w:pStyle w:val="APA"/>
              <w:ind w:firstLine="0"/>
              <w:rPr>
                <w:bCs/>
              </w:rPr>
            </w:pPr>
            <w:r w:rsidRPr="00F1005C">
              <w:rPr>
                <w:b/>
                <w:bCs/>
              </w:rPr>
              <w:t>Dependencia</w:t>
            </w:r>
          </w:p>
        </w:tc>
        <w:tc>
          <w:tcPr>
            <w:tcW w:w="0" w:type="auto"/>
            <w:hideMark/>
          </w:tcPr>
          <w:p w14:paraId="38126BF1" w14:textId="77777777" w:rsidR="00F1005C" w:rsidRPr="00F1005C" w:rsidRDefault="00F1005C" w:rsidP="002505E3">
            <w:pPr>
              <w:pStyle w:val="APA"/>
              <w:ind w:firstLine="0"/>
              <w:rPr>
                <w:bCs/>
              </w:rPr>
            </w:pPr>
            <w:r w:rsidRPr="00F1005C">
              <w:rPr>
                <w:b/>
                <w:bCs/>
              </w:rPr>
              <w:t>Descripción</w:t>
            </w:r>
          </w:p>
        </w:tc>
        <w:tc>
          <w:tcPr>
            <w:tcW w:w="0" w:type="auto"/>
            <w:hideMark/>
          </w:tcPr>
          <w:p w14:paraId="35C3C17C" w14:textId="77777777" w:rsidR="00F1005C" w:rsidRPr="00F1005C" w:rsidRDefault="00F1005C" w:rsidP="002505E3">
            <w:pPr>
              <w:pStyle w:val="APA"/>
              <w:ind w:firstLine="0"/>
              <w:rPr>
                <w:bCs/>
              </w:rPr>
            </w:pPr>
            <w:r w:rsidRPr="00F1005C">
              <w:rPr>
                <w:b/>
                <w:bCs/>
              </w:rPr>
              <w:t>Importancia</w:t>
            </w:r>
          </w:p>
        </w:tc>
      </w:tr>
      <w:tr w:rsidR="00F1005C" w:rsidRPr="00F1005C" w14:paraId="787ACCFD" w14:textId="77777777" w:rsidTr="0055757D">
        <w:tc>
          <w:tcPr>
            <w:tcW w:w="0" w:type="auto"/>
            <w:hideMark/>
          </w:tcPr>
          <w:p w14:paraId="5BBE4DE5" w14:textId="77777777" w:rsidR="00F1005C" w:rsidRPr="0055757D" w:rsidRDefault="00F1005C" w:rsidP="002505E3">
            <w:pPr>
              <w:pStyle w:val="APA"/>
              <w:ind w:firstLine="0"/>
            </w:pPr>
            <w:r w:rsidRPr="0055757D">
              <w:t>API Externa</w:t>
            </w:r>
          </w:p>
        </w:tc>
        <w:tc>
          <w:tcPr>
            <w:tcW w:w="0" w:type="auto"/>
            <w:hideMark/>
          </w:tcPr>
          <w:p w14:paraId="2EBF22FC" w14:textId="77777777" w:rsidR="00F1005C" w:rsidRPr="0055757D" w:rsidRDefault="00F1005C" w:rsidP="002505E3">
            <w:pPr>
              <w:pStyle w:val="APA"/>
              <w:ind w:firstLine="0"/>
            </w:pPr>
            <w:r w:rsidRPr="0055757D">
              <w:t>Modelos de Lenguaje (LLM)</w:t>
            </w:r>
          </w:p>
        </w:tc>
        <w:tc>
          <w:tcPr>
            <w:tcW w:w="0" w:type="auto"/>
            <w:hideMark/>
          </w:tcPr>
          <w:p w14:paraId="75ADDA63" w14:textId="77777777" w:rsidR="00F1005C" w:rsidRPr="0055757D" w:rsidRDefault="00F1005C" w:rsidP="002505E3">
            <w:pPr>
              <w:pStyle w:val="APA"/>
              <w:ind w:firstLine="0"/>
            </w:pPr>
            <w:r w:rsidRPr="0055757D">
              <w:t>Acceso a las APIs de OpenAI (GPT-4o) o Anthropic (Claude) como cerebro del sistema.</w:t>
            </w:r>
          </w:p>
        </w:tc>
        <w:tc>
          <w:tcPr>
            <w:tcW w:w="0" w:type="auto"/>
            <w:hideMark/>
          </w:tcPr>
          <w:p w14:paraId="299FF4B0" w14:textId="77777777" w:rsidR="00F1005C" w:rsidRPr="0055757D" w:rsidRDefault="00F1005C" w:rsidP="002505E3">
            <w:pPr>
              <w:pStyle w:val="APA"/>
              <w:ind w:firstLine="0"/>
              <w:jc w:val="center"/>
            </w:pPr>
            <w:r w:rsidRPr="0055757D">
              <w:t>Crítica</w:t>
            </w:r>
          </w:p>
        </w:tc>
      </w:tr>
      <w:tr w:rsidR="00F1005C" w:rsidRPr="00F1005C" w14:paraId="13598B11" w14:textId="77777777" w:rsidTr="0055757D">
        <w:tc>
          <w:tcPr>
            <w:tcW w:w="0" w:type="auto"/>
            <w:hideMark/>
          </w:tcPr>
          <w:p w14:paraId="1A1709F0" w14:textId="77777777" w:rsidR="00F1005C" w:rsidRPr="0055757D" w:rsidRDefault="00F1005C" w:rsidP="002505E3">
            <w:pPr>
              <w:pStyle w:val="APA"/>
              <w:ind w:firstLine="0"/>
            </w:pPr>
            <w:r w:rsidRPr="0055757D">
              <w:t>Infraestructura</w:t>
            </w:r>
          </w:p>
        </w:tc>
        <w:tc>
          <w:tcPr>
            <w:tcW w:w="0" w:type="auto"/>
            <w:hideMark/>
          </w:tcPr>
          <w:p w14:paraId="00E4F1C4" w14:textId="77777777" w:rsidR="00F1005C" w:rsidRPr="0055757D" w:rsidRDefault="00F1005C" w:rsidP="002505E3">
            <w:pPr>
              <w:pStyle w:val="APA"/>
              <w:ind w:firstLine="0"/>
            </w:pPr>
            <w:r w:rsidRPr="0055757D">
              <w:t>Base de Datos Vectorial</w:t>
            </w:r>
          </w:p>
        </w:tc>
        <w:tc>
          <w:tcPr>
            <w:tcW w:w="0" w:type="auto"/>
            <w:hideMark/>
          </w:tcPr>
          <w:p w14:paraId="6A1B9ACE" w14:textId="77777777" w:rsidR="00F1005C" w:rsidRPr="0055757D" w:rsidRDefault="00F1005C" w:rsidP="002505E3">
            <w:pPr>
              <w:pStyle w:val="APA"/>
              <w:ind w:firstLine="0"/>
            </w:pPr>
            <w:r w:rsidRPr="0055757D">
              <w:t>Servicio en la nube (ej. Pinecone) para el almacenamiento de los "conocimientos" de la empresa.</w:t>
            </w:r>
          </w:p>
        </w:tc>
        <w:tc>
          <w:tcPr>
            <w:tcW w:w="0" w:type="auto"/>
            <w:hideMark/>
          </w:tcPr>
          <w:p w14:paraId="400ED04A" w14:textId="77777777" w:rsidR="00F1005C" w:rsidRPr="0055757D" w:rsidRDefault="00F1005C" w:rsidP="002505E3">
            <w:pPr>
              <w:pStyle w:val="APA"/>
              <w:ind w:firstLine="0"/>
              <w:jc w:val="center"/>
            </w:pPr>
            <w:r w:rsidRPr="0055757D">
              <w:t>Crítica</w:t>
            </w:r>
          </w:p>
        </w:tc>
      </w:tr>
      <w:tr w:rsidR="00F1005C" w:rsidRPr="00F1005C" w14:paraId="6DE47740" w14:textId="77777777" w:rsidTr="0055757D">
        <w:tc>
          <w:tcPr>
            <w:tcW w:w="0" w:type="auto"/>
            <w:hideMark/>
          </w:tcPr>
          <w:p w14:paraId="6D38B908" w14:textId="77777777" w:rsidR="00F1005C" w:rsidRPr="0055757D" w:rsidRDefault="00F1005C" w:rsidP="002505E3">
            <w:pPr>
              <w:pStyle w:val="APA"/>
              <w:ind w:firstLine="0"/>
            </w:pPr>
            <w:r w:rsidRPr="0055757D">
              <w:t>Librerías</w:t>
            </w:r>
          </w:p>
        </w:tc>
        <w:tc>
          <w:tcPr>
            <w:tcW w:w="0" w:type="auto"/>
            <w:hideMark/>
          </w:tcPr>
          <w:p w14:paraId="341F480A" w14:textId="77777777" w:rsidR="00F1005C" w:rsidRPr="0055757D" w:rsidRDefault="00F1005C" w:rsidP="002505E3">
            <w:pPr>
              <w:pStyle w:val="APA"/>
              <w:ind w:firstLine="0"/>
            </w:pPr>
            <w:r w:rsidRPr="0055757D">
              <w:t>Framework LangChain</w:t>
            </w:r>
          </w:p>
        </w:tc>
        <w:tc>
          <w:tcPr>
            <w:tcW w:w="0" w:type="auto"/>
            <w:hideMark/>
          </w:tcPr>
          <w:p w14:paraId="2F1B8345" w14:textId="77777777" w:rsidR="00F1005C" w:rsidRPr="0055757D" w:rsidRDefault="00F1005C" w:rsidP="002505E3">
            <w:pPr>
              <w:pStyle w:val="APA"/>
              <w:ind w:firstLine="0"/>
            </w:pPr>
            <w:r w:rsidRPr="0055757D">
              <w:t>Framework esencial para orquestar la lógica entre la IA, los documentos y el usuario.</w:t>
            </w:r>
          </w:p>
        </w:tc>
        <w:tc>
          <w:tcPr>
            <w:tcW w:w="0" w:type="auto"/>
            <w:hideMark/>
          </w:tcPr>
          <w:p w14:paraId="4D87CD86" w14:textId="77777777" w:rsidR="00F1005C" w:rsidRPr="0055757D" w:rsidRDefault="00F1005C" w:rsidP="002505E3">
            <w:pPr>
              <w:pStyle w:val="APA"/>
              <w:ind w:firstLine="0"/>
              <w:jc w:val="center"/>
            </w:pPr>
            <w:r w:rsidRPr="0055757D">
              <w:t>Alta</w:t>
            </w:r>
          </w:p>
        </w:tc>
      </w:tr>
      <w:tr w:rsidR="00F1005C" w:rsidRPr="00F1005C" w14:paraId="4964C360" w14:textId="77777777" w:rsidTr="0055757D">
        <w:tc>
          <w:tcPr>
            <w:tcW w:w="0" w:type="auto"/>
            <w:hideMark/>
          </w:tcPr>
          <w:p w14:paraId="70BFCFD4" w14:textId="77777777" w:rsidR="00F1005C" w:rsidRPr="0055757D" w:rsidRDefault="00F1005C" w:rsidP="002505E3">
            <w:pPr>
              <w:pStyle w:val="APA"/>
              <w:ind w:firstLine="0"/>
            </w:pPr>
            <w:r w:rsidRPr="0055757D">
              <w:t>Entorno</w:t>
            </w:r>
          </w:p>
        </w:tc>
        <w:tc>
          <w:tcPr>
            <w:tcW w:w="0" w:type="auto"/>
            <w:hideMark/>
          </w:tcPr>
          <w:p w14:paraId="0994E258" w14:textId="77777777" w:rsidR="00F1005C" w:rsidRPr="0055757D" w:rsidRDefault="00F1005C" w:rsidP="002505E3">
            <w:pPr>
              <w:pStyle w:val="APA"/>
              <w:ind w:firstLine="0"/>
            </w:pPr>
            <w:r w:rsidRPr="0055757D">
              <w:t>Runtime de Python/Node</w:t>
            </w:r>
          </w:p>
        </w:tc>
        <w:tc>
          <w:tcPr>
            <w:tcW w:w="0" w:type="auto"/>
            <w:hideMark/>
          </w:tcPr>
          <w:p w14:paraId="2FBBF3DB" w14:textId="77777777" w:rsidR="00F1005C" w:rsidRPr="0055757D" w:rsidRDefault="00F1005C" w:rsidP="002505E3">
            <w:pPr>
              <w:pStyle w:val="APA"/>
              <w:ind w:firstLine="0"/>
            </w:pPr>
            <w:r w:rsidRPr="0055757D">
              <w:t>Necesidad de servidores con soporte para Python 3.10+ y Node.js para el build del frontend.</w:t>
            </w:r>
          </w:p>
        </w:tc>
        <w:tc>
          <w:tcPr>
            <w:tcW w:w="0" w:type="auto"/>
            <w:hideMark/>
          </w:tcPr>
          <w:p w14:paraId="5886E0A3" w14:textId="77777777" w:rsidR="00F1005C" w:rsidRPr="0055757D" w:rsidRDefault="00F1005C" w:rsidP="002505E3">
            <w:pPr>
              <w:pStyle w:val="APA"/>
              <w:ind w:firstLine="0"/>
              <w:jc w:val="center"/>
            </w:pPr>
            <w:r w:rsidRPr="0055757D">
              <w:t>Alta</w:t>
            </w:r>
          </w:p>
        </w:tc>
      </w:tr>
    </w:tbl>
    <w:p w14:paraId="3EE56EF6" w14:textId="77777777" w:rsidR="00F1005C" w:rsidRDefault="00F1005C" w:rsidP="002505E3">
      <w:pPr>
        <w:pStyle w:val="APA"/>
        <w:ind w:firstLine="0"/>
        <w:rPr>
          <w:bCs/>
        </w:rPr>
      </w:pPr>
    </w:p>
    <w:p w14:paraId="42F0C763" w14:textId="77777777" w:rsidR="000D7776" w:rsidRDefault="000D7776" w:rsidP="002505E3">
      <w:pPr>
        <w:pStyle w:val="APA"/>
        <w:ind w:firstLine="0"/>
        <w:rPr>
          <w:bCs/>
        </w:rPr>
      </w:pPr>
    </w:p>
    <w:p w14:paraId="29781E50" w14:textId="77777777" w:rsidR="007A5FA3" w:rsidRDefault="007A5FA3" w:rsidP="002505E3">
      <w:pPr>
        <w:pStyle w:val="APA"/>
        <w:ind w:firstLine="0"/>
        <w:rPr>
          <w:bCs/>
        </w:rPr>
      </w:pPr>
    </w:p>
    <w:p w14:paraId="412CCA13" w14:textId="77777777" w:rsidR="007A5FA3" w:rsidRDefault="007A5FA3" w:rsidP="002505E3">
      <w:pPr>
        <w:pStyle w:val="APA"/>
        <w:ind w:firstLine="0"/>
        <w:rPr>
          <w:bCs/>
        </w:rPr>
      </w:pPr>
    </w:p>
    <w:p w14:paraId="37B25BCA" w14:textId="77777777" w:rsidR="007A5FA3" w:rsidRDefault="007A5FA3" w:rsidP="002505E3">
      <w:pPr>
        <w:pStyle w:val="APA"/>
        <w:ind w:firstLine="0"/>
        <w:rPr>
          <w:bCs/>
        </w:rPr>
      </w:pPr>
    </w:p>
    <w:p w14:paraId="2C5BA059" w14:textId="0DCA08A9" w:rsidR="007A5FA3" w:rsidRDefault="002D58A0" w:rsidP="002505E3">
      <w:pPr>
        <w:pStyle w:val="Ttulo1"/>
      </w:pPr>
      <w:bookmarkStart w:id="9" w:name="_Toc230869773"/>
      <w:r>
        <w:t>Configuración tecnológica</w:t>
      </w:r>
      <w:bookmarkEnd w:id="9"/>
      <w:r>
        <w:t xml:space="preserve"> </w:t>
      </w:r>
    </w:p>
    <w:tbl>
      <w:tblPr>
        <w:tblStyle w:val="Tablaconcuadrcula"/>
        <w:tblpPr w:leftFromText="141" w:rightFromText="141" w:vertAnchor="text" w:horzAnchor="margin" w:tblpXSpec="center" w:tblpY="245"/>
        <w:tblW w:w="0" w:type="auto"/>
        <w:tblLook w:val="04A0" w:firstRow="1" w:lastRow="0" w:firstColumn="1" w:lastColumn="0" w:noHBand="0" w:noVBand="1"/>
      </w:tblPr>
      <w:tblGrid>
        <w:gridCol w:w="2405"/>
        <w:gridCol w:w="2126"/>
      </w:tblGrid>
      <w:tr w:rsidR="001D32E1" w14:paraId="5DA52C5A" w14:textId="77777777" w:rsidTr="001D32E1">
        <w:tc>
          <w:tcPr>
            <w:tcW w:w="2405" w:type="dxa"/>
          </w:tcPr>
          <w:p w14:paraId="5D919355" w14:textId="77777777" w:rsidR="001D32E1" w:rsidRDefault="001D32E1" w:rsidP="002505E3">
            <w:pPr>
              <w:ind w:firstLine="0"/>
            </w:pPr>
            <w:r>
              <w:t xml:space="preserve">Capa </w:t>
            </w:r>
          </w:p>
        </w:tc>
        <w:tc>
          <w:tcPr>
            <w:tcW w:w="2126" w:type="dxa"/>
          </w:tcPr>
          <w:p w14:paraId="34CDFE65" w14:textId="77777777" w:rsidR="001D32E1" w:rsidRDefault="001D32E1" w:rsidP="002505E3">
            <w:pPr>
              <w:ind w:firstLine="0"/>
            </w:pPr>
            <w:r>
              <w:t xml:space="preserve">Tecnología </w:t>
            </w:r>
          </w:p>
        </w:tc>
      </w:tr>
      <w:tr w:rsidR="001D32E1" w14:paraId="2C3D0C3D" w14:textId="77777777" w:rsidTr="001D32E1">
        <w:tc>
          <w:tcPr>
            <w:tcW w:w="2405" w:type="dxa"/>
          </w:tcPr>
          <w:p w14:paraId="24A3535C" w14:textId="77777777" w:rsidR="001D32E1" w:rsidRDefault="001D32E1" w:rsidP="002505E3">
            <w:pPr>
              <w:ind w:firstLine="0"/>
            </w:pPr>
            <w:r>
              <w:t xml:space="preserve">Frontend </w:t>
            </w:r>
          </w:p>
        </w:tc>
        <w:tc>
          <w:tcPr>
            <w:tcW w:w="2126" w:type="dxa"/>
          </w:tcPr>
          <w:p w14:paraId="28C1C205" w14:textId="77777777" w:rsidR="001D32E1" w:rsidRDefault="001D32E1" w:rsidP="002505E3">
            <w:pPr>
              <w:ind w:firstLine="0"/>
            </w:pPr>
            <w:r>
              <w:t xml:space="preserve">React </w:t>
            </w:r>
          </w:p>
        </w:tc>
      </w:tr>
      <w:tr w:rsidR="001D32E1" w14:paraId="37AED9CF" w14:textId="77777777" w:rsidTr="001D32E1">
        <w:tc>
          <w:tcPr>
            <w:tcW w:w="2405" w:type="dxa"/>
          </w:tcPr>
          <w:p w14:paraId="3D0B5282" w14:textId="77777777" w:rsidR="001D32E1" w:rsidRDefault="001D32E1" w:rsidP="002505E3">
            <w:pPr>
              <w:ind w:firstLine="0"/>
            </w:pPr>
            <w:r>
              <w:lastRenderedPageBreak/>
              <w:t>Backend</w:t>
            </w:r>
          </w:p>
        </w:tc>
        <w:tc>
          <w:tcPr>
            <w:tcW w:w="2126" w:type="dxa"/>
          </w:tcPr>
          <w:p w14:paraId="7669109A" w14:textId="77777777" w:rsidR="001D32E1" w:rsidRDefault="001D32E1" w:rsidP="002505E3">
            <w:pPr>
              <w:ind w:firstLine="0"/>
            </w:pPr>
            <w:r>
              <w:t>Phyton (FastAPI)</w:t>
            </w:r>
          </w:p>
        </w:tc>
      </w:tr>
      <w:tr w:rsidR="001D32E1" w14:paraId="094A8E41" w14:textId="77777777" w:rsidTr="001D32E1">
        <w:tc>
          <w:tcPr>
            <w:tcW w:w="2405" w:type="dxa"/>
          </w:tcPr>
          <w:p w14:paraId="49E6A966" w14:textId="77777777" w:rsidR="001D32E1" w:rsidRDefault="001D32E1" w:rsidP="002505E3">
            <w:pPr>
              <w:ind w:firstLine="0"/>
            </w:pPr>
            <w:r>
              <w:t xml:space="preserve">Base de datos </w:t>
            </w:r>
          </w:p>
        </w:tc>
        <w:tc>
          <w:tcPr>
            <w:tcW w:w="2126" w:type="dxa"/>
          </w:tcPr>
          <w:p w14:paraId="30FD87AC" w14:textId="77777777" w:rsidR="001D32E1" w:rsidRDefault="001D32E1" w:rsidP="002505E3">
            <w:pPr>
              <w:ind w:firstLine="0"/>
            </w:pPr>
            <w:r>
              <w:t>postgreSQL</w:t>
            </w:r>
          </w:p>
        </w:tc>
      </w:tr>
      <w:tr w:rsidR="001D32E1" w14:paraId="743ADD8C" w14:textId="77777777" w:rsidTr="001D32E1">
        <w:tc>
          <w:tcPr>
            <w:tcW w:w="2405" w:type="dxa"/>
          </w:tcPr>
          <w:p w14:paraId="0C401302" w14:textId="77777777" w:rsidR="001D32E1" w:rsidRDefault="001D32E1" w:rsidP="002505E3">
            <w:pPr>
              <w:ind w:firstLine="0"/>
            </w:pPr>
            <w:r>
              <w:t xml:space="preserve">Control de versiones </w:t>
            </w:r>
          </w:p>
        </w:tc>
        <w:tc>
          <w:tcPr>
            <w:tcW w:w="2126" w:type="dxa"/>
          </w:tcPr>
          <w:p w14:paraId="1125DA78" w14:textId="77777777" w:rsidR="001D32E1" w:rsidRDefault="001D32E1" w:rsidP="002505E3">
            <w:pPr>
              <w:ind w:firstLine="0"/>
            </w:pPr>
            <w:r>
              <w:t xml:space="preserve">Git </w:t>
            </w:r>
          </w:p>
        </w:tc>
      </w:tr>
    </w:tbl>
    <w:p w14:paraId="36F7384C" w14:textId="77777777" w:rsidR="001D32E1" w:rsidRPr="001D32E1" w:rsidRDefault="001D32E1" w:rsidP="002505E3"/>
    <w:p w14:paraId="1233BE20" w14:textId="77777777" w:rsidR="002D58A0" w:rsidRPr="002D58A0" w:rsidRDefault="002D58A0" w:rsidP="002505E3"/>
    <w:p w14:paraId="2D6BD4D1" w14:textId="77777777" w:rsidR="007A5FA3" w:rsidRDefault="007A5FA3" w:rsidP="002505E3">
      <w:pPr>
        <w:pStyle w:val="APA"/>
        <w:ind w:firstLine="0"/>
        <w:rPr>
          <w:bCs/>
        </w:rPr>
      </w:pPr>
    </w:p>
    <w:p w14:paraId="772A61E0" w14:textId="77777777" w:rsidR="007A5FA3" w:rsidRDefault="007A5FA3" w:rsidP="002505E3">
      <w:pPr>
        <w:pStyle w:val="APA"/>
        <w:ind w:firstLine="0"/>
        <w:rPr>
          <w:bCs/>
        </w:rPr>
      </w:pPr>
    </w:p>
    <w:p w14:paraId="1CF29B77" w14:textId="77777777" w:rsidR="007A5FA3" w:rsidRDefault="007A5FA3" w:rsidP="002505E3">
      <w:pPr>
        <w:pStyle w:val="APA"/>
        <w:ind w:firstLine="0"/>
        <w:rPr>
          <w:bCs/>
        </w:rPr>
      </w:pPr>
    </w:p>
    <w:p w14:paraId="79FDE50D" w14:textId="77777777" w:rsidR="007A5FA3" w:rsidRDefault="007A5FA3" w:rsidP="002505E3">
      <w:pPr>
        <w:pStyle w:val="APA"/>
        <w:ind w:firstLine="0"/>
        <w:rPr>
          <w:bCs/>
        </w:rPr>
      </w:pPr>
    </w:p>
    <w:p w14:paraId="3C2DB5D8" w14:textId="77777777" w:rsidR="007A5FA3" w:rsidRDefault="007A5FA3" w:rsidP="002505E3">
      <w:pPr>
        <w:pStyle w:val="APA"/>
        <w:ind w:firstLine="0"/>
        <w:rPr>
          <w:bCs/>
        </w:rPr>
      </w:pPr>
    </w:p>
    <w:p w14:paraId="38FE4D05" w14:textId="137269E8" w:rsidR="007A5FA3" w:rsidRDefault="00582A0A" w:rsidP="002505E3">
      <w:pPr>
        <w:pStyle w:val="Ttulo1"/>
      </w:pPr>
      <w:bookmarkStart w:id="10" w:name="_Toc230869774"/>
      <w:r>
        <w:t>Riesgos</w:t>
      </w:r>
      <w:bookmarkEnd w:id="10"/>
      <w:r>
        <w:t xml:space="preserve"> </w:t>
      </w:r>
    </w:p>
    <w:tbl>
      <w:tblPr>
        <w:tblStyle w:val="Tablaconcuadrcula"/>
        <w:tblW w:w="0" w:type="auto"/>
        <w:tblLook w:val="04A0" w:firstRow="1" w:lastRow="0" w:firstColumn="1" w:lastColumn="0" w:noHBand="0" w:noVBand="1"/>
      </w:tblPr>
      <w:tblGrid>
        <w:gridCol w:w="1616"/>
        <w:gridCol w:w="3057"/>
        <w:gridCol w:w="3794"/>
        <w:gridCol w:w="883"/>
      </w:tblGrid>
      <w:tr w:rsidR="00D74811" w14:paraId="043AED42" w14:textId="77777777" w:rsidTr="00A84BBF">
        <w:tc>
          <w:tcPr>
            <w:tcW w:w="1616" w:type="dxa"/>
          </w:tcPr>
          <w:p w14:paraId="61E0432F" w14:textId="2DDE72AE" w:rsidR="00D74811" w:rsidRDefault="00E47374" w:rsidP="002505E3">
            <w:pPr>
              <w:ind w:firstLine="0"/>
            </w:pPr>
            <w:r>
              <w:t xml:space="preserve">Riesgo </w:t>
            </w:r>
          </w:p>
        </w:tc>
        <w:tc>
          <w:tcPr>
            <w:tcW w:w="3057" w:type="dxa"/>
          </w:tcPr>
          <w:p w14:paraId="737E4FFE" w14:textId="027F940F" w:rsidR="00D74811" w:rsidRDefault="00E47374" w:rsidP="002505E3">
            <w:pPr>
              <w:ind w:firstLine="0"/>
            </w:pPr>
            <w:r>
              <w:t xml:space="preserve">Descripción </w:t>
            </w:r>
          </w:p>
        </w:tc>
        <w:tc>
          <w:tcPr>
            <w:tcW w:w="3794" w:type="dxa"/>
          </w:tcPr>
          <w:p w14:paraId="4FCFAF05" w14:textId="74FFB485" w:rsidR="00D74811" w:rsidRDefault="00E47374" w:rsidP="002505E3">
            <w:pPr>
              <w:ind w:firstLine="0"/>
            </w:pPr>
            <w:r>
              <w:t xml:space="preserve">Mitigación </w:t>
            </w:r>
          </w:p>
        </w:tc>
        <w:tc>
          <w:tcPr>
            <w:tcW w:w="883" w:type="dxa"/>
          </w:tcPr>
          <w:p w14:paraId="6D7A3472" w14:textId="6CAD14D9" w:rsidR="00D74811" w:rsidRDefault="00E47374" w:rsidP="002505E3">
            <w:pPr>
              <w:ind w:firstLine="0"/>
            </w:pPr>
            <w:r>
              <w:t xml:space="preserve">Nivel </w:t>
            </w:r>
          </w:p>
        </w:tc>
      </w:tr>
      <w:tr w:rsidR="00D74811" w14:paraId="42048353" w14:textId="77777777" w:rsidTr="00A84BBF">
        <w:tc>
          <w:tcPr>
            <w:tcW w:w="1616" w:type="dxa"/>
          </w:tcPr>
          <w:p w14:paraId="63ACA98F" w14:textId="6EA89C49" w:rsidR="00D74811" w:rsidRDefault="00E47374" w:rsidP="002505E3">
            <w:pPr>
              <w:ind w:firstLine="0"/>
            </w:pPr>
            <w:r>
              <w:t>Alucinaciones de la IA</w:t>
            </w:r>
          </w:p>
        </w:tc>
        <w:tc>
          <w:tcPr>
            <w:tcW w:w="3057" w:type="dxa"/>
          </w:tcPr>
          <w:p w14:paraId="71F1AFB5" w14:textId="3E237254" w:rsidR="00D74811" w:rsidRDefault="00CC4111" w:rsidP="002505E3">
            <w:pPr>
              <w:ind w:firstLine="0"/>
            </w:pPr>
            <w:r>
              <w:t>La IA genera respuestas que parecen coherentes pero son incorrectas o simplemente inventadas</w:t>
            </w:r>
          </w:p>
        </w:tc>
        <w:tc>
          <w:tcPr>
            <w:tcW w:w="3794" w:type="dxa"/>
          </w:tcPr>
          <w:p w14:paraId="5FEEAE02" w14:textId="6508CA9E" w:rsidR="00D74811" w:rsidRDefault="00277C46" w:rsidP="002505E3">
            <w:pPr>
              <w:ind w:firstLine="0"/>
            </w:pPr>
            <w:r>
              <w:t xml:space="preserve">Implementación de arquitectura RAG </w:t>
            </w:r>
            <w:r w:rsidR="009459AD">
              <w:t xml:space="preserve">para así obligar a la IA a solo basarse en los documentos cargados y historial de chats guardados </w:t>
            </w:r>
          </w:p>
        </w:tc>
        <w:tc>
          <w:tcPr>
            <w:tcW w:w="883" w:type="dxa"/>
          </w:tcPr>
          <w:p w14:paraId="62967B49" w14:textId="32392690" w:rsidR="00D74811" w:rsidRDefault="009459AD" w:rsidP="002505E3">
            <w:pPr>
              <w:ind w:firstLine="0"/>
            </w:pPr>
            <w:r>
              <w:t xml:space="preserve">Alto </w:t>
            </w:r>
          </w:p>
        </w:tc>
      </w:tr>
      <w:tr w:rsidR="00D74811" w14:paraId="3A48A1BC" w14:textId="77777777" w:rsidTr="00A84BBF">
        <w:tc>
          <w:tcPr>
            <w:tcW w:w="1616" w:type="dxa"/>
          </w:tcPr>
          <w:p w14:paraId="422EDEE5" w14:textId="6C89C90A" w:rsidR="00D74811" w:rsidRDefault="009459AD" w:rsidP="002505E3">
            <w:pPr>
              <w:ind w:firstLine="0"/>
            </w:pPr>
            <w:r>
              <w:t xml:space="preserve">Falla de aislamientos </w:t>
            </w:r>
            <w:r w:rsidR="00C505A0">
              <w:t>multi-tenant</w:t>
            </w:r>
          </w:p>
        </w:tc>
        <w:tc>
          <w:tcPr>
            <w:tcW w:w="3057" w:type="dxa"/>
          </w:tcPr>
          <w:p w14:paraId="1B29C592" w14:textId="41E6DC5E" w:rsidR="00D74811" w:rsidRDefault="00C505A0" w:rsidP="002505E3">
            <w:pPr>
              <w:ind w:firstLine="0"/>
            </w:pPr>
            <w:r>
              <w:t xml:space="preserve">Riesgo de que la empresa pueda acceder a la base de conocimiento de otra organización </w:t>
            </w:r>
          </w:p>
        </w:tc>
        <w:tc>
          <w:tcPr>
            <w:tcW w:w="3794" w:type="dxa"/>
          </w:tcPr>
          <w:p w14:paraId="2C8D255E" w14:textId="7BAED4DD" w:rsidR="00D74811" w:rsidRDefault="00B5504A" w:rsidP="002505E3">
            <w:pPr>
              <w:ind w:firstLine="0"/>
            </w:pPr>
            <w:r>
              <w:t>Validación especifica y regulada del id de la compañía en todas las consultas de la base de datos</w:t>
            </w:r>
          </w:p>
        </w:tc>
        <w:tc>
          <w:tcPr>
            <w:tcW w:w="883" w:type="dxa"/>
          </w:tcPr>
          <w:p w14:paraId="3DDF4AE2" w14:textId="7BEEBEDB" w:rsidR="00D74811" w:rsidRDefault="00B5504A" w:rsidP="002505E3">
            <w:pPr>
              <w:ind w:firstLine="0"/>
            </w:pPr>
            <w:r>
              <w:t xml:space="preserve">Critico </w:t>
            </w:r>
          </w:p>
        </w:tc>
      </w:tr>
      <w:tr w:rsidR="00D74811" w14:paraId="5FF8A363" w14:textId="77777777" w:rsidTr="00A84BBF">
        <w:tc>
          <w:tcPr>
            <w:tcW w:w="1616" w:type="dxa"/>
          </w:tcPr>
          <w:p w14:paraId="0F7176C7" w14:textId="1ED49934" w:rsidR="00D74811" w:rsidRDefault="00B5504A" w:rsidP="002505E3">
            <w:pPr>
              <w:ind w:firstLine="0"/>
            </w:pPr>
            <w:r>
              <w:t>Latencia de procesamiento RAG</w:t>
            </w:r>
          </w:p>
        </w:tc>
        <w:tc>
          <w:tcPr>
            <w:tcW w:w="3057" w:type="dxa"/>
          </w:tcPr>
          <w:p w14:paraId="0EE65CBB" w14:textId="78853FB1" w:rsidR="00D74811" w:rsidRDefault="00411004" w:rsidP="002505E3">
            <w:pPr>
              <w:ind w:firstLine="0"/>
            </w:pPr>
            <w:r>
              <w:t xml:space="preserve">El tiempo de respuesta entre la consulta del usuario y la respuesta de la IA sea superior al limite de usabilidad </w:t>
            </w:r>
          </w:p>
        </w:tc>
        <w:tc>
          <w:tcPr>
            <w:tcW w:w="3794" w:type="dxa"/>
          </w:tcPr>
          <w:p w14:paraId="36801A65" w14:textId="0EEA6FDD" w:rsidR="00D74811" w:rsidRDefault="005E4F2B" w:rsidP="002505E3">
            <w:pPr>
              <w:ind w:firstLine="0"/>
            </w:pPr>
            <w:r>
              <w:t xml:space="preserve">Uso de funciones en FastAPI que sean asíncronas y optimización de índices en la búsqueda vectorial para agilizar la respuesta </w:t>
            </w:r>
          </w:p>
        </w:tc>
        <w:tc>
          <w:tcPr>
            <w:tcW w:w="883" w:type="dxa"/>
          </w:tcPr>
          <w:p w14:paraId="6B8171D3" w14:textId="65073367" w:rsidR="00D74811" w:rsidRDefault="005E4F2B" w:rsidP="002505E3">
            <w:pPr>
              <w:ind w:firstLine="0"/>
            </w:pPr>
            <w:r>
              <w:t xml:space="preserve">Medio </w:t>
            </w:r>
          </w:p>
        </w:tc>
      </w:tr>
      <w:tr w:rsidR="00D74811" w14:paraId="56C0090F" w14:textId="77777777" w:rsidTr="00A84BBF">
        <w:tc>
          <w:tcPr>
            <w:tcW w:w="1616" w:type="dxa"/>
          </w:tcPr>
          <w:p w14:paraId="60A0F0FE" w14:textId="72E54CEA" w:rsidR="00D74811" w:rsidRDefault="00431CF8" w:rsidP="002505E3">
            <w:pPr>
              <w:ind w:firstLine="0"/>
            </w:pPr>
            <w:r>
              <w:lastRenderedPageBreak/>
              <w:t xml:space="preserve">Agotamiento de tokens de API </w:t>
            </w:r>
          </w:p>
        </w:tc>
        <w:tc>
          <w:tcPr>
            <w:tcW w:w="3057" w:type="dxa"/>
          </w:tcPr>
          <w:p w14:paraId="194A2CEC" w14:textId="14568ACD" w:rsidR="00D74811" w:rsidRDefault="00431CF8" w:rsidP="002505E3">
            <w:pPr>
              <w:ind w:firstLine="0"/>
            </w:pPr>
            <w:r>
              <w:t xml:space="preserve">Interrupción del servicio de IA por exceder el limite de tockens </w:t>
            </w:r>
          </w:p>
        </w:tc>
        <w:tc>
          <w:tcPr>
            <w:tcW w:w="3794" w:type="dxa"/>
          </w:tcPr>
          <w:p w14:paraId="4DAA1BBF" w14:textId="75EDE766" w:rsidR="00D74811" w:rsidRDefault="007E0519" w:rsidP="002505E3">
            <w:pPr>
              <w:ind w:firstLine="0"/>
            </w:pPr>
            <w:r>
              <w:t xml:space="preserve">Implementación de un sistema que monitoree el consumo por empresa y </w:t>
            </w:r>
            <w:r w:rsidR="00F930A1">
              <w:t>limites de uso configurables en el backend</w:t>
            </w:r>
          </w:p>
        </w:tc>
        <w:tc>
          <w:tcPr>
            <w:tcW w:w="883" w:type="dxa"/>
          </w:tcPr>
          <w:p w14:paraId="11F74934" w14:textId="5DDF51A7" w:rsidR="00D74811" w:rsidRDefault="00F930A1" w:rsidP="002505E3">
            <w:pPr>
              <w:ind w:firstLine="0"/>
            </w:pPr>
            <w:r>
              <w:t>Alto</w:t>
            </w:r>
          </w:p>
        </w:tc>
      </w:tr>
      <w:tr w:rsidR="00D74811" w14:paraId="55D7F7EB" w14:textId="77777777" w:rsidTr="00A84BBF">
        <w:tc>
          <w:tcPr>
            <w:tcW w:w="1616" w:type="dxa"/>
          </w:tcPr>
          <w:p w14:paraId="202874FE" w14:textId="0BD2C1AF" w:rsidR="00D74811" w:rsidRDefault="008230BE" w:rsidP="002505E3">
            <w:pPr>
              <w:ind w:firstLine="0"/>
            </w:pPr>
            <w:r>
              <w:t xml:space="preserve">Inconsistencia de entornos </w:t>
            </w:r>
          </w:p>
        </w:tc>
        <w:tc>
          <w:tcPr>
            <w:tcW w:w="3057" w:type="dxa"/>
          </w:tcPr>
          <w:p w14:paraId="4B1D075E" w14:textId="3AE1D5D8" w:rsidR="00D74811" w:rsidRDefault="008230BE" w:rsidP="002505E3">
            <w:pPr>
              <w:ind w:firstLine="0"/>
            </w:pPr>
            <w:r>
              <w:t>El sistema funciona en desarrollo pero presenta errores al ser desplega</w:t>
            </w:r>
            <w:r w:rsidR="00835F06">
              <w:t>do</w:t>
            </w:r>
            <w:r>
              <w:t xml:space="preserve"> debido a diferentes ver</w:t>
            </w:r>
            <w:r w:rsidR="00835F06">
              <w:t xml:space="preserve">siones de dependencias y librerías </w:t>
            </w:r>
          </w:p>
        </w:tc>
        <w:tc>
          <w:tcPr>
            <w:tcW w:w="3794" w:type="dxa"/>
          </w:tcPr>
          <w:p w14:paraId="33B08BD9" w14:textId="3AE24723" w:rsidR="00D74811" w:rsidRDefault="00835F06" w:rsidP="002505E3">
            <w:pPr>
              <w:ind w:firstLine="0"/>
            </w:pPr>
            <w:r>
              <w:t xml:space="preserve">Uso de Docker </w:t>
            </w:r>
            <w:r w:rsidR="00046122">
              <w:t xml:space="preserve">y archivos de requerimientos bloqueados para garantizar un despliegue total entre desarrollo y producción </w:t>
            </w:r>
          </w:p>
        </w:tc>
        <w:tc>
          <w:tcPr>
            <w:tcW w:w="883" w:type="dxa"/>
          </w:tcPr>
          <w:p w14:paraId="16F1D07D" w14:textId="22516A85" w:rsidR="00D74811" w:rsidRDefault="00A84BBF" w:rsidP="002505E3">
            <w:pPr>
              <w:ind w:firstLine="0"/>
            </w:pPr>
            <w:r>
              <w:t xml:space="preserve">Medio </w:t>
            </w:r>
          </w:p>
        </w:tc>
      </w:tr>
      <w:tr w:rsidR="00D74811" w14:paraId="0777E531" w14:textId="77777777" w:rsidTr="00A84BBF">
        <w:tc>
          <w:tcPr>
            <w:tcW w:w="1616" w:type="dxa"/>
          </w:tcPr>
          <w:p w14:paraId="43376AEF" w14:textId="77777777" w:rsidR="00D74811" w:rsidRDefault="00D74811" w:rsidP="002505E3">
            <w:pPr>
              <w:ind w:firstLine="0"/>
            </w:pPr>
          </w:p>
        </w:tc>
        <w:tc>
          <w:tcPr>
            <w:tcW w:w="3057" w:type="dxa"/>
          </w:tcPr>
          <w:p w14:paraId="400E18CF" w14:textId="77777777" w:rsidR="00D74811" w:rsidRDefault="00D74811" w:rsidP="002505E3">
            <w:pPr>
              <w:ind w:firstLine="0"/>
            </w:pPr>
          </w:p>
        </w:tc>
        <w:tc>
          <w:tcPr>
            <w:tcW w:w="3794" w:type="dxa"/>
          </w:tcPr>
          <w:p w14:paraId="77DA89B3" w14:textId="77777777" w:rsidR="00D74811" w:rsidRDefault="00D74811" w:rsidP="002505E3">
            <w:pPr>
              <w:ind w:firstLine="0"/>
            </w:pPr>
          </w:p>
        </w:tc>
        <w:tc>
          <w:tcPr>
            <w:tcW w:w="883" w:type="dxa"/>
          </w:tcPr>
          <w:p w14:paraId="15E18354" w14:textId="77777777" w:rsidR="00D74811" w:rsidRDefault="00D74811" w:rsidP="002505E3">
            <w:pPr>
              <w:ind w:firstLine="0"/>
            </w:pPr>
          </w:p>
        </w:tc>
      </w:tr>
    </w:tbl>
    <w:p w14:paraId="1CEC9350" w14:textId="77777777" w:rsidR="00582A0A" w:rsidRPr="00582A0A" w:rsidRDefault="00582A0A" w:rsidP="002505E3">
      <w:pPr>
        <w:ind w:firstLine="0"/>
      </w:pPr>
    </w:p>
    <w:p w14:paraId="653BE99B" w14:textId="77777777" w:rsidR="007A5FA3" w:rsidRDefault="007A5FA3" w:rsidP="002505E3">
      <w:pPr>
        <w:pStyle w:val="APA"/>
        <w:ind w:firstLine="0"/>
        <w:rPr>
          <w:bCs/>
        </w:rPr>
      </w:pPr>
    </w:p>
    <w:p w14:paraId="40929983" w14:textId="22CC69DE" w:rsidR="00A84BBF" w:rsidRDefault="008F5A44" w:rsidP="002505E3">
      <w:pPr>
        <w:pStyle w:val="Ttulo1"/>
      </w:pPr>
      <w:bookmarkStart w:id="11" w:name="_Toc230869775"/>
      <w:r>
        <w:t>Base de datos</w:t>
      </w:r>
      <w:bookmarkEnd w:id="11"/>
      <w:r>
        <w:t xml:space="preserve"> </w:t>
      </w:r>
    </w:p>
    <w:p w14:paraId="33944631" w14:textId="5CA3AF26" w:rsidR="007A5FA3" w:rsidRDefault="00481A04" w:rsidP="002505E3">
      <w:pPr>
        <w:pStyle w:val="APA"/>
        <w:ind w:firstLine="0"/>
        <w:rPr>
          <w:bCs/>
        </w:rPr>
      </w:pPr>
      <w:r w:rsidRPr="00D47B93">
        <w:rPr>
          <w:bCs/>
          <w:noProof/>
        </w:rPr>
        <w:drawing>
          <wp:inline distT="0" distB="0" distL="0" distR="0" wp14:anchorId="0E831E0C" wp14:editId="572472A6">
            <wp:extent cx="5612130" cy="3034665"/>
            <wp:effectExtent l="0" t="0" r="7620" b="0"/>
            <wp:docPr id="1360024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4423" name=""/>
                    <pic:cNvPicPr/>
                  </pic:nvPicPr>
                  <pic:blipFill>
                    <a:blip r:embed="rId9"/>
                    <a:stretch>
                      <a:fillRect/>
                    </a:stretch>
                  </pic:blipFill>
                  <pic:spPr>
                    <a:xfrm>
                      <a:off x="0" y="0"/>
                      <a:ext cx="5612130" cy="3034665"/>
                    </a:xfrm>
                    <a:prstGeom prst="rect">
                      <a:avLst/>
                    </a:prstGeom>
                  </pic:spPr>
                </pic:pic>
              </a:graphicData>
            </a:graphic>
          </wp:inline>
        </w:drawing>
      </w:r>
    </w:p>
    <w:p w14:paraId="11DBA4EC" w14:textId="77777777" w:rsidR="00BD01B4" w:rsidRDefault="00BD01B4" w:rsidP="002505E3">
      <w:pPr>
        <w:pStyle w:val="APA"/>
        <w:ind w:firstLine="0"/>
        <w:rPr>
          <w:b/>
        </w:rPr>
      </w:pPr>
      <w:r>
        <w:rPr>
          <w:b/>
        </w:rPr>
        <w:t>Descripción tablas</w:t>
      </w:r>
    </w:p>
    <w:p w14:paraId="3252B121" w14:textId="77777777" w:rsidR="00BD01B4" w:rsidRDefault="00BD01B4" w:rsidP="002505E3">
      <w:pPr>
        <w:pStyle w:val="APA"/>
        <w:numPr>
          <w:ilvl w:val="0"/>
          <w:numId w:val="32"/>
        </w:numPr>
        <w:rPr>
          <w:bCs/>
        </w:rPr>
      </w:pPr>
      <w:r>
        <w:rPr>
          <w:bCs/>
        </w:rPr>
        <w:lastRenderedPageBreak/>
        <w:t xml:space="preserve">Empresa: </w:t>
      </w:r>
      <w:r w:rsidRPr="00FF4DD2">
        <w:rPr>
          <w:bCs/>
        </w:rPr>
        <w:t>Es la entidad raíz que permite el manejo de múltiples clientes</w:t>
      </w:r>
      <w:r>
        <w:rPr>
          <w:bCs/>
        </w:rPr>
        <w:t xml:space="preserve">. </w:t>
      </w:r>
      <w:r w:rsidRPr="00FF4DD2">
        <w:rPr>
          <w:bCs/>
        </w:rPr>
        <w:t>Almacena los datos legales y la configuración personalizada de la IA para que el sistema sepa cómo comportarse específicamente para cada organización</w:t>
      </w:r>
    </w:p>
    <w:p w14:paraId="2961FCBB" w14:textId="77777777" w:rsidR="00BD01B4" w:rsidRDefault="00BD01B4" w:rsidP="002505E3">
      <w:pPr>
        <w:pStyle w:val="APA"/>
        <w:numPr>
          <w:ilvl w:val="0"/>
          <w:numId w:val="32"/>
        </w:numPr>
        <w:rPr>
          <w:bCs/>
        </w:rPr>
      </w:pPr>
      <w:r>
        <w:t>Rol</w:t>
      </w:r>
      <w:r w:rsidRPr="00DA1CA3">
        <w:rPr>
          <w:bCs/>
        </w:rPr>
        <w:t>: Define los niveles de privilegio dentro de la plataforma (como Administrador, Agente o Cliente). Es fundamental para la "discriminación lógica", asegurando que cada usuario acceda solo a las funciones y datos que le corresponden</w:t>
      </w:r>
    </w:p>
    <w:p w14:paraId="2F295F30" w14:textId="77777777" w:rsidR="00BD01B4" w:rsidRPr="001E3B52" w:rsidRDefault="00BD01B4" w:rsidP="002505E3">
      <w:pPr>
        <w:pStyle w:val="APA"/>
        <w:numPr>
          <w:ilvl w:val="0"/>
          <w:numId w:val="32"/>
        </w:numPr>
      </w:pPr>
      <w:r w:rsidRPr="001E3B52">
        <w:t>Usuario: Contiene la información de perfil y las credenciales de acceso de todas las personas que interactúan con el sistema, vinculándolas obligatoriamente a una empresa y a un rol específico</w:t>
      </w:r>
    </w:p>
    <w:p w14:paraId="61357254" w14:textId="77777777" w:rsidR="00BD01B4" w:rsidRPr="001E3B52" w:rsidRDefault="00BD01B4" w:rsidP="002505E3">
      <w:pPr>
        <w:pStyle w:val="APA"/>
        <w:numPr>
          <w:ilvl w:val="0"/>
          <w:numId w:val="32"/>
        </w:numPr>
      </w:pPr>
      <w:r w:rsidRPr="001E3B52">
        <w:t xml:space="preserve">Categoria_Documento: Funciona como un clasificador de seguridad y organización. Permite agrupar los archivos (por ejemplo: "Manuales Técnicos" o "Políticas Públicas") para controlar qué información puede consultar la IA según el contexto que da el usuario </w:t>
      </w:r>
    </w:p>
    <w:p w14:paraId="5A6FDBB4" w14:textId="77777777" w:rsidR="00BD01B4" w:rsidRPr="001E3B52" w:rsidRDefault="00BD01B4" w:rsidP="002505E3">
      <w:pPr>
        <w:pStyle w:val="APA"/>
        <w:numPr>
          <w:ilvl w:val="0"/>
          <w:numId w:val="32"/>
        </w:numPr>
      </w:pPr>
      <w:r w:rsidRPr="001E3B52">
        <w:t>Documento: Gestiona los metadatos de los archivos cargados al sistema. Registra el estado de procesamiento (si ya fue vectorizado o si hubo un error) antes de que la información pase a la base de datos</w:t>
      </w:r>
    </w:p>
    <w:p w14:paraId="104C6468" w14:textId="77777777" w:rsidR="00BD01B4" w:rsidRPr="001E3B52" w:rsidRDefault="00BD01B4" w:rsidP="002505E3">
      <w:pPr>
        <w:pStyle w:val="APA"/>
        <w:numPr>
          <w:ilvl w:val="0"/>
          <w:numId w:val="32"/>
        </w:numPr>
      </w:pPr>
      <w:r w:rsidRPr="001E3B52">
        <w:t>Conversacion: Actúa como un contenedor para las sesiones de chat. Su propósito es agrupar los mensajes para mantener el hilo conductor y permitir que la IA tenga "memoria" de lo que se ha hablado anteriormente en esa sesión específica</w:t>
      </w:r>
    </w:p>
    <w:p w14:paraId="5DB49F5A" w14:textId="77777777" w:rsidR="00BD01B4" w:rsidRPr="001E3B52" w:rsidRDefault="00BD01B4" w:rsidP="002505E3">
      <w:pPr>
        <w:pStyle w:val="APA"/>
        <w:numPr>
          <w:ilvl w:val="0"/>
          <w:numId w:val="32"/>
        </w:numPr>
      </w:pPr>
      <w:r w:rsidRPr="001E3B52">
        <w:t>Mensaje: Es el registro individual de cada interacción. Almacena el contenido de la pregunta del usuario o la respuesta generada por la IA, junto con la hora exacta de la comunicación</w:t>
      </w:r>
    </w:p>
    <w:p w14:paraId="75523B06" w14:textId="77777777" w:rsidR="00BD01B4" w:rsidRPr="001E3B52" w:rsidRDefault="00BD01B4" w:rsidP="002505E3">
      <w:pPr>
        <w:pStyle w:val="APA"/>
        <w:numPr>
          <w:ilvl w:val="0"/>
          <w:numId w:val="32"/>
        </w:numPr>
      </w:pPr>
      <w:r w:rsidRPr="001E3B52">
        <w:t>Log_Auditoria: Es la tabla dedicada a la seguridad y trazabilidad. Registra cada acción importante realizada en el sistema, como quién realizó una consulta o cargó un archivo</w:t>
      </w:r>
    </w:p>
    <w:p w14:paraId="6EAF54A1" w14:textId="77777777" w:rsidR="00BD01B4" w:rsidRPr="001E3B52" w:rsidRDefault="00BD01B4" w:rsidP="002505E3">
      <w:pPr>
        <w:pStyle w:val="APA"/>
        <w:numPr>
          <w:ilvl w:val="0"/>
          <w:numId w:val="32"/>
        </w:numPr>
      </w:pPr>
      <w:r w:rsidRPr="001E3B52">
        <w:lastRenderedPageBreak/>
        <w:t>Fuente_Externa: Permite la "simbiosis de datos" al configurar conexiones con servicios externos (como APIs de inventarios o bases de datos SQL). Esto permite que la IA consulte información externa en tiempo real para dar respuestas más precisas</w:t>
      </w:r>
    </w:p>
    <w:p w14:paraId="503A1808" w14:textId="574EA3A4" w:rsidR="00481A04" w:rsidRDefault="00BD01B4" w:rsidP="002505E3">
      <w:pPr>
        <w:pStyle w:val="APA"/>
        <w:numPr>
          <w:ilvl w:val="0"/>
          <w:numId w:val="32"/>
        </w:numPr>
      </w:pPr>
      <w:r w:rsidRPr="001E3B52">
        <w:t>Feedback_IA: Proporciona un mecanismo de mejora continua. Permite a los usuarios calificar la utilidad de las respuestas de la IA, generando datos valiosos para ajustar los algoritmos de recuperación de información (RAG)</w:t>
      </w:r>
    </w:p>
    <w:p w14:paraId="267B1146" w14:textId="513D6E70" w:rsidR="00BA38F3" w:rsidRDefault="00715311" w:rsidP="002505E3">
      <w:pPr>
        <w:pStyle w:val="APA"/>
        <w:ind w:firstLine="0"/>
        <w:rPr>
          <w:b/>
          <w:bCs/>
        </w:rPr>
      </w:pPr>
      <w:r>
        <w:rPr>
          <w:b/>
          <w:bCs/>
        </w:rPr>
        <w:t xml:space="preserve">Diccionario de datos </w:t>
      </w:r>
    </w:p>
    <w:p w14:paraId="5AC7EB73" w14:textId="36EFFDD7" w:rsidR="005B363D" w:rsidRDefault="005B363D" w:rsidP="002505E3">
      <w:pPr>
        <w:pStyle w:val="APA"/>
        <w:ind w:firstLine="0"/>
        <w:rPr>
          <w:b/>
          <w:bCs/>
        </w:rPr>
      </w:pPr>
      <w:r>
        <w:rPr>
          <w:b/>
          <w:bCs/>
        </w:rPr>
        <w:tab/>
        <w:t xml:space="preserve">Tabla </w:t>
      </w:r>
      <w:r w:rsidR="00143BE1">
        <w:rPr>
          <w:b/>
          <w:bCs/>
        </w:rPr>
        <w:t xml:space="preserve">empresa </w:t>
      </w:r>
    </w:p>
    <w:tbl>
      <w:tblPr>
        <w:tblStyle w:val="Tablaconcuadrcula"/>
        <w:tblW w:w="0" w:type="auto"/>
        <w:tblLook w:val="04A0" w:firstRow="1" w:lastRow="0" w:firstColumn="1" w:lastColumn="0" w:noHBand="0" w:noVBand="1"/>
      </w:tblPr>
      <w:tblGrid>
        <w:gridCol w:w="1936"/>
        <w:gridCol w:w="1537"/>
        <w:gridCol w:w="5877"/>
      </w:tblGrid>
      <w:tr w:rsidR="005B363D" w:rsidRPr="002D34F3" w14:paraId="64DEA019" w14:textId="77777777" w:rsidTr="005B363D">
        <w:tc>
          <w:tcPr>
            <w:tcW w:w="0" w:type="auto"/>
            <w:hideMark/>
          </w:tcPr>
          <w:p w14:paraId="5C26398F" w14:textId="77777777" w:rsidR="005B363D" w:rsidRPr="0055757D" w:rsidRDefault="005B363D" w:rsidP="002505E3">
            <w:pPr>
              <w:pStyle w:val="APA"/>
              <w:ind w:firstLine="0"/>
              <w:jc w:val="both"/>
              <w:rPr>
                <w:b/>
                <w:bCs/>
              </w:rPr>
            </w:pPr>
            <w:r w:rsidRPr="0055757D">
              <w:rPr>
                <w:b/>
                <w:bCs/>
              </w:rPr>
              <w:t>Atributo</w:t>
            </w:r>
          </w:p>
        </w:tc>
        <w:tc>
          <w:tcPr>
            <w:tcW w:w="0" w:type="auto"/>
            <w:hideMark/>
          </w:tcPr>
          <w:p w14:paraId="417B1C09" w14:textId="77777777" w:rsidR="005B363D" w:rsidRPr="0055757D" w:rsidRDefault="005B363D" w:rsidP="002505E3">
            <w:pPr>
              <w:pStyle w:val="APA"/>
              <w:ind w:firstLine="0"/>
              <w:jc w:val="both"/>
              <w:rPr>
                <w:b/>
                <w:bCs/>
              </w:rPr>
            </w:pPr>
            <w:r w:rsidRPr="0055757D">
              <w:rPr>
                <w:b/>
                <w:bCs/>
              </w:rPr>
              <w:t>Tipo de Dato</w:t>
            </w:r>
          </w:p>
        </w:tc>
        <w:tc>
          <w:tcPr>
            <w:tcW w:w="0" w:type="auto"/>
            <w:hideMark/>
          </w:tcPr>
          <w:p w14:paraId="396EA5E2" w14:textId="77777777" w:rsidR="005B363D" w:rsidRPr="0055757D" w:rsidRDefault="005B363D" w:rsidP="002505E3">
            <w:pPr>
              <w:pStyle w:val="APA"/>
              <w:ind w:firstLine="0"/>
              <w:jc w:val="both"/>
              <w:rPr>
                <w:b/>
                <w:bCs/>
              </w:rPr>
            </w:pPr>
            <w:r w:rsidRPr="0055757D">
              <w:rPr>
                <w:b/>
                <w:bCs/>
              </w:rPr>
              <w:t>Descripción</w:t>
            </w:r>
          </w:p>
        </w:tc>
      </w:tr>
      <w:tr w:rsidR="005B363D" w:rsidRPr="002D34F3" w14:paraId="693A8128" w14:textId="77777777" w:rsidTr="005B363D">
        <w:tc>
          <w:tcPr>
            <w:tcW w:w="0" w:type="auto"/>
            <w:hideMark/>
          </w:tcPr>
          <w:p w14:paraId="4BB0C67C" w14:textId="77777777" w:rsidR="005B363D" w:rsidRPr="005B363D" w:rsidRDefault="005B363D" w:rsidP="002505E3">
            <w:pPr>
              <w:pStyle w:val="APA"/>
              <w:ind w:firstLine="0"/>
              <w:jc w:val="both"/>
            </w:pPr>
            <w:r w:rsidRPr="005B363D">
              <w:t>id_empresa</w:t>
            </w:r>
          </w:p>
        </w:tc>
        <w:tc>
          <w:tcPr>
            <w:tcW w:w="0" w:type="auto"/>
            <w:hideMark/>
          </w:tcPr>
          <w:p w14:paraId="57BB4FFF" w14:textId="77777777" w:rsidR="005B363D" w:rsidRPr="005B363D" w:rsidRDefault="005B363D" w:rsidP="002505E3">
            <w:pPr>
              <w:pStyle w:val="APA"/>
              <w:ind w:firstLine="0"/>
              <w:jc w:val="both"/>
            </w:pPr>
            <w:r w:rsidRPr="005B363D">
              <w:t>Serial (PK)</w:t>
            </w:r>
          </w:p>
        </w:tc>
        <w:tc>
          <w:tcPr>
            <w:tcW w:w="0" w:type="auto"/>
            <w:hideMark/>
          </w:tcPr>
          <w:p w14:paraId="3091ECE9" w14:textId="121C15F5" w:rsidR="005B363D" w:rsidRPr="005B363D" w:rsidRDefault="005B363D" w:rsidP="002505E3">
            <w:pPr>
              <w:pStyle w:val="APA"/>
              <w:ind w:firstLine="0"/>
              <w:jc w:val="both"/>
            </w:pPr>
            <w:r w:rsidRPr="005B363D">
              <w:t>Identificador único y llave primaria de la organización</w:t>
            </w:r>
          </w:p>
        </w:tc>
      </w:tr>
      <w:tr w:rsidR="005B363D" w:rsidRPr="002D34F3" w14:paraId="1AC051F6" w14:textId="77777777" w:rsidTr="005B363D">
        <w:tc>
          <w:tcPr>
            <w:tcW w:w="0" w:type="auto"/>
            <w:hideMark/>
          </w:tcPr>
          <w:p w14:paraId="0479C58F" w14:textId="77777777" w:rsidR="005B363D" w:rsidRPr="005B363D" w:rsidRDefault="005B363D" w:rsidP="002505E3">
            <w:pPr>
              <w:pStyle w:val="APA"/>
              <w:ind w:firstLine="0"/>
              <w:jc w:val="both"/>
            </w:pPr>
            <w:r w:rsidRPr="005B363D">
              <w:t>nombre_empresa</w:t>
            </w:r>
          </w:p>
        </w:tc>
        <w:tc>
          <w:tcPr>
            <w:tcW w:w="0" w:type="auto"/>
            <w:hideMark/>
          </w:tcPr>
          <w:p w14:paraId="4E9CB340" w14:textId="77777777" w:rsidR="005B363D" w:rsidRPr="005B363D" w:rsidRDefault="005B363D" w:rsidP="002505E3">
            <w:pPr>
              <w:pStyle w:val="APA"/>
              <w:ind w:firstLine="0"/>
              <w:jc w:val="both"/>
            </w:pPr>
            <w:r w:rsidRPr="005B363D">
              <w:t>Varchar(100)</w:t>
            </w:r>
          </w:p>
        </w:tc>
        <w:tc>
          <w:tcPr>
            <w:tcW w:w="0" w:type="auto"/>
            <w:hideMark/>
          </w:tcPr>
          <w:p w14:paraId="3BF0AA41" w14:textId="0355EAC4" w:rsidR="005B363D" w:rsidRPr="005B363D" w:rsidRDefault="005B363D" w:rsidP="002505E3">
            <w:pPr>
              <w:pStyle w:val="APA"/>
              <w:ind w:firstLine="0"/>
              <w:jc w:val="both"/>
            </w:pPr>
            <w:r w:rsidRPr="005B363D">
              <w:t>Nombre legal o comercial de la empresa cliente</w:t>
            </w:r>
          </w:p>
        </w:tc>
      </w:tr>
      <w:tr w:rsidR="005B363D" w:rsidRPr="002D34F3" w14:paraId="5C05D2C1" w14:textId="77777777" w:rsidTr="005B363D">
        <w:tc>
          <w:tcPr>
            <w:tcW w:w="0" w:type="auto"/>
            <w:hideMark/>
          </w:tcPr>
          <w:p w14:paraId="5F1515BE" w14:textId="77777777" w:rsidR="005B363D" w:rsidRPr="005B363D" w:rsidRDefault="005B363D" w:rsidP="002505E3">
            <w:pPr>
              <w:pStyle w:val="APA"/>
              <w:ind w:firstLine="0"/>
              <w:jc w:val="both"/>
            </w:pPr>
            <w:r w:rsidRPr="005B363D">
              <w:t>nit</w:t>
            </w:r>
          </w:p>
        </w:tc>
        <w:tc>
          <w:tcPr>
            <w:tcW w:w="0" w:type="auto"/>
            <w:hideMark/>
          </w:tcPr>
          <w:p w14:paraId="46F00FE3" w14:textId="77777777" w:rsidR="005B363D" w:rsidRPr="005B363D" w:rsidRDefault="005B363D" w:rsidP="002505E3">
            <w:pPr>
              <w:pStyle w:val="APA"/>
              <w:ind w:firstLine="0"/>
              <w:jc w:val="both"/>
            </w:pPr>
            <w:r w:rsidRPr="005B363D">
              <w:t>Varchar(20)</w:t>
            </w:r>
          </w:p>
        </w:tc>
        <w:tc>
          <w:tcPr>
            <w:tcW w:w="0" w:type="auto"/>
            <w:hideMark/>
          </w:tcPr>
          <w:p w14:paraId="0D06E181" w14:textId="1399837C" w:rsidR="005B363D" w:rsidRPr="005B363D" w:rsidRDefault="005B363D" w:rsidP="002505E3">
            <w:pPr>
              <w:pStyle w:val="APA"/>
              <w:ind w:firstLine="0"/>
              <w:jc w:val="both"/>
            </w:pPr>
            <w:r w:rsidRPr="005B363D">
              <w:t>Número de identificación tributaria (único)</w:t>
            </w:r>
          </w:p>
        </w:tc>
      </w:tr>
      <w:tr w:rsidR="005B363D" w:rsidRPr="002D34F3" w14:paraId="4413E016" w14:textId="77777777" w:rsidTr="005B363D">
        <w:tc>
          <w:tcPr>
            <w:tcW w:w="0" w:type="auto"/>
            <w:hideMark/>
          </w:tcPr>
          <w:p w14:paraId="66730C1F" w14:textId="77777777" w:rsidR="005B363D" w:rsidRPr="005B363D" w:rsidRDefault="005B363D" w:rsidP="002505E3">
            <w:pPr>
              <w:pStyle w:val="APA"/>
              <w:ind w:firstLine="0"/>
              <w:jc w:val="both"/>
            </w:pPr>
            <w:r w:rsidRPr="005B363D">
              <w:t>config_ai_prompt</w:t>
            </w:r>
          </w:p>
        </w:tc>
        <w:tc>
          <w:tcPr>
            <w:tcW w:w="0" w:type="auto"/>
            <w:hideMark/>
          </w:tcPr>
          <w:p w14:paraId="66A4DFE5" w14:textId="77777777" w:rsidR="005B363D" w:rsidRPr="005B363D" w:rsidRDefault="005B363D" w:rsidP="002505E3">
            <w:pPr>
              <w:pStyle w:val="APA"/>
              <w:ind w:firstLine="0"/>
              <w:jc w:val="both"/>
            </w:pPr>
            <w:r w:rsidRPr="005B363D">
              <w:t>Text</w:t>
            </w:r>
          </w:p>
        </w:tc>
        <w:tc>
          <w:tcPr>
            <w:tcW w:w="0" w:type="auto"/>
            <w:hideMark/>
          </w:tcPr>
          <w:p w14:paraId="2F073F4B" w14:textId="25A3AFBC" w:rsidR="005B363D" w:rsidRPr="005B363D" w:rsidRDefault="005B363D" w:rsidP="002505E3">
            <w:pPr>
              <w:pStyle w:val="APA"/>
              <w:ind w:firstLine="0"/>
              <w:jc w:val="both"/>
            </w:pPr>
            <w:r w:rsidRPr="005B363D">
              <w:t>Instrucciones personalizadas (System</w:t>
            </w:r>
            <w:r w:rsidR="00814D0A">
              <w:t xml:space="preserve"> </w:t>
            </w:r>
            <w:r w:rsidRPr="005B363D">
              <w:t>Prompt) para el comportamiento de la IA</w:t>
            </w:r>
          </w:p>
        </w:tc>
      </w:tr>
    </w:tbl>
    <w:p w14:paraId="11427AA1" w14:textId="77777777" w:rsidR="00715311" w:rsidRDefault="00715311" w:rsidP="002505E3">
      <w:pPr>
        <w:pStyle w:val="APA"/>
        <w:ind w:firstLine="0"/>
        <w:rPr>
          <w:b/>
          <w:bCs/>
        </w:rPr>
      </w:pPr>
    </w:p>
    <w:p w14:paraId="66E00C7C" w14:textId="60EF811C" w:rsidR="00814D0A" w:rsidRDefault="00814D0A" w:rsidP="002505E3">
      <w:pPr>
        <w:pStyle w:val="APA"/>
        <w:ind w:firstLine="0"/>
        <w:rPr>
          <w:b/>
          <w:bCs/>
        </w:rPr>
      </w:pPr>
      <w:r>
        <w:rPr>
          <w:b/>
          <w:bCs/>
        </w:rPr>
        <w:tab/>
      </w:r>
      <w:r w:rsidR="00A70765">
        <w:rPr>
          <w:b/>
          <w:bCs/>
        </w:rPr>
        <w:t xml:space="preserve">Tabla usuario </w:t>
      </w:r>
    </w:p>
    <w:tbl>
      <w:tblPr>
        <w:tblStyle w:val="Tablaconcuadrcula"/>
        <w:tblW w:w="0" w:type="auto"/>
        <w:tblLook w:val="04A0" w:firstRow="1" w:lastRow="0" w:firstColumn="1" w:lastColumn="0" w:noHBand="0" w:noVBand="1"/>
      </w:tblPr>
      <w:tblGrid>
        <w:gridCol w:w="1683"/>
        <w:gridCol w:w="1543"/>
        <w:gridCol w:w="6124"/>
      </w:tblGrid>
      <w:tr w:rsidR="00A70765" w:rsidRPr="00A70765" w14:paraId="5EA3D027" w14:textId="77777777" w:rsidTr="00A70765">
        <w:tc>
          <w:tcPr>
            <w:tcW w:w="0" w:type="auto"/>
            <w:hideMark/>
          </w:tcPr>
          <w:p w14:paraId="093E7062" w14:textId="77777777" w:rsidR="00A70765" w:rsidRPr="00A70765" w:rsidRDefault="00A70765" w:rsidP="002505E3">
            <w:pPr>
              <w:pStyle w:val="APA"/>
              <w:ind w:firstLine="0"/>
            </w:pPr>
            <w:r w:rsidRPr="00A70765">
              <w:rPr>
                <w:b/>
                <w:bCs/>
              </w:rPr>
              <w:t>Atributo</w:t>
            </w:r>
          </w:p>
        </w:tc>
        <w:tc>
          <w:tcPr>
            <w:tcW w:w="0" w:type="auto"/>
            <w:hideMark/>
          </w:tcPr>
          <w:p w14:paraId="3B6A1ADF" w14:textId="44CBA215" w:rsidR="00A70765" w:rsidRPr="00A70765" w:rsidRDefault="00A70765" w:rsidP="002505E3">
            <w:pPr>
              <w:pStyle w:val="APA"/>
              <w:ind w:firstLine="0"/>
            </w:pPr>
            <w:r w:rsidRPr="00A70765">
              <w:rPr>
                <w:b/>
                <w:bCs/>
              </w:rPr>
              <w:t>Tipo de</w:t>
            </w:r>
            <w:r>
              <w:rPr>
                <w:b/>
                <w:bCs/>
              </w:rPr>
              <w:t xml:space="preserve"> </w:t>
            </w:r>
            <w:r w:rsidRPr="00A70765">
              <w:rPr>
                <w:b/>
                <w:bCs/>
              </w:rPr>
              <w:t>Dato</w:t>
            </w:r>
          </w:p>
        </w:tc>
        <w:tc>
          <w:tcPr>
            <w:tcW w:w="0" w:type="auto"/>
            <w:hideMark/>
          </w:tcPr>
          <w:p w14:paraId="38BA5035" w14:textId="77777777" w:rsidR="00A70765" w:rsidRPr="00A70765" w:rsidRDefault="00A70765" w:rsidP="002505E3">
            <w:pPr>
              <w:pStyle w:val="APA"/>
              <w:ind w:firstLine="0"/>
            </w:pPr>
            <w:r w:rsidRPr="00A70765">
              <w:rPr>
                <w:b/>
                <w:bCs/>
              </w:rPr>
              <w:t>Descripción</w:t>
            </w:r>
          </w:p>
        </w:tc>
      </w:tr>
      <w:tr w:rsidR="00A70765" w:rsidRPr="00A70765" w14:paraId="07F141E3" w14:textId="77777777" w:rsidTr="00A70765">
        <w:tc>
          <w:tcPr>
            <w:tcW w:w="0" w:type="auto"/>
            <w:hideMark/>
          </w:tcPr>
          <w:p w14:paraId="4D754C46" w14:textId="77777777" w:rsidR="00A70765" w:rsidRPr="00A70765" w:rsidRDefault="00A70765" w:rsidP="002505E3">
            <w:pPr>
              <w:pStyle w:val="APA"/>
              <w:ind w:firstLine="0"/>
            </w:pPr>
            <w:r w:rsidRPr="00A70765">
              <w:t>id_usuario</w:t>
            </w:r>
          </w:p>
        </w:tc>
        <w:tc>
          <w:tcPr>
            <w:tcW w:w="0" w:type="auto"/>
            <w:hideMark/>
          </w:tcPr>
          <w:p w14:paraId="27FBE6AF" w14:textId="77777777" w:rsidR="00A70765" w:rsidRPr="00A70765" w:rsidRDefault="00A70765" w:rsidP="002505E3">
            <w:pPr>
              <w:pStyle w:val="APA"/>
              <w:ind w:firstLine="0"/>
            </w:pPr>
            <w:r w:rsidRPr="00A70765">
              <w:t>Serial (PK)</w:t>
            </w:r>
          </w:p>
        </w:tc>
        <w:tc>
          <w:tcPr>
            <w:tcW w:w="0" w:type="auto"/>
            <w:hideMark/>
          </w:tcPr>
          <w:p w14:paraId="3886016B" w14:textId="5CC8FD21" w:rsidR="00A70765" w:rsidRPr="00A70765" w:rsidRDefault="00A70765" w:rsidP="002505E3">
            <w:pPr>
              <w:pStyle w:val="APA"/>
              <w:ind w:firstLine="0"/>
            </w:pPr>
            <w:r w:rsidRPr="00A70765">
              <w:t>Identificador único del usuario</w:t>
            </w:r>
          </w:p>
        </w:tc>
      </w:tr>
      <w:tr w:rsidR="00A70765" w:rsidRPr="00A70765" w14:paraId="19C72CC9" w14:textId="77777777" w:rsidTr="00A70765">
        <w:tc>
          <w:tcPr>
            <w:tcW w:w="0" w:type="auto"/>
            <w:hideMark/>
          </w:tcPr>
          <w:p w14:paraId="4D79570A" w14:textId="77777777" w:rsidR="00A70765" w:rsidRPr="00A70765" w:rsidRDefault="00A70765" w:rsidP="002505E3">
            <w:pPr>
              <w:pStyle w:val="APA"/>
              <w:ind w:firstLine="0"/>
            </w:pPr>
            <w:r w:rsidRPr="00A70765">
              <w:t>correo</w:t>
            </w:r>
          </w:p>
        </w:tc>
        <w:tc>
          <w:tcPr>
            <w:tcW w:w="0" w:type="auto"/>
            <w:hideMark/>
          </w:tcPr>
          <w:p w14:paraId="430CEF9A" w14:textId="77777777" w:rsidR="00A70765" w:rsidRPr="00A70765" w:rsidRDefault="00A70765" w:rsidP="002505E3">
            <w:pPr>
              <w:pStyle w:val="APA"/>
              <w:ind w:firstLine="0"/>
            </w:pPr>
            <w:r w:rsidRPr="00A70765">
              <w:t>Varchar(150)</w:t>
            </w:r>
          </w:p>
        </w:tc>
        <w:tc>
          <w:tcPr>
            <w:tcW w:w="0" w:type="auto"/>
            <w:hideMark/>
          </w:tcPr>
          <w:p w14:paraId="4EE3F1FC" w14:textId="77463E17" w:rsidR="00A70765" w:rsidRPr="00A70765" w:rsidRDefault="00A70765" w:rsidP="002505E3">
            <w:pPr>
              <w:pStyle w:val="APA"/>
              <w:ind w:firstLine="0"/>
            </w:pPr>
            <w:r w:rsidRPr="00A70765">
              <w:t>Correo electrónico (utilizado para el login y tokens)</w:t>
            </w:r>
          </w:p>
        </w:tc>
      </w:tr>
      <w:tr w:rsidR="00A70765" w:rsidRPr="00A70765" w14:paraId="7CF143BC" w14:textId="77777777" w:rsidTr="00A70765">
        <w:tc>
          <w:tcPr>
            <w:tcW w:w="0" w:type="auto"/>
            <w:hideMark/>
          </w:tcPr>
          <w:p w14:paraId="090DE580" w14:textId="77777777" w:rsidR="00A70765" w:rsidRPr="00A70765" w:rsidRDefault="00A70765" w:rsidP="002505E3">
            <w:pPr>
              <w:pStyle w:val="APA"/>
              <w:ind w:firstLine="0"/>
            </w:pPr>
            <w:r w:rsidRPr="00A70765">
              <w:t>password_hash</w:t>
            </w:r>
          </w:p>
        </w:tc>
        <w:tc>
          <w:tcPr>
            <w:tcW w:w="0" w:type="auto"/>
            <w:hideMark/>
          </w:tcPr>
          <w:p w14:paraId="752A281A" w14:textId="77777777" w:rsidR="00A70765" w:rsidRPr="00A70765" w:rsidRDefault="00A70765" w:rsidP="002505E3">
            <w:pPr>
              <w:pStyle w:val="APA"/>
              <w:ind w:firstLine="0"/>
            </w:pPr>
            <w:r w:rsidRPr="00A70765">
              <w:t>Text</w:t>
            </w:r>
          </w:p>
        </w:tc>
        <w:tc>
          <w:tcPr>
            <w:tcW w:w="0" w:type="auto"/>
            <w:hideMark/>
          </w:tcPr>
          <w:p w14:paraId="67F6AA54" w14:textId="58740DE7" w:rsidR="00A70765" w:rsidRPr="00A70765" w:rsidRDefault="00A70765" w:rsidP="002505E3">
            <w:pPr>
              <w:pStyle w:val="APA"/>
              <w:ind w:firstLine="0"/>
            </w:pPr>
            <w:r w:rsidRPr="00A70765">
              <w:t>Contraseña encriptada mediante algoritmos de hashing</w:t>
            </w:r>
          </w:p>
        </w:tc>
      </w:tr>
      <w:tr w:rsidR="00A70765" w:rsidRPr="00A70765" w14:paraId="21C1AA07" w14:textId="77777777" w:rsidTr="00A70765">
        <w:tc>
          <w:tcPr>
            <w:tcW w:w="0" w:type="auto"/>
            <w:hideMark/>
          </w:tcPr>
          <w:p w14:paraId="4EC080BA" w14:textId="77777777" w:rsidR="00A70765" w:rsidRPr="00A70765" w:rsidRDefault="00A70765" w:rsidP="002505E3">
            <w:pPr>
              <w:pStyle w:val="APA"/>
              <w:ind w:firstLine="0"/>
            </w:pPr>
            <w:r w:rsidRPr="00A70765">
              <w:t>id_rol</w:t>
            </w:r>
          </w:p>
        </w:tc>
        <w:tc>
          <w:tcPr>
            <w:tcW w:w="0" w:type="auto"/>
            <w:hideMark/>
          </w:tcPr>
          <w:p w14:paraId="4A173C1B" w14:textId="77777777" w:rsidR="00A70765" w:rsidRPr="00A70765" w:rsidRDefault="00A70765" w:rsidP="002505E3">
            <w:pPr>
              <w:pStyle w:val="APA"/>
              <w:ind w:firstLine="0"/>
            </w:pPr>
            <w:r w:rsidRPr="00A70765">
              <w:t>Integer (FK)</w:t>
            </w:r>
          </w:p>
        </w:tc>
        <w:tc>
          <w:tcPr>
            <w:tcW w:w="0" w:type="auto"/>
            <w:hideMark/>
          </w:tcPr>
          <w:p w14:paraId="0BB10962" w14:textId="39CBBF3B" w:rsidR="00A70765" w:rsidRPr="00A70765" w:rsidRDefault="00A70765" w:rsidP="002505E3">
            <w:pPr>
              <w:pStyle w:val="APA"/>
              <w:ind w:firstLine="0"/>
            </w:pPr>
            <w:r w:rsidRPr="00A70765">
              <w:t>Referencia a la tabla de Roles para permisos</w:t>
            </w:r>
          </w:p>
        </w:tc>
      </w:tr>
      <w:tr w:rsidR="00A70765" w:rsidRPr="00A70765" w14:paraId="010E0B18" w14:textId="77777777" w:rsidTr="00A70765">
        <w:tc>
          <w:tcPr>
            <w:tcW w:w="0" w:type="auto"/>
            <w:hideMark/>
          </w:tcPr>
          <w:p w14:paraId="1DA49594" w14:textId="77777777" w:rsidR="00A70765" w:rsidRPr="00A70765" w:rsidRDefault="00A70765" w:rsidP="002505E3">
            <w:pPr>
              <w:pStyle w:val="APA"/>
              <w:ind w:firstLine="0"/>
            </w:pPr>
            <w:r w:rsidRPr="00A70765">
              <w:lastRenderedPageBreak/>
              <w:t>id_empresa</w:t>
            </w:r>
          </w:p>
        </w:tc>
        <w:tc>
          <w:tcPr>
            <w:tcW w:w="0" w:type="auto"/>
            <w:hideMark/>
          </w:tcPr>
          <w:p w14:paraId="4E0B09BC" w14:textId="77777777" w:rsidR="00A70765" w:rsidRPr="00A70765" w:rsidRDefault="00A70765" w:rsidP="002505E3">
            <w:pPr>
              <w:pStyle w:val="APA"/>
              <w:ind w:firstLine="0"/>
            </w:pPr>
            <w:r w:rsidRPr="00A70765">
              <w:t>Integer (FK)</w:t>
            </w:r>
          </w:p>
        </w:tc>
        <w:tc>
          <w:tcPr>
            <w:tcW w:w="0" w:type="auto"/>
            <w:hideMark/>
          </w:tcPr>
          <w:p w14:paraId="32E4729F" w14:textId="0D8B731C" w:rsidR="00A70765" w:rsidRPr="00A70765" w:rsidRDefault="00A70765" w:rsidP="002505E3">
            <w:pPr>
              <w:pStyle w:val="APA"/>
              <w:ind w:firstLine="0"/>
            </w:pPr>
            <w:r w:rsidRPr="00A70765">
              <w:t>Llave foránea que garantiza que el usuario solo vea datos de su empresa</w:t>
            </w:r>
          </w:p>
        </w:tc>
      </w:tr>
    </w:tbl>
    <w:p w14:paraId="28A2C37C" w14:textId="77777777" w:rsidR="00A70765" w:rsidRPr="00A70765" w:rsidRDefault="00A70765" w:rsidP="002505E3">
      <w:pPr>
        <w:pStyle w:val="APA"/>
        <w:ind w:firstLine="0"/>
      </w:pPr>
    </w:p>
    <w:p w14:paraId="3AF5B8A2" w14:textId="66ED2983" w:rsidR="00BD01B4" w:rsidRDefault="00A70765" w:rsidP="002505E3">
      <w:pPr>
        <w:pStyle w:val="APA"/>
        <w:ind w:firstLine="0"/>
        <w:rPr>
          <w:b/>
        </w:rPr>
      </w:pPr>
      <w:r>
        <w:rPr>
          <w:bCs/>
        </w:rPr>
        <w:tab/>
      </w:r>
      <w:r>
        <w:rPr>
          <w:b/>
        </w:rPr>
        <w:t xml:space="preserve">Tabla documento </w:t>
      </w:r>
    </w:p>
    <w:tbl>
      <w:tblPr>
        <w:tblStyle w:val="Tablaconcuadrcula"/>
        <w:tblW w:w="0" w:type="auto"/>
        <w:tblLook w:val="04A0" w:firstRow="1" w:lastRow="0" w:firstColumn="1" w:lastColumn="0" w:noHBand="0" w:noVBand="1"/>
      </w:tblPr>
      <w:tblGrid>
        <w:gridCol w:w="2069"/>
        <w:gridCol w:w="1536"/>
        <w:gridCol w:w="5745"/>
      </w:tblGrid>
      <w:tr w:rsidR="0055757D" w:rsidRPr="0055757D" w14:paraId="6662FB23" w14:textId="77777777" w:rsidTr="0055757D">
        <w:tc>
          <w:tcPr>
            <w:tcW w:w="0" w:type="auto"/>
            <w:hideMark/>
          </w:tcPr>
          <w:p w14:paraId="0F69FABC" w14:textId="77777777" w:rsidR="0055757D" w:rsidRPr="0055757D" w:rsidRDefault="0055757D" w:rsidP="002505E3">
            <w:pPr>
              <w:pStyle w:val="APA"/>
              <w:ind w:firstLine="0"/>
              <w:rPr>
                <w:bCs/>
              </w:rPr>
            </w:pPr>
            <w:r w:rsidRPr="0055757D">
              <w:rPr>
                <w:b/>
                <w:bCs/>
              </w:rPr>
              <w:t>Atributo</w:t>
            </w:r>
          </w:p>
        </w:tc>
        <w:tc>
          <w:tcPr>
            <w:tcW w:w="0" w:type="auto"/>
            <w:hideMark/>
          </w:tcPr>
          <w:p w14:paraId="6FC4AE53" w14:textId="77777777" w:rsidR="0055757D" w:rsidRPr="0055757D" w:rsidRDefault="0055757D" w:rsidP="002505E3">
            <w:pPr>
              <w:pStyle w:val="APA"/>
              <w:ind w:firstLine="0"/>
              <w:rPr>
                <w:bCs/>
              </w:rPr>
            </w:pPr>
            <w:r w:rsidRPr="0055757D">
              <w:rPr>
                <w:b/>
                <w:bCs/>
              </w:rPr>
              <w:t>Tipo de Dato</w:t>
            </w:r>
          </w:p>
        </w:tc>
        <w:tc>
          <w:tcPr>
            <w:tcW w:w="0" w:type="auto"/>
            <w:hideMark/>
          </w:tcPr>
          <w:p w14:paraId="7E96485C" w14:textId="77777777" w:rsidR="0055757D" w:rsidRPr="0055757D" w:rsidRDefault="0055757D" w:rsidP="002505E3">
            <w:pPr>
              <w:pStyle w:val="APA"/>
              <w:ind w:firstLine="0"/>
              <w:rPr>
                <w:bCs/>
              </w:rPr>
            </w:pPr>
            <w:r w:rsidRPr="0055757D">
              <w:rPr>
                <w:b/>
                <w:bCs/>
              </w:rPr>
              <w:t>Descripción</w:t>
            </w:r>
          </w:p>
        </w:tc>
      </w:tr>
      <w:tr w:rsidR="0055757D" w:rsidRPr="0055757D" w14:paraId="7FB0D9C3" w14:textId="77777777" w:rsidTr="0055757D">
        <w:tc>
          <w:tcPr>
            <w:tcW w:w="0" w:type="auto"/>
            <w:hideMark/>
          </w:tcPr>
          <w:p w14:paraId="7E496885" w14:textId="77777777" w:rsidR="0055757D" w:rsidRPr="0055757D" w:rsidRDefault="0055757D" w:rsidP="002505E3">
            <w:pPr>
              <w:pStyle w:val="APA"/>
              <w:ind w:firstLine="0"/>
              <w:rPr>
                <w:bCs/>
              </w:rPr>
            </w:pPr>
            <w:r w:rsidRPr="0055757D">
              <w:rPr>
                <w:bCs/>
              </w:rPr>
              <w:t>id_documento</w:t>
            </w:r>
          </w:p>
        </w:tc>
        <w:tc>
          <w:tcPr>
            <w:tcW w:w="0" w:type="auto"/>
            <w:hideMark/>
          </w:tcPr>
          <w:p w14:paraId="613BAB5A" w14:textId="77777777" w:rsidR="0055757D" w:rsidRPr="0055757D" w:rsidRDefault="0055757D" w:rsidP="002505E3">
            <w:pPr>
              <w:pStyle w:val="APA"/>
              <w:ind w:firstLine="0"/>
              <w:rPr>
                <w:bCs/>
              </w:rPr>
            </w:pPr>
            <w:r w:rsidRPr="0055757D">
              <w:rPr>
                <w:bCs/>
              </w:rPr>
              <w:t>Serial (PK)</w:t>
            </w:r>
          </w:p>
        </w:tc>
        <w:tc>
          <w:tcPr>
            <w:tcW w:w="0" w:type="auto"/>
            <w:hideMark/>
          </w:tcPr>
          <w:p w14:paraId="5ABC2A55" w14:textId="27B95F58" w:rsidR="0055757D" w:rsidRPr="0055757D" w:rsidRDefault="0055757D" w:rsidP="002505E3">
            <w:pPr>
              <w:pStyle w:val="APA"/>
              <w:ind w:firstLine="0"/>
              <w:rPr>
                <w:bCs/>
              </w:rPr>
            </w:pPr>
            <w:r w:rsidRPr="0055757D">
              <w:rPr>
                <w:bCs/>
              </w:rPr>
              <w:t>Identificador único del archivo</w:t>
            </w:r>
          </w:p>
        </w:tc>
      </w:tr>
      <w:tr w:rsidR="0055757D" w:rsidRPr="0055757D" w14:paraId="6DE91FDA" w14:textId="77777777" w:rsidTr="0055757D">
        <w:tc>
          <w:tcPr>
            <w:tcW w:w="0" w:type="auto"/>
            <w:hideMark/>
          </w:tcPr>
          <w:p w14:paraId="3E9F1AB5" w14:textId="77777777" w:rsidR="0055757D" w:rsidRPr="0055757D" w:rsidRDefault="0055757D" w:rsidP="002505E3">
            <w:pPr>
              <w:pStyle w:val="APA"/>
              <w:ind w:firstLine="0"/>
              <w:rPr>
                <w:bCs/>
              </w:rPr>
            </w:pPr>
            <w:r w:rsidRPr="0055757D">
              <w:rPr>
                <w:bCs/>
              </w:rPr>
              <w:t>nombre_archivo</w:t>
            </w:r>
          </w:p>
        </w:tc>
        <w:tc>
          <w:tcPr>
            <w:tcW w:w="0" w:type="auto"/>
            <w:hideMark/>
          </w:tcPr>
          <w:p w14:paraId="78D057CF" w14:textId="77777777" w:rsidR="0055757D" w:rsidRPr="0055757D" w:rsidRDefault="0055757D" w:rsidP="002505E3">
            <w:pPr>
              <w:pStyle w:val="APA"/>
              <w:ind w:firstLine="0"/>
              <w:rPr>
                <w:bCs/>
              </w:rPr>
            </w:pPr>
            <w:r w:rsidRPr="0055757D">
              <w:rPr>
                <w:bCs/>
              </w:rPr>
              <w:t>Varchar(255)</w:t>
            </w:r>
          </w:p>
        </w:tc>
        <w:tc>
          <w:tcPr>
            <w:tcW w:w="0" w:type="auto"/>
            <w:hideMark/>
          </w:tcPr>
          <w:p w14:paraId="16B30C3C" w14:textId="1566E705" w:rsidR="0055757D" w:rsidRPr="0055757D" w:rsidRDefault="0055757D" w:rsidP="002505E3">
            <w:pPr>
              <w:pStyle w:val="APA"/>
              <w:ind w:firstLine="0"/>
              <w:rPr>
                <w:bCs/>
              </w:rPr>
            </w:pPr>
            <w:r w:rsidRPr="0055757D">
              <w:rPr>
                <w:bCs/>
              </w:rPr>
              <w:t>Nombre original del documento cargado</w:t>
            </w:r>
          </w:p>
        </w:tc>
      </w:tr>
      <w:tr w:rsidR="0055757D" w:rsidRPr="0055757D" w14:paraId="391A1816" w14:textId="77777777" w:rsidTr="0055757D">
        <w:tc>
          <w:tcPr>
            <w:tcW w:w="0" w:type="auto"/>
            <w:hideMark/>
          </w:tcPr>
          <w:p w14:paraId="2377E808" w14:textId="77777777" w:rsidR="0055757D" w:rsidRPr="0055757D" w:rsidRDefault="0055757D" w:rsidP="002505E3">
            <w:pPr>
              <w:pStyle w:val="APA"/>
              <w:ind w:firstLine="0"/>
              <w:rPr>
                <w:bCs/>
              </w:rPr>
            </w:pPr>
            <w:r w:rsidRPr="0055757D">
              <w:rPr>
                <w:bCs/>
              </w:rPr>
              <w:t>estado_vectorizado</w:t>
            </w:r>
          </w:p>
        </w:tc>
        <w:tc>
          <w:tcPr>
            <w:tcW w:w="0" w:type="auto"/>
            <w:hideMark/>
          </w:tcPr>
          <w:p w14:paraId="4A0D3BDE" w14:textId="77777777" w:rsidR="0055757D" w:rsidRPr="0055757D" w:rsidRDefault="0055757D" w:rsidP="002505E3">
            <w:pPr>
              <w:pStyle w:val="APA"/>
              <w:ind w:firstLine="0"/>
              <w:rPr>
                <w:bCs/>
              </w:rPr>
            </w:pPr>
            <w:r w:rsidRPr="0055757D">
              <w:rPr>
                <w:bCs/>
              </w:rPr>
              <w:t>Boolean</w:t>
            </w:r>
          </w:p>
        </w:tc>
        <w:tc>
          <w:tcPr>
            <w:tcW w:w="0" w:type="auto"/>
            <w:hideMark/>
          </w:tcPr>
          <w:p w14:paraId="440CC623" w14:textId="664237E3" w:rsidR="0055757D" w:rsidRPr="0055757D" w:rsidRDefault="0055757D" w:rsidP="002505E3">
            <w:pPr>
              <w:pStyle w:val="APA"/>
              <w:ind w:firstLine="0"/>
              <w:rPr>
                <w:bCs/>
              </w:rPr>
            </w:pPr>
            <w:r w:rsidRPr="0055757D">
              <w:rPr>
                <w:bCs/>
              </w:rPr>
              <w:t xml:space="preserve">Indica si el contenido ya fue procesado y guardado en </w:t>
            </w:r>
            <w:r w:rsidR="005203CB">
              <w:rPr>
                <w:bCs/>
              </w:rPr>
              <w:t xml:space="preserve">la base de datos </w:t>
            </w:r>
          </w:p>
        </w:tc>
      </w:tr>
      <w:tr w:rsidR="0055757D" w:rsidRPr="0055757D" w14:paraId="07417694" w14:textId="77777777" w:rsidTr="0055757D">
        <w:tc>
          <w:tcPr>
            <w:tcW w:w="0" w:type="auto"/>
            <w:hideMark/>
          </w:tcPr>
          <w:p w14:paraId="391AE8FF" w14:textId="77777777" w:rsidR="0055757D" w:rsidRPr="0055757D" w:rsidRDefault="0055757D" w:rsidP="002505E3">
            <w:pPr>
              <w:pStyle w:val="APA"/>
              <w:ind w:firstLine="0"/>
              <w:rPr>
                <w:bCs/>
              </w:rPr>
            </w:pPr>
            <w:r w:rsidRPr="0055757D">
              <w:rPr>
                <w:bCs/>
              </w:rPr>
              <w:t>fecha_carga</w:t>
            </w:r>
          </w:p>
        </w:tc>
        <w:tc>
          <w:tcPr>
            <w:tcW w:w="0" w:type="auto"/>
            <w:hideMark/>
          </w:tcPr>
          <w:p w14:paraId="586952C8" w14:textId="77777777" w:rsidR="0055757D" w:rsidRPr="0055757D" w:rsidRDefault="0055757D" w:rsidP="002505E3">
            <w:pPr>
              <w:pStyle w:val="APA"/>
              <w:ind w:firstLine="0"/>
              <w:rPr>
                <w:bCs/>
              </w:rPr>
            </w:pPr>
            <w:r w:rsidRPr="0055757D">
              <w:rPr>
                <w:bCs/>
              </w:rPr>
              <w:t>Timestamp</w:t>
            </w:r>
          </w:p>
        </w:tc>
        <w:tc>
          <w:tcPr>
            <w:tcW w:w="0" w:type="auto"/>
            <w:hideMark/>
          </w:tcPr>
          <w:p w14:paraId="2EFBA6F9" w14:textId="677902FD" w:rsidR="0055757D" w:rsidRPr="0055757D" w:rsidRDefault="0055757D" w:rsidP="002505E3">
            <w:pPr>
              <w:pStyle w:val="APA"/>
              <w:ind w:firstLine="0"/>
              <w:rPr>
                <w:bCs/>
              </w:rPr>
            </w:pPr>
            <w:r w:rsidRPr="0055757D">
              <w:rPr>
                <w:bCs/>
              </w:rPr>
              <w:t>Registro de cuándo se integró la información al sistema</w:t>
            </w:r>
          </w:p>
        </w:tc>
      </w:tr>
      <w:tr w:rsidR="0055757D" w:rsidRPr="0055757D" w14:paraId="1454F44D" w14:textId="77777777" w:rsidTr="0055757D">
        <w:tc>
          <w:tcPr>
            <w:tcW w:w="0" w:type="auto"/>
            <w:hideMark/>
          </w:tcPr>
          <w:p w14:paraId="756EB041" w14:textId="77777777" w:rsidR="0055757D" w:rsidRPr="0055757D" w:rsidRDefault="0055757D" w:rsidP="002505E3">
            <w:pPr>
              <w:pStyle w:val="APA"/>
              <w:ind w:firstLine="0"/>
              <w:rPr>
                <w:bCs/>
              </w:rPr>
            </w:pPr>
            <w:r w:rsidRPr="0055757D">
              <w:rPr>
                <w:bCs/>
              </w:rPr>
              <w:t>id_empresa</w:t>
            </w:r>
          </w:p>
        </w:tc>
        <w:tc>
          <w:tcPr>
            <w:tcW w:w="0" w:type="auto"/>
            <w:hideMark/>
          </w:tcPr>
          <w:p w14:paraId="326C9910" w14:textId="77777777" w:rsidR="0055757D" w:rsidRPr="0055757D" w:rsidRDefault="0055757D" w:rsidP="002505E3">
            <w:pPr>
              <w:pStyle w:val="APA"/>
              <w:ind w:firstLine="0"/>
              <w:rPr>
                <w:bCs/>
              </w:rPr>
            </w:pPr>
            <w:r w:rsidRPr="0055757D">
              <w:rPr>
                <w:bCs/>
              </w:rPr>
              <w:t>Integer (FK)</w:t>
            </w:r>
          </w:p>
        </w:tc>
        <w:tc>
          <w:tcPr>
            <w:tcW w:w="0" w:type="auto"/>
            <w:hideMark/>
          </w:tcPr>
          <w:p w14:paraId="1B407F00" w14:textId="26640DFA" w:rsidR="0055757D" w:rsidRPr="0055757D" w:rsidRDefault="0055757D" w:rsidP="002505E3">
            <w:pPr>
              <w:pStyle w:val="APA"/>
              <w:ind w:firstLine="0"/>
              <w:rPr>
                <w:bCs/>
              </w:rPr>
            </w:pPr>
            <w:r w:rsidRPr="0055757D">
              <w:rPr>
                <w:bCs/>
              </w:rPr>
              <w:t>Llave foránea para asegurar que la IA no recupere documentos de otros clientes</w:t>
            </w:r>
          </w:p>
        </w:tc>
      </w:tr>
    </w:tbl>
    <w:p w14:paraId="46F0EA45" w14:textId="77777777" w:rsidR="00A70765" w:rsidRDefault="00A70765" w:rsidP="002505E3">
      <w:pPr>
        <w:pStyle w:val="APA"/>
        <w:ind w:firstLine="0"/>
        <w:rPr>
          <w:bCs/>
        </w:rPr>
      </w:pPr>
    </w:p>
    <w:p w14:paraId="2FBBBF7D" w14:textId="3AC0C2DF" w:rsidR="00DC0E99" w:rsidRDefault="00DC0E99" w:rsidP="002505E3">
      <w:pPr>
        <w:pStyle w:val="APA"/>
        <w:ind w:firstLine="0"/>
        <w:rPr>
          <w:b/>
        </w:rPr>
      </w:pPr>
      <w:r>
        <w:rPr>
          <w:bCs/>
        </w:rPr>
        <w:tab/>
      </w:r>
      <w:r>
        <w:rPr>
          <w:b/>
        </w:rPr>
        <w:t xml:space="preserve">Tabla mensaje </w:t>
      </w:r>
    </w:p>
    <w:tbl>
      <w:tblPr>
        <w:tblStyle w:val="Tablaconcuadrcula"/>
        <w:tblW w:w="0" w:type="auto"/>
        <w:tblLook w:val="04A0" w:firstRow="1" w:lastRow="0" w:firstColumn="1" w:lastColumn="0" w:noHBand="0" w:noVBand="1"/>
      </w:tblPr>
      <w:tblGrid>
        <w:gridCol w:w="1789"/>
        <w:gridCol w:w="1550"/>
        <w:gridCol w:w="5947"/>
      </w:tblGrid>
      <w:tr w:rsidR="00DC0E99" w:rsidRPr="00DC0E99" w14:paraId="7D5FAA2F" w14:textId="77777777" w:rsidTr="00DC0E99">
        <w:tc>
          <w:tcPr>
            <w:tcW w:w="0" w:type="auto"/>
            <w:hideMark/>
          </w:tcPr>
          <w:p w14:paraId="6E7F5E04" w14:textId="77777777" w:rsidR="00DC0E99" w:rsidRPr="00DC0E99" w:rsidRDefault="00DC0E99" w:rsidP="002505E3">
            <w:pPr>
              <w:pStyle w:val="APA"/>
              <w:ind w:firstLine="0"/>
              <w:rPr>
                <w:bCs/>
              </w:rPr>
            </w:pPr>
            <w:r w:rsidRPr="00DC0E99">
              <w:rPr>
                <w:b/>
                <w:bCs/>
              </w:rPr>
              <w:t>Atributo</w:t>
            </w:r>
          </w:p>
        </w:tc>
        <w:tc>
          <w:tcPr>
            <w:tcW w:w="0" w:type="auto"/>
            <w:hideMark/>
          </w:tcPr>
          <w:p w14:paraId="2746AA61" w14:textId="77777777" w:rsidR="00DC0E99" w:rsidRPr="00DC0E99" w:rsidRDefault="00DC0E99" w:rsidP="002505E3">
            <w:pPr>
              <w:pStyle w:val="APA"/>
              <w:ind w:firstLine="0"/>
              <w:rPr>
                <w:bCs/>
              </w:rPr>
            </w:pPr>
            <w:r w:rsidRPr="00DC0E99">
              <w:rPr>
                <w:b/>
                <w:bCs/>
              </w:rPr>
              <w:t>Tipo de Dato</w:t>
            </w:r>
          </w:p>
        </w:tc>
        <w:tc>
          <w:tcPr>
            <w:tcW w:w="0" w:type="auto"/>
            <w:hideMark/>
          </w:tcPr>
          <w:p w14:paraId="581D76B4" w14:textId="77777777" w:rsidR="00DC0E99" w:rsidRPr="00DC0E99" w:rsidRDefault="00DC0E99" w:rsidP="002505E3">
            <w:pPr>
              <w:pStyle w:val="APA"/>
              <w:ind w:firstLine="0"/>
              <w:rPr>
                <w:bCs/>
              </w:rPr>
            </w:pPr>
            <w:r w:rsidRPr="00DC0E99">
              <w:rPr>
                <w:b/>
                <w:bCs/>
              </w:rPr>
              <w:t>Descripción</w:t>
            </w:r>
          </w:p>
        </w:tc>
      </w:tr>
      <w:tr w:rsidR="00DC0E99" w:rsidRPr="00DC0E99" w14:paraId="10A7CB6C" w14:textId="77777777" w:rsidTr="00DC0E99">
        <w:tc>
          <w:tcPr>
            <w:tcW w:w="0" w:type="auto"/>
            <w:hideMark/>
          </w:tcPr>
          <w:p w14:paraId="5A10C243" w14:textId="77777777" w:rsidR="00DC0E99" w:rsidRPr="00DC0E99" w:rsidRDefault="00DC0E99" w:rsidP="002505E3">
            <w:pPr>
              <w:pStyle w:val="APA"/>
              <w:ind w:firstLine="0"/>
              <w:rPr>
                <w:bCs/>
              </w:rPr>
            </w:pPr>
            <w:r w:rsidRPr="00DC0E99">
              <w:rPr>
                <w:bCs/>
              </w:rPr>
              <w:t>id_mensaje</w:t>
            </w:r>
          </w:p>
        </w:tc>
        <w:tc>
          <w:tcPr>
            <w:tcW w:w="0" w:type="auto"/>
            <w:hideMark/>
          </w:tcPr>
          <w:p w14:paraId="4FF9617A" w14:textId="77777777" w:rsidR="00DC0E99" w:rsidRPr="00DC0E99" w:rsidRDefault="00DC0E99" w:rsidP="002505E3">
            <w:pPr>
              <w:pStyle w:val="APA"/>
              <w:ind w:firstLine="0"/>
              <w:rPr>
                <w:bCs/>
              </w:rPr>
            </w:pPr>
            <w:r w:rsidRPr="00DC0E99">
              <w:rPr>
                <w:bCs/>
              </w:rPr>
              <w:t>Serial (PK)</w:t>
            </w:r>
          </w:p>
        </w:tc>
        <w:tc>
          <w:tcPr>
            <w:tcW w:w="0" w:type="auto"/>
            <w:hideMark/>
          </w:tcPr>
          <w:p w14:paraId="5993A82E" w14:textId="0D80EF2B" w:rsidR="00DC0E99" w:rsidRPr="00DC0E99" w:rsidRDefault="00DC0E99" w:rsidP="002505E3">
            <w:pPr>
              <w:pStyle w:val="APA"/>
              <w:ind w:firstLine="0"/>
              <w:rPr>
                <w:bCs/>
              </w:rPr>
            </w:pPr>
            <w:r w:rsidRPr="00DC0E99">
              <w:rPr>
                <w:bCs/>
              </w:rPr>
              <w:t>Identificador único del mensaje</w:t>
            </w:r>
          </w:p>
        </w:tc>
      </w:tr>
      <w:tr w:rsidR="00DC0E99" w:rsidRPr="00DC0E99" w14:paraId="214B4E76" w14:textId="77777777" w:rsidTr="00DC0E99">
        <w:tc>
          <w:tcPr>
            <w:tcW w:w="0" w:type="auto"/>
            <w:hideMark/>
          </w:tcPr>
          <w:p w14:paraId="1033B87E" w14:textId="77777777" w:rsidR="00DC0E99" w:rsidRPr="00DC0E99" w:rsidRDefault="00DC0E99" w:rsidP="002505E3">
            <w:pPr>
              <w:pStyle w:val="APA"/>
              <w:ind w:firstLine="0"/>
              <w:rPr>
                <w:bCs/>
              </w:rPr>
            </w:pPr>
            <w:r w:rsidRPr="00DC0E99">
              <w:rPr>
                <w:bCs/>
              </w:rPr>
              <w:t>contenido</w:t>
            </w:r>
          </w:p>
        </w:tc>
        <w:tc>
          <w:tcPr>
            <w:tcW w:w="0" w:type="auto"/>
            <w:hideMark/>
          </w:tcPr>
          <w:p w14:paraId="2B396D7A" w14:textId="77777777" w:rsidR="00DC0E99" w:rsidRPr="00DC0E99" w:rsidRDefault="00DC0E99" w:rsidP="002505E3">
            <w:pPr>
              <w:pStyle w:val="APA"/>
              <w:ind w:firstLine="0"/>
              <w:rPr>
                <w:bCs/>
              </w:rPr>
            </w:pPr>
            <w:r w:rsidRPr="00DC0E99">
              <w:rPr>
                <w:bCs/>
              </w:rPr>
              <w:t>Text</w:t>
            </w:r>
          </w:p>
        </w:tc>
        <w:tc>
          <w:tcPr>
            <w:tcW w:w="0" w:type="auto"/>
            <w:hideMark/>
          </w:tcPr>
          <w:p w14:paraId="3926D1CC" w14:textId="7B2675C5" w:rsidR="00DC0E99" w:rsidRPr="00DC0E99" w:rsidRDefault="00DC0E99" w:rsidP="002505E3">
            <w:pPr>
              <w:pStyle w:val="APA"/>
              <w:ind w:firstLine="0"/>
              <w:rPr>
                <w:bCs/>
              </w:rPr>
            </w:pPr>
            <w:r w:rsidRPr="00DC0E99">
              <w:rPr>
                <w:bCs/>
              </w:rPr>
              <w:t>Texto de la pregunta o respuesta generada</w:t>
            </w:r>
          </w:p>
        </w:tc>
      </w:tr>
      <w:tr w:rsidR="00DC0E99" w:rsidRPr="00DC0E99" w14:paraId="15AD2B12" w14:textId="77777777" w:rsidTr="00DC0E99">
        <w:tc>
          <w:tcPr>
            <w:tcW w:w="0" w:type="auto"/>
            <w:hideMark/>
          </w:tcPr>
          <w:p w14:paraId="610DC60E" w14:textId="77777777" w:rsidR="00DC0E99" w:rsidRPr="00DC0E99" w:rsidRDefault="00DC0E99" w:rsidP="002505E3">
            <w:pPr>
              <w:pStyle w:val="APA"/>
              <w:ind w:firstLine="0"/>
              <w:rPr>
                <w:bCs/>
              </w:rPr>
            </w:pPr>
            <w:r w:rsidRPr="00DC0E99">
              <w:rPr>
                <w:bCs/>
              </w:rPr>
              <w:t>emisor</w:t>
            </w:r>
          </w:p>
        </w:tc>
        <w:tc>
          <w:tcPr>
            <w:tcW w:w="0" w:type="auto"/>
            <w:hideMark/>
          </w:tcPr>
          <w:p w14:paraId="6873E1F9" w14:textId="77777777" w:rsidR="00DC0E99" w:rsidRPr="00DC0E99" w:rsidRDefault="00DC0E99" w:rsidP="002505E3">
            <w:pPr>
              <w:pStyle w:val="APA"/>
              <w:ind w:firstLine="0"/>
              <w:rPr>
                <w:bCs/>
              </w:rPr>
            </w:pPr>
            <w:r w:rsidRPr="00DC0E99">
              <w:rPr>
                <w:bCs/>
              </w:rPr>
              <w:t>Enum</w:t>
            </w:r>
          </w:p>
        </w:tc>
        <w:tc>
          <w:tcPr>
            <w:tcW w:w="0" w:type="auto"/>
            <w:hideMark/>
          </w:tcPr>
          <w:p w14:paraId="5F8BEA6C" w14:textId="526EAE6D" w:rsidR="00DC0E99" w:rsidRPr="00DC0E99" w:rsidRDefault="00DC0E99" w:rsidP="002505E3">
            <w:pPr>
              <w:pStyle w:val="APA"/>
              <w:ind w:firstLine="0"/>
              <w:rPr>
                <w:bCs/>
              </w:rPr>
            </w:pPr>
            <w:r w:rsidRPr="00DC0E99">
              <w:rPr>
                <w:bCs/>
              </w:rPr>
              <w:t>Define si el mensaje fue creado por el 'Usuario' o por la 'IA'</w:t>
            </w:r>
          </w:p>
        </w:tc>
      </w:tr>
      <w:tr w:rsidR="00DC0E99" w:rsidRPr="00DC0E99" w14:paraId="1F2CC2CC" w14:textId="77777777" w:rsidTr="00DC0E99">
        <w:tc>
          <w:tcPr>
            <w:tcW w:w="0" w:type="auto"/>
            <w:hideMark/>
          </w:tcPr>
          <w:p w14:paraId="2F5A125A" w14:textId="77777777" w:rsidR="00DC0E99" w:rsidRPr="00DC0E99" w:rsidRDefault="00DC0E99" w:rsidP="002505E3">
            <w:pPr>
              <w:pStyle w:val="APA"/>
              <w:ind w:firstLine="0"/>
              <w:rPr>
                <w:bCs/>
              </w:rPr>
            </w:pPr>
            <w:r w:rsidRPr="00DC0E99">
              <w:rPr>
                <w:bCs/>
              </w:rPr>
              <w:t>id_conversacion</w:t>
            </w:r>
          </w:p>
        </w:tc>
        <w:tc>
          <w:tcPr>
            <w:tcW w:w="0" w:type="auto"/>
            <w:hideMark/>
          </w:tcPr>
          <w:p w14:paraId="2D7EE51B" w14:textId="77777777" w:rsidR="00DC0E99" w:rsidRPr="00DC0E99" w:rsidRDefault="00DC0E99" w:rsidP="002505E3">
            <w:pPr>
              <w:pStyle w:val="APA"/>
              <w:ind w:firstLine="0"/>
              <w:rPr>
                <w:bCs/>
              </w:rPr>
            </w:pPr>
            <w:r w:rsidRPr="00DC0E99">
              <w:rPr>
                <w:bCs/>
              </w:rPr>
              <w:t>Integer (FK)</w:t>
            </w:r>
          </w:p>
        </w:tc>
        <w:tc>
          <w:tcPr>
            <w:tcW w:w="0" w:type="auto"/>
            <w:hideMark/>
          </w:tcPr>
          <w:p w14:paraId="343638C6" w14:textId="598EB2D0" w:rsidR="00DC0E99" w:rsidRPr="00DC0E99" w:rsidRDefault="00DC0E99" w:rsidP="002505E3">
            <w:pPr>
              <w:pStyle w:val="APA"/>
              <w:ind w:firstLine="0"/>
              <w:rPr>
                <w:bCs/>
              </w:rPr>
            </w:pPr>
            <w:r w:rsidRPr="00DC0E99">
              <w:rPr>
                <w:bCs/>
              </w:rPr>
              <w:t>Vincula el mensaje a una sesión de chat específica</w:t>
            </w:r>
          </w:p>
        </w:tc>
      </w:tr>
    </w:tbl>
    <w:p w14:paraId="0719A935" w14:textId="77777777" w:rsidR="00DC0E99" w:rsidRDefault="00DC0E99" w:rsidP="002505E3">
      <w:pPr>
        <w:pStyle w:val="APA"/>
        <w:ind w:firstLine="0"/>
        <w:rPr>
          <w:bCs/>
        </w:rPr>
      </w:pPr>
    </w:p>
    <w:p w14:paraId="27B8EEEC" w14:textId="77777777" w:rsidR="00DC0E99" w:rsidRDefault="00DC0E99" w:rsidP="002505E3">
      <w:pPr>
        <w:pStyle w:val="APA"/>
        <w:ind w:firstLine="0"/>
        <w:rPr>
          <w:bCs/>
        </w:rPr>
      </w:pPr>
    </w:p>
    <w:p w14:paraId="685BAFE4" w14:textId="77777777" w:rsidR="00DC0E99" w:rsidRDefault="00DC0E99" w:rsidP="002505E3">
      <w:pPr>
        <w:pStyle w:val="APA"/>
        <w:ind w:firstLine="0"/>
        <w:rPr>
          <w:bCs/>
        </w:rPr>
      </w:pPr>
    </w:p>
    <w:p w14:paraId="05AF19FA" w14:textId="46D25704" w:rsidR="00DC0E99" w:rsidRDefault="00DC0E99" w:rsidP="002505E3">
      <w:pPr>
        <w:pStyle w:val="APA"/>
        <w:ind w:firstLine="0"/>
        <w:rPr>
          <w:b/>
        </w:rPr>
      </w:pPr>
      <w:r>
        <w:rPr>
          <w:b/>
        </w:rPr>
        <w:lastRenderedPageBreak/>
        <w:tab/>
        <w:t xml:space="preserve">Tabla rol </w:t>
      </w:r>
    </w:p>
    <w:tbl>
      <w:tblPr>
        <w:tblStyle w:val="Tablaconcuadrcula"/>
        <w:tblW w:w="0" w:type="auto"/>
        <w:tblLook w:val="04A0" w:firstRow="1" w:lastRow="0" w:firstColumn="1" w:lastColumn="0" w:noHBand="0" w:noVBand="1"/>
      </w:tblPr>
      <w:tblGrid>
        <w:gridCol w:w="1336"/>
        <w:gridCol w:w="1550"/>
        <w:gridCol w:w="4955"/>
      </w:tblGrid>
      <w:tr w:rsidR="00DC0E99" w:rsidRPr="00DC0E99" w14:paraId="790FE9C7" w14:textId="77777777" w:rsidTr="00DC0E99">
        <w:tc>
          <w:tcPr>
            <w:tcW w:w="0" w:type="auto"/>
            <w:hideMark/>
          </w:tcPr>
          <w:p w14:paraId="437A04B2" w14:textId="77777777" w:rsidR="00DC0E99" w:rsidRPr="00DC0E99" w:rsidRDefault="00DC0E99" w:rsidP="002505E3">
            <w:pPr>
              <w:pStyle w:val="APA"/>
              <w:ind w:firstLine="0"/>
              <w:rPr>
                <w:b/>
              </w:rPr>
            </w:pPr>
            <w:r w:rsidRPr="00DC0E99">
              <w:rPr>
                <w:b/>
                <w:bCs/>
              </w:rPr>
              <w:t>Atributo</w:t>
            </w:r>
          </w:p>
        </w:tc>
        <w:tc>
          <w:tcPr>
            <w:tcW w:w="0" w:type="auto"/>
            <w:hideMark/>
          </w:tcPr>
          <w:p w14:paraId="3B1306F1" w14:textId="77777777" w:rsidR="00DC0E99" w:rsidRPr="00DC0E99" w:rsidRDefault="00DC0E99" w:rsidP="002505E3">
            <w:pPr>
              <w:pStyle w:val="APA"/>
              <w:ind w:firstLine="0"/>
              <w:rPr>
                <w:b/>
              </w:rPr>
            </w:pPr>
            <w:r w:rsidRPr="00DC0E99">
              <w:rPr>
                <w:b/>
                <w:bCs/>
              </w:rPr>
              <w:t>Tipo de Dato</w:t>
            </w:r>
          </w:p>
        </w:tc>
        <w:tc>
          <w:tcPr>
            <w:tcW w:w="0" w:type="auto"/>
            <w:hideMark/>
          </w:tcPr>
          <w:p w14:paraId="27942303" w14:textId="77777777" w:rsidR="00DC0E99" w:rsidRPr="00DC0E99" w:rsidRDefault="00DC0E99" w:rsidP="002505E3">
            <w:pPr>
              <w:pStyle w:val="APA"/>
              <w:ind w:firstLine="0"/>
              <w:rPr>
                <w:b/>
              </w:rPr>
            </w:pPr>
            <w:r w:rsidRPr="00DC0E99">
              <w:rPr>
                <w:b/>
                <w:bCs/>
              </w:rPr>
              <w:t>Descripción</w:t>
            </w:r>
          </w:p>
        </w:tc>
      </w:tr>
      <w:tr w:rsidR="00DC0E99" w:rsidRPr="00DC0E99" w14:paraId="0C02C3F6" w14:textId="77777777" w:rsidTr="00DC0E99">
        <w:tc>
          <w:tcPr>
            <w:tcW w:w="0" w:type="auto"/>
            <w:hideMark/>
          </w:tcPr>
          <w:p w14:paraId="72886044" w14:textId="77777777" w:rsidR="00DC0E99" w:rsidRPr="00DC0E99" w:rsidRDefault="00DC0E99" w:rsidP="002505E3">
            <w:pPr>
              <w:pStyle w:val="APA"/>
              <w:ind w:firstLine="0"/>
              <w:rPr>
                <w:bCs/>
              </w:rPr>
            </w:pPr>
            <w:r w:rsidRPr="00DC0E99">
              <w:rPr>
                <w:bCs/>
              </w:rPr>
              <w:t>id_rol</w:t>
            </w:r>
          </w:p>
        </w:tc>
        <w:tc>
          <w:tcPr>
            <w:tcW w:w="0" w:type="auto"/>
            <w:hideMark/>
          </w:tcPr>
          <w:p w14:paraId="74E1FCF9" w14:textId="77777777" w:rsidR="00DC0E99" w:rsidRPr="00DC0E99" w:rsidRDefault="00DC0E99" w:rsidP="002505E3">
            <w:pPr>
              <w:pStyle w:val="APA"/>
              <w:ind w:firstLine="0"/>
              <w:rPr>
                <w:bCs/>
              </w:rPr>
            </w:pPr>
            <w:r w:rsidRPr="00DC0E99">
              <w:rPr>
                <w:bCs/>
              </w:rPr>
              <w:t>Serial (PK)</w:t>
            </w:r>
          </w:p>
        </w:tc>
        <w:tc>
          <w:tcPr>
            <w:tcW w:w="0" w:type="auto"/>
            <w:hideMark/>
          </w:tcPr>
          <w:p w14:paraId="11BFF410" w14:textId="0826F4EC" w:rsidR="00DC0E99" w:rsidRPr="00DC0E99" w:rsidRDefault="00DC0E99" w:rsidP="002505E3">
            <w:pPr>
              <w:pStyle w:val="APA"/>
              <w:ind w:firstLine="0"/>
              <w:rPr>
                <w:bCs/>
              </w:rPr>
            </w:pPr>
            <w:r w:rsidRPr="00DC0E99">
              <w:rPr>
                <w:bCs/>
              </w:rPr>
              <w:t>Identificador único del nivel de acceso</w:t>
            </w:r>
          </w:p>
        </w:tc>
      </w:tr>
      <w:tr w:rsidR="00DC0E99" w:rsidRPr="00DC0E99" w14:paraId="1CC0CD30" w14:textId="77777777" w:rsidTr="00DC0E99">
        <w:tc>
          <w:tcPr>
            <w:tcW w:w="0" w:type="auto"/>
            <w:hideMark/>
          </w:tcPr>
          <w:p w14:paraId="6124660B" w14:textId="77777777" w:rsidR="00DC0E99" w:rsidRPr="00DC0E99" w:rsidRDefault="00DC0E99" w:rsidP="002505E3">
            <w:pPr>
              <w:pStyle w:val="APA"/>
              <w:ind w:firstLine="0"/>
              <w:rPr>
                <w:bCs/>
              </w:rPr>
            </w:pPr>
            <w:r w:rsidRPr="00DC0E99">
              <w:rPr>
                <w:bCs/>
              </w:rPr>
              <w:t>nombre_rol</w:t>
            </w:r>
          </w:p>
        </w:tc>
        <w:tc>
          <w:tcPr>
            <w:tcW w:w="0" w:type="auto"/>
            <w:hideMark/>
          </w:tcPr>
          <w:p w14:paraId="4C6B9E3E" w14:textId="77777777" w:rsidR="00DC0E99" w:rsidRPr="00DC0E99" w:rsidRDefault="00DC0E99" w:rsidP="002505E3">
            <w:pPr>
              <w:pStyle w:val="APA"/>
              <w:ind w:firstLine="0"/>
              <w:rPr>
                <w:bCs/>
              </w:rPr>
            </w:pPr>
            <w:r w:rsidRPr="00DC0E99">
              <w:rPr>
                <w:bCs/>
              </w:rPr>
              <w:t>Varchar(50)</w:t>
            </w:r>
          </w:p>
        </w:tc>
        <w:tc>
          <w:tcPr>
            <w:tcW w:w="0" w:type="auto"/>
            <w:hideMark/>
          </w:tcPr>
          <w:p w14:paraId="14E47DF5" w14:textId="4F8DA605" w:rsidR="00DC0E99" w:rsidRPr="00DC0E99" w:rsidRDefault="00DC0E99" w:rsidP="002505E3">
            <w:pPr>
              <w:pStyle w:val="APA"/>
              <w:ind w:firstLine="0"/>
              <w:rPr>
                <w:bCs/>
              </w:rPr>
            </w:pPr>
            <w:r w:rsidRPr="00DC0E99">
              <w:rPr>
                <w:bCs/>
              </w:rPr>
              <w:t>Etiqueta del rol (ej</w:t>
            </w:r>
            <w:r w:rsidR="0047095E">
              <w:rPr>
                <w:bCs/>
              </w:rPr>
              <w:t>:</w:t>
            </w:r>
            <w:r w:rsidRPr="00DC0E99">
              <w:rPr>
                <w:bCs/>
              </w:rPr>
              <w:t xml:space="preserve"> 'EmpresaAdmin', 'Operativo'.</w:t>
            </w:r>
          </w:p>
        </w:tc>
      </w:tr>
      <w:tr w:rsidR="00DC0E99" w:rsidRPr="00DC0E99" w14:paraId="4E3A1DBC" w14:textId="77777777" w:rsidTr="00DC0E99">
        <w:tc>
          <w:tcPr>
            <w:tcW w:w="0" w:type="auto"/>
            <w:hideMark/>
          </w:tcPr>
          <w:p w14:paraId="2B8C7238" w14:textId="77777777" w:rsidR="00DC0E99" w:rsidRPr="00DC0E99" w:rsidRDefault="00DC0E99" w:rsidP="002505E3">
            <w:pPr>
              <w:pStyle w:val="APA"/>
              <w:ind w:firstLine="0"/>
              <w:rPr>
                <w:bCs/>
              </w:rPr>
            </w:pPr>
            <w:r w:rsidRPr="00DC0E99">
              <w:rPr>
                <w:bCs/>
              </w:rPr>
              <w:t>descripcion</w:t>
            </w:r>
          </w:p>
        </w:tc>
        <w:tc>
          <w:tcPr>
            <w:tcW w:w="0" w:type="auto"/>
            <w:hideMark/>
          </w:tcPr>
          <w:p w14:paraId="4606A8A2" w14:textId="77777777" w:rsidR="00DC0E99" w:rsidRPr="00DC0E99" w:rsidRDefault="00DC0E99" w:rsidP="002505E3">
            <w:pPr>
              <w:pStyle w:val="APA"/>
              <w:ind w:firstLine="0"/>
              <w:rPr>
                <w:bCs/>
              </w:rPr>
            </w:pPr>
            <w:r w:rsidRPr="00DC0E99">
              <w:rPr>
                <w:bCs/>
              </w:rPr>
              <w:t>Text</w:t>
            </w:r>
          </w:p>
        </w:tc>
        <w:tc>
          <w:tcPr>
            <w:tcW w:w="0" w:type="auto"/>
            <w:hideMark/>
          </w:tcPr>
          <w:p w14:paraId="36F0C81F" w14:textId="16D04903" w:rsidR="00DC0E99" w:rsidRPr="00DC0E99" w:rsidRDefault="00DC0E99" w:rsidP="002505E3">
            <w:pPr>
              <w:pStyle w:val="APA"/>
              <w:ind w:firstLine="0"/>
              <w:rPr>
                <w:bCs/>
              </w:rPr>
            </w:pPr>
            <w:r w:rsidRPr="00DC0E99">
              <w:rPr>
                <w:bCs/>
              </w:rPr>
              <w:t xml:space="preserve">Explicación de los permisos asociados a este rol </w:t>
            </w:r>
          </w:p>
        </w:tc>
      </w:tr>
    </w:tbl>
    <w:p w14:paraId="3B74272C" w14:textId="77777777" w:rsidR="00DC0E99" w:rsidRDefault="00DC0E99" w:rsidP="002505E3">
      <w:pPr>
        <w:pStyle w:val="APA"/>
        <w:ind w:firstLine="0"/>
        <w:rPr>
          <w:b/>
        </w:rPr>
      </w:pPr>
    </w:p>
    <w:p w14:paraId="6FA447A1" w14:textId="26051CF7" w:rsidR="005203CB" w:rsidRDefault="005203CB" w:rsidP="002505E3">
      <w:pPr>
        <w:pStyle w:val="APA"/>
        <w:ind w:firstLine="0"/>
        <w:rPr>
          <w:b/>
        </w:rPr>
      </w:pPr>
      <w:r>
        <w:rPr>
          <w:b/>
        </w:rPr>
        <w:tab/>
        <w:t xml:space="preserve">Tabla conversación </w:t>
      </w:r>
    </w:p>
    <w:tbl>
      <w:tblPr>
        <w:tblStyle w:val="Tablaconcuadrcula"/>
        <w:tblW w:w="0" w:type="auto"/>
        <w:tblLook w:val="04A0" w:firstRow="1" w:lastRow="0" w:firstColumn="1" w:lastColumn="0" w:noHBand="0" w:noVBand="1"/>
      </w:tblPr>
      <w:tblGrid>
        <w:gridCol w:w="1789"/>
        <w:gridCol w:w="1550"/>
        <w:gridCol w:w="4814"/>
      </w:tblGrid>
      <w:tr w:rsidR="009F3BB2" w:rsidRPr="009F3BB2" w14:paraId="2AAB2C94" w14:textId="77777777" w:rsidTr="009F3BB2">
        <w:tc>
          <w:tcPr>
            <w:tcW w:w="0" w:type="auto"/>
            <w:hideMark/>
          </w:tcPr>
          <w:p w14:paraId="3DA381D6" w14:textId="77777777" w:rsidR="009F3BB2" w:rsidRPr="009F3BB2" w:rsidRDefault="009F3BB2" w:rsidP="002505E3">
            <w:pPr>
              <w:pStyle w:val="APA"/>
              <w:ind w:firstLine="0"/>
              <w:rPr>
                <w:bCs/>
              </w:rPr>
            </w:pPr>
            <w:r w:rsidRPr="009F3BB2">
              <w:rPr>
                <w:b/>
                <w:bCs/>
              </w:rPr>
              <w:t>Atributo</w:t>
            </w:r>
          </w:p>
        </w:tc>
        <w:tc>
          <w:tcPr>
            <w:tcW w:w="0" w:type="auto"/>
            <w:hideMark/>
          </w:tcPr>
          <w:p w14:paraId="44B8B613" w14:textId="77777777" w:rsidR="009F3BB2" w:rsidRPr="009F3BB2" w:rsidRDefault="009F3BB2" w:rsidP="002505E3">
            <w:pPr>
              <w:pStyle w:val="APA"/>
              <w:ind w:firstLine="0"/>
              <w:rPr>
                <w:bCs/>
              </w:rPr>
            </w:pPr>
            <w:r w:rsidRPr="009F3BB2">
              <w:rPr>
                <w:b/>
                <w:bCs/>
              </w:rPr>
              <w:t>Tipo de Dato</w:t>
            </w:r>
          </w:p>
        </w:tc>
        <w:tc>
          <w:tcPr>
            <w:tcW w:w="0" w:type="auto"/>
            <w:hideMark/>
          </w:tcPr>
          <w:p w14:paraId="613ADFDE" w14:textId="77777777" w:rsidR="009F3BB2" w:rsidRPr="009F3BB2" w:rsidRDefault="009F3BB2" w:rsidP="002505E3">
            <w:pPr>
              <w:pStyle w:val="APA"/>
              <w:ind w:firstLine="0"/>
              <w:rPr>
                <w:bCs/>
              </w:rPr>
            </w:pPr>
            <w:r w:rsidRPr="009F3BB2">
              <w:rPr>
                <w:b/>
                <w:bCs/>
              </w:rPr>
              <w:t>Descripción</w:t>
            </w:r>
          </w:p>
        </w:tc>
      </w:tr>
      <w:tr w:rsidR="009F3BB2" w:rsidRPr="009F3BB2" w14:paraId="65766FE1" w14:textId="77777777" w:rsidTr="009F3BB2">
        <w:tc>
          <w:tcPr>
            <w:tcW w:w="0" w:type="auto"/>
            <w:hideMark/>
          </w:tcPr>
          <w:p w14:paraId="03D9F6F2" w14:textId="77777777" w:rsidR="009F3BB2" w:rsidRPr="009F3BB2" w:rsidRDefault="009F3BB2" w:rsidP="002505E3">
            <w:pPr>
              <w:pStyle w:val="APA"/>
              <w:ind w:firstLine="0"/>
              <w:rPr>
                <w:bCs/>
              </w:rPr>
            </w:pPr>
            <w:r w:rsidRPr="009F3BB2">
              <w:rPr>
                <w:bCs/>
              </w:rPr>
              <w:t>id_conversacion</w:t>
            </w:r>
          </w:p>
        </w:tc>
        <w:tc>
          <w:tcPr>
            <w:tcW w:w="0" w:type="auto"/>
            <w:hideMark/>
          </w:tcPr>
          <w:p w14:paraId="5BE358D6" w14:textId="77777777" w:rsidR="009F3BB2" w:rsidRPr="009F3BB2" w:rsidRDefault="009F3BB2" w:rsidP="002505E3">
            <w:pPr>
              <w:pStyle w:val="APA"/>
              <w:ind w:firstLine="0"/>
              <w:rPr>
                <w:bCs/>
              </w:rPr>
            </w:pPr>
            <w:r w:rsidRPr="009F3BB2">
              <w:rPr>
                <w:bCs/>
              </w:rPr>
              <w:t>Serial (PK)</w:t>
            </w:r>
          </w:p>
        </w:tc>
        <w:tc>
          <w:tcPr>
            <w:tcW w:w="0" w:type="auto"/>
            <w:hideMark/>
          </w:tcPr>
          <w:p w14:paraId="4BA0735C" w14:textId="5C362EDC" w:rsidR="009F3BB2" w:rsidRPr="009F3BB2" w:rsidRDefault="009F3BB2" w:rsidP="002505E3">
            <w:pPr>
              <w:pStyle w:val="APA"/>
              <w:ind w:firstLine="0"/>
              <w:rPr>
                <w:bCs/>
              </w:rPr>
            </w:pPr>
            <w:r w:rsidRPr="009F3BB2">
              <w:rPr>
                <w:bCs/>
              </w:rPr>
              <w:t>Identificador único de la sesión de chat</w:t>
            </w:r>
          </w:p>
        </w:tc>
      </w:tr>
      <w:tr w:rsidR="009F3BB2" w:rsidRPr="009F3BB2" w14:paraId="34852304" w14:textId="77777777" w:rsidTr="009F3BB2">
        <w:tc>
          <w:tcPr>
            <w:tcW w:w="0" w:type="auto"/>
            <w:hideMark/>
          </w:tcPr>
          <w:p w14:paraId="0BAEF451" w14:textId="77777777" w:rsidR="009F3BB2" w:rsidRPr="009F3BB2" w:rsidRDefault="009F3BB2" w:rsidP="002505E3">
            <w:pPr>
              <w:pStyle w:val="APA"/>
              <w:ind w:firstLine="0"/>
              <w:rPr>
                <w:bCs/>
              </w:rPr>
            </w:pPr>
            <w:r w:rsidRPr="009F3BB2">
              <w:rPr>
                <w:bCs/>
              </w:rPr>
              <w:t>titulo_temp</w:t>
            </w:r>
          </w:p>
        </w:tc>
        <w:tc>
          <w:tcPr>
            <w:tcW w:w="0" w:type="auto"/>
            <w:hideMark/>
          </w:tcPr>
          <w:p w14:paraId="51DF7847" w14:textId="77777777" w:rsidR="009F3BB2" w:rsidRPr="009F3BB2" w:rsidRDefault="009F3BB2" w:rsidP="002505E3">
            <w:pPr>
              <w:pStyle w:val="APA"/>
              <w:ind w:firstLine="0"/>
              <w:rPr>
                <w:bCs/>
              </w:rPr>
            </w:pPr>
            <w:r w:rsidRPr="009F3BB2">
              <w:rPr>
                <w:bCs/>
              </w:rPr>
              <w:t>Varchar(200)</w:t>
            </w:r>
          </w:p>
        </w:tc>
        <w:tc>
          <w:tcPr>
            <w:tcW w:w="0" w:type="auto"/>
            <w:hideMark/>
          </w:tcPr>
          <w:p w14:paraId="3DC11D12" w14:textId="5AAA8ED4" w:rsidR="009F3BB2" w:rsidRPr="009F3BB2" w:rsidRDefault="009F3BB2" w:rsidP="002505E3">
            <w:pPr>
              <w:pStyle w:val="APA"/>
              <w:ind w:firstLine="0"/>
              <w:rPr>
                <w:bCs/>
              </w:rPr>
            </w:pPr>
            <w:r w:rsidRPr="009F3BB2">
              <w:rPr>
                <w:bCs/>
              </w:rPr>
              <w:t>Título generado por la IA para resumir la charla</w:t>
            </w:r>
          </w:p>
        </w:tc>
      </w:tr>
      <w:tr w:rsidR="009F3BB2" w:rsidRPr="009F3BB2" w14:paraId="482BF6AB" w14:textId="77777777" w:rsidTr="009F3BB2">
        <w:tc>
          <w:tcPr>
            <w:tcW w:w="0" w:type="auto"/>
            <w:hideMark/>
          </w:tcPr>
          <w:p w14:paraId="729D245F" w14:textId="77777777" w:rsidR="009F3BB2" w:rsidRPr="009F3BB2" w:rsidRDefault="009F3BB2" w:rsidP="002505E3">
            <w:pPr>
              <w:pStyle w:val="APA"/>
              <w:ind w:firstLine="0"/>
              <w:rPr>
                <w:bCs/>
              </w:rPr>
            </w:pPr>
            <w:r w:rsidRPr="009F3BB2">
              <w:rPr>
                <w:bCs/>
              </w:rPr>
              <w:t>id_usuario</w:t>
            </w:r>
          </w:p>
        </w:tc>
        <w:tc>
          <w:tcPr>
            <w:tcW w:w="0" w:type="auto"/>
            <w:hideMark/>
          </w:tcPr>
          <w:p w14:paraId="11893B23" w14:textId="77777777" w:rsidR="009F3BB2" w:rsidRPr="009F3BB2" w:rsidRDefault="009F3BB2" w:rsidP="002505E3">
            <w:pPr>
              <w:pStyle w:val="APA"/>
              <w:ind w:firstLine="0"/>
              <w:rPr>
                <w:bCs/>
              </w:rPr>
            </w:pPr>
            <w:r w:rsidRPr="009F3BB2">
              <w:rPr>
                <w:bCs/>
              </w:rPr>
              <w:t>Integer (FK)</w:t>
            </w:r>
          </w:p>
        </w:tc>
        <w:tc>
          <w:tcPr>
            <w:tcW w:w="0" w:type="auto"/>
            <w:hideMark/>
          </w:tcPr>
          <w:p w14:paraId="3790C6EB" w14:textId="1C49EA34" w:rsidR="009F3BB2" w:rsidRPr="009F3BB2" w:rsidRDefault="009F3BB2" w:rsidP="002505E3">
            <w:pPr>
              <w:pStyle w:val="APA"/>
              <w:ind w:firstLine="0"/>
              <w:rPr>
                <w:bCs/>
              </w:rPr>
            </w:pPr>
            <w:r w:rsidRPr="009F3BB2">
              <w:rPr>
                <w:bCs/>
              </w:rPr>
              <w:t>Identifica qué usuario inició la charla</w:t>
            </w:r>
          </w:p>
        </w:tc>
      </w:tr>
      <w:tr w:rsidR="009F3BB2" w:rsidRPr="009F3BB2" w14:paraId="6CAD16A9" w14:textId="77777777" w:rsidTr="009F3BB2">
        <w:tc>
          <w:tcPr>
            <w:tcW w:w="0" w:type="auto"/>
            <w:hideMark/>
          </w:tcPr>
          <w:p w14:paraId="59A2DB08" w14:textId="77777777" w:rsidR="009F3BB2" w:rsidRPr="009F3BB2" w:rsidRDefault="009F3BB2" w:rsidP="002505E3">
            <w:pPr>
              <w:pStyle w:val="APA"/>
              <w:ind w:firstLine="0"/>
              <w:rPr>
                <w:bCs/>
              </w:rPr>
            </w:pPr>
            <w:r w:rsidRPr="009F3BB2">
              <w:rPr>
                <w:bCs/>
              </w:rPr>
              <w:t>fecha_creacion</w:t>
            </w:r>
          </w:p>
        </w:tc>
        <w:tc>
          <w:tcPr>
            <w:tcW w:w="0" w:type="auto"/>
            <w:hideMark/>
          </w:tcPr>
          <w:p w14:paraId="57B9A4BC" w14:textId="77777777" w:rsidR="009F3BB2" w:rsidRPr="009F3BB2" w:rsidRDefault="009F3BB2" w:rsidP="002505E3">
            <w:pPr>
              <w:pStyle w:val="APA"/>
              <w:ind w:firstLine="0"/>
              <w:rPr>
                <w:bCs/>
              </w:rPr>
            </w:pPr>
            <w:r w:rsidRPr="009F3BB2">
              <w:rPr>
                <w:bCs/>
              </w:rPr>
              <w:t>Timestamp</w:t>
            </w:r>
          </w:p>
        </w:tc>
        <w:tc>
          <w:tcPr>
            <w:tcW w:w="0" w:type="auto"/>
            <w:hideMark/>
          </w:tcPr>
          <w:p w14:paraId="5E0E7BB7" w14:textId="16E64DF8" w:rsidR="009F3BB2" w:rsidRPr="009F3BB2" w:rsidRDefault="009F3BB2" w:rsidP="002505E3">
            <w:pPr>
              <w:pStyle w:val="APA"/>
              <w:ind w:firstLine="0"/>
              <w:rPr>
                <w:bCs/>
              </w:rPr>
            </w:pPr>
            <w:r w:rsidRPr="009F3BB2">
              <w:rPr>
                <w:bCs/>
              </w:rPr>
              <w:t>Fecha y hora de inicio de la sesión</w:t>
            </w:r>
          </w:p>
        </w:tc>
      </w:tr>
    </w:tbl>
    <w:p w14:paraId="6202CE28" w14:textId="77777777" w:rsidR="005203CB" w:rsidRDefault="005203CB" w:rsidP="002505E3">
      <w:pPr>
        <w:pStyle w:val="APA"/>
        <w:ind w:firstLine="0"/>
        <w:rPr>
          <w:bCs/>
        </w:rPr>
      </w:pPr>
    </w:p>
    <w:p w14:paraId="6E8C48E2" w14:textId="1FB1BAA0" w:rsidR="002250EA" w:rsidRDefault="00B162BA" w:rsidP="002505E3">
      <w:pPr>
        <w:pStyle w:val="Ttulo1"/>
      </w:pPr>
      <w:bookmarkStart w:id="12" w:name="_Toc230869776"/>
      <w:r>
        <w:t>Diagrama de flujo</w:t>
      </w:r>
      <w:bookmarkEnd w:id="12"/>
      <w:r>
        <w:t xml:space="preserve"> </w:t>
      </w:r>
    </w:p>
    <w:p w14:paraId="79411C52" w14:textId="77777777" w:rsidR="00200587" w:rsidRDefault="00200587" w:rsidP="002505E3">
      <w:pPr>
        <w:pStyle w:val="APA"/>
        <w:ind w:firstLine="0"/>
        <w:rPr>
          <w:b/>
          <w:bCs/>
        </w:rPr>
      </w:pPr>
      <w:r>
        <w:rPr>
          <w:b/>
        </w:rPr>
        <w:tab/>
      </w:r>
      <w:r>
        <w:rPr>
          <w:b/>
          <w:bCs/>
        </w:rPr>
        <w:t xml:space="preserve">Ingesta y vectorización de datos </w:t>
      </w:r>
    </w:p>
    <w:p w14:paraId="51E86C06" w14:textId="77777777" w:rsidR="00200587" w:rsidRPr="005441D1" w:rsidRDefault="00200587" w:rsidP="002505E3">
      <w:pPr>
        <w:pStyle w:val="APA"/>
        <w:ind w:firstLine="0"/>
      </w:pPr>
      <w:r w:rsidRPr="005441D1">
        <w:t>El Administrador carga un archivo; el sistema valida su tamaño, lo fragmenta y lo convierte en vectores (datos numéricos) que la IA guarda como conocimiento para poder consultarlos después</w:t>
      </w:r>
    </w:p>
    <w:p w14:paraId="4CF28FB7" w14:textId="14167ECD" w:rsidR="00B162BA" w:rsidRDefault="001A6424" w:rsidP="002505E3">
      <w:pPr>
        <w:pStyle w:val="APA"/>
        <w:ind w:firstLine="0"/>
        <w:jc w:val="center"/>
        <w:rPr>
          <w:b/>
        </w:rPr>
      </w:pPr>
      <w:r w:rsidRPr="00ED38A3">
        <w:rPr>
          <w:b/>
          <w:bCs/>
          <w:noProof/>
        </w:rPr>
        <w:drawing>
          <wp:inline distT="0" distB="0" distL="0" distR="0" wp14:anchorId="3E0B2968" wp14:editId="4D4057B1">
            <wp:extent cx="5612130" cy="903605"/>
            <wp:effectExtent l="0" t="0" r="7620" b="0"/>
            <wp:docPr id="197101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18013" name=""/>
                    <pic:cNvPicPr/>
                  </pic:nvPicPr>
                  <pic:blipFill>
                    <a:blip r:embed="rId10"/>
                    <a:stretch>
                      <a:fillRect/>
                    </a:stretch>
                  </pic:blipFill>
                  <pic:spPr>
                    <a:xfrm>
                      <a:off x="0" y="0"/>
                      <a:ext cx="5612130" cy="903605"/>
                    </a:xfrm>
                    <a:prstGeom prst="rect">
                      <a:avLst/>
                    </a:prstGeom>
                  </pic:spPr>
                </pic:pic>
              </a:graphicData>
            </a:graphic>
          </wp:inline>
        </w:drawing>
      </w:r>
    </w:p>
    <w:p w14:paraId="2ABA68A9" w14:textId="77777777" w:rsidR="00021CA2" w:rsidRDefault="00021CA2" w:rsidP="002505E3">
      <w:pPr>
        <w:pStyle w:val="APA"/>
        <w:ind w:firstLine="708"/>
        <w:rPr>
          <w:b/>
          <w:bCs/>
        </w:rPr>
      </w:pPr>
      <w:r>
        <w:rPr>
          <w:b/>
          <w:bCs/>
        </w:rPr>
        <w:t>Consulta contextual (RAG)</w:t>
      </w:r>
    </w:p>
    <w:p w14:paraId="4C4DE0B4" w14:textId="77777777" w:rsidR="00021CA2" w:rsidRPr="007A6E52" w:rsidRDefault="00021CA2" w:rsidP="002505E3">
      <w:pPr>
        <w:pStyle w:val="APA"/>
        <w:ind w:firstLine="0"/>
      </w:pPr>
      <w:r w:rsidRPr="007A6E52">
        <w:t>El usuario pregunta; el sistema filtra los documentos por empresa y rol, extrae la información relevante y la IA genera una respuesta precisa y segura basada únicamente en ese contexto</w:t>
      </w:r>
    </w:p>
    <w:p w14:paraId="50E97898" w14:textId="4DC9BE3C" w:rsidR="001A6424" w:rsidRPr="00B162BA" w:rsidRDefault="007472C2" w:rsidP="002505E3">
      <w:pPr>
        <w:pStyle w:val="APA"/>
        <w:ind w:firstLine="0"/>
        <w:jc w:val="center"/>
        <w:rPr>
          <w:b/>
        </w:rPr>
      </w:pPr>
      <w:r w:rsidRPr="00B72399">
        <w:rPr>
          <w:b/>
          <w:bCs/>
          <w:noProof/>
        </w:rPr>
        <w:lastRenderedPageBreak/>
        <w:drawing>
          <wp:inline distT="0" distB="0" distL="0" distR="0" wp14:anchorId="4F93E188" wp14:editId="77400129">
            <wp:extent cx="5612130" cy="356870"/>
            <wp:effectExtent l="0" t="0" r="7620" b="5080"/>
            <wp:docPr id="134635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53256" name=""/>
                    <pic:cNvPicPr/>
                  </pic:nvPicPr>
                  <pic:blipFill>
                    <a:blip r:embed="rId11"/>
                    <a:stretch>
                      <a:fillRect/>
                    </a:stretch>
                  </pic:blipFill>
                  <pic:spPr>
                    <a:xfrm>
                      <a:off x="0" y="0"/>
                      <a:ext cx="5612130" cy="356870"/>
                    </a:xfrm>
                    <a:prstGeom prst="rect">
                      <a:avLst/>
                    </a:prstGeom>
                  </pic:spPr>
                </pic:pic>
              </a:graphicData>
            </a:graphic>
          </wp:inline>
        </w:drawing>
      </w:r>
    </w:p>
    <w:p w14:paraId="5137AB39" w14:textId="77777777" w:rsidR="00A225E4" w:rsidRDefault="00A225E4" w:rsidP="002505E3">
      <w:pPr>
        <w:pStyle w:val="APA"/>
        <w:ind w:firstLine="708"/>
        <w:rPr>
          <w:b/>
          <w:bCs/>
        </w:rPr>
      </w:pPr>
      <w:r>
        <w:rPr>
          <w:b/>
          <w:bCs/>
        </w:rPr>
        <w:t>Administración multitenant</w:t>
      </w:r>
    </w:p>
    <w:p w14:paraId="5FB08C50" w14:textId="77777777" w:rsidR="00A225E4" w:rsidRPr="007A6E52" w:rsidRDefault="00A225E4" w:rsidP="002505E3">
      <w:pPr>
        <w:pStyle w:val="APA"/>
        <w:ind w:firstLine="0"/>
      </w:pPr>
      <w:r w:rsidRPr="007A6E52">
        <w:t>Controla el acceso al sistema asegurando que cada usuario esté vinculado a una empresa y un rol específico, garantizando que la información de una organización esté totalmente aislada de las demás</w:t>
      </w:r>
    </w:p>
    <w:p w14:paraId="24A48C50" w14:textId="5A9DC53E" w:rsidR="007472C2" w:rsidRDefault="001F4708" w:rsidP="002505E3">
      <w:pPr>
        <w:pStyle w:val="APA"/>
        <w:ind w:firstLine="0"/>
        <w:rPr>
          <w:b/>
        </w:rPr>
      </w:pPr>
      <w:r w:rsidRPr="0077259E">
        <w:rPr>
          <w:b/>
          <w:bCs/>
          <w:noProof/>
        </w:rPr>
        <w:drawing>
          <wp:inline distT="0" distB="0" distL="0" distR="0" wp14:anchorId="71A4D0EF" wp14:editId="5AF052DD">
            <wp:extent cx="5612130" cy="1015365"/>
            <wp:effectExtent l="0" t="0" r="7620" b="0"/>
            <wp:docPr id="207493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3785" name=""/>
                    <pic:cNvPicPr/>
                  </pic:nvPicPr>
                  <pic:blipFill>
                    <a:blip r:embed="rId12"/>
                    <a:stretch>
                      <a:fillRect/>
                    </a:stretch>
                  </pic:blipFill>
                  <pic:spPr>
                    <a:xfrm>
                      <a:off x="0" y="0"/>
                      <a:ext cx="5612130" cy="1015365"/>
                    </a:xfrm>
                    <a:prstGeom prst="rect">
                      <a:avLst/>
                    </a:prstGeom>
                  </pic:spPr>
                </pic:pic>
              </a:graphicData>
            </a:graphic>
          </wp:inline>
        </w:drawing>
      </w:r>
    </w:p>
    <w:p w14:paraId="5506166E" w14:textId="77777777" w:rsidR="007472C2" w:rsidRDefault="007472C2" w:rsidP="002505E3">
      <w:pPr>
        <w:pStyle w:val="APA"/>
        <w:ind w:firstLine="0"/>
        <w:rPr>
          <w:b/>
        </w:rPr>
      </w:pPr>
    </w:p>
    <w:p w14:paraId="792354E4" w14:textId="018D4067" w:rsidR="007472C2" w:rsidRDefault="006E09D2" w:rsidP="002505E3">
      <w:pPr>
        <w:pStyle w:val="Ttulo1"/>
      </w:pPr>
      <w:bookmarkStart w:id="13" w:name="_Toc230869777"/>
      <w:r>
        <w:t>Casos de uso</w:t>
      </w:r>
      <w:bookmarkEnd w:id="13"/>
      <w:r>
        <w:t xml:space="preserve"> </w:t>
      </w:r>
    </w:p>
    <w:p w14:paraId="53668E0A" w14:textId="7AA34C7A" w:rsidR="001A0EB3" w:rsidRDefault="00820363" w:rsidP="002505E3">
      <w:r w:rsidRPr="00820363">
        <w:t>Para el diseño funcional de VENOM, se han identificado las interacciones clave entre los usuarios y el sistema, centradas en la gestión de conocimiento y la seguridad multi-tenant. Los casos de uso detallan la lógica de operación desde la administración de la plataforma hasta la consulta interactiva con la IA</w:t>
      </w:r>
    </w:p>
    <w:p w14:paraId="3A349832" w14:textId="77777777" w:rsidR="0003016C" w:rsidRPr="00DD3491" w:rsidRDefault="0003016C" w:rsidP="002505E3">
      <w:pPr>
        <w:pStyle w:val="APA"/>
        <w:ind w:left="720" w:firstLine="0"/>
        <w:rPr>
          <w:bCs/>
        </w:rPr>
      </w:pPr>
      <w:r>
        <w:t xml:space="preserve">Anexo documento de casos de uso </w:t>
      </w:r>
      <w:hyperlink r:id="rId13" w:history="1">
        <w:r w:rsidRPr="00DD3491">
          <w:rPr>
            <w:rStyle w:val="Hipervnculo"/>
            <w:bCs/>
          </w:rPr>
          <w:t>Casos de uso.docx</w:t>
        </w:r>
      </w:hyperlink>
    </w:p>
    <w:p w14:paraId="12DBCD83" w14:textId="77777777" w:rsidR="0003016C" w:rsidRDefault="0003016C" w:rsidP="002505E3">
      <w:pPr>
        <w:ind w:firstLine="0"/>
      </w:pPr>
    </w:p>
    <w:p w14:paraId="5BA286C3" w14:textId="7E292A96" w:rsidR="0003016C" w:rsidRDefault="001A5C72" w:rsidP="002505E3">
      <w:pPr>
        <w:pStyle w:val="Ttulo1"/>
      </w:pPr>
      <w:bookmarkStart w:id="14" w:name="_Toc230869778"/>
      <w:r>
        <w:t>Historia de usuario</w:t>
      </w:r>
      <w:bookmarkEnd w:id="14"/>
      <w:r>
        <w:t xml:space="preserve"> </w:t>
      </w:r>
    </w:p>
    <w:p w14:paraId="012D8500" w14:textId="092F6787" w:rsidR="001A5C72" w:rsidRDefault="00111659" w:rsidP="002505E3">
      <w:pPr>
        <w:pStyle w:val="APA"/>
      </w:pPr>
      <w:r w:rsidRPr="00111659">
        <w:t>Las siguientes historias representan las necesidades de los usuarios y guían el desarrollo de los Sprints bajo el marco de trabajo Scrum</w:t>
      </w:r>
    </w:p>
    <w:p w14:paraId="31A61E27" w14:textId="77777777" w:rsidR="00FA1760" w:rsidRDefault="00111659" w:rsidP="002505E3">
      <w:pPr>
        <w:pStyle w:val="Prrafodelista"/>
        <w:ind w:firstLine="0"/>
        <w:jc w:val="left"/>
      </w:pPr>
      <w:r>
        <w:t xml:space="preserve">Anexo documento de historia de usuario </w:t>
      </w:r>
      <w:hyperlink r:id="rId14" w:history="1">
        <w:r w:rsidR="00FA1760" w:rsidRPr="00FD1EDA">
          <w:rPr>
            <w:rStyle w:val="Hipervnculo"/>
            <w:bCs/>
          </w:rPr>
          <w:t>Historias de Usuario VENOM.docx</w:t>
        </w:r>
      </w:hyperlink>
    </w:p>
    <w:p w14:paraId="08A6E1AD" w14:textId="77777777" w:rsidR="00F238B2" w:rsidRDefault="00F238B2" w:rsidP="002505E3">
      <w:pPr>
        <w:pStyle w:val="Prrafodelista"/>
        <w:ind w:firstLine="0"/>
        <w:jc w:val="left"/>
      </w:pPr>
    </w:p>
    <w:p w14:paraId="1178312A" w14:textId="77777777" w:rsidR="00F238B2" w:rsidRDefault="00F238B2" w:rsidP="002505E3">
      <w:pPr>
        <w:pStyle w:val="Prrafodelista"/>
        <w:ind w:firstLine="0"/>
        <w:jc w:val="left"/>
      </w:pPr>
    </w:p>
    <w:p w14:paraId="791C8188" w14:textId="54C7D61B" w:rsidR="00F238B2" w:rsidRDefault="00F238B2" w:rsidP="002505E3">
      <w:pPr>
        <w:pStyle w:val="Ttulo1"/>
      </w:pPr>
      <w:bookmarkStart w:id="15" w:name="_Toc230869779"/>
      <w:r>
        <w:lastRenderedPageBreak/>
        <w:t>Diagrama uml</w:t>
      </w:r>
      <w:bookmarkEnd w:id="15"/>
    </w:p>
    <w:p w14:paraId="0B7D7DCB" w14:textId="77777777" w:rsidR="00F238B2" w:rsidRDefault="00F238B2" w:rsidP="002505E3">
      <w:pPr>
        <w:ind w:firstLine="0"/>
        <w:rPr>
          <w:b/>
        </w:rPr>
      </w:pPr>
    </w:p>
    <w:p w14:paraId="50D5E599" w14:textId="3A245F89" w:rsidR="00F238B2" w:rsidRDefault="004F37A3" w:rsidP="00E5475E">
      <w:pPr>
        <w:ind w:firstLine="0"/>
        <w:jc w:val="center"/>
        <w:rPr>
          <w:b/>
        </w:rPr>
      </w:pPr>
      <w:r w:rsidRPr="004F37A3">
        <w:rPr>
          <w:b/>
          <w:noProof/>
        </w:rPr>
        <w:drawing>
          <wp:inline distT="0" distB="0" distL="0" distR="0" wp14:anchorId="2071EFC6" wp14:editId="2C3C1A7D">
            <wp:extent cx="5943600" cy="6136640"/>
            <wp:effectExtent l="0" t="0" r="0" b="0"/>
            <wp:docPr id="18305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699" name=""/>
                    <pic:cNvPicPr/>
                  </pic:nvPicPr>
                  <pic:blipFill>
                    <a:blip r:embed="rId15"/>
                    <a:stretch>
                      <a:fillRect/>
                    </a:stretch>
                  </pic:blipFill>
                  <pic:spPr>
                    <a:xfrm>
                      <a:off x="0" y="0"/>
                      <a:ext cx="5943600" cy="6136640"/>
                    </a:xfrm>
                    <a:prstGeom prst="rect">
                      <a:avLst/>
                    </a:prstGeom>
                  </pic:spPr>
                </pic:pic>
              </a:graphicData>
            </a:graphic>
          </wp:inline>
        </w:drawing>
      </w:r>
    </w:p>
    <w:p w14:paraId="3586B761" w14:textId="77777777" w:rsidR="00F238B2" w:rsidRPr="00F238B2" w:rsidRDefault="00F238B2" w:rsidP="002505E3">
      <w:pPr>
        <w:ind w:firstLine="0"/>
        <w:jc w:val="center"/>
        <w:rPr>
          <w:bCs/>
        </w:rPr>
      </w:pPr>
    </w:p>
    <w:p w14:paraId="288C0E53" w14:textId="4CDF90E3" w:rsidR="00111659" w:rsidRDefault="00111659" w:rsidP="002505E3">
      <w:pPr>
        <w:pStyle w:val="APA"/>
      </w:pPr>
    </w:p>
    <w:p w14:paraId="63A36049" w14:textId="77777777" w:rsidR="003475DD" w:rsidRDefault="003475DD" w:rsidP="002505E3">
      <w:pPr>
        <w:pStyle w:val="APA"/>
      </w:pPr>
    </w:p>
    <w:p w14:paraId="445CC985" w14:textId="18D0F27F" w:rsidR="000B2D04" w:rsidRDefault="000B2D04" w:rsidP="002505E3">
      <w:pPr>
        <w:pStyle w:val="Ttulo1"/>
      </w:pPr>
      <w:bookmarkStart w:id="16" w:name="_Toc230869780"/>
      <w:r>
        <w:lastRenderedPageBreak/>
        <w:t>Pruebas</w:t>
      </w:r>
      <w:bookmarkEnd w:id="16"/>
    </w:p>
    <w:p w14:paraId="61DD917A" w14:textId="69C5C855" w:rsidR="00C41C39" w:rsidRDefault="00C41C39" w:rsidP="002505E3">
      <w:pPr>
        <w:pStyle w:val="APA"/>
        <w:rPr>
          <w:b/>
          <w:bCs/>
        </w:rPr>
      </w:pPr>
      <w:r w:rsidRPr="000B2D04">
        <w:rPr>
          <w:b/>
          <w:bCs/>
        </w:rPr>
        <w:t xml:space="preserve">Unitarias </w:t>
      </w:r>
    </w:p>
    <w:p w14:paraId="7B695515" w14:textId="79B017EF" w:rsidR="009B1443" w:rsidRDefault="002505E3" w:rsidP="00E5475E">
      <w:pPr>
        <w:pStyle w:val="APA"/>
        <w:ind w:firstLine="0"/>
        <w:jc w:val="center"/>
      </w:pPr>
      <w:r>
        <w:rPr>
          <w:noProof/>
        </w:rPr>
        <w:drawing>
          <wp:inline distT="0" distB="0" distL="0" distR="0" wp14:anchorId="56DD9F3B" wp14:editId="713E2F79">
            <wp:extent cx="3409950" cy="3686175"/>
            <wp:effectExtent l="0" t="0" r="0" b="9525"/>
            <wp:docPr id="7624591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9950" cy="3686175"/>
                    </a:xfrm>
                    <a:prstGeom prst="rect">
                      <a:avLst/>
                    </a:prstGeom>
                    <a:noFill/>
                  </pic:spPr>
                </pic:pic>
              </a:graphicData>
            </a:graphic>
          </wp:inline>
        </w:drawing>
      </w:r>
    </w:p>
    <w:p w14:paraId="6FC21DA6" w14:textId="2760D905" w:rsidR="002505E3" w:rsidRDefault="002505E3" w:rsidP="00E5475E">
      <w:pPr>
        <w:pStyle w:val="APA"/>
        <w:ind w:firstLine="0"/>
        <w:jc w:val="center"/>
      </w:pPr>
      <w:r>
        <w:t>Nota: dentro de la carpeta de venom-backend se creo una nueva carpeta llamada test que contiene todas las pruebas necesarias de los servicios implementados en VENOM</w:t>
      </w:r>
    </w:p>
    <w:p w14:paraId="1369E6AF" w14:textId="1557D7D3" w:rsidR="00E11EC7" w:rsidRDefault="002505E3" w:rsidP="00E5475E">
      <w:pPr>
        <w:pStyle w:val="APA"/>
        <w:ind w:firstLine="0"/>
        <w:jc w:val="center"/>
      </w:pPr>
      <w:r>
        <w:rPr>
          <w:noProof/>
        </w:rPr>
        <w:lastRenderedPageBreak/>
        <w:drawing>
          <wp:inline distT="0" distB="0" distL="0" distR="0" wp14:anchorId="31565487" wp14:editId="625BFAAD">
            <wp:extent cx="5148764" cy="5724525"/>
            <wp:effectExtent l="0" t="0" r="0" b="0"/>
            <wp:docPr id="12931312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4362" cy="5730749"/>
                    </a:xfrm>
                    <a:prstGeom prst="rect">
                      <a:avLst/>
                    </a:prstGeom>
                    <a:noFill/>
                  </pic:spPr>
                </pic:pic>
              </a:graphicData>
            </a:graphic>
          </wp:inline>
        </w:drawing>
      </w:r>
    </w:p>
    <w:p w14:paraId="6129BC8E" w14:textId="21E1EC76" w:rsidR="002505E3" w:rsidRDefault="002505E3" w:rsidP="00E5475E">
      <w:pPr>
        <w:pStyle w:val="APA"/>
        <w:ind w:firstLine="0"/>
        <w:jc w:val="center"/>
      </w:pPr>
      <w:r>
        <w:t>Nota: al ejecutar el script de las pruebas unitarias se pueden evidenciar con mayor detalle las pruebas implementadas, dentro de ese resultado se puede evidenciar el porcentaje y alcance de cobertura que tienen estas la cual muestra que 13 pasaron, 2 fueron salteadas y 2 falladas completando así un porcentaje de 59% en total</w:t>
      </w:r>
    </w:p>
    <w:p w14:paraId="4845BD05" w14:textId="77777777" w:rsidR="00E11EC7" w:rsidRDefault="00E11EC7" w:rsidP="002505E3">
      <w:pPr>
        <w:pStyle w:val="APA"/>
        <w:ind w:firstLine="0"/>
      </w:pPr>
    </w:p>
    <w:p w14:paraId="3469FDEF" w14:textId="77777777" w:rsidR="00E11EC7" w:rsidRDefault="00E11EC7" w:rsidP="002505E3">
      <w:pPr>
        <w:pStyle w:val="APA"/>
        <w:ind w:firstLine="0"/>
      </w:pPr>
    </w:p>
    <w:p w14:paraId="5DA3A2DA" w14:textId="77777777" w:rsidR="00E11EC7" w:rsidRDefault="00E11EC7" w:rsidP="002505E3">
      <w:pPr>
        <w:pStyle w:val="APA"/>
        <w:ind w:firstLine="0"/>
      </w:pPr>
    </w:p>
    <w:p w14:paraId="79CB501B" w14:textId="11A21218" w:rsidR="00D73014" w:rsidRPr="00E11EC7" w:rsidRDefault="00D73014" w:rsidP="002505E3">
      <w:pPr>
        <w:pStyle w:val="APA"/>
        <w:ind w:firstLine="708"/>
        <w:rPr>
          <w:b/>
          <w:bCs/>
        </w:rPr>
      </w:pPr>
      <w:r w:rsidRPr="00D73014">
        <w:rPr>
          <w:b/>
          <w:bCs/>
        </w:rPr>
        <w:lastRenderedPageBreak/>
        <w:t xml:space="preserve">Postman </w:t>
      </w:r>
    </w:p>
    <w:p w14:paraId="0E373239" w14:textId="700F21FB" w:rsidR="00D73014" w:rsidRDefault="00E11EC7" w:rsidP="00E5475E">
      <w:pPr>
        <w:ind w:firstLine="0"/>
        <w:jc w:val="center"/>
      </w:pPr>
      <w:r w:rsidRPr="00E11EC7">
        <w:rPr>
          <w:noProof/>
        </w:rPr>
        <w:drawing>
          <wp:inline distT="0" distB="0" distL="0" distR="0" wp14:anchorId="0F97979E" wp14:editId="4ADA99DB">
            <wp:extent cx="5943600" cy="4862830"/>
            <wp:effectExtent l="0" t="0" r="0" b="0"/>
            <wp:docPr id="1557464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64348" name=""/>
                    <pic:cNvPicPr/>
                  </pic:nvPicPr>
                  <pic:blipFill>
                    <a:blip r:embed="rId18"/>
                    <a:stretch>
                      <a:fillRect/>
                    </a:stretch>
                  </pic:blipFill>
                  <pic:spPr>
                    <a:xfrm>
                      <a:off x="0" y="0"/>
                      <a:ext cx="5943600" cy="4862830"/>
                    </a:xfrm>
                    <a:prstGeom prst="rect">
                      <a:avLst/>
                    </a:prstGeom>
                  </pic:spPr>
                </pic:pic>
              </a:graphicData>
            </a:graphic>
          </wp:inline>
        </w:drawing>
      </w:r>
    </w:p>
    <w:p w14:paraId="479E7BAC" w14:textId="453CDC7A" w:rsidR="00E11EC7" w:rsidRDefault="00E11EC7" w:rsidP="00E5475E">
      <w:pPr>
        <w:ind w:firstLine="0"/>
        <w:jc w:val="center"/>
      </w:pPr>
      <w:r>
        <w:t xml:space="preserve">Nota: </w:t>
      </w:r>
      <w:r w:rsidR="002505E3">
        <w:t>por medio de la plataforma swagger se puede evidenciar el api implementado para registrar evidenciando los espacios diseñados para poder configurar los parámetros requeridos</w:t>
      </w:r>
    </w:p>
    <w:p w14:paraId="422C54CB" w14:textId="77777777" w:rsidR="00E11EC7" w:rsidRDefault="00E11EC7" w:rsidP="002505E3">
      <w:pPr>
        <w:ind w:firstLine="0"/>
      </w:pPr>
    </w:p>
    <w:p w14:paraId="3EFA15ED" w14:textId="3953E1FD" w:rsidR="00E11EC7" w:rsidRDefault="00B40822" w:rsidP="00E5475E">
      <w:pPr>
        <w:ind w:firstLine="0"/>
        <w:jc w:val="center"/>
      </w:pPr>
      <w:r w:rsidRPr="00B40822">
        <w:rPr>
          <w:noProof/>
        </w:rPr>
        <w:lastRenderedPageBreak/>
        <w:drawing>
          <wp:inline distT="0" distB="0" distL="0" distR="0" wp14:anchorId="62117715" wp14:editId="49184FB2">
            <wp:extent cx="5943600" cy="5796915"/>
            <wp:effectExtent l="0" t="0" r="0" b="0"/>
            <wp:docPr id="697887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7071" name=""/>
                    <pic:cNvPicPr/>
                  </pic:nvPicPr>
                  <pic:blipFill>
                    <a:blip r:embed="rId19"/>
                    <a:stretch>
                      <a:fillRect/>
                    </a:stretch>
                  </pic:blipFill>
                  <pic:spPr>
                    <a:xfrm>
                      <a:off x="0" y="0"/>
                      <a:ext cx="5943600" cy="5796915"/>
                    </a:xfrm>
                    <a:prstGeom prst="rect">
                      <a:avLst/>
                    </a:prstGeom>
                  </pic:spPr>
                </pic:pic>
              </a:graphicData>
            </a:graphic>
          </wp:inline>
        </w:drawing>
      </w:r>
    </w:p>
    <w:p w14:paraId="1C812A48" w14:textId="614508FA" w:rsidR="00B40822" w:rsidRDefault="00B40822" w:rsidP="00E5475E">
      <w:pPr>
        <w:ind w:firstLine="0"/>
        <w:jc w:val="center"/>
      </w:pPr>
      <w:r>
        <w:t>Nota:</w:t>
      </w:r>
      <w:r w:rsidR="002505E3">
        <w:t xml:space="preserve"> por medio del swagger se puede evidenciar el api de login que sirve para poder reemplazar los campos que se establecieron como son email y contraseña que previamente se implementaron en el registro</w:t>
      </w:r>
    </w:p>
    <w:p w14:paraId="6AB0B10B" w14:textId="2C855EEC" w:rsidR="00B40822" w:rsidRDefault="000978C7" w:rsidP="00E5475E">
      <w:pPr>
        <w:ind w:firstLine="0"/>
        <w:jc w:val="center"/>
      </w:pPr>
      <w:r w:rsidRPr="000978C7">
        <w:rPr>
          <w:noProof/>
        </w:rPr>
        <w:lastRenderedPageBreak/>
        <w:drawing>
          <wp:inline distT="0" distB="0" distL="0" distR="0" wp14:anchorId="13975748" wp14:editId="549195F4">
            <wp:extent cx="5943600" cy="4543425"/>
            <wp:effectExtent l="0" t="0" r="0" b="9525"/>
            <wp:docPr id="68459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1231" name=""/>
                    <pic:cNvPicPr/>
                  </pic:nvPicPr>
                  <pic:blipFill>
                    <a:blip r:embed="rId20"/>
                    <a:stretch>
                      <a:fillRect/>
                    </a:stretch>
                  </pic:blipFill>
                  <pic:spPr>
                    <a:xfrm>
                      <a:off x="0" y="0"/>
                      <a:ext cx="5943600" cy="4543425"/>
                    </a:xfrm>
                    <a:prstGeom prst="rect">
                      <a:avLst/>
                    </a:prstGeom>
                  </pic:spPr>
                </pic:pic>
              </a:graphicData>
            </a:graphic>
          </wp:inline>
        </w:drawing>
      </w:r>
    </w:p>
    <w:p w14:paraId="5E9679EC" w14:textId="30764B8B" w:rsidR="000978C7" w:rsidRDefault="000978C7" w:rsidP="00E5475E">
      <w:pPr>
        <w:ind w:firstLine="0"/>
        <w:jc w:val="center"/>
      </w:pPr>
      <w:r>
        <w:t xml:space="preserve">Nota: </w:t>
      </w:r>
      <w:r w:rsidR="002505E3">
        <w:t>por medio de swagger muestra el api el cual es el proceso de como se sube el documento</w:t>
      </w:r>
    </w:p>
    <w:p w14:paraId="084B4475" w14:textId="7F0938D4" w:rsidR="000978C7" w:rsidRDefault="000978C7" w:rsidP="00E5475E">
      <w:pPr>
        <w:ind w:firstLine="0"/>
        <w:jc w:val="center"/>
      </w:pPr>
      <w:r w:rsidRPr="000978C7">
        <w:rPr>
          <w:noProof/>
        </w:rPr>
        <w:lastRenderedPageBreak/>
        <w:drawing>
          <wp:inline distT="0" distB="0" distL="0" distR="0" wp14:anchorId="1FD61CB2" wp14:editId="09DB214A">
            <wp:extent cx="5943600" cy="5252085"/>
            <wp:effectExtent l="0" t="0" r="0" b="5715"/>
            <wp:docPr id="79995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0103" name=""/>
                    <pic:cNvPicPr/>
                  </pic:nvPicPr>
                  <pic:blipFill>
                    <a:blip r:embed="rId21"/>
                    <a:stretch>
                      <a:fillRect/>
                    </a:stretch>
                  </pic:blipFill>
                  <pic:spPr>
                    <a:xfrm>
                      <a:off x="0" y="0"/>
                      <a:ext cx="5943600" cy="5252085"/>
                    </a:xfrm>
                    <a:prstGeom prst="rect">
                      <a:avLst/>
                    </a:prstGeom>
                  </pic:spPr>
                </pic:pic>
              </a:graphicData>
            </a:graphic>
          </wp:inline>
        </w:drawing>
      </w:r>
    </w:p>
    <w:p w14:paraId="1D58CF47" w14:textId="115E147F" w:rsidR="000978C7" w:rsidRDefault="000978C7" w:rsidP="00E5475E">
      <w:pPr>
        <w:ind w:firstLine="0"/>
        <w:jc w:val="center"/>
      </w:pPr>
      <w:r>
        <w:t xml:space="preserve">Nota: </w:t>
      </w:r>
      <w:r w:rsidR="002505E3">
        <w:t>por medio de swagger muestra el api de chat el cual es toda la lógica de consulta por medio de toda la inteligencia artificial con todos los servicios implementados en el proyecto</w:t>
      </w:r>
    </w:p>
    <w:p w14:paraId="74AF67F9" w14:textId="77777777" w:rsidR="002505E3" w:rsidRDefault="002505E3" w:rsidP="002505E3">
      <w:pPr>
        <w:ind w:firstLine="0"/>
      </w:pPr>
    </w:p>
    <w:p w14:paraId="679D7055" w14:textId="77777777" w:rsidR="002505E3" w:rsidRDefault="002505E3" w:rsidP="002505E3">
      <w:pPr>
        <w:ind w:firstLine="0"/>
      </w:pPr>
    </w:p>
    <w:p w14:paraId="69660B96" w14:textId="77777777" w:rsidR="002505E3" w:rsidRDefault="002505E3" w:rsidP="002505E3">
      <w:pPr>
        <w:ind w:firstLine="0"/>
      </w:pPr>
    </w:p>
    <w:p w14:paraId="0567AA3B" w14:textId="77777777" w:rsidR="002505E3" w:rsidRDefault="002505E3" w:rsidP="002505E3">
      <w:pPr>
        <w:ind w:firstLine="0"/>
      </w:pPr>
    </w:p>
    <w:p w14:paraId="41683830" w14:textId="77777777" w:rsidR="002505E3" w:rsidRDefault="002505E3" w:rsidP="002505E3">
      <w:pPr>
        <w:ind w:firstLine="0"/>
      </w:pPr>
    </w:p>
    <w:p w14:paraId="788ED732" w14:textId="77777777" w:rsidR="000978C7" w:rsidRPr="001A0EB3" w:rsidRDefault="000978C7" w:rsidP="002505E3">
      <w:pPr>
        <w:ind w:firstLine="0"/>
      </w:pPr>
    </w:p>
    <w:p w14:paraId="745A6DB7" w14:textId="50386E17" w:rsidR="000978C7" w:rsidRDefault="000978C7" w:rsidP="002505E3">
      <w:pPr>
        <w:pStyle w:val="APA"/>
        <w:ind w:firstLine="0"/>
        <w:rPr>
          <w:b/>
        </w:rPr>
      </w:pPr>
      <w:r>
        <w:rPr>
          <w:b/>
        </w:rPr>
        <w:lastRenderedPageBreak/>
        <w:tab/>
        <w:t>End to end</w:t>
      </w:r>
    </w:p>
    <w:p w14:paraId="26C03EB2" w14:textId="5DD64ED5" w:rsidR="0041701A" w:rsidRDefault="0041701A" w:rsidP="00E5475E">
      <w:pPr>
        <w:pStyle w:val="APA"/>
        <w:ind w:firstLine="0"/>
        <w:jc w:val="center"/>
        <w:rPr>
          <w:bCs/>
        </w:rPr>
      </w:pPr>
      <w:r w:rsidRPr="0041701A">
        <w:rPr>
          <w:bCs/>
        </w:rPr>
        <w:drawing>
          <wp:inline distT="0" distB="0" distL="0" distR="0" wp14:anchorId="019B3AFE" wp14:editId="3B32CE2F">
            <wp:extent cx="3505200" cy="952500"/>
            <wp:effectExtent l="0" t="0" r="0" b="0"/>
            <wp:docPr id="41985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9873" name=""/>
                    <pic:cNvPicPr/>
                  </pic:nvPicPr>
                  <pic:blipFill>
                    <a:blip r:embed="rId22"/>
                    <a:stretch>
                      <a:fillRect/>
                    </a:stretch>
                  </pic:blipFill>
                  <pic:spPr>
                    <a:xfrm>
                      <a:off x="0" y="0"/>
                      <a:ext cx="3505200" cy="952500"/>
                    </a:xfrm>
                    <a:prstGeom prst="rect">
                      <a:avLst/>
                    </a:prstGeom>
                  </pic:spPr>
                </pic:pic>
              </a:graphicData>
            </a:graphic>
          </wp:inline>
        </w:drawing>
      </w:r>
    </w:p>
    <w:p w14:paraId="11056522" w14:textId="317C8744" w:rsidR="0041701A" w:rsidRDefault="0041701A" w:rsidP="00E5475E">
      <w:pPr>
        <w:pStyle w:val="APA"/>
        <w:ind w:firstLine="0"/>
        <w:jc w:val="center"/>
        <w:rPr>
          <w:bCs/>
        </w:rPr>
      </w:pPr>
      <w:r>
        <w:rPr>
          <w:bCs/>
        </w:rPr>
        <w:t xml:space="preserve">Nota: </w:t>
      </w:r>
      <w:r w:rsidR="008860FB">
        <w:rPr>
          <w:bCs/>
        </w:rPr>
        <w:t>dentro del directorio de venom-frontend se agregó una nueva carpeta end to end la cual posee la lógica del flujo de los procesos principales</w:t>
      </w:r>
    </w:p>
    <w:p w14:paraId="19C43289" w14:textId="636E1057" w:rsidR="0041701A" w:rsidRDefault="0041701A" w:rsidP="00E5475E">
      <w:pPr>
        <w:pStyle w:val="APA"/>
        <w:ind w:firstLine="0"/>
        <w:jc w:val="center"/>
        <w:rPr>
          <w:bCs/>
        </w:rPr>
      </w:pPr>
      <w:r w:rsidRPr="0041701A">
        <w:rPr>
          <w:bCs/>
        </w:rPr>
        <w:drawing>
          <wp:inline distT="0" distB="0" distL="0" distR="0" wp14:anchorId="1075D82A" wp14:editId="13F26EB8">
            <wp:extent cx="5753100" cy="5172075"/>
            <wp:effectExtent l="0" t="0" r="0" b="9525"/>
            <wp:docPr id="22313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36058" name=""/>
                    <pic:cNvPicPr/>
                  </pic:nvPicPr>
                  <pic:blipFill>
                    <a:blip r:embed="rId23"/>
                    <a:stretch>
                      <a:fillRect/>
                    </a:stretch>
                  </pic:blipFill>
                  <pic:spPr>
                    <a:xfrm>
                      <a:off x="0" y="0"/>
                      <a:ext cx="5753100" cy="5172075"/>
                    </a:xfrm>
                    <a:prstGeom prst="rect">
                      <a:avLst/>
                    </a:prstGeom>
                  </pic:spPr>
                </pic:pic>
              </a:graphicData>
            </a:graphic>
          </wp:inline>
        </w:drawing>
      </w:r>
    </w:p>
    <w:p w14:paraId="2BB2502F" w14:textId="31F57B00" w:rsidR="0041701A" w:rsidRDefault="0041701A" w:rsidP="00E5475E">
      <w:pPr>
        <w:pStyle w:val="APA"/>
        <w:ind w:firstLine="0"/>
        <w:jc w:val="center"/>
        <w:rPr>
          <w:bCs/>
        </w:rPr>
      </w:pPr>
      <w:r>
        <w:rPr>
          <w:bCs/>
        </w:rPr>
        <w:t xml:space="preserve">Nota: </w:t>
      </w:r>
      <w:r w:rsidR="008860FB">
        <w:rPr>
          <w:bCs/>
        </w:rPr>
        <w:t>la configuración para el flujo end to end el cual indica el puerto de reac para el uso optimo de frontend y realizar los procesos establecidos</w:t>
      </w:r>
    </w:p>
    <w:p w14:paraId="13420635" w14:textId="77777777" w:rsidR="0041701A" w:rsidRDefault="0041701A" w:rsidP="00E5475E">
      <w:pPr>
        <w:pStyle w:val="APA"/>
        <w:ind w:firstLine="0"/>
        <w:jc w:val="center"/>
        <w:rPr>
          <w:b/>
        </w:rPr>
      </w:pPr>
      <w:r w:rsidRPr="0041701A">
        <w:rPr>
          <w:b/>
        </w:rPr>
        <w:lastRenderedPageBreak/>
        <w:drawing>
          <wp:inline distT="0" distB="0" distL="0" distR="0" wp14:anchorId="5A3C567B" wp14:editId="57CEA34B">
            <wp:extent cx="5943600" cy="1195070"/>
            <wp:effectExtent l="0" t="0" r="0" b="5080"/>
            <wp:docPr id="1096187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87096" name=""/>
                    <pic:cNvPicPr/>
                  </pic:nvPicPr>
                  <pic:blipFill>
                    <a:blip r:embed="rId24"/>
                    <a:stretch>
                      <a:fillRect/>
                    </a:stretch>
                  </pic:blipFill>
                  <pic:spPr>
                    <a:xfrm>
                      <a:off x="0" y="0"/>
                      <a:ext cx="5943600" cy="1195070"/>
                    </a:xfrm>
                    <a:prstGeom prst="rect">
                      <a:avLst/>
                    </a:prstGeom>
                  </pic:spPr>
                </pic:pic>
              </a:graphicData>
            </a:graphic>
          </wp:inline>
        </w:drawing>
      </w:r>
    </w:p>
    <w:p w14:paraId="66F4D92C" w14:textId="46367363" w:rsidR="0041701A" w:rsidRDefault="0041701A" w:rsidP="00E5475E">
      <w:pPr>
        <w:pStyle w:val="APA"/>
        <w:ind w:firstLine="0"/>
        <w:jc w:val="center"/>
        <w:rPr>
          <w:bCs/>
        </w:rPr>
      </w:pPr>
      <w:r>
        <w:rPr>
          <w:bCs/>
        </w:rPr>
        <w:t xml:space="preserve">Nota: </w:t>
      </w:r>
      <w:r w:rsidR="008860FB">
        <w:rPr>
          <w:bCs/>
        </w:rPr>
        <w:t>se evidencia la ejecución del script y en cuanto tiempo se completó sin ningún error</w:t>
      </w:r>
    </w:p>
    <w:p w14:paraId="5FDF4409" w14:textId="77777777" w:rsidR="0041701A" w:rsidRDefault="0041701A" w:rsidP="002505E3">
      <w:pPr>
        <w:pStyle w:val="APA"/>
        <w:ind w:firstLine="0"/>
        <w:rPr>
          <w:bCs/>
        </w:rPr>
      </w:pPr>
    </w:p>
    <w:p w14:paraId="2BA91B1C" w14:textId="77777777" w:rsidR="008860FB" w:rsidRDefault="008860FB" w:rsidP="002505E3">
      <w:pPr>
        <w:pStyle w:val="APA"/>
        <w:ind w:firstLine="0"/>
        <w:rPr>
          <w:bCs/>
        </w:rPr>
      </w:pPr>
    </w:p>
    <w:p w14:paraId="396085F1" w14:textId="77777777" w:rsidR="008860FB" w:rsidRDefault="008860FB" w:rsidP="002505E3">
      <w:pPr>
        <w:pStyle w:val="APA"/>
        <w:ind w:firstLine="0"/>
        <w:rPr>
          <w:bCs/>
        </w:rPr>
      </w:pPr>
    </w:p>
    <w:p w14:paraId="48A04BFC" w14:textId="77777777" w:rsidR="008860FB" w:rsidRDefault="008860FB" w:rsidP="002505E3">
      <w:pPr>
        <w:pStyle w:val="APA"/>
        <w:ind w:firstLine="0"/>
        <w:rPr>
          <w:bCs/>
        </w:rPr>
      </w:pPr>
    </w:p>
    <w:p w14:paraId="53768315" w14:textId="77777777" w:rsidR="008860FB" w:rsidRDefault="008860FB" w:rsidP="002505E3">
      <w:pPr>
        <w:pStyle w:val="APA"/>
        <w:ind w:firstLine="0"/>
        <w:rPr>
          <w:bCs/>
        </w:rPr>
      </w:pPr>
    </w:p>
    <w:p w14:paraId="14EAFB7E" w14:textId="77777777" w:rsidR="008860FB" w:rsidRDefault="008860FB" w:rsidP="002505E3">
      <w:pPr>
        <w:pStyle w:val="APA"/>
        <w:ind w:firstLine="0"/>
        <w:rPr>
          <w:bCs/>
        </w:rPr>
      </w:pPr>
    </w:p>
    <w:p w14:paraId="51CF24AE" w14:textId="77777777" w:rsidR="008860FB" w:rsidRDefault="008860FB" w:rsidP="002505E3">
      <w:pPr>
        <w:pStyle w:val="APA"/>
        <w:ind w:firstLine="0"/>
        <w:rPr>
          <w:bCs/>
        </w:rPr>
      </w:pPr>
    </w:p>
    <w:p w14:paraId="471644AF" w14:textId="77777777" w:rsidR="008860FB" w:rsidRDefault="008860FB" w:rsidP="002505E3">
      <w:pPr>
        <w:pStyle w:val="APA"/>
        <w:ind w:firstLine="0"/>
        <w:rPr>
          <w:bCs/>
        </w:rPr>
      </w:pPr>
    </w:p>
    <w:p w14:paraId="429EF5DE" w14:textId="77777777" w:rsidR="008860FB" w:rsidRDefault="008860FB" w:rsidP="002505E3">
      <w:pPr>
        <w:pStyle w:val="APA"/>
        <w:ind w:firstLine="0"/>
        <w:rPr>
          <w:bCs/>
        </w:rPr>
      </w:pPr>
    </w:p>
    <w:p w14:paraId="49797F45" w14:textId="77777777" w:rsidR="008860FB" w:rsidRDefault="008860FB" w:rsidP="002505E3">
      <w:pPr>
        <w:pStyle w:val="APA"/>
        <w:ind w:firstLine="0"/>
        <w:rPr>
          <w:bCs/>
        </w:rPr>
      </w:pPr>
    </w:p>
    <w:p w14:paraId="08063B68" w14:textId="77777777" w:rsidR="008860FB" w:rsidRDefault="008860FB" w:rsidP="002505E3">
      <w:pPr>
        <w:pStyle w:val="APA"/>
        <w:ind w:firstLine="0"/>
        <w:rPr>
          <w:bCs/>
        </w:rPr>
      </w:pPr>
    </w:p>
    <w:p w14:paraId="10EBE191" w14:textId="77777777" w:rsidR="008860FB" w:rsidRDefault="008860FB" w:rsidP="002505E3">
      <w:pPr>
        <w:pStyle w:val="APA"/>
        <w:ind w:firstLine="0"/>
        <w:rPr>
          <w:bCs/>
        </w:rPr>
      </w:pPr>
    </w:p>
    <w:p w14:paraId="634725A9" w14:textId="77777777" w:rsidR="008860FB" w:rsidRDefault="008860FB" w:rsidP="002505E3">
      <w:pPr>
        <w:pStyle w:val="APA"/>
        <w:ind w:firstLine="0"/>
        <w:rPr>
          <w:bCs/>
        </w:rPr>
      </w:pPr>
    </w:p>
    <w:p w14:paraId="3B3BC284" w14:textId="77777777" w:rsidR="008860FB" w:rsidRDefault="008860FB" w:rsidP="002505E3">
      <w:pPr>
        <w:pStyle w:val="APA"/>
        <w:ind w:firstLine="0"/>
        <w:rPr>
          <w:bCs/>
        </w:rPr>
      </w:pPr>
    </w:p>
    <w:p w14:paraId="2A22A2AA" w14:textId="77777777" w:rsidR="008860FB" w:rsidRDefault="008860FB" w:rsidP="002505E3">
      <w:pPr>
        <w:pStyle w:val="APA"/>
        <w:ind w:firstLine="0"/>
        <w:rPr>
          <w:bCs/>
        </w:rPr>
      </w:pPr>
    </w:p>
    <w:p w14:paraId="2A1F3B6F" w14:textId="77777777" w:rsidR="008860FB" w:rsidRDefault="008860FB" w:rsidP="002505E3">
      <w:pPr>
        <w:pStyle w:val="APA"/>
        <w:ind w:firstLine="0"/>
        <w:rPr>
          <w:bCs/>
        </w:rPr>
      </w:pPr>
    </w:p>
    <w:p w14:paraId="76B6706F" w14:textId="77777777" w:rsidR="008860FB" w:rsidRDefault="008860FB" w:rsidP="002505E3">
      <w:pPr>
        <w:pStyle w:val="APA"/>
        <w:ind w:firstLine="0"/>
        <w:rPr>
          <w:bCs/>
        </w:rPr>
      </w:pPr>
    </w:p>
    <w:p w14:paraId="4E94712C" w14:textId="77777777" w:rsidR="008860FB" w:rsidRDefault="008860FB" w:rsidP="002505E3">
      <w:pPr>
        <w:pStyle w:val="APA"/>
        <w:ind w:firstLine="0"/>
        <w:rPr>
          <w:bCs/>
        </w:rPr>
      </w:pPr>
    </w:p>
    <w:p w14:paraId="6D77D0C3" w14:textId="77777777" w:rsidR="008860FB" w:rsidRPr="0041701A" w:rsidRDefault="008860FB" w:rsidP="002505E3">
      <w:pPr>
        <w:pStyle w:val="APA"/>
        <w:ind w:firstLine="0"/>
        <w:rPr>
          <w:bCs/>
        </w:rPr>
      </w:pPr>
    </w:p>
    <w:p w14:paraId="40EA0E43" w14:textId="6BAED46D" w:rsidR="0019543B" w:rsidRDefault="0019543B" w:rsidP="002505E3">
      <w:pPr>
        <w:pStyle w:val="APA"/>
        <w:ind w:firstLine="708"/>
        <w:rPr>
          <w:b/>
        </w:rPr>
      </w:pPr>
      <w:r>
        <w:rPr>
          <w:b/>
        </w:rPr>
        <w:lastRenderedPageBreak/>
        <w:t>Logs</w:t>
      </w:r>
    </w:p>
    <w:p w14:paraId="543DBADC" w14:textId="529AC47B" w:rsidR="008860FB" w:rsidRDefault="008860FB" w:rsidP="00E5475E">
      <w:pPr>
        <w:pStyle w:val="APA"/>
        <w:ind w:firstLine="0"/>
        <w:jc w:val="center"/>
        <w:rPr>
          <w:b/>
        </w:rPr>
      </w:pPr>
      <w:r w:rsidRPr="008860FB">
        <w:rPr>
          <w:b/>
        </w:rPr>
        <w:drawing>
          <wp:inline distT="0" distB="0" distL="0" distR="0" wp14:anchorId="16707D20" wp14:editId="747CF150">
            <wp:extent cx="3324225" cy="1562100"/>
            <wp:effectExtent l="0" t="0" r="9525" b="0"/>
            <wp:docPr id="504382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82066" name=""/>
                    <pic:cNvPicPr/>
                  </pic:nvPicPr>
                  <pic:blipFill>
                    <a:blip r:embed="rId25"/>
                    <a:stretch>
                      <a:fillRect/>
                    </a:stretch>
                  </pic:blipFill>
                  <pic:spPr>
                    <a:xfrm>
                      <a:off x="0" y="0"/>
                      <a:ext cx="3324225" cy="1562100"/>
                    </a:xfrm>
                    <a:prstGeom prst="rect">
                      <a:avLst/>
                    </a:prstGeom>
                  </pic:spPr>
                </pic:pic>
              </a:graphicData>
            </a:graphic>
          </wp:inline>
        </w:drawing>
      </w:r>
    </w:p>
    <w:p w14:paraId="2C7CDBEA" w14:textId="3722505F" w:rsidR="008860FB" w:rsidRPr="008860FB" w:rsidRDefault="008860FB" w:rsidP="00E5475E">
      <w:pPr>
        <w:pStyle w:val="APA"/>
        <w:ind w:firstLine="0"/>
        <w:jc w:val="center"/>
        <w:rPr>
          <w:bCs/>
        </w:rPr>
      </w:pPr>
      <w:r>
        <w:rPr>
          <w:bCs/>
        </w:rPr>
        <w:t>Nota: el código fuente de como se configura los logs para posteriormente guardarlos en la carpeta de logs</w:t>
      </w:r>
    </w:p>
    <w:p w14:paraId="51DD0670" w14:textId="17578BA5" w:rsidR="008860FB" w:rsidRDefault="008860FB" w:rsidP="00E5475E">
      <w:pPr>
        <w:pStyle w:val="APA"/>
        <w:ind w:firstLine="0"/>
        <w:jc w:val="center"/>
        <w:rPr>
          <w:b/>
        </w:rPr>
      </w:pPr>
      <w:r w:rsidRPr="008860FB">
        <w:rPr>
          <w:b/>
        </w:rPr>
        <w:drawing>
          <wp:inline distT="0" distB="0" distL="0" distR="0" wp14:anchorId="1495097E" wp14:editId="3499E45E">
            <wp:extent cx="3457575" cy="723900"/>
            <wp:effectExtent l="0" t="0" r="9525" b="0"/>
            <wp:docPr id="17804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0251" name=""/>
                    <pic:cNvPicPr/>
                  </pic:nvPicPr>
                  <pic:blipFill>
                    <a:blip r:embed="rId26"/>
                    <a:stretch>
                      <a:fillRect/>
                    </a:stretch>
                  </pic:blipFill>
                  <pic:spPr>
                    <a:xfrm>
                      <a:off x="0" y="0"/>
                      <a:ext cx="3457575" cy="723900"/>
                    </a:xfrm>
                    <a:prstGeom prst="rect">
                      <a:avLst/>
                    </a:prstGeom>
                  </pic:spPr>
                </pic:pic>
              </a:graphicData>
            </a:graphic>
          </wp:inline>
        </w:drawing>
      </w:r>
    </w:p>
    <w:p w14:paraId="75A4005C" w14:textId="3A721904" w:rsidR="008860FB" w:rsidRPr="008860FB" w:rsidRDefault="008860FB" w:rsidP="00E5475E">
      <w:pPr>
        <w:pStyle w:val="APA"/>
        <w:ind w:firstLine="0"/>
        <w:jc w:val="center"/>
        <w:rPr>
          <w:bCs/>
        </w:rPr>
      </w:pPr>
      <w:r w:rsidRPr="008860FB">
        <w:rPr>
          <w:bCs/>
        </w:rPr>
        <w:t xml:space="preserve">Nota: </w:t>
      </w:r>
      <w:r>
        <w:rPr>
          <w:bCs/>
        </w:rPr>
        <w:t>dentro de esta carpeta por medio de json se guardan todos los logs establecidos en el proyecto</w:t>
      </w:r>
    </w:p>
    <w:p w14:paraId="43343073" w14:textId="77777777" w:rsidR="0019543B" w:rsidRDefault="0019543B" w:rsidP="002505E3">
      <w:pPr>
        <w:pStyle w:val="APA"/>
        <w:ind w:left="720" w:firstLine="0"/>
        <w:rPr>
          <w:b/>
        </w:rPr>
      </w:pPr>
    </w:p>
    <w:p w14:paraId="6D0FCA70" w14:textId="77777777" w:rsidR="008860FB" w:rsidRDefault="008860FB" w:rsidP="002505E3">
      <w:pPr>
        <w:pStyle w:val="APA"/>
        <w:ind w:left="720" w:firstLine="0"/>
        <w:rPr>
          <w:b/>
        </w:rPr>
      </w:pPr>
    </w:p>
    <w:p w14:paraId="5F9A259C" w14:textId="77777777" w:rsidR="008860FB" w:rsidRDefault="008860FB" w:rsidP="002505E3">
      <w:pPr>
        <w:pStyle w:val="APA"/>
        <w:ind w:left="720" w:firstLine="0"/>
        <w:rPr>
          <w:b/>
        </w:rPr>
      </w:pPr>
    </w:p>
    <w:p w14:paraId="5564F6E6" w14:textId="77777777" w:rsidR="008860FB" w:rsidRDefault="008860FB" w:rsidP="002505E3">
      <w:pPr>
        <w:pStyle w:val="APA"/>
        <w:ind w:left="720" w:firstLine="0"/>
        <w:rPr>
          <w:b/>
        </w:rPr>
      </w:pPr>
    </w:p>
    <w:p w14:paraId="2520BA3B" w14:textId="77777777" w:rsidR="008860FB" w:rsidRDefault="008860FB" w:rsidP="002505E3">
      <w:pPr>
        <w:pStyle w:val="APA"/>
        <w:ind w:left="720" w:firstLine="0"/>
        <w:rPr>
          <w:b/>
        </w:rPr>
      </w:pPr>
    </w:p>
    <w:p w14:paraId="3D5FE757" w14:textId="77777777" w:rsidR="008860FB" w:rsidRDefault="008860FB" w:rsidP="002505E3">
      <w:pPr>
        <w:pStyle w:val="APA"/>
        <w:ind w:left="720" w:firstLine="0"/>
        <w:rPr>
          <w:b/>
        </w:rPr>
      </w:pPr>
    </w:p>
    <w:p w14:paraId="1FBE97BB" w14:textId="77777777" w:rsidR="008860FB" w:rsidRDefault="008860FB" w:rsidP="002505E3">
      <w:pPr>
        <w:pStyle w:val="APA"/>
        <w:ind w:left="720" w:firstLine="0"/>
        <w:rPr>
          <w:b/>
        </w:rPr>
      </w:pPr>
    </w:p>
    <w:p w14:paraId="5029CA0E" w14:textId="77777777" w:rsidR="008860FB" w:rsidRDefault="008860FB" w:rsidP="002505E3">
      <w:pPr>
        <w:pStyle w:val="APA"/>
        <w:ind w:left="720" w:firstLine="0"/>
        <w:rPr>
          <w:b/>
        </w:rPr>
      </w:pPr>
    </w:p>
    <w:p w14:paraId="2BA0B58F" w14:textId="77777777" w:rsidR="008860FB" w:rsidRDefault="008860FB" w:rsidP="002505E3">
      <w:pPr>
        <w:pStyle w:val="APA"/>
        <w:ind w:left="720" w:firstLine="0"/>
        <w:rPr>
          <w:b/>
        </w:rPr>
      </w:pPr>
    </w:p>
    <w:p w14:paraId="7E7984BE" w14:textId="77777777" w:rsidR="008860FB" w:rsidRDefault="008860FB" w:rsidP="002505E3">
      <w:pPr>
        <w:pStyle w:val="APA"/>
        <w:ind w:left="720" w:firstLine="0"/>
        <w:rPr>
          <w:b/>
        </w:rPr>
      </w:pPr>
    </w:p>
    <w:p w14:paraId="1F556EB3" w14:textId="77777777" w:rsidR="008860FB" w:rsidRDefault="008860FB" w:rsidP="002505E3">
      <w:pPr>
        <w:pStyle w:val="APA"/>
        <w:ind w:left="720" w:firstLine="0"/>
        <w:rPr>
          <w:b/>
        </w:rPr>
      </w:pPr>
    </w:p>
    <w:p w14:paraId="1BD8BADF" w14:textId="16E6624A" w:rsidR="007A5FA3" w:rsidRDefault="005752C8" w:rsidP="002505E3">
      <w:pPr>
        <w:pStyle w:val="APA"/>
        <w:ind w:left="720" w:firstLine="0"/>
        <w:rPr>
          <w:b/>
        </w:rPr>
      </w:pPr>
      <w:r>
        <w:rPr>
          <w:b/>
        </w:rPr>
        <w:lastRenderedPageBreak/>
        <w:t>principios solid</w:t>
      </w:r>
      <w:r w:rsidR="00A07032">
        <w:rPr>
          <w:b/>
        </w:rPr>
        <w:t xml:space="preserve"> </w:t>
      </w:r>
    </w:p>
    <w:p w14:paraId="19915A06" w14:textId="0815B5C7" w:rsidR="008860FB" w:rsidRDefault="008860FB" w:rsidP="008860FB">
      <w:pPr>
        <w:pStyle w:val="APA"/>
        <w:ind w:firstLine="0"/>
        <w:rPr>
          <w:b/>
        </w:rPr>
      </w:pPr>
      <w:r>
        <w:rPr>
          <w:b/>
        </w:rPr>
        <w:t xml:space="preserve">S – single responsability </w:t>
      </w:r>
      <w:r w:rsidR="000F6272">
        <w:rPr>
          <w:b/>
        </w:rPr>
        <w:t>principle</w:t>
      </w:r>
    </w:p>
    <w:p w14:paraId="42541587" w14:textId="0BF42381" w:rsidR="008860FB" w:rsidRDefault="008860FB" w:rsidP="00E5475E">
      <w:pPr>
        <w:pStyle w:val="APA"/>
        <w:ind w:firstLine="0"/>
        <w:jc w:val="center"/>
        <w:rPr>
          <w:b/>
        </w:rPr>
      </w:pPr>
      <w:r w:rsidRPr="008860FB">
        <w:rPr>
          <w:b/>
        </w:rPr>
        <w:drawing>
          <wp:inline distT="0" distB="0" distL="0" distR="0" wp14:anchorId="3002C1F6" wp14:editId="709C10DD">
            <wp:extent cx="3295650" cy="6464300"/>
            <wp:effectExtent l="0" t="0" r="0" b="0"/>
            <wp:docPr id="624274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74166" name=""/>
                    <pic:cNvPicPr/>
                  </pic:nvPicPr>
                  <pic:blipFill>
                    <a:blip r:embed="rId27"/>
                    <a:stretch>
                      <a:fillRect/>
                    </a:stretch>
                  </pic:blipFill>
                  <pic:spPr>
                    <a:xfrm>
                      <a:off x="0" y="0"/>
                      <a:ext cx="3295650" cy="6464300"/>
                    </a:xfrm>
                    <a:prstGeom prst="rect">
                      <a:avLst/>
                    </a:prstGeom>
                  </pic:spPr>
                </pic:pic>
              </a:graphicData>
            </a:graphic>
          </wp:inline>
        </w:drawing>
      </w:r>
    </w:p>
    <w:p w14:paraId="27DAE766" w14:textId="3317E7BF" w:rsidR="008860FB" w:rsidRDefault="008860FB" w:rsidP="00E5475E">
      <w:pPr>
        <w:pStyle w:val="APA"/>
        <w:ind w:firstLine="0"/>
        <w:jc w:val="center"/>
        <w:rPr>
          <w:bCs/>
        </w:rPr>
      </w:pPr>
      <w:r>
        <w:rPr>
          <w:bCs/>
        </w:rPr>
        <w:t xml:space="preserve">Nota: </w:t>
      </w:r>
      <w:r w:rsidR="000F6272">
        <w:rPr>
          <w:bCs/>
        </w:rPr>
        <w:t>gracias a la arquitectura utilizada se utilizo el principio de responsabilidad única evidenciando en los distintos directorios donde cada uno esta vinculada a una función o una responsabilidad especifica</w:t>
      </w:r>
    </w:p>
    <w:p w14:paraId="666D9A91" w14:textId="1ADF02D0" w:rsidR="000F6272" w:rsidRDefault="000F6272" w:rsidP="00E5475E">
      <w:pPr>
        <w:pStyle w:val="APA"/>
        <w:ind w:firstLine="0"/>
        <w:jc w:val="center"/>
        <w:rPr>
          <w:bCs/>
        </w:rPr>
      </w:pPr>
      <w:r w:rsidRPr="000F6272">
        <w:rPr>
          <w:bCs/>
        </w:rPr>
        <w:lastRenderedPageBreak/>
        <w:drawing>
          <wp:inline distT="0" distB="0" distL="0" distR="0" wp14:anchorId="787BB1E9" wp14:editId="3C653B5E">
            <wp:extent cx="3381375" cy="7829550"/>
            <wp:effectExtent l="0" t="0" r="9525" b="0"/>
            <wp:docPr id="97456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6632" name=""/>
                    <pic:cNvPicPr/>
                  </pic:nvPicPr>
                  <pic:blipFill>
                    <a:blip r:embed="rId28"/>
                    <a:stretch>
                      <a:fillRect/>
                    </a:stretch>
                  </pic:blipFill>
                  <pic:spPr>
                    <a:xfrm>
                      <a:off x="0" y="0"/>
                      <a:ext cx="3381375" cy="7829550"/>
                    </a:xfrm>
                    <a:prstGeom prst="rect">
                      <a:avLst/>
                    </a:prstGeom>
                  </pic:spPr>
                </pic:pic>
              </a:graphicData>
            </a:graphic>
          </wp:inline>
        </w:drawing>
      </w:r>
    </w:p>
    <w:p w14:paraId="2262CBDB" w14:textId="10EEC568" w:rsidR="000F6272" w:rsidRDefault="000F6272" w:rsidP="00E5475E">
      <w:pPr>
        <w:pStyle w:val="APA"/>
        <w:ind w:firstLine="0"/>
        <w:jc w:val="center"/>
        <w:rPr>
          <w:bCs/>
        </w:rPr>
      </w:pPr>
      <w:r>
        <w:rPr>
          <w:bCs/>
        </w:rPr>
        <w:lastRenderedPageBreak/>
        <w:t>Nota: en este anexo se evidencia mejor el principio de responsabilidad única ya que se dividió mejor la responsabilidad de los servicios a los que están vinculado el proyecto</w:t>
      </w:r>
    </w:p>
    <w:p w14:paraId="0E942559" w14:textId="77777777" w:rsidR="000F6272" w:rsidRDefault="000F6272" w:rsidP="008860FB">
      <w:pPr>
        <w:pStyle w:val="APA"/>
        <w:ind w:firstLine="0"/>
        <w:rPr>
          <w:bCs/>
        </w:rPr>
      </w:pPr>
    </w:p>
    <w:p w14:paraId="3C853549" w14:textId="77DE46FC" w:rsidR="000F6272" w:rsidRDefault="000F6272" w:rsidP="008860FB">
      <w:pPr>
        <w:pStyle w:val="APA"/>
        <w:ind w:firstLine="0"/>
        <w:rPr>
          <w:b/>
        </w:rPr>
      </w:pPr>
      <w:r>
        <w:rPr>
          <w:b/>
        </w:rPr>
        <w:t>O – open/closed principle</w:t>
      </w:r>
    </w:p>
    <w:p w14:paraId="77D35814" w14:textId="32C6E5A9" w:rsidR="000F6272" w:rsidRDefault="000F6272" w:rsidP="00E5475E">
      <w:pPr>
        <w:pStyle w:val="APA"/>
        <w:ind w:firstLine="0"/>
        <w:jc w:val="center"/>
        <w:rPr>
          <w:b/>
        </w:rPr>
      </w:pPr>
      <w:r w:rsidRPr="000F6272">
        <w:rPr>
          <w:b/>
        </w:rPr>
        <w:drawing>
          <wp:inline distT="0" distB="0" distL="0" distR="0" wp14:anchorId="1365632F" wp14:editId="368D8261">
            <wp:extent cx="5943600" cy="5480050"/>
            <wp:effectExtent l="0" t="0" r="0" b="6350"/>
            <wp:docPr id="803611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1167" name=""/>
                    <pic:cNvPicPr/>
                  </pic:nvPicPr>
                  <pic:blipFill>
                    <a:blip r:embed="rId29"/>
                    <a:stretch>
                      <a:fillRect/>
                    </a:stretch>
                  </pic:blipFill>
                  <pic:spPr>
                    <a:xfrm>
                      <a:off x="0" y="0"/>
                      <a:ext cx="5943600" cy="5480050"/>
                    </a:xfrm>
                    <a:prstGeom prst="rect">
                      <a:avLst/>
                    </a:prstGeom>
                  </pic:spPr>
                </pic:pic>
              </a:graphicData>
            </a:graphic>
          </wp:inline>
        </w:drawing>
      </w:r>
    </w:p>
    <w:p w14:paraId="384E27F4" w14:textId="77777777" w:rsidR="000F6272" w:rsidRDefault="000F6272" w:rsidP="00E5475E">
      <w:pPr>
        <w:pStyle w:val="APA"/>
        <w:ind w:firstLine="0"/>
        <w:jc w:val="center"/>
        <w:rPr>
          <w:bCs/>
        </w:rPr>
      </w:pPr>
      <w:r>
        <w:rPr>
          <w:bCs/>
        </w:rPr>
        <w:t>Nota: al dividir las responsabilidades y a su vez con los end points bien estructurado el proyecto es capas de extenderse agregando nuevas modificaciones o eliminando algunas sin tener que alterar el código ya existente</w:t>
      </w:r>
    </w:p>
    <w:p w14:paraId="73F1B359" w14:textId="77777777" w:rsidR="000F6272" w:rsidRDefault="000F6272" w:rsidP="008860FB">
      <w:pPr>
        <w:pStyle w:val="APA"/>
        <w:ind w:firstLine="0"/>
        <w:rPr>
          <w:b/>
        </w:rPr>
      </w:pPr>
      <w:r>
        <w:rPr>
          <w:b/>
        </w:rPr>
        <w:lastRenderedPageBreak/>
        <w:t xml:space="preserve">L - </w:t>
      </w:r>
      <w:r w:rsidRPr="000F6272">
        <w:rPr>
          <w:b/>
        </w:rPr>
        <w:t>Liskov Substitution Principle</w:t>
      </w:r>
    </w:p>
    <w:p w14:paraId="3306CEF0" w14:textId="77777777" w:rsidR="000F6272" w:rsidRDefault="000F6272" w:rsidP="00E5475E">
      <w:pPr>
        <w:pStyle w:val="APA"/>
        <w:ind w:firstLine="0"/>
        <w:jc w:val="center"/>
        <w:rPr>
          <w:bCs/>
        </w:rPr>
      </w:pPr>
      <w:r w:rsidRPr="000F6272">
        <w:rPr>
          <w:bCs/>
        </w:rPr>
        <w:drawing>
          <wp:inline distT="0" distB="0" distL="0" distR="0" wp14:anchorId="51D79992" wp14:editId="572B496F">
            <wp:extent cx="3133725" cy="4800600"/>
            <wp:effectExtent l="0" t="0" r="9525" b="0"/>
            <wp:docPr id="763456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6912" name=""/>
                    <pic:cNvPicPr/>
                  </pic:nvPicPr>
                  <pic:blipFill>
                    <a:blip r:embed="rId30"/>
                    <a:stretch>
                      <a:fillRect/>
                    </a:stretch>
                  </pic:blipFill>
                  <pic:spPr>
                    <a:xfrm>
                      <a:off x="0" y="0"/>
                      <a:ext cx="3133725" cy="4800600"/>
                    </a:xfrm>
                    <a:prstGeom prst="rect">
                      <a:avLst/>
                    </a:prstGeom>
                  </pic:spPr>
                </pic:pic>
              </a:graphicData>
            </a:graphic>
          </wp:inline>
        </w:drawing>
      </w:r>
    </w:p>
    <w:p w14:paraId="4D600141" w14:textId="7F26DCBA" w:rsidR="000F6272" w:rsidRDefault="000F6272" w:rsidP="00E5475E">
      <w:pPr>
        <w:pStyle w:val="APA"/>
        <w:ind w:firstLine="0"/>
        <w:jc w:val="center"/>
        <w:rPr>
          <w:bCs/>
        </w:rPr>
      </w:pPr>
      <w:r>
        <w:rPr>
          <w:bCs/>
        </w:rPr>
        <w:t>Nota: acá se evidencia como base.py define métodos que todas los handlers tiene que implementar, posteriormente se puede ver como las clases hijas tienen su propia lógica cada una</w:t>
      </w:r>
    </w:p>
    <w:p w14:paraId="72705C3F" w14:textId="77777777" w:rsidR="000F6272" w:rsidRDefault="000F6272" w:rsidP="00E5475E">
      <w:pPr>
        <w:pStyle w:val="APA"/>
        <w:ind w:firstLine="0"/>
        <w:jc w:val="center"/>
        <w:rPr>
          <w:b/>
        </w:rPr>
      </w:pPr>
    </w:p>
    <w:p w14:paraId="02C0105A" w14:textId="77777777" w:rsidR="007B0007" w:rsidRDefault="007B0007" w:rsidP="008860FB">
      <w:pPr>
        <w:pStyle w:val="APA"/>
        <w:ind w:firstLine="0"/>
        <w:rPr>
          <w:b/>
        </w:rPr>
      </w:pPr>
    </w:p>
    <w:p w14:paraId="3D6CF17A" w14:textId="77777777" w:rsidR="007B0007" w:rsidRDefault="007B0007" w:rsidP="008860FB">
      <w:pPr>
        <w:pStyle w:val="APA"/>
        <w:ind w:firstLine="0"/>
        <w:rPr>
          <w:b/>
        </w:rPr>
      </w:pPr>
    </w:p>
    <w:p w14:paraId="0904AAAD" w14:textId="77777777" w:rsidR="007B0007" w:rsidRDefault="007B0007" w:rsidP="008860FB">
      <w:pPr>
        <w:pStyle w:val="APA"/>
        <w:ind w:firstLine="0"/>
        <w:rPr>
          <w:b/>
        </w:rPr>
      </w:pPr>
    </w:p>
    <w:p w14:paraId="12DB7B7F" w14:textId="77777777" w:rsidR="007B0007" w:rsidRDefault="007B0007" w:rsidP="008860FB">
      <w:pPr>
        <w:pStyle w:val="APA"/>
        <w:ind w:firstLine="0"/>
        <w:rPr>
          <w:b/>
        </w:rPr>
      </w:pPr>
    </w:p>
    <w:p w14:paraId="495351EA" w14:textId="77777777" w:rsidR="007B0007" w:rsidRDefault="007B0007" w:rsidP="008860FB">
      <w:pPr>
        <w:pStyle w:val="APA"/>
        <w:ind w:firstLine="0"/>
        <w:rPr>
          <w:b/>
        </w:rPr>
      </w:pPr>
    </w:p>
    <w:p w14:paraId="1AB74675" w14:textId="7AEF5B69" w:rsidR="007B0007" w:rsidRDefault="007B0007" w:rsidP="008860FB">
      <w:pPr>
        <w:pStyle w:val="APA"/>
        <w:ind w:firstLine="0"/>
        <w:rPr>
          <w:b/>
        </w:rPr>
      </w:pPr>
      <w:r w:rsidRPr="007B0007">
        <w:rPr>
          <w:b/>
        </w:rPr>
        <w:lastRenderedPageBreak/>
        <w:t xml:space="preserve">I </w:t>
      </w:r>
      <w:r>
        <w:rPr>
          <w:b/>
        </w:rPr>
        <w:t xml:space="preserve">- </w:t>
      </w:r>
      <w:r w:rsidRPr="007B0007">
        <w:rPr>
          <w:b/>
        </w:rPr>
        <w:t>Interface Segregation Principle</w:t>
      </w:r>
    </w:p>
    <w:p w14:paraId="5B58F297" w14:textId="7B05EF1D" w:rsidR="007B0007" w:rsidRDefault="007B0007" w:rsidP="00E5475E">
      <w:pPr>
        <w:pStyle w:val="APA"/>
        <w:ind w:firstLine="0"/>
        <w:jc w:val="center"/>
        <w:rPr>
          <w:b/>
        </w:rPr>
      </w:pPr>
      <w:r w:rsidRPr="007B0007">
        <w:rPr>
          <w:b/>
        </w:rPr>
        <w:drawing>
          <wp:inline distT="0" distB="0" distL="0" distR="0" wp14:anchorId="2DB31EA0" wp14:editId="4BAAB9F7">
            <wp:extent cx="3305175" cy="3314700"/>
            <wp:effectExtent l="0" t="0" r="9525" b="0"/>
            <wp:docPr id="127873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5342" name=""/>
                    <pic:cNvPicPr/>
                  </pic:nvPicPr>
                  <pic:blipFill>
                    <a:blip r:embed="rId31"/>
                    <a:stretch>
                      <a:fillRect/>
                    </a:stretch>
                  </pic:blipFill>
                  <pic:spPr>
                    <a:xfrm>
                      <a:off x="0" y="0"/>
                      <a:ext cx="3305175" cy="3314700"/>
                    </a:xfrm>
                    <a:prstGeom prst="rect">
                      <a:avLst/>
                    </a:prstGeom>
                  </pic:spPr>
                </pic:pic>
              </a:graphicData>
            </a:graphic>
          </wp:inline>
        </w:drawing>
      </w:r>
    </w:p>
    <w:p w14:paraId="5C74EACE" w14:textId="03B62E9D" w:rsidR="007B0007" w:rsidRDefault="007B0007" w:rsidP="00E5475E">
      <w:pPr>
        <w:pStyle w:val="APA"/>
        <w:ind w:firstLine="0"/>
        <w:jc w:val="center"/>
        <w:rPr>
          <w:bCs/>
        </w:rPr>
      </w:pPr>
      <w:r>
        <w:rPr>
          <w:bCs/>
        </w:rPr>
        <w:t>Nota: en este anexo se evidencia como la interfaz esta dividida en diferentes interfaces la cual cada una se enfoca en una responsabilidad del proyecto por lo que no depende de una interfaz general</w:t>
      </w:r>
    </w:p>
    <w:p w14:paraId="1B29D833" w14:textId="77777777" w:rsidR="007B0007" w:rsidRDefault="007B0007" w:rsidP="008860FB">
      <w:pPr>
        <w:pStyle w:val="APA"/>
        <w:ind w:firstLine="0"/>
        <w:rPr>
          <w:bCs/>
        </w:rPr>
      </w:pPr>
    </w:p>
    <w:p w14:paraId="567A6C0B" w14:textId="77777777" w:rsidR="007B0007" w:rsidRDefault="007B0007" w:rsidP="008860FB">
      <w:pPr>
        <w:pStyle w:val="APA"/>
        <w:ind w:firstLine="0"/>
        <w:rPr>
          <w:bCs/>
        </w:rPr>
      </w:pPr>
    </w:p>
    <w:p w14:paraId="73FA5D55" w14:textId="77777777" w:rsidR="007B0007" w:rsidRDefault="007B0007" w:rsidP="008860FB">
      <w:pPr>
        <w:pStyle w:val="APA"/>
        <w:ind w:firstLine="0"/>
        <w:rPr>
          <w:bCs/>
        </w:rPr>
      </w:pPr>
    </w:p>
    <w:p w14:paraId="0BB427D6" w14:textId="77777777" w:rsidR="007B0007" w:rsidRDefault="007B0007" w:rsidP="008860FB">
      <w:pPr>
        <w:pStyle w:val="APA"/>
        <w:ind w:firstLine="0"/>
        <w:rPr>
          <w:bCs/>
        </w:rPr>
      </w:pPr>
    </w:p>
    <w:p w14:paraId="67EE9BDF" w14:textId="77777777" w:rsidR="007B0007" w:rsidRDefault="007B0007" w:rsidP="008860FB">
      <w:pPr>
        <w:pStyle w:val="APA"/>
        <w:ind w:firstLine="0"/>
        <w:rPr>
          <w:bCs/>
        </w:rPr>
      </w:pPr>
    </w:p>
    <w:p w14:paraId="41ACBA6D" w14:textId="77777777" w:rsidR="007B0007" w:rsidRDefault="007B0007" w:rsidP="008860FB">
      <w:pPr>
        <w:pStyle w:val="APA"/>
        <w:ind w:firstLine="0"/>
        <w:rPr>
          <w:bCs/>
        </w:rPr>
      </w:pPr>
    </w:p>
    <w:p w14:paraId="26794DA9" w14:textId="77777777" w:rsidR="007B0007" w:rsidRDefault="007B0007" w:rsidP="008860FB">
      <w:pPr>
        <w:pStyle w:val="APA"/>
        <w:ind w:firstLine="0"/>
        <w:rPr>
          <w:bCs/>
        </w:rPr>
      </w:pPr>
    </w:p>
    <w:p w14:paraId="585401FE" w14:textId="77777777" w:rsidR="007B0007" w:rsidRDefault="007B0007" w:rsidP="008860FB">
      <w:pPr>
        <w:pStyle w:val="APA"/>
        <w:ind w:firstLine="0"/>
        <w:rPr>
          <w:bCs/>
        </w:rPr>
      </w:pPr>
    </w:p>
    <w:p w14:paraId="2D4AE3AD" w14:textId="77777777" w:rsidR="007B0007" w:rsidRDefault="007B0007" w:rsidP="008860FB">
      <w:pPr>
        <w:pStyle w:val="APA"/>
        <w:ind w:firstLine="0"/>
        <w:rPr>
          <w:bCs/>
        </w:rPr>
      </w:pPr>
    </w:p>
    <w:p w14:paraId="6F2144D3" w14:textId="77777777" w:rsidR="007B0007" w:rsidRDefault="007B0007" w:rsidP="008860FB">
      <w:pPr>
        <w:pStyle w:val="APA"/>
        <w:ind w:firstLine="0"/>
        <w:rPr>
          <w:bCs/>
        </w:rPr>
      </w:pPr>
    </w:p>
    <w:p w14:paraId="2324302C" w14:textId="0E38AEC8" w:rsidR="007B0007" w:rsidRDefault="007B0007" w:rsidP="008860FB">
      <w:pPr>
        <w:pStyle w:val="APA"/>
        <w:ind w:firstLine="0"/>
        <w:rPr>
          <w:b/>
        </w:rPr>
      </w:pPr>
      <w:r w:rsidRPr="007B0007">
        <w:rPr>
          <w:b/>
        </w:rPr>
        <w:lastRenderedPageBreak/>
        <w:t xml:space="preserve">D </w:t>
      </w:r>
      <w:r>
        <w:rPr>
          <w:b/>
        </w:rPr>
        <w:t xml:space="preserve">- </w:t>
      </w:r>
      <w:r w:rsidRPr="007B0007">
        <w:rPr>
          <w:b/>
        </w:rPr>
        <w:t>Dependency Inversion Principl</w:t>
      </w:r>
      <w:r w:rsidRPr="007B0007">
        <w:rPr>
          <w:b/>
        </w:rPr>
        <w:t>e</w:t>
      </w:r>
    </w:p>
    <w:p w14:paraId="25E86ED1" w14:textId="4AF7C49D" w:rsidR="007B0007" w:rsidRDefault="007B0007" w:rsidP="00E5475E">
      <w:pPr>
        <w:pStyle w:val="APA"/>
        <w:ind w:firstLine="0"/>
        <w:jc w:val="center"/>
        <w:rPr>
          <w:b/>
        </w:rPr>
      </w:pPr>
      <w:r w:rsidRPr="007B0007">
        <w:rPr>
          <w:b/>
        </w:rPr>
        <w:drawing>
          <wp:inline distT="0" distB="0" distL="0" distR="0" wp14:anchorId="1E3E98B3" wp14:editId="6274C073">
            <wp:extent cx="4162425" cy="4057650"/>
            <wp:effectExtent l="0" t="0" r="9525" b="0"/>
            <wp:docPr id="636561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1191" name=""/>
                    <pic:cNvPicPr/>
                  </pic:nvPicPr>
                  <pic:blipFill>
                    <a:blip r:embed="rId32"/>
                    <a:stretch>
                      <a:fillRect/>
                    </a:stretch>
                  </pic:blipFill>
                  <pic:spPr>
                    <a:xfrm>
                      <a:off x="0" y="0"/>
                      <a:ext cx="4162425" cy="4057650"/>
                    </a:xfrm>
                    <a:prstGeom prst="rect">
                      <a:avLst/>
                    </a:prstGeom>
                  </pic:spPr>
                </pic:pic>
              </a:graphicData>
            </a:graphic>
          </wp:inline>
        </w:drawing>
      </w:r>
    </w:p>
    <w:p w14:paraId="2E891E51" w14:textId="440AD345" w:rsidR="007B0007" w:rsidRDefault="007B0007" w:rsidP="00E5475E">
      <w:pPr>
        <w:pStyle w:val="APA"/>
        <w:ind w:firstLine="0"/>
        <w:jc w:val="center"/>
        <w:rPr>
          <w:bCs/>
        </w:rPr>
      </w:pPr>
      <w:r>
        <w:rPr>
          <w:bCs/>
        </w:rPr>
        <w:t>Nota: acá se puede ver como en la clase VenomDispatcher no depende directamente de las clase concretas, sino de la lista handlers en base.py que se mostro previamente en los principios de liskov</w:t>
      </w:r>
    </w:p>
    <w:p w14:paraId="3AA3D539" w14:textId="77777777" w:rsidR="007B0007" w:rsidRDefault="007B0007" w:rsidP="008860FB">
      <w:pPr>
        <w:pStyle w:val="APA"/>
        <w:ind w:firstLine="0"/>
        <w:rPr>
          <w:bCs/>
        </w:rPr>
      </w:pPr>
    </w:p>
    <w:p w14:paraId="172A41F7" w14:textId="77777777" w:rsidR="005429F4" w:rsidRDefault="005429F4" w:rsidP="008860FB">
      <w:pPr>
        <w:pStyle w:val="APA"/>
        <w:ind w:firstLine="0"/>
        <w:rPr>
          <w:bCs/>
        </w:rPr>
      </w:pPr>
    </w:p>
    <w:p w14:paraId="42B6D60A" w14:textId="77777777" w:rsidR="005429F4" w:rsidRDefault="005429F4" w:rsidP="008860FB">
      <w:pPr>
        <w:pStyle w:val="APA"/>
        <w:ind w:firstLine="0"/>
        <w:rPr>
          <w:bCs/>
        </w:rPr>
      </w:pPr>
    </w:p>
    <w:p w14:paraId="1A4AB549" w14:textId="77777777" w:rsidR="005429F4" w:rsidRDefault="005429F4" w:rsidP="008860FB">
      <w:pPr>
        <w:pStyle w:val="APA"/>
        <w:ind w:firstLine="0"/>
        <w:rPr>
          <w:bCs/>
        </w:rPr>
      </w:pPr>
    </w:p>
    <w:p w14:paraId="4BE86072" w14:textId="77777777" w:rsidR="005429F4" w:rsidRDefault="005429F4" w:rsidP="008860FB">
      <w:pPr>
        <w:pStyle w:val="APA"/>
        <w:ind w:firstLine="0"/>
        <w:rPr>
          <w:bCs/>
        </w:rPr>
      </w:pPr>
    </w:p>
    <w:p w14:paraId="31366618" w14:textId="77777777" w:rsidR="005429F4" w:rsidRDefault="005429F4" w:rsidP="008860FB">
      <w:pPr>
        <w:pStyle w:val="APA"/>
        <w:ind w:firstLine="0"/>
        <w:rPr>
          <w:bCs/>
        </w:rPr>
      </w:pPr>
    </w:p>
    <w:p w14:paraId="45935C13" w14:textId="77777777" w:rsidR="005429F4" w:rsidRDefault="005429F4" w:rsidP="008860FB">
      <w:pPr>
        <w:pStyle w:val="APA"/>
        <w:ind w:firstLine="0"/>
        <w:rPr>
          <w:bCs/>
        </w:rPr>
      </w:pPr>
    </w:p>
    <w:p w14:paraId="51BA89C9" w14:textId="65541BE8" w:rsidR="005429F4" w:rsidRDefault="005429F4" w:rsidP="008860FB">
      <w:pPr>
        <w:pStyle w:val="APA"/>
        <w:ind w:firstLine="0"/>
        <w:rPr>
          <w:b/>
        </w:rPr>
      </w:pPr>
      <w:r>
        <w:rPr>
          <w:b/>
        </w:rPr>
        <w:lastRenderedPageBreak/>
        <w:t>Implementación de pruebas de carga y estrés (JMeter)</w:t>
      </w:r>
    </w:p>
    <w:p w14:paraId="763842F6" w14:textId="7DFDFA8B" w:rsidR="005429F4" w:rsidRDefault="005429F4" w:rsidP="008860FB">
      <w:pPr>
        <w:pStyle w:val="APA"/>
        <w:ind w:firstLine="0"/>
        <w:rPr>
          <w:b/>
        </w:rPr>
      </w:pPr>
      <w:r>
        <w:rPr>
          <w:b/>
        </w:rPr>
        <w:t>Implementación:</w:t>
      </w:r>
    </w:p>
    <w:p w14:paraId="5BA14F36" w14:textId="612F1917" w:rsidR="005429F4" w:rsidRDefault="005429F4" w:rsidP="008860FB">
      <w:pPr>
        <w:pStyle w:val="APA"/>
        <w:ind w:firstLine="0"/>
        <w:rPr>
          <w:bCs/>
        </w:rPr>
      </w:pPr>
      <w:r w:rsidRPr="005429F4">
        <w:rPr>
          <w:bCs/>
        </w:rPr>
        <w:drawing>
          <wp:inline distT="0" distB="0" distL="0" distR="0" wp14:anchorId="66E2701A" wp14:editId="65CD8A8B">
            <wp:extent cx="5943600" cy="3818255"/>
            <wp:effectExtent l="0" t="0" r="0" b="0"/>
            <wp:docPr id="1799217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7156" name=""/>
                    <pic:cNvPicPr/>
                  </pic:nvPicPr>
                  <pic:blipFill>
                    <a:blip r:embed="rId33"/>
                    <a:stretch>
                      <a:fillRect/>
                    </a:stretch>
                  </pic:blipFill>
                  <pic:spPr>
                    <a:xfrm>
                      <a:off x="0" y="0"/>
                      <a:ext cx="5943600" cy="3818255"/>
                    </a:xfrm>
                    <a:prstGeom prst="rect">
                      <a:avLst/>
                    </a:prstGeom>
                  </pic:spPr>
                </pic:pic>
              </a:graphicData>
            </a:graphic>
          </wp:inline>
        </w:drawing>
      </w:r>
    </w:p>
    <w:p w14:paraId="1DFC5069" w14:textId="692CA592" w:rsidR="005429F4" w:rsidRDefault="005429F4" w:rsidP="005429F4">
      <w:pPr>
        <w:pStyle w:val="APA"/>
        <w:ind w:firstLine="0"/>
        <w:jc w:val="center"/>
        <w:rPr>
          <w:bCs/>
        </w:rPr>
      </w:pPr>
      <w:r>
        <w:rPr>
          <w:bCs/>
        </w:rPr>
        <w:t>Nota: elaboración propia</w:t>
      </w:r>
    </w:p>
    <w:p w14:paraId="46126835" w14:textId="7E3C68D6" w:rsidR="005429F4" w:rsidRDefault="005429F4" w:rsidP="005429F4">
      <w:pPr>
        <w:pStyle w:val="APA"/>
        <w:ind w:firstLine="0"/>
        <w:jc w:val="center"/>
        <w:rPr>
          <w:bCs/>
        </w:rPr>
      </w:pPr>
      <w:r w:rsidRPr="005429F4">
        <w:rPr>
          <w:bCs/>
        </w:rPr>
        <w:drawing>
          <wp:inline distT="0" distB="0" distL="0" distR="0" wp14:anchorId="6E8ED572" wp14:editId="3461551F">
            <wp:extent cx="5943600" cy="1069340"/>
            <wp:effectExtent l="0" t="0" r="0" b="0"/>
            <wp:docPr id="183684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42976" name=""/>
                    <pic:cNvPicPr/>
                  </pic:nvPicPr>
                  <pic:blipFill>
                    <a:blip r:embed="rId34"/>
                    <a:stretch>
                      <a:fillRect/>
                    </a:stretch>
                  </pic:blipFill>
                  <pic:spPr>
                    <a:xfrm>
                      <a:off x="0" y="0"/>
                      <a:ext cx="5943600" cy="1069340"/>
                    </a:xfrm>
                    <a:prstGeom prst="rect">
                      <a:avLst/>
                    </a:prstGeom>
                  </pic:spPr>
                </pic:pic>
              </a:graphicData>
            </a:graphic>
          </wp:inline>
        </w:drawing>
      </w:r>
    </w:p>
    <w:p w14:paraId="6E590F4C" w14:textId="3BD76EB7" w:rsidR="005429F4" w:rsidRDefault="005429F4" w:rsidP="005429F4">
      <w:pPr>
        <w:pStyle w:val="APA"/>
        <w:ind w:firstLine="0"/>
        <w:jc w:val="center"/>
        <w:rPr>
          <w:bCs/>
        </w:rPr>
      </w:pPr>
      <w:r>
        <w:rPr>
          <w:bCs/>
        </w:rPr>
        <w:t xml:space="preserve">Nota: elaboración propia </w:t>
      </w:r>
    </w:p>
    <w:p w14:paraId="0AF32490" w14:textId="3426C1E6" w:rsidR="005429F4" w:rsidRDefault="005429F4" w:rsidP="005429F4">
      <w:pPr>
        <w:pStyle w:val="APA"/>
        <w:ind w:firstLine="0"/>
        <w:jc w:val="center"/>
        <w:rPr>
          <w:bCs/>
        </w:rPr>
      </w:pPr>
      <w:r w:rsidRPr="005429F4">
        <w:rPr>
          <w:bCs/>
        </w:rPr>
        <w:drawing>
          <wp:inline distT="0" distB="0" distL="0" distR="0" wp14:anchorId="4DE963D4" wp14:editId="38DF5A92">
            <wp:extent cx="5943600" cy="977900"/>
            <wp:effectExtent l="0" t="0" r="0" b="0"/>
            <wp:docPr id="359076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76889" name=""/>
                    <pic:cNvPicPr/>
                  </pic:nvPicPr>
                  <pic:blipFill>
                    <a:blip r:embed="rId35"/>
                    <a:stretch>
                      <a:fillRect/>
                    </a:stretch>
                  </pic:blipFill>
                  <pic:spPr>
                    <a:xfrm>
                      <a:off x="0" y="0"/>
                      <a:ext cx="5943600" cy="977900"/>
                    </a:xfrm>
                    <a:prstGeom prst="rect">
                      <a:avLst/>
                    </a:prstGeom>
                  </pic:spPr>
                </pic:pic>
              </a:graphicData>
            </a:graphic>
          </wp:inline>
        </w:drawing>
      </w:r>
    </w:p>
    <w:p w14:paraId="5257387A" w14:textId="560DCD1A" w:rsidR="005429F4" w:rsidRDefault="005429F4" w:rsidP="005429F4">
      <w:pPr>
        <w:pStyle w:val="APA"/>
        <w:ind w:firstLine="0"/>
        <w:jc w:val="center"/>
        <w:rPr>
          <w:bCs/>
        </w:rPr>
      </w:pPr>
      <w:r>
        <w:rPr>
          <w:bCs/>
        </w:rPr>
        <w:t xml:space="preserve">Nota: elaboración propia </w:t>
      </w:r>
    </w:p>
    <w:p w14:paraId="233FBCF7" w14:textId="0C126B82" w:rsidR="005429F4" w:rsidRDefault="005429F4" w:rsidP="005429F4">
      <w:pPr>
        <w:pStyle w:val="APA"/>
        <w:ind w:firstLine="0"/>
        <w:jc w:val="center"/>
        <w:rPr>
          <w:bCs/>
        </w:rPr>
      </w:pPr>
      <w:r w:rsidRPr="005429F4">
        <w:rPr>
          <w:bCs/>
        </w:rPr>
        <w:lastRenderedPageBreak/>
        <w:drawing>
          <wp:inline distT="0" distB="0" distL="0" distR="0" wp14:anchorId="39B312F3" wp14:editId="167E202D">
            <wp:extent cx="5943600" cy="2971800"/>
            <wp:effectExtent l="0" t="0" r="0" b="0"/>
            <wp:docPr id="130211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16073" name=""/>
                    <pic:cNvPicPr/>
                  </pic:nvPicPr>
                  <pic:blipFill>
                    <a:blip r:embed="rId36"/>
                    <a:stretch>
                      <a:fillRect/>
                    </a:stretch>
                  </pic:blipFill>
                  <pic:spPr>
                    <a:xfrm>
                      <a:off x="0" y="0"/>
                      <a:ext cx="5943600" cy="2971800"/>
                    </a:xfrm>
                    <a:prstGeom prst="rect">
                      <a:avLst/>
                    </a:prstGeom>
                  </pic:spPr>
                </pic:pic>
              </a:graphicData>
            </a:graphic>
          </wp:inline>
        </w:drawing>
      </w:r>
    </w:p>
    <w:p w14:paraId="796A8BAD" w14:textId="74A4AB51" w:rsidR="005429F4" w:rsidRDefault="005429F4" w:rsidP="005429F4">
      <w:pPr>
        <w:pStyle w:val="APA"/>
        <w:ind w:firstLine="0"/>
        <w:jc w:val="center"/>
        <w:rPr>
          <w:bCs/>
        </w:rPr>
      </w:pPr>
      <w:r>
        <w:rPr>
          <w:bCs/>
        </w:rPr>
        <w:t xml:space="preserve">Nota: elaboración propia </w:t>
      </w:r>
    </w:p>
    <w:p w14:paraId="678F73DC" w14:textId="688BEC55" w:rsidR="005429F4" w:rsidRDefault="005429F4" w:rsidP="005429F4">
      <w:pPr>
        <w:pStyle w:val="APA"/>
        <w:ind w:firstLine="0"/>
        <w:jc w:val="center"/>
        <w:rPr>
          <w:bCs/>
        </w:rPr>
      </w:pPr>
      <w:r w:rsidRPr="005429F4">
        <w:rPr>
          <w:bCs/>
        </w:rPr>
        <w:drawing>
          <wp:inline distT="0" distB="0" distL="0" distR="0" wp14:anchorId="5AF67AA7" wp14:editId="261EF67C">
            <wp:extent cx="5943600" cy="2100580"/>
            <wp:effectExtent l="0" t="0" r="0" b="0"/>
            <wp:docPr id="355023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3941" name=""/>
                    <pic:cNvPicPr/>
                  </pic:nvPicPr>
                  <pic:blipFill>
                    <a:blip r:embed="rId37"/>
                    <a:stretch>
                      <a:fillRect/>
                    </a:stretch>
                  </pic:blipFill>
                  <pic:spPr>
                    <a:xfrm>
                      <a:off x="0" y="0"/>
                      <a:ext cx="5943600" cy="2100580"/>
                    </a:xfrm>
                    <a:prstGeom prst="rect">
                      <a:avLst/>
                    </a:prstGeom>
                  </pic:spPr>
                </pic:pic>
              </a:graphicData>
            </a:graphic>
          </wp:inline>
        </w:drawing>
      </w:r>
    </w:p>
    <w:p w14:paraId="6F4EC683" w14:textId="0E13D2BD" w:rsidR="005429F4" w:rsidRDefault="005429F4" w:rsidP="005429F4">
      <w:pPr>
        <w:pStyle w:val="APA"/>
        <w:ind w:firstLine="0"/>
        <w:jc w:val="center"/>
        <w:rPr>
          <w:bCs/>
        </w:rPr>
      </w:pPr>
      <w:r>
        <w:rPr>
          <w:bCs/>
        </w:rPr>
        <w:t xml:space="preserve">Nota: elaboración propia </w:t>
      </w:r>
    </w:p>
    <w:p w14:paraId="7114D114" w14:textId="77777777" w:rsidR="005429F4" w:rsidRDefault="005429F4" w:rsidP="005429F4">
      <w:pPr>
        <w:pStyle w:val="APA"/>
        <w:ind w:firstLine="0"/>
        <w:jc w:val="center"/>
        <w:rPr>
          <w:bCs/>
        </w:rPr>
      </w:pPr>
    </w:p>
    <w:p w14:paraId="64BB7CCB" w14:textId="77777777" w:rsidR="005429F4" w:rsidRDefault="005429F4" w:rsidP="005429F4">
      <w:pPr>
        <w:pStyle w:val="APA"/>
        <w:ind w:firstLine="0"/>
        <w:jc w:val="center"/>
        <w:rPr>
          <w:bCs/>
        </w:rPr>
      </w:pPr>
    </w:p>
    <w:p w14:paraId="6D0D4B53" w14:textId="77777777" w:rsidR="005429F4" w:rsidRDefault="005429F4" w:rsidP="005429F4">
      <w:pPr>
        <w:pStyle w:val="APA"/>
        <w:ind w:firstLine="0"/>
        <w:jc w:val="center"/>
        <w:rPr>
          <w:bCs/>
        </w:rPr>
      </w:pPr>
    </w:p>
    <w:p w14:paraId="1BDE893A" w14:textId="77777777" w:rsidR="005429F4" w:rsidRDefault="005429F4" w:rsidP="005429F4">
      <w:pPr>
        <w:pStyle w:val="APA"/>
        <w:ind w:firstLine="0"/>
        <w:jc w:val="center"/>
        <w:rPr>
          <w:bCs/>
        </w:rPr>
      </w:pPr>
    </w:p>
    <w:p w14:paraId="07469BDD" w14:textId="77777777" w:rsidR="005429F4" w:rsidRDefault="005429F4" w:rsidP="005429F4">
      <w:pPr>
        <w:pStyle w:val="APA"/>
        <w:ind w:firstLine="0"/>
        <w:jc w:val="center"/>
        <w:rPr>
          <w:bCs/>
        </w:rPr>
      </w:pPr>
    </w:p>
    <w:p w14:paraId="6DD8DBFD" w14:textId="58AC9D21" w:rsidR="005429F4" w:rsidRDefault="005429F4" w:rsidP="005429F4">
      <w:pPr>
        <w:pStyle w:val="APA"/>
        <w:ind w:firstLine="0"/>
        <w:jc w:val="center"/>
        <w:rPr>
          <w:bCs/>
        </w:rPr>
      </w:pPr>
      <w:r w:rsidRPr="005429F4">
        <w:rPr>
          <w:bCs/>
        </w:rPr>
        <w:lastRenderedPageBreak/>
        <w:drawing>
          <wp:inline distT="0" distB="0" distL="0" distR="0" wp14:anchorId="7A49263B" wp14:editId="634CA110">
            <wp:extent cx="1943100" cy="6610350"/>
            <wp:effectExtent l="0" t="0" r="0" b="0"/>
            <wp:docPr id="375142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2603" name=""/>
                    <pic:cNvPicPr/>
                  </pic:nvPicPr>
                  <pic:blipFill>
                    <a:blip r:embed="rId38"/>
                    <a:stretch>
                      <a:fillRect/>
                    </a:stretch>
                  </pic:blipFill>
                  <pic:spPr>
                    <a:xfrm>
                      <a:off x="0" y="0"/>
                      <a:ext cx="1943100" cy="6610350"/>
                    </a:xfrm>
                    <a:prstGeom prst="rect">
                      <a:avLst/>
                    </a:prstGeom>
                  </pic:spPr>
                </pic:pic>
              </a:graphicData>
            </a:graphic>
          </wp:inline>
        </w:drawing>
      </w:r>
    </w:p>
    <w:p w14:paraId="60277543" w14:textId="3F6CE1C4" w:rsidR="005429F4" w:rsidRDefault="005429F4" w:rsidP="005429F4">
      <w:pPr>
        <w:pStyle w:val="APA"/>
        <w:ind w:firstLine="0"/>
        <w:jc w:val="center"/>
        <w:rPr>
          <w:bCs/>
        </w:rPr>
      </w:pPr>
      <w:r>
        <w:rPr>
          <w:bCs/>
        </w:rPr>
        <w:t xml:space="preserve">Nota: elaboración propia </w:t>
      </w:r>
    </w:p>
    <w:p w14:paraId="48C2F4B5" w14:textId="021E1CD9" w:rsidR="005429F4" w:rsidRDefault="005429F4" w:rsidP="005429F4">
      <w:pPr>
        <w:pStyle w:val="APA"/>
        <w:ind w:firstLine="0"/>
        <w:jc w:val="center"/>
        <w:rPr>
          <w:bCs/>
        </w:rPr>
      </w:pPr>
      <w:r w:rsidRPr="005429F4">
        <w:rPr>
          <w:bCs/>
        </w:rPr>
        <w:drawing>
          <wp:inline distT="0" distB="0" distL="0" distR="0" wp14:anchorId="58456D39" wp14:editId="52498826">
            <wp:extent cx="5943600" cy="579755"/>
            <wp:effectExtent l="0" t="0" r="0" b="0"/>
            <wp:docPr id="141235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7829" name=""/>
                    <pic:cNvPicPr/>
                  </pic:nvPicPr>
                  <pic:blipFill>
                    <a:blip r:embed="rId39"/>
                    <a:stretch>
                      <a:fillRect/>
                    </a:stretch>
                  </pic:blipFill>
                  <pic:spPr>
                    <a:xfrm>
                      <a:off x="0" y="0"/>
                      <a:ext cx="5943600" cy="579755"/>
                    </a:xfrm>
                    <a:prstGeom prst="rect">
                      <a:avLst/>
                    </a:prstGeom>
                  </pic:spPr>
                </pic:pic>
              </a:graphicData>
            </a:graphic>
          </wp:inline>
        </w:drawing>
      </w:r>
    </w:p>
    <w:p w14:paraId="0DA23E63" w14:textId="220C8C8E" w:rsidR="005429F4" w:rsidRDefault="005429F4" w:rsidP="005429F4">
      <w:pPr>
        <w:pStyle w:val="APA"/>
        <w:ind w:firstLine="0"/>
        <w:jc w:val="center"/>
        <w:rPr>
          <w:bCs/>
        </w:rPr>
      </w:pPr>
      <w:r>
        <w:rPr>
          <w:bCs/>
        </w:rPr>
        <w:t xml:space="preserve">Nota: elaboración propia </w:t>
      </w:r>
    </w:p>
    <w:p w14:paraId="6C94F8D9" w14:textId="6B7A90E0" w:rsidR="005429F4" w:rsidRDefault="005429F4" w:rsidP="005429F4">
      <w:pPr>
        <w:pStyle w:val="APA"/>
        <w:ind w:firstLine="0"/>
        <w:jc w:val="center"/>
        <w:rPr>
          <w:bCs/>
        </w:rPr>
      </w:pPr>
      <w:r w:rsidRPr="005429F4">
        <w:rPr>
          <w:bCs/>
        </w:rPr>
        <w:lastRenderedPageBreak/>
        <w:drawing>
          <wp:inline distT="0" distB="0" distL="0" distR="0" wp14:anchorId="5814E21A" wp14:editId="2CFEFE1B">
            <wp:extent cx="5943600" cy="4235450"/>
            <wp:effectExtent l="0" t="0" r="0" b="0"/>
            <wp:docPr id="107613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4813" name=""/>
                    <pic:cNvPicPr/>
                  </pic:nvPicPr>
                  <pic:blipFill>
                    <a:blip r:embed="rId40"/>
                    <a:stretch>
                      <a:fillRect/>
                    </a:stretch>
                  </pic:blipFill>
                  <pic:spPr>
                    <a:xfrm>
                      <a:off x="0" y="0"/>
                      <a:ext cx="5943600" cy="4235450"/>
                    </a:xfrm>
                    <a:prstGeom prst="rect">
                      <a:avLst/>
                    </a:prstGeom>
                  </pic:spPr>
                </pic:pic>
              </a:graphicData>
            </a:graphic>
          </wp:inline>
        </w:drawing>
      </w:r>
    </w:p>
    <w:p w14:paraId="06DAA0D3" w14:textId="19EFDA50" w:rsidR="005429F4" w:rsidRDefault="005429F4" w:rsidP="005429F4">
      <w:pPr>
        <w:pStyle w:val="APA"/>
        <w:ind w:firstLine="0"/>
        <w:jc w:val="center"/>
        <w:rPr>
          <w:bCs/>
        </w:rPr>
      </w:pPr>
      <w:r>
        <w:rPr>
          <w:bCs/>
        </w:rPr>
        <w:t xml:space="preserve">Nota: elaboración propia </w:t>
      </w:r>
    </w:p>
    <w:p w14:paraId="38602D0F" w14:textId="7FE85F6E" w:rsidR="005429F4" w:rsidRDefault="005429F4" w:rsidP="005429F4">
      <w:pPr>
        <w:pStyle w:val="APA"/>
        <w:ind w:firstLine="0"/>
        <w:jc w:val="center"/>
        <w:rPr>
          <w:bCs/>
        </w:rPr>
      </w:pPr>
      <w:r w:rsidRPr="005429F4">
        <w:rPr>
          <w:bCs/>
        </w:rPr>
        <w:drawing>
          <wp:inline distT="0" distB="0" distL="0" distR="0" wp14:anchorId="10A200F7" wp14:editId="237B2403">
            <wp:extent cx="5943600" cy="1560195"/>
            <wp:effectExtent l="0" t="0" r="0" b="1905"/>
            <wp:docPr id="64056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62295" name=""/>
                    <pic:cNvPicPr/>
                  </pic:nvPicPr>
                  <pic:blipFill>
                    <a:blip r:embed="rId41"/>
                    <a:stretch>
                      <a:fillRect/>
                    </a:stretch>
                  </pic:blipFill>
                  <pic:spPr>
                    <a:xfrm>
                      <a:off x="0" y="0"/>
                      <a:ext cx="5943600" cy="1560195"/>
                    </a:xfrm>
                    <a:prstGeom prst="rect">
                      <a:avLst/>
                    </a:prstGeom>
                  </pic:spPr>
                </pic:pic>
              </a:graphicData>
            </a:graphic>
          </wp:inline>
        </w:drawing>
      </w:r>
    </w:p>
    <w:p w14:paraId="6DFEA87C" w14:textId="5D929395" w:rsidR="005429F4" w:rsidRDefault="005429F4" w:rsidP="005429F4">
      <w:pPr>
        <w:pStyle w:val="APA"/>
        <w:ind w:firstLine="0"/>
        <w:jc w:val="center"/>
        <w:rPr>
          <w:bCs/>
        </w:rPr>
      </w:pPr>
      <w:r>
        <w:rPr>
          <w:bCs/>
        </w:rPr>
        <w:t xml:space="preserve">Nota: elaboración propia </w:t>
      </w:r>
    </w:p>
    <w:p w14:paraId="0D54A7F9" w14:textId="6C482AAB" w:rsidR="005429F4" w:rsidRDefault="005429F4" w:rsidP="005429F4">
      <w:pPr>
        <w:pStyle w:val="APA"/>
        <w:ind w:firstLine="0"/>
        <w:rPr>
          <w:bCs/>
        </w:rPr>
      </w:pPr>
      <w:r>
        <w:rPr>
          <w:bCs/>
        </w:rPr>
        <w:t xml:space="preserve">Para las pruebas de carga y estrés se utilizaría la herramienta JMeter donde se evidenciaron los siguientes resultados </w:t>
      </w:r>
    </w:p>
    <w:p w14:paraId="54F6E2A0" w14:textId="4FBE696D" w:rsidR="005429F4" w:rsidRDefault="005429F4" w:rsidP="005429F4">
      <w:pPr>
        <w:pStyle w:val="APA"/>
        <w:ind w:firstLine="0"/>
        <w:rPr>
          <w:bCs/>
        </w:rPr>
      </w:pPr>
      <w:r>
        <w:rPr>
          <w:bCs/>
        </w:rPr>
        <w:t>En el escenario 1 se comenzaría a generar usuarios solo para el servicio login mas concretamente 10 usuarios, el ramp-up period de 5 segundos y el loop count de 2</w:t>
      </w:r>
    </w:p>
    <w:p w14:paraId="3DE630E6" w14:textId="1524ADC9" w:rsidR="005429F4" w:rsidRDefault="005429F4" w:rsidP="005429F4">
      <w:pPr>
        <w:pStyle w:val="APA"/>
        <w:ind w:firstLine="0"/>
        <w:rPr>
          <w:bCs/>
        </w:rPr>
      </w:pPr>
      <w:r>
        <w:rPr>
          <w:bCs/>
        </w:rPr>
        <w:lastRenderedPageBreak/>
        <w:t xml:space="preserve">En el escenario 2 se implementaría mas http request que se configuraban para realizar el flujo completo del proyecto login </w:t>
      </w:r>
      <w:r w:rsidRPr="005429F4">
        <w:rPr>
          <w:bCs/>
        </w:rPr>
        <w:sym w:font="Wingdings" w:char="F0E0"/>
      </w:r>
      <w:r>
        <w:rPr>
          <w:bCs/>
        </w:rPr>
        <w:t xml:space="preserve"> get documents </w:t>
      </w:r>
      <w:r w:rsidRPr="005429F4">
        <w:rPr>
          <w:bCs/>
        </w:rPr>
        <w:sym w:font="Wingdings" w:char="F0E0"/>
      </w:r>
      <w:r>
        <w:rPr>
          <w:bCs/>
        </w:rPr>
        <w:t xml:space="preserve"> upload files </w:t>
      </w:r>
      <w:r w:rsidRPr="005429F4">
        <w:rPr>
          <w:bCs/>
        </w:rPr>
        <w:sym w:font="Wingdings" w:char="F0E0"/>
      </w:r>
      <w:r>
        <w:rPr>
          <w:bCs/>
        </w:rPr>
        <w:t xml:space="preserve"> ask chat, se comenzaría con 10 usuarios, </w:t>
      </w:r>
      <w:r>
        <w:rPr>
          <w:bCs/>
        </w:rPr>
        <w:t>el ramp-up period de 5 segundos y el loop count de 2</w:t>
      </w:r>
    </w:p>
    <w:p w14:paraId="193BCC53" w14:textId="61D22CFF" w:rsidR="005429F4" w:rsidRDefault="005429F4" w:rsidP="005429F4">
      <w:pPr>
        <w:pStyle w:val="APA"/>
        <w:ind w:firstLine="0"/>
        <w:rPr>
          <w:bCs/>
        </w:rPr>
      </w:pPr>
      <w:r>
        <w:rPr>
          <w:bCs/>
        </w:rPr>
        <w:t xml:space="preserve">En el escenario 3 se comenzarían a aumentar las cargas con mas usuarios +50 con la misma configuración anteriormente mencionada </w:t>
      </w:r>
    </w:p>
    <w:p w14:paraId="2412DE35" w14:textId="7F551FA1" w:rsidR="005429F4" w:rsidRDefault="005429F4" w:rsidP="005429F4">
      <w:pPr>
        <w:pStyle w:val="APA"/>
        <w:ind w:firstLine="0"/>
        <w:rPr>
          <w:bCs/>
        </w:rPr>
      </w:pPr>
      <w:r>
        <w:rPr>
          <w:bCs/>
        </w:rPr>
        <w:t>En el escenario 4 ya se implementarían 100 usuarios</w:t>
      </w:r>
      <w:r>
        <w:rPr>
          <w:bCs/>
        </w:rPr>
        <w:t xml:space="preserve">, el ramp-up period de </w:t>
      </w:r>
      <w:r>
        <w:rPr>
          <w:bCs/>
        </w:rPr>
        <w:t>10</w:t>
      </w:r>
      <w:r>
        <w:rPr>
          <w:bCs/>
        </w:rPr>
        <w:t xml:space="preserve"> segundos y el loop count de 2</w:t>
      </w:r>
    </w:p>
    <w:p w14:paraId="6DBA6802" w14:textId="35F73C9A" w:rsidR="005429F4" w:rsidRDefault="005429F4" w:rsidP="005429F4">
      <w:pPr>
        <w:pStyle w:val="APA"/>
        <w:ind w:firstLine="0"/>
        <w:rPr>
          <w:bCs/>
        </w:rPr>
      </w:pPr>
      <w:r>
        <w:rPr>
          <w:bCs/>
        </w:rPr>
        <w:t xml:space="preserve">En el escenario 5 se amplió drásticamente la cantidad de usuarios pasando a 300 soportandolo sin ningún error </w:t>
      </w:r>
    </w:p>
    <w:p w14:paraId="68DDBD27" w14:textId="77777777" w:rsidR="00CF0CF8" w:rsidRDefault="00CF0CF8" w:rsidP="005429F4">
      <w:pPr>
        <w:pStyle w:val="APA"/>
        <w:ind w:firstLine="0"/>
        <w:rPr>
          <w:bCs/>
        </w:rPr>
      </w:pPr>
    </w:p>
    <w:p w14:paraId="4A63CE28" w14:textId="77777777" w:rsidR="00CF0CF8" w:rsidRDefault="00CF0CF8" w:rsidP="005429F4">
      <w:pPr>
        <w:pStyle w:val="APA"/>
        <w:ind w:firstLine="0"/>
        <w:rPr>
          <w:bCs/>
        </w:rPr>
      </w:pPr>
    </w:p>
    <w:p w14:paraId="0919C5CC" w14:textId="77777777" w:rsidR="00CF0CF8" w:rsidRDefault="00CF0CF8" w:rsidP="005429F4">
      <w:pPr>
        <w:pStyle w:val="APA"/>
        <w:ind w:firstLine="0"/>
        <w:rPr>
          <w:bCs/>
        </w:rPr>
      </w:pPr>
    </w:p>
    <w:p w14:paraId="0B505AFB" w14:textId="77777777" w:rsidR="00CF0CF8" w:rsidRDefault="00CF0CF8" w:rsidP="005429F4">
      <w:pPr>
        <w:pStyle w:val="APA"/>
        <w:ind w:firstLine="0"/>
        <w:rPr>
          <w:bCs/>
        </w:rPr>
      </w:pPr>
    </w:p>
    <w:p w14:paraId="4E90E22B" w14:textId="77777777" w:rsidR="00CF0CF8" w:rsidRDefault="00CF0CF8" w:rsidP="005429F4">
      <w:pPr>
        <w:pStyle w:val="APA"/>
        <w:ind w:firstLine="0"/>
        <w:rPr>
          <w:bCs/>
        </w:rPr>
      </w:pPr>
    </w:p>
    <w:p w14:paraId="161FCC0A" w14:textId="77777777" w:rsidR="00CF0CF8" w:rsidRDefault="00CF0CF8" w:rsidP="005429F4">
      <w:pPr>
        <w:pStyle w:val="APA"/>
        <w:ind w:firstLine="0"/>
        <w:rPr>
          <w:bCs/>
        </w:rPr>
      </w:pPr>
    </w:p>
    <w:p w14:paraId="166D41B6" w14:textId="77777777" w:rsidR="00CF0CF8" w:rsidRDefault="00CF0CF8" w:rsidP="005429F4">
      <w:pPr>
        <w:pStyle w:val="APA"/>
        <w:ind w:firstLine="0"/>
        <w:rPr>
          <w:bCs/>
        </w:rPr>
      </w:pPr>
    </w:p>
    <w:p w14:paraId="2B75561E" w14:textId="77777777" w:rsidR="00CF0CF8" w:rsidRDefault="00CF0CF8" w:rsidP="005429F4">
      <w:pPr>
        <w:pStyle w:val="APA"/>
        <w:ind w:firstLine="0"/>
        <w:rPr>
          <w:bCs/>
        </w:rPr>
      </w:pPr>
    </w:p>
    <w:p w14:paraId="695ECDC9" w14:textId="77777777" w:rsidR="00CF0CF8" w:rsidRDefault="00CF0CF8" w:rsidP="005429F4">
      <w:pPr>
        <w:pStyle w:val="APA"/>
        <w:ind w:firstLine="0"/>
        <w:rPr>
          <w:bCs/>
        </w:rPr>
      </w:pPr>
    </w:p>
    <w:p w14:paraId="06DA912A" w14:textId="77777777" w:rsidR="00CF0CF8" w:rsidRDefault="00CF0CF8" w:rsidP="005429F4">
      <w:pPr>
        <w:pStyle w:val="APA"/>
        <w:ind w:firstLine="0"/>
        <w:rPr>
          <w:bCs/>
        </w:rPr>
      </w:pPr>
    </w:p>
    <w:p w14:paraId="33297D6A" w14:textId="77777777" w:rsidR="00CF0CF8" w:rsidRDefault="00CF0CF8" w:rsidP="005429F4">
      <w:pPr>
        <w:pStyle w:val="APA"/>
        <w:ind w:firstLine="0"/>
        <w:rPr>
          <w:bCs/>
        </w:rPr>
      </w:pPr>
    </w:p>
    <w:p w14:paraId="4706E7BF" w14:textId="77777777" w:rsidR="00CF0CF8" w:rsidRDefault="00CF0CF8" w:rsidP="005429F4">
      <w:pPr>
        <w:pStyle w:val="APA"/>
        <w:ind w:firstLine="0"/>
        <w:rPr>
          <w:bCs/>
        </w:rPr>
      </w:pPr>
    </w:p>
    <w:p w14:paraId="586BC739" w14:textId="77777777" w:rsidR="00CF0CF8" w:rsidRDefault="00CF0CF8" w:rsidP="005429F4">
      <w:pPr>
        <w:pStyle w:val="APA"/>
        <w:ind w:firstLine="0"/>
        <w:rPr>
          <w:bCs/>
        </w:rPr>
      </w:pPr>
    </w:p>
    <w:p w14:paraId="16DED8CF" w14:textId="77777777" w:rsidR="00CF0CF8" w:rsidRDefault="00CF0CF8" w:rsidP="005429F4">
      <w:pPr>
        <w:pStyle w:val="APA"/>
        <w:ind w:firstLine="0"/>
        <w:rPr>
          <w:bCs/>
        </w:rPr>
      </w:pPr>
    </w:p>
    <w:p w14:paraId="1C1853E2" w14:textId="2495073C" w:rsidR="00CF0CF8" w:rsidRDefault="00CF0CF8" w:rsidP="005429F4">
      <w:pPr>
        <w:pStyle w:val="APA"/>
        <w:ind w:firstLine="0"/>
        <w:rPr>
          <w:b/>
        </w:rPr>
      </w:pPr>
      <w:r>
        <w:rPr>
          <w:b/>
        </w:rPr>
        <w:lastRenderedPageBreak/>
        <w:t>Sonar qube cloud</w:t>
      </w:r>
    </w:p>
    <w:p w14:paraId="2703C636" w14:textId="39F9D2A6" w:rsidR="00CF0CF8" w:rsidRDefault="00CF0CF8" w:rsidP="005429F4">
      <w:pPr>
        <w:pStyle w:val="APA"/>
        <w:ind w:firstLine="0"/>
        <w:rPr>
          <w:b/>
        </w:rPr>
      </w:pPr>
      <w:r>
        <w:rPr>
          <w:b/>
          <w:noProof/>
        </w:rPr>
        <w:drawing>
          <wp:inline distT="0" distB="0" distL="0" distR="0" wp14:anchorId="22488DB5" wp14:editId="524A2D97">
            <wp:extent cx="6508750" cy="2200275"/>
            <wp:effectExtent l="0" t="0" r="6350" b="9525"/>
            <wp:docPr id="2919142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08750" cy="2200275"/>
                    </a:xfrm>
                    <a:prstGeom prst="rect">
                      <a:avLst/>
                    </a:prstGeom>
                    <a:noFill/>
                  </pic:spPr>
                </pic:pic>
              </a:graphicData>
            </a:graphic>
          </wp:inline>
        </w:drawing>
      </w:r>
    </w:p>
    <w:p w14:paraId="2D0D6BCE" w14:textId="4230A25A" w:rsidR="00CF0CF8" w:rsidRDefault="00CF0CF8" w:rsidP="00CF0CF8">
      <w:pPr>
        <w:pStyle w:val="APA"/>
        <w:ind w:firstLine="0"/>
        <w:jc w:val="center"/>
        <w:rPr>
          <w:bCs/>
        </w:rPr>
      </w:pPr>
      <w:r>
        <w:rPr>
          <w:bCs/>
        </w:rPr>
        <w:t xml:space="preserve">Nota: elaboración propia </w:t>
      </w:r>
    </w:p>
    <w:p w14:paraId="199910F2" w14:textId="269F3E7E" w:rsidR="00CF0CF8" w:rsidRDefault="00CF0CF8" w:rsidP="00CF0CF8">
      <w:pPr>
        <w:pStyle w:val="APA"/>
        <w:ind w:firstLine="0"/>
        <w:rPr>
          <w:bCs/>
        </w:rPr>
      </w:pPr>
      <w:r>
        <w:rPr>
          <w:bCs/>
        </w:rPr>
        <w:t xml:space="preserve">Para este proyecto se utilizaría sonar qube cloud implementándose a través de git accions evidenciándose este resultado, métricas de A en todos los parámetros siendo esta la calificación mas alta y con un porcentaje de 0.0% en código duplicado </w:t>
      </w:r>
      <w:r w:rsidR="00A420DF">
        <w:rPr>
          <w:bCs/>
        </w:rPr>
        <w:t>analizando las 5.900 lineas de código</w:t>
      </w:r>
    </w:p>
    <w:p w14:paraId="35511077" w14:textId="77777777" w:rsidR="00A420DF" w:rsidRPr="00CF0CF8" w:rsidRDefault="00A420DF" w:rsidP="00CF0CF8">
      <w:pPr>
        <w:pStyle w:val="APA"/>
        <w:ind w:firstLine="0"/>
        <w:rPr>
          <w:bCs/>
        </w:rPr>
      </w:pPr>
    </w:p>
    <w:p w14:paraId="601BD881" w14:textId="0C20BA39" w:rsidR="005429F4" w:rsidRDefault="00E5475E" w:rsidP="00E5475E">
      <w:pPr>
        <w:pStyle w:val="APA"/>
        <w:ind w:firstLine="0"/>
        <w:jc w:val="center"/>
        <w:rPr>
          <w:bCs/>
        </w:rPr>
      </w:pPr>
      <w:r>
        <w:rPr>
          <w:noProof/>
        </w:rPr>
        <w:lastRenderedPageBreak/>
        <w:drawing>
          <wp:inline distT="0" distB="0" distL="0" distR="0" wp14:anchorId="5E94E0D1" wp14:editId="10819E6A">
            <wp:extent cx="5148764" cy="5724525"/>
            <wp:effectExtent l="0" t="0" r="0" b="0"/>
            <wp:docPr id="13449195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4362" cy="5730749"/>
                    </a:xfrm>
                    <a:prstGeom prst="rect">
                      <a:avLst/>
                    </a:prstGeom>
                    <a:noFill/>
                  </pic:spPr>
                </pic:pic>
              </a:graphicData>
            </a:graphic>
          </wp:inline>
        </w:drawing>
      </w:r>
    </w:p>
    <w:p w14:paraId="7AAC3250" w14:textId="6DFC50D7" w:rsidR="00E5475E" w:rsidRDefault="00E5475E" w:rsidP="00E5475E">
      <w:pPr>
        <w:pStyle w:val="APA"/>
        <w:ind w:firstLine="0"/>
        <w:jc w:val="center"/>
        <w:rPr>
          <w:bCs/>
        </w:rPr>
      </w:pPr>
      <w:r>
        <w:rPr>
          <w:bCs/>
        </w:rPr>
        <w:t xml:space="preserve">Nota: elaboración propia </w:t>
      </w:r>
    </w:p>
    <w:p w14:paraId="44BF54B9" w14:textId="3C9BFA59" w:rsidR="00A32A6E" w:rsidRDefault="00A32A6E" w:rsidP="00A32A6E">
      <w:pPr>
        <w:pStyle w:val="Ttulo1"/>
      </w:pPr>
      <w:bookmarkStart w:id="17" w:name="_Toc230869781"/>
      <w:r>
        <w:t>Propuestas de mejora</w:t>
      </w:r>
      <w:bookmarkEnd w:id="17"/>
      <w:r>
        <w:t xml:space="preserve"> </w:t>
      </w:r>
    </w:p>
    <w:p w14:paraId="7A92CC7C" w14:textId="5B2A95BC" w:rsidR="002F5EA1" w:rsidRPr="002F5EA1" w:rsidRDefault="002F5EA1" w:rsidP="002F5EA1">
      <w:pPr>
        <w:ind w:firstLine="0"/>
        <w:rPr>
          <w:b/>
          <w:bCs/>
        </w:rPr>
      </w:pPr>
      <w:r w:rsidRPr="002F5EA1">
        <w:rPr>
          <w:b/>
          <w:bCs/>
        </w:rPr>
        <w:t>Mejoras en Seguridad y Aislamiento</w:t>
      </w:r>
    </w:p>
    <w:p w14:paraId="6CBBA2EF" w14:textId="77777777" w:rsidR="002F5EA1" w:rsidRDefault="002F5EA1" w:rsidP="002F5EA1">
      <w:pPr>
        <w:ind w:firstLine="0"/>
      </w:pPr>
      <w:r>
        <w:t>Seguridad a nivel de base de datos: Implementar Row-Level Security (RLS) en PostgreSQL como segunda capa de protección contra fugas de datos entre empresas.</w:t>
      </w:r>
    </w:p>
    <w:p w14:paraId="42FC94A6" w14:textId="77777777" w:rsidR="002F5EA1" w:rsidRDefault="002F5EA1" w:rsidP="002F5EA1">
      <w:pPr>
        <w:ind w:firstLine="0"/>
      </w:pPr>
      <w:r>
        <w:t>Auditoría proactiva: Crear un sistema de alertas en tiempo real ante intentos de acceso no autorizado entre tenants (cross-tenant).</w:t>
      </w:r>
    </w:p>
    <w:p w14:paraId="2E295E4F" w14:textId="73A95A5D" w:rsidR="002F5EA1" w:rsidRDefault="002F5EA1" w:rsidP="002F5EA1">
      <w:pPr>
        <w:ind w:firstLine="0"/>
      </w:pPr>
      <w:r>
        <w:lastRenderedPageBreak/>
        <w:t>Gestión de secretos: Centralizar credenciales (API Keys, DB) en un gestor especializado (como AWS Secrets Manager) para eliminar archivos .env y asegurar la rotación automática.</w:t>
      </w:r>
    </w:p>
    <w:p w14:paraId="0413BC18" w14:textId="77777777" w:rsidR="002F5EA1" w:rsidRDefault="002F5EA1" w:rsidP="002F5EA1">
      <w:pPr>
        <w:ind w:firstLine="0"/>
      </w:pPr>
    </w:p>
    <w:p w14:paraId="04238B76" w14:textId="5357E9C5" w:rsidR="002F5EA1" w:rsidRPr="002F5EA1" w:rsidRDefault="002F5EA1" w:rsidP="002F5EA1">
      <w:pPr>
        <w:ind w:firstLine="0"/>
        <w:rPr>
          <w:b/>
          <w:bCs/>
        </w:rPr>
      </w:pPr>
      <w:r w:rsidRPr="002F5EA1">
        <w:rPr>
          <w:b/>
          <w:bCs/>
        </w:rPr>
        <w:t>Mejoras en Rendimiento</w:t>
      </w:r>
    </w:p>
    <w:p w14:paraId="62A9DDD2" w14:textId="77777777" w:rsidR="002F5EA1" w:rsidRDefault="002F5EA1" w:rsidP="002F5EA1">
      <w:pPr>
        <w:ind w:firstLine="0"/>
      </w:pPr>
      <w:r>
        <w:t>Caché semántico: Almacenar respuestas a consultas frecuentes para reducir latencia, ahorrar consumo de tokens y disminuir costos de la API del LLM.</w:t>
      </w:r>
    </w:p>
    <w:p w14:paraId="524F021B" w14:textId="77777777" w:rsidR="002F5EA1" w:rsidRDefault="002F5EA1" w:rsidP="002F5EA1">
      <w:pPr>
        <w:ind w:firstLine="0"/>
      </w:pPr>
      <w:r>
        <w:t>Procesamiento asíncrono: Migrar la vectorización de documentos a una cola de tareas (Celery/Redis) para evitar bloqueos en el sistema durante la carga de archivos pesados.</w:t>
      </w:r>
    </w:p>
    <w:p w14:paraId="66282532" w14:textId="77777777" w:rsidR="002F5EA1" w:rsidRDefault="002F5EA1" w:rsidP="002F5EA1">
      <w:pPr>
        <w:ind w:firstLine="0"/>
      </w:pPr>
      <w:r>
        <w:t>Paginación: Implementar paginación en el historial de chat para optimizar el uso de memoria y mantener la velocidad de respuesta conforme el historial crece.</w:t>
      </w:r>
    </w:p>
    <w:p w14:paraId="2D27EADF" w14:textId="77777777" w:rsidR="002F5EA1" w:rsidRDefault="002F5EA1" w:rsidP="002F5EA1">
      <w:pPr>
        <w:ind w:firstLine="0"/>
      </w:pPr>
    </w:p>
    <w:p w14:paraId="6F6A4294" w14:textId="4B3348B2" w:rsidR="002F5EA1" w:rsidRPr="002F5EA1" w:rsidRDefault="002F5EA1" w:rsidP="002F5EA1">
      <w:pPr>
        <w:ind w:firstLine="0"/>
        <w:rPr>
          <w:b/>
          <w:bCs/>
        </w:rPr>
      </w:pPr>
      <w:r w:rsidRPr="002F5EA1">
        <w:rPr>
          <w:b/>
          <w:bCs/>
        </w:rPr>
        <w:t>Mejoras en Calidad y Cobertura de Pruebas</w:t>
      </w:r>
    </w:p>
    <w:p w14:paraId="578D8C58" w14:textId="0978A85D" w:rsidR="002F5EA1" w:rsidRDefault="002F5EA1" w:rsidP="002F5EA1">
      <w:pPr>
        <w:ind w:firstLine="0"/>
      </w:pPr>
      <w:r>
        <w:t>Aumento de cobertura: Elevar la cobertura de pruebas unitarias al 80% e implementar mocks robustos para servicios externos.</w:t>
      </w:r>
    </w:p>
    <w:p w14:paraId="05505289" w14:textId="74DFA723" w:rsidR="002F5EA1" w:rsidRDefault="002F5EA1" w:rsidP="002F5EA1">
      <w:pPr>
        <w:ind w:firstLine="0"/>
      </w:pPr>
      <w:r>
        <w:t>Seguridad automatizada (DAST): Integrar herramientas como OWASP ZAP en el flujo de despliegue para detectar vulnerabilidades continuamente.</w:t>
      </w:r>
    </w:p>
    <w:p w14:paraId="0D0C01F9" w14:textId="431BE220" w:rsidR="002F5EA1" w:rsidRDefault="002F5EA1" w:rsidP="002F5EA1">
      <w:pPr>
        <w:ind w:firstLine="0"/>
      </w:pPr>
      <w:r>
        <w:t>Validación de aislamiento: Crear una suite de pruebas específica que asegure la integridad del multi-tenant ante posibles intentos de acceso indebido.</w:t>
      </w:r>
    </w:p>
    <w:p w14:paraId="18E8B8DE" w14:textId="20B46F9F" w:rsidR="00A32A6E" w:rsidRDefault="002F5EA1" w:rsidP="002F5EA1">
      <w:pPr>
        <w:ind w:firstLine="0"/>
      </w:pPr>
      <w:r>
        <w:t>Pruebas de carga extendidas: Ampliar las pruebas con JMeter para incluir el proceso completo de RAG y carga de documentos, identificando cuellos de botella reales.</w:t>
      </w:r>
    </w:p>
    <w:p w14:paraId="732E90A0" w14:textId="77777777" w:rsidR="002F5EA1" w:rsidRPr="00A32A6E" w:rsidRDefault="002F5EA1" w:rsidP="002F5EA1">
      <w:pPr>
        <w:ind w:firstLine="0"/>
      </w:pPr>
    </w:p>
    <w:p w14:paraId="5E6A2492" w14:textId="3328F157" w:rsidR="00A32A6E" w:rsidRDefault="00A32A6E" w:rsidP="00A32A6E">
      <w:pPr>
        <w:pStyle w:val="Ttulo1"/>
      </w:pPr>
      <w:bookmarkStart w:id="18" w:name="_Toc230869782"/>
      <w:r>
        <w:lastRenderedPageBreak/>
        <w:t>Conclusiones</w:t>
      </w:r>
      <w:bookmarkEnd w:id="18"/>
      <w:r>
        <w:t xml:space="preserve"> </w:t>
      </w:r>
    </w:p>
    <w:p w14:paraId="2F7011E4" w14:textId="30FBC20B" w:rsidR="00A32A6E" w:rsidRDefault="00A32A6E" w:rsidP="00A32A6E">
      <w:pPr>
        <w:ind w:firstLine="0"/>
      </w:pPr>
      <w:r w:rsidRPr="00A32A6E">
        <w:t>•</w:t>
      </w:r>
      <w:r>
        <w:t xml:space="preserve"> </w:t>
      </w:r>
      <w:r w:rsidRPr="00A32A6E">
        <w:t>La arquitectura RAG implementada demuestra ser la estrategia correcta para mitigar el riesgo de alucinaciones en la IA, garantizando que las respuestas del sistema estén siempre ancladas en el conocimiento real de la organización. Esto representa una ventaja diferencial frente a soluciones que utilizan modelos de lenguaje sin contexto documental.</w:t>
      </w:r>
    </w:p>
    <w:p w14:paraId="23EC098F" w14:textId="77777777" w:rsidR="00A32A6E" w:rsidRPr="00A32A6E" w:rsidRDefault="00A32A6E" w:rsidP="00A32A6E">
      <w:pPr>
        <w:ind w:firstLine="0"/>
      </w:pPr>
    </w:p>
    <w:p w14:paraId="22AE8FBC" w14:textId="4D0FB219" w:rsidR="00A32A6E" w:rsidRDefault="00A32A6E" w:rsidP="00A32A6E">
      <w:pPr>
        <w:ind w:firstLine="0"/>
      </w:pPr>
      <w:r>
        <w:t>•</w:t>
      </w:r>
      <w:r>
        <w:t xml:space="preserve"> </w:t>
      </w:r>
      <w:r>
        <w:t>La implementación de la arquitectura multi-tenant mediante aislamiento por id_empresa en todas las entidades críticas sienta las bases para una solución comercialmente escalable. Sin embargo, la evolución hacia Row-Level Security en PostgreSQL es recomendable para elevar el nivel de garantía de seguridad.</w:t>
      </w:r>
    </w:p>
    <w:p w14:paraId="3A073FBB" w14:textId="77777777" w:rsidR="00A32A6E" w:rsidRDefault="00A32A6E" w:rsidP="00A32A6E">
      <w:pPr>
        <w:ind w:firstLine="0"/>
      </w:pPr>
    </w:p>
    <w:p w14:paraId="1DCCD8D8" w14:textId="5010808A" w:rsidR="00A32A6E" w:rsidRDefault="00A32A6E" w:rsidP="00A32A6E">
      <w:pPr>
        <w:ind w:firstLine="0"/>
      </w:pPr>
      <w:r>
        <w:t>•</w:t>
      </w:r>
      <w:r>
        <w:t xml:space="preserve"> </w:t>
      </w:r>
      <w:r>
        <w:t>Los resultados de las pruebas de carga con JMeter, particularmente la estabilidad del sistema con 300 usuarios concurrentes sin errores, validan la robustez de la arquitectura FastAPI asíncrona seleccionada. La calificación A en SonarQube con 0% de código duplicado confirma la disciplina de calidad del equipo.</w:t>
      </w:r>
    </w:p>
    <w:p w14:paraId="718817AC" w14:textId="77777777" w:rsidR="00A32A6E" w:rsidRDefault="00A32A6E" w:rsidP="00A32A6E">
      <w:pPr>
        <w:ind w:firstLine="0"/>
      </w:pPr>
    </w:p>
    <w:p w14:paraId="56A79D20" w14:textId="7C23AA06" w:rsidR="00A32A6E" w:rsidRDefault="00A32A6E" w:rsidP="00A32A6E">
      <w:pPr>
        <w:ind w:firstLine="0"/>
      </w:pPr>
      <w:r>
        <w:t>•</w:t>
      </w:r>
      <w:r>
        <w:t xml:space="preserve"> </w:t>
      </w:r>
      <w:r>
        <w:t>La metodología Scrum aplicada, con sprints de dos semanas y validaciones incrementales, fue determinante para gestionar la volatilidad inherente al trabajo con modelos de lenguaje. La detección temprana de problemas de integración entre módulos redujo significativamente el riesgo de fallos en etapas avanzadas.</w:t>
      </w:r>
    </w:p>
    <w:p w14:paraId="7D540741" w14:textId="77777777" w:rsidR="00A32A6E" w:rsidRDefault="00A32A6E" w:rsidP="00A32A6E">
      <w:pPr>
        <w:ind w:firstLine="0"/>
      </w:pPr>
    </w:p>
    <w:p w14:paraId="59FECAAE" w14:textId="1E6A7068" w:rsidR="00A32A6E" w:rsidRPr="00A32A6E" w:rsidRDefault="00A32A6E" w:rsidP="00A32A6E">
      <w:pPr>
        <w:ind w:firstLine="0"/>
      </w:pPr>
      <w:r>
        <w:lastRenderedPageBreak/>
        <w:t>•</w:t>
      </w:r>
      <w:r>
        <w:t xml:space="preserve"> </w:t>
      </w:r>
      <w:r>
        <w:t>El proyecto sienta las bases para una plataforma de inteligencia operativa genuinamente útil para el ecosistema de microempresas colombianas, un sector que históricamente carece de acceso a herramientas de gestión del conocimiento de este nivel de sofisticación.</w:t>
      </w:r>
    </w:p>
    <w:p w14:paraId="0D6B4EC6" w14:textId="77777777" w:rsidR="002F5EA1" w:rsidRDefault="002F5EA1" w:rsidP="00A32A6E">
      <w:pPr>
        <w:pStyle w:val="Ttulo1"/>
      </w:pPr>
    </w:p>
    <w:p w14:paraId="3D74A42F" w14:textId="36343F40" w:rsidR="00A32A6E" w:rsidRPr="00A32A6E" w:rsidRDefault="00A32A6E" w:rsidP="00A32A6E">
      <w:pPr>
        <w:pStyle w:val="Ttulo1"/>
      </w:pPr>
      <w:bookmarkStart w:id="19" w:name="_Toc230869783"/>
      <w:r w:rsidRPr="00A32A6E">
        <w:t>Referencias</w:t>
      </w:r>
      <w:bookmarkEnd w:id="19"/>
    </w:p>
    <w:p w14:paraId="47E50741" w14:textId="77777777" w:rsidR="00A32A6E" w:rsidRDefault="00A32A6E" w:rsidP="00A32A6E">
      <w:pPr>
        <w:spacing w:before="100" w:after="100"/>
        <w:ind w:left="720" w:hanging="720"/>
      </w:pPr>
      <w:r>
        <w:rPr>
          <w:rFonts w:ascii="Arial" w:eastAsia="Arial" w:hAnsi="Arial" w:cs="Arial"/>
          <w:sz w:val="22"/>
        </w:rPr>
        <w:t xml:space="preserve">Anthropic. (2024). Claude API Documentation. Recuperado de </w:t>
      </w:r>
      <w:hyperlink r:id="rId43" w:history="1">
        <w:r>
          <w:rPr>
            <w:rFonts w:ascii="Arial" w:eastAsia="Arial" w:hAnsi="Arial" w:cs="Arial"/>
            <w:color w:val="1155CC"/>
            <w:sz w:val="22"/>
            <w:u w:val="single"/>
          </w:rPr>
          <w:t>https://docs.anthropic.com</w:t>
        </w:r>
      </w:hyperlink>
    </w:p>
    <w:p w14:paraId="385435C9" w14:textId="77777777" w:rsidR="00A32A6E" w:rsidRDefault="00A32A6E" w:rsidP="00A32A6E">
      <w:pPr>
        <w:spacing w:before="100" w:after="100"/>
        <w:ind w:left="720" w:hanging="720"/>
      </w:pPr>
      <w:r>
        <w:rPr>
          <w:rFonts w:ascii="Arial" w:eastAsia="Arial" w:hAnsi="Arial" w:cs="Arial"/>
          <w:sz w:val="22"/>
        </w:rPr>
        <w:t xml:space="preserve">Beck, K., Beedle, M., van Bennekum, A., Cockburn, A., Cunningham, W., Fowler, M., ... &amp; Thomas, D. (2001). Manifesto for Agile Software Development. Agile Alliance. Recuperado de </w:t>
      </w:r>
    </w:p>
    <w:p w14:paraId="11A02C73" w14:textId="77777777" w:rsidR="00A32A6E" w:rsidRDefault="00A32A6E" w:rsidP="00A32A6E">
      <w:pPr>
        <w:spacing w:before="100" w:after="100"/>
        <w:ind w:left="720" w:hanging="720"/>
      </w:pPr>
      <w:hyperlink r:id="rId44" w:history="1">
        <w:r>
          <w:rPr>
            <w:rFonts w:ascii="Arial" w:eastAsia="Arial" w:hAnsi="Arial" w:cs="Arial"/>
            <w:color w:val="1155CC"/>
            <w:sz w:val="22"/>
            <w:u w:val="single"/>
          </w:rPr>
          <w:t>https://agilemanifesto.org</w:t>
        </w:r>
      </w:hyperlink>
    </w:p>
    <w:p w14:paraId="48D5F5BE" w14:textId="77777777" w:rsidR="00A32A6E" w:rsidRDefault="00A32A6E" w:rsidP="00A32A6E">
      <w:pPr>
        <w:spacing w:before="100" w:after="100"/>
        <w:ind w:left="720" w:hanging="720"/>
      </w:pPr>
      <w:r>
        <w:rPr>
          <w:rFonts w:ascii="Arial" w:eastAsia="Arial" w:hAnsi="Arial" w:cs="Arial"/>
          <w:sz w:val="22"/>
        </w:rPr>
        <w:t xml:space="preserve">Chroma. (2024). Chroma: The AI-native open-source embedding database. Recuperado de </w:t>
      </w:r>
      <w:hyperlink r:id="rId45" w:history="1">
        <w:r>
          <w:rPr>
            <w:rFonts w:ascii="Arial" w:eastAsia="Arial" w:hAnsi="Arial" w:cs="Arial"/>
            <w:color w:val="1155CC"/>
            <w:sz w:val="22"/>
            <w:u w:val="single"/>
          </w:rPr>
          <w:t>https://www.trychroma.com</w:t>
        </w:r>
      </w:hyperlink>
    </w:p>
    <w:p w14:paraId="53415C2E" w14:textId="77777777" w:rsidR="00A32A6E" w:rsidRDefault="00A32A6E" w:rsidP="00A32A6E">
      <w:pPr>
        <w:spacing w:before="100" w:after="100"/>
        <w:ind w:left="720" w:hanging="720"/>
      </w:pPr>
      <w:r>
        <w:rPr>
          <w:rFonts w:ascii="Arial" w:eastAsia="Arial" w:hAnsi="Arial" w:cs="Arial"/>
          <w:sz w:val="22"/>
        </w:rPr>
        <w:t>Fowler, M. (2002). Patterns of Enterprise Application Architecture. Addison-Wesley Professional.</w:t>
      </w:r>
    </w:p>
    <w:p w14:paraId="0D7A289B" w14:textId="77777777" w:rsidR="00A32A6E" w:rsidRDefault="00A32A6E" w:rsidP="00A32A6E">
      <w:pPr>
        <w:spacing w:before="100" w:after="100"/>
        <w:ind w:left="720" w:hanging="720"/>
      </w:pPr>
      <w:r>
        <w:rPr>
          <w:rFonts w:ascii="Arial" w:eastAsia="Arial" w:hAnsi="Arial" w:cs="Arial"/>
          <w:sz w:val="22"/>
        </w:rPr>
        <w:t>Gartner. (2024). Magic Quadrant for Cloud Database Management Systems. Gartner Research.</w:t>
      </w:r>
    </w:p>
    <w:p w14:paraId="22747842" w14:textId="77777777" w:rsidR="00A32A6E" w:rsidRDefault="00A32A6E" w:rsidP="00A32A6E">
      <w:pPr>
        <w:spacing w:before="100" w:after="100"/>
        <w:ind w:left="720" w:hanging="720"/>
      </w:pPr>
      <w:r>
        <w:rPr>
          <w:rFonts w:ascii="Arial" w:eastAsia="Arial" w:hAnsi="Arial" w:cs="Arial"/>
          <w:sz w:val="22"/>
        </w:rPr>
        <w:t>Grimaldi, A., &amp; Mago, V. K. (2023). Multi-Tenant Architecture Patterns for SaaS Applications. Journal of Cloud Computing, 12(1), 45–62.</w:t>
      </w:r>
    </w:p>
    <w:p w14:paraId="69364D6C" w14:textId="77777777" w:rsidR="00A32A6E" w:rsidRDefault="00A32A6E" w:rsidP="00A32A6E">
      <w:pPr>
        <w:spacing w:before="100" w:after="100"/>
        <w:ind w:left="720" w:hanging="720"/>
      </w:pPr>
      <w:r>
        <w:rPr>
          <w:rFonts w:ascii="Arial" w:eastAsia="Arial" w:hAnsi="Arial" w:cs="Arial"/>
          <w:sz w:val="22"/>
        </w:rPr>
        <w:t xml:space="preserve">LangChain. (2024). LangChain: Build context-aware reasoning applications. Recuperado de </w:t>
      </w:r>
      <w:hyperlink r:id="rId46" w:history="1">
        <w:r>
          <w:rPr>
            <w:rFonts w:ascii="Arial" w:eastAsia="Arial" w:hAnsi="Arial" w:cs="Arial"/>
            <w:color w:val="1155CC"/>
            <w:sz w:val="22"/>
            <w:u w:val="single"/>
          </w:rPr>
          <w:t>https://python.langchain.com</w:t>
        </w:r>
      </w:hyperlink>
    </w:p>
    <w:p w14:paraId="63451315" w14:textId="77777777" w:rsidR="00A32A6E" w:rsidRDefault="00A32A6E" w:rsidP="00A32A6E">
      <w:pPr>
        <w:spacing w:before="100" w:after="100"/>
        <w:ind w:left="720" w:hanging="720"/>
      </w:pPr>
      <w:r>
        <w:rPr>
          <w:rFonts w:ascii="Arial" w:eastAsia="Arial" w:hAnsi="Arial" w:cs="Arial"/>
          <w:sz w:val="22"/>
        </w:rPr>
        <w:t>Lewis, P., Perez, E., Piktus, A., Petroni, F., Karpukhin, V., Goyal, N., ... &amp; Kiela, D. (2020). Retrieval-Augmented Generation for Knowledge-Intensive NLP Tasks. Advances in Neural Information Processing Systems (NeurIPS), 33, 9459–9474.</w:t>
      </w:r>
    </w:p>
    <w:p w14:paraId="6BF9E737" w14:textId="77777777" w:rsidR="00A32A6E" w:rsidRDefault="00A32A6E" w:rsidP="00A32A6E">
      <w:pPr>
        <w:spacing w:before="100" w:after="100"/>
        <w:ind w:left="720" w:hanging="720"/>
      </w:pPr>
      <w:r>
        <w:rPr>
          <w:rFonts w:ascii="Arial" w:eastAsia="Arial" w:hAnsi="Arial" w:cs="Arial"/>
          <w:sz w:val="22"/>
        </w:rPr>
        <w:t>Martin, R. C. (2003). Agile Software Development, Principles, Patterns, and Practices. Prentice Hall.</w:t>
      </w:r>
    </w:p>
    <w:p w14:paraId="6D2819F8" w14:textId="77777777" w:rsidR="00A32A6E" w:rsidRDefault="00A32A6E" w:rsidP="00A32A6E">
      <w:pPr>
        <w:spacing w:before="100" w:after="100"/>
        <w:ind w:left="720" w:hanging="720"/>
      </w:pPr>
      <w:r>
        <w:rPr>
          <w:rFonts w:ascii="Arial" w:eastAsia="Arial" w:hAnsi="Arial" w:cs="Arial"/>
          <w:sz w:val="22"/>
        </w:rPr>
        <w:lastRenderedPageBreak/>
        <w:t xml:space="preserve">OpenAI. (2024). OpenAI API Documentation. Recuperado de </w:t>
      </w:r>
      <w:hyperlink r:id="rId47" w:history="1">
        <w:r>
          <w:rPr>
            <w:rFonts w:ascii="Arial" w:eastAsia="Arial" w:hAnsi="Arial" w:cs="Arial"/>
            <w:color w:val="1155CC"/>
            <w:sz w:val="22"/>
            <w:u w:val="single"/>
          </w:rPr>
          <w:t>https://platform.openai.com/docs</w:t>
        </w:r>
      </w:hyperlink>
    </w:p>
    <w:p w14:paraId="36793C00" w14:textId="77777777" w:rsidR="00A32A6E" w:rsidRDefault="00A32A6E" w:rsidP="00A32A6E">
      <w:pPr>
        <w:spacing w:before="100" w:after="100"/>
        <w:ind w:left="720" w:hanging="720"/>
      </w:pPr>
      <w:r>
        <w:rPr>
          <w:rFonts w:ascii="Arial" w:eastAsia="Arial" w:hAnsi="Arial" w:cs="Arial"/>
          <w:sz w:val="22"/>
        </w:rPr>
        <w:t xml:space="preserve">PostgreSQL Global Development Group. (2024). PostgreSQL 16 Documentation. Recuperado de </w:t>
      </w:r>
      <w:hyperlink r:id="rId48" w:history="1">
        <w:r>
          <w:rPr>
            <w:rFonts w:ascii="Arial" w:eastAsia="Arial" w:hAnsi="Arial" w:cs="Arial"/>
            <w:color w:val="1155CC"/>
            <w:sz w:val="22"/>
            <w:u w:val="single"/>
          </w:rPr>
          <w:t>https://www.postgresql.org/docs/16/</w:t>
        </w:r>
      </w:hyperlink>
    </w:p>
    <w:p w14:paraId="63FF9E0B" w14:textId="77777777" w:rsidR="00A32A6E" w:rsidRDefault="00A32A6E" w:rsidP="00A32A6E">
      <w:pPr>
        <w:spacing w:before="100" w:after="100"/>
        <w:ind w:left="720" w:hanging="720"/>
      </w:pPr>
      <w:r>
        <w:rPr>
          <w:rFonts w:ascii="Arial" w:eastAsia="Arial" w:hAnsi="Arial" w:cs="Arial"/>
          <w:sz w:val="22"/>
        </w:rPr>
        <w:t>Ramírez, J., &amp; Torres, C. (2022). Gestión del Conocimiento en Microempresas: Retos y Oportunidades en la Transformación Digital. Revista Iberoamericana de Sistemas, Cibernética e Informática, 19(2), 12–21.</w:t>
      </w:r>
    </w:p>
    <w:p w14:paraId="605F083A" w14:textId="77777777" w:rsidR="00A32A6E" w:rsidRDefault="00A32A6E" w:rsidP="00A32A6E">
      <w:pPr>
        <w:spacing w:before="100" w:after="100"/>
        <w:ind w:left="720" w:hanging="720"/>
      </w:pPr>
      <w:r>
        <w:rPr>
          <w:rFonts w:ascii="Arial" w:eastAsia="Arial" w:hAnsi="Arial" w:cs="Arial"/>
          <w:sz w:val="22"/>
        </w:rPr>
        <w:t>Schwaber, K., &amp; Sutherland, J. (2020). The Scrum Guide: The Definitive Guide to Scrum — The Rules of the Game. Scrum.org.</w:t>
      </w:r>
    </w:p>
    <w:p w14:paraId="38CB790E" w14:textId="77777777" w:rsidR="00A32A6E" w:rsidRDefault="00A32A6E" w:rsidP="00A32A6E">
      <w:pPr>
        <w:spacing w:before="100" w:after="100"/>
        <w:ind w:left="720" w:hanging="720"/>
      </w:pPr>
      <w:r>
        <w:rPr>
          <w:rFonts w:ascii="Arial" w:eastAsia="Arial" w:hAnsi="Arial" w:cs="Arial"/>
          <w:sz w:val="22"/>
        </w:rPr>
        <w:t>Wieringa, R. J. (2014). Design Science Methodology for Information Systems and Software Engineering. Springer.</w:t>
      </w:r>
    </w:p>
    <w:p w14:paraId="70EFDBB6" w14:textId="77777777" w:rsidR="00A32A6E" w:rsidRDefault="00A32A6E" w:rsidP="00A32A6E">
      <w:pPr>
        <w:spacing w:before="100" w:after="100"/>
        <w:ind w:left="720" w:hanging="720"/>
      </w:pPr>
      <w:r>
        <w:rPr>
          <w:rFonts w:ascii="Arial" w:eastAsia="Arial" w:hAnsi="Arial" w:cs="Arial"/>
          <w:sz w:val="22"/>
        </w:rPr>
        <w:t xml:space="preserve">Wiggins, A. (2017). The Twelve-Factor App. Recuperado de </w:t>
      </w:r>
      <w:hyperlink r:id="rId49" w:history="1">
        <w:r>
          <w:rPr>
            <w:rFonts w:ascii="Arial" w:eastAsia="Arial" w:hAnsi="Arial" w:cs="Arial"/>
            <w:color w:val="1155CC"/>
            <w:sz w:val="22"/>
            <w:u w:val="single"/>
          </w:rPr>
          <w:t>https://12factor.net</w:t>
        </w:r>
      </w:hyperlink>
    </w:p>
    <w:p w14:paraId="2834D75B" w14:textId="77777777" w:rsidR="00A32A6E" w:rsidRPr="005429F4" w:rsidRDefault="00A32A6E" w:rsidP="00A32A6E">
      <w:pPr>
        <w:spacing w:before="120" w:after="120"/>
        <w:rPr>
          <w:bCs/>
        </w:rPr>
      </w:pPr>
    </w:p>
    <w:sectPr w:rsidR="00A32A6E" w:rsidRPr="005429F4" w:rsidSect="002967A1">
      <w:headerReference w:type="default" r:id="rId50"/>
      <w:footerReference w:type="default" r:id="rId5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AC277" w14:textId="77777777" w:rsidR="00661019" w:rsidRDefault="00661019" w:rsidP="00864CC1">
      <w:pPr>
        <w:spacing w:line="240" w:lineRule="auto"/>
      </w:pPr>
      <w:r>
        <w:separator/>
      </w:r>
    </w:p>
  </w:endnote>
  <w:endnote w:type="continuationSeparator" w:id="0">
    <w:p w14:paraId="47298C80" w14:textId="77777777" w:rsidR="00661019" w:rsidRDefault="00661019" w:rsidP="00864C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114923"/>
      <w:docPartObj>
        <w:docPartGallery w:val="Page Numbers (Bottom of Page)"/>
        <w:docPartUnique/>
      </w:docPartObj>
    </w:sdtPr>
    <w:sdtContent>
      <w:p w14:paraId="053785F0" w14:textId="15BA112D" w:rsidR="008B7D17" w:rsidRDefault="008B7D17">
        <w:pPr>
          <w:pStyle w:val="Piedepgina"/>
          <w:jc w:val="right"/>
        </w:pPr>
        <w:r>
          <w:fldChar w:fldCharType="begin"/>
        </w:r>
        <w:r>
          <w:instrText>PAGE   \* MERGEFORMAT</w:instrText>
        </w:r>
        <w:r>
          <w:fldChar w:fldCharType="separate"/>
        </w:r>
        <w:r w:rsidR="004A2915" w:rsidRPr="004A2915">
          <w:rPr>
            <w:noProof/>
            <w:lang w:val="es-ES"/>
          </w:rPr>
          <w:t>24</w:t>
        </w:r>
        <w:r>
          <w:fldChar w:fldCharType="end"/>
        </w:r>
      </w:p>
    </w:sdtContent>
  </w:sdt>
  <w:p w14:paraId="5CF3D8AD" w14:textId="77777777" w:rsidR="008B7D17" w:rsidRDefault="008B7D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35CA" w14:textId="77777777" w:rsidR="00661019" w:rsidRDefault="00661019" w:rsidP="00864CC1">
      <w:pPr>
        <w:spacing w:line="240" w:lineRule="auto"/>
      </w:pPr>
      <w:r>
        <w:separator/>
      </w:r>
    </w:p>
  </w:footnote>
  <w:footnote w:type="continuationSeparator" w:id="0">
    <w:p w14:paraId="0301A93E" w14:textId="77777777" w:rsidR="00661019" w:rsidRDefault="00661019" w:rsidP="00864C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1D87" w14:textId="0A16C8DA" w:rsidR="008B7D17" w:rsidRPr="00864CC1" w:rsidRDefault="008B7D17" w:rsidP="00864CC1">
    <w:pPr>
      <w:pStyle w:val="Encabezado"/>
      <w:ind w:firstLine="0"/>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2357"/>
    <w:multiLevelType w:val="hybridMultilevel"/>
    <w:tmpl w:val="BD423A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B24FFD"/>
    <w:multiLevelType w:val="multilevel"/>
    <w:tmpl w:val="C29EC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258F"/>
    <w:multiLevelType w:val="hybridMultilevel"/>
    <w:tmpl w:val="3D30B79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07D06D72"/>
    <w:multiLevelType w:val="multilevel"/>
    <w:tmpl w:val="DE7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7B71"/>
    <w:multiLevelType w:val="multilevel"/>
    <w:tmpl w:val="D514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D4F66"/>
    <w:multiLevelType w:val="multilevel"/>
    <w:tmpl w:val="6AD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4D03"/>
    <w:multiLevelType w:val="multilevel"/>
    <w:tmpl w:val="821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03BE7"/>
    <w:multiLevelType w:val="hybridMultilevel"/>
    <w:tmpl w:val="798432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633F3D"/>
    <w:multiLevelType w:val="hybridMultilevel"/>
    <w:tmpl w:val="68B08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104E08"/>
    <w:multiLevelType w:val="multilevel"/>
    <w:tmpl w:val="99EE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C3F45"/>
    <w:multiLevelType w:val="hybridMultilevel"/>
    <w:tmpl w:val="E05490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383D47"/>
    <w:multiLevelType w:val="hybridMultilevel"/>
    <w:tmpl w:val="2A404F8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0D964EC"/>
    <w:multiLevelType w:val="hybridMultilevel"/>
    <w:tmpl w:val="D702F1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4902EF"/>
    <w:multiLevelType w:val="multilevel"/>
    <w:tmpl w:val="6956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0565F"/>
    <w:multiLevelType w:val="multilevel"/>
    <w:tmpl w:val="A07E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837C6"/>
    <w:multiLevelType w:val="hybridMultilevel"/>
    <w:tmpl w:val="EEC236A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AE07110"/>
    <w:multiLevelType w:val="hybridMultilevel"/>
    <w:tmpl w:val="12186778"/>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7" w15:restartNumberingAfterBreak="0">
    <w:nsid w:val="3AF51A51"/>
    <w:multiLevelType w:val="hybridMultilevel"/>
    <w:tmpl w:val="98DE0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1D5F7C"/>
    <w:multiLevelType w:val="multilevel"/>
    <w:tmpl w:val="D424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522BAE"/>
    <w:multiLevelType w:val="hybridMultilevel"/>
    <w:tmpl w:val="A2E84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6211516"/>
    <w:multiLevelType w:val="multilevel"/>
    <w:tmpl w:val="48C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D2D6F"/>
    <w:multiLevelType w:val="hybridMultilevel"/>
    <w:tmpl w:val="0FDA77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900CCD"/>
    <w:multiLevelType w:val="multilevel"/>
    <w:tmpl w:val="6FE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76276"/>
    <w:multiLevelType w:val="multilevel"/>
    <w:tmpl w:val="21C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06CD5"/>
    <w:multiLevelType w:val="hybridMultilevel"/>
    <w:tmpl w:val="CDE0A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693840"/>
    <w:multiLevelType w:val="multilevel"/>
    <w:tmpl w:val="5012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450FE2"/>
    <w:multiLevelType w:val="hybridMultilevel"/>
    <w:tmpl w:val="1624D8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6855316"/>
    <w:multiLevelType w:val="hybridMultilevel"/>
    <w:tmpl w:val="A19A34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9622731"/>
    <w:multiLevelType w:val="multilevel"/>
    <w:tmpl w:val="6A8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050FE"/>
    <w:multiLevelType w:val="multilevel"/>
    <w:tmpl w:val="A95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552A6"/>
    <w:multiLevelType w:val="multilevel"/>
    <w:tmpl w:val="EA16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235E51"/>
    <w:multiLevelType w:val="multilevel"/>
    <w:tmpl w:val="23C2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847639">
    <w:abstractNumId w:val="2"/>
  </w:num>
  <w:num w:numId="2" w16cid:durableId="808982459">
    <w:abstractNumId w:val="17"/>
  </w:num>
  <w:num w:numId="3" w16cid:durableId="1159266854">
    <w:abstractNumId w:val="16"/>
  </w:num>
  <w:num w:numId="4" w16cid:durableId="525022462">
    <w:abstractNumId w:val="19"/>
  </w:num>
  <w:num w:numId="5" w16cid:durableId="1563516000">
    <w:abstractNumId w:val="21"/>
  </w:num>
  <w:num w:numId="6" w16cid:durableId="1623614489">
    <w:abstractNumId w:val="7"/>
  </w:num>
  <w:num w:numId="7" w16cid:durableId="243536670">
    <w:abstractNumId w:val="27"/>
  </w:num>
  <w:num w:numId="8" w16cid:durableId="1157455473">
    <w:abstractNumId w:val="26"/>
  </w:num>
  <w:num w:numId="9" w16cid:durableId="1843155166">
    <w:abstractNumId w:val="11"/>
  </w:num>
  <w:num w:numId="10" w16cid:durableId="502278080">
    <w:abstractNumId w:val="18"/>
  </w:num>
  <w:num w:numId="11" w16cid:durableId="272634783">
    <w:abstractNumId w:val="9"/>
  </w:num>
  <w:num w:numId="12" w16cid:durableId="2141142363">
    <w:abstractNumId w:val="30"/>
  </w:num>
  <w:num w:numId="13" w16cid:durableId="402073019">
    <w:abstractNumId w:val="6"/>
  </w:num>
  <w:num w:numId="14" w16cid:durableId="1175537760">
    <w:abstractNumId w:val="3"/>
  </w:num>
  <w:num w:numId="15" w16cid:durableId="29690771">
    <w:abstractNumId w:val="15"/>
  </w:num>
  <w:num w:numId="16" w16cid:durableId="758333936">
    <w:abstractNumId w:val="24"/>
  </w:num>
  <w:num w:numId="17" w16cid:durableId="2017263698">
    <w:abstractNumId w:val="5"/>
  </w:num>
  <w:num w:numId="18" w16cid:durableId="1973906378">
    <w:abstractNumId w:val="4"/>
  </w:num>
  <w:num w:numId="19" w16cid:durableId="1596209295">
    <w:abstractNumId w:val="1"/>
  </w:num>
  <w:num w:numId="20" w16cid:durableId="204683427">
    <w:abstractNumId w:val="31"/>
  </w:num>
  <w:num w:numId="21" w16cid:durableId="538056901">
    <w:abstractNumId w:val="23"/>
  </w:num>
  <w:num w:numId="22" w16cid:durableId="2137134734">
    <w:abstractNumId w:val="25"/>
  </w:num>
  <w:num w:numId="23" w16cid:durableId="1903061720">
    <w:abstractNumId w:val="28"/>
  </w:num>
  <w:num w:numId="24" w16cid:durableId="441805378">
    <w:abstractNumId w:val="14"/>
  </w:num>
  <w:num w:numId="25" w16cid:durableId="973295203">
    <w:abstractNumId w:val="13"/>
  </w:num>
  <w:num w:numId="26" w16cid:durableId="947927753">
    <w:abstractNumId w:val="22"/>
  </w:num>
  <w:num w:numId="27" w16cid:durableId="1953437108">
    <w:abstractNumId w:val="29"/>
  </w:num>
  <w:num w:numId="28" w16cid:durableId="1165903342">
    <w:abstractNumId w:val="20"/>
  </w:num>
  <w:num w:numId="29" w16cid:durableId="1095250560">
    <w:abstractNumId w:val="10"/>
  </w:num>
  <w:num w:numId="30" w16cid:durableId="1190534005">
    <w:abstractNumId w:val="12"/>
  </w:num>
  <w:num w:numId="31" w16cid:durableId="1194536729">
    <w:abstractNumId w:val="8"/>
  </w:num>
  <w:num w:numId="32" w16cid:durableId="11691910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449"/>
    <w:rsid w:val="00000111"/>
    <w:rsid w:val="000121F0"/>
    <w:rsid w:val="000172BD"/>
    <w:rsid w:val="00021491"/>
    <w:rsid w:val="00021CA2"/>
    <w:rsid w:val="00024CDB"/>
    <w:rsid w:val="00027E4E"/>
    <w:rsid w:val="0003016C"/>
    <w:rsid w:val="000342D4"/>
    <w:rsid w:val="00037FDB"/>
    <w:rsid w:val="00037FF6"/>
    <w:rsid w:val="00041793"/>
    <w:rsid w:val="00046122"/>
    <w:rsid w:val="00053EF2"/>
    <w:rsid w:val="000568F1"/>
    <w:rsid w:val="000575AA"/>
    <w:rsid w:val="000615FF"/>
    <w:rsid w:val="00061B56"/>
    <w:rsid w:val="00071593"/>
    <w:rsid w:val="00074282"/>
    <w:rsid w:val="00074D5E"/>
    <w:rsid w:val="00080B05"/>
    <w:rsid w:val="000862CE"/>
    <w:rsid w:val="00086541"/>
    <w:rsid w:val="00091814"/>
    <w:rsid w:val="00094B6F"/>
    <w:rsid w:val="000978C7"/>
    <w:rsid w:val="00097A84"/>
    <w:rsid w:val="000A025A"/>
    <w:rsid w:val="000A3119"/>
    <w:rsid w:val="000A5A02"/>
    <w:rsid w:val="000A7585"/>
    <w:rsid w:val="000A7696"/>
    <w:rsid w:val="000B2249"/>
    <w:rsid w:val="000B2D04"/>
    <w:rsid w:val="000B2EB9"/>
    <w:rsid w:val="000B40FA"/>
    <w:rsid w:val="000B44C9"/>
    <w:rsid w:val="000C6244"/>
    <w:rsid w:val="000C7EBA"/>
    <w:rsid w:val="000D4A98"/>
    <w:rsid w:val="000D7776"/>
    <w:rsid w:val="000D7F6A"/>
    <w:rsid w:val="000E4EE8"/>
    <w:rsid w:val="000E7449"/>
    <w:rsid w:val="000F4BB9"/>
    <w:rsid w:val="000F5627"/>
    <w:rsid w:val="000F6272"/>
    <w:rsid w:val="00103CF2"/>
    <w:rsid w:val="00110E25"/>
    <w:rsid w:val="00111659"/>
    <w:rsid w:val="00113CA8"/>
    <w:rsid w:val="00116CD5"/>
    <w:rsid w:val="00121E84"/>
    <w:rsid w:val="00123E4B"/>
    <w:rsid w:val="00125442"/>
    <w:rsid w:val="00131F7F"/>
    <w:rsid w:val="00131FAB"/>
    <w:rsid w:val="00132A00"/>
    <w:rsid w:val="00136651"/>
    <w:rsid w:val="00143BE1"/>
    <w:rsid w:val="001453F9"/>
    <w:rsid w:val="00152581"/>
    <w:rsid w:val="0015428D"/>
    <w:rsid w:val="0015450A"/>
    <w:rsid w:val="0015509B"/>
    <w:rsid w:val="00156BFB"/>
    <w:rsid w:val="00167FF9"/>
    <w:rsid w:val="00172D53"/>
    <w:rsid w:val="00173EDA"/>
    <w:rsid w:val="00184B11"/>
    <w:rsid w:val="0018560F"/>
    <w:rsid w:val="00193E90"/>
    <w:rsid w:val="0019543B"/>
    <w:rsid w:val="001A0EB3"/>
    <w:rsid w:val="001A1814"/>
    <w:rsid w:val="001A5C72"/>
    <w:rsid w:val="001A6424"/>
    <w:rsid w:val="001B0CB9"/>
    <w:rsid w:val="001B1CD9"/>
    <w:rsid w:val="001B205D"/>
    <w:rsid w:val="001B3CEC"/>
    <w:rsid w:val="001C37C3"/>
    <w:rsid w:val="001C655F"/>
    <w:rsid w:val="001D05D3"/>
    <w:rsid w:val="001D0D83"/>
    <w:rsid w:val="001D20C0"/>
    <w:rsid w:val="001D32E1"/>
    <w:rsid w:val="001D3DC4"/>
    <w:rsid w:val="001D61EB"/>
    <w:rsid w:val="001E1B79"/>
    <w:rsid w:val="001F4708"/>
    <w:rsid w:val="00200587"/>
    <w:rsid w:val="0020116E"/>
    <w:rsid w:val="002021DB"/>
    <w:rsid w:val="00202F15"/>
    <w:rsid w:val="00204694"/>
    <w:rsid w:val="00207208"/>
    <w:rsid w:val="00211090"/>
    <w:rsid w:val="0021367B"/>
    <w:rsid w:val="002165B6"/>
    <w:rsid w:val="0022017C"/>
    <w:rsid w:val="002216B7"/>
    <w:rsid w:val="00221926"/>
    <w:rsid w:val="00223AF2"/>
    <w:rsid w:val="00223C2C"/>
    <w:rsid w:val="002250EA"/>
    <w:rsid w:val="00234B00"/>
    <w:rsid w:val="00234FF3"/>
    <w:rsid w:val="002366B2"/>
    <w:rsid w:val="00241E3E"/>
    <w:rsid w:val="002433E3"/>
    <w:rsid w:val="002505E3"/>
    <w:rsid w:val="00253F6E"/>
    <w:rsid w:val="0026241C"/>
    <w:rsid w:val="00263D35"/>
    <w:rsid w:val="00263EC8"/>
    <w:rsid w:val="00275A8E"/>
    <w:rsid w:val="00277C46"/>
    <w:rsid w:val="00287B87"/>
    <w:rsid w:val="00292CBD"/>
    <w:rsid w:val="00293718"/>
    <w:rsid w:val="002967A1"/>
    <w:rsid w:val="002A360B"/>
    <w:rsid w:val="002A3BE0"/>
    <w:rsid w:val="002A5A62"/>
    <w:rsid w:val="002A6294"/>
    <w:rsid w:val="002B3C85"/>
    <w:rsid w:val="002B4EDD"/>
    <w:rsid w:val="002C04BC"/>
    <w:rsid w:val="002C38A1"/>
    <w:rsid w:val="002C50AF"/>
    <w:rsid w:val="002D0F84"/>
    <w:rsid w:val="002D34F3"/>
    <w:rsid w:val="002D58A0"/>
    <w:rsid w:val="002E3F6A"/>
    <w:rsid w:val="002E5C53"/>
    <w:rsid w:val="002F5EA1"/>
    <w:rsid w:val="002F5F85"/>
    <w:rsid w:val="002F5F94"/>
    <w:rsid w:val="002F6BD6"/>
    <w:rsid w:val="003018E2"/>
    <w:rsid w:val="00303935"/>
    <w:rsid w:val="0030649D"/>
    <w:rsid w:val="0031074E"/>
    <w:rsid w:val="00310D6B"/>
    <w:rsid w:val="00317DD5"/>
    <w:rsid w:val="00320136"/>
    <w:rsid w:val="00324DCC"/>
    <w:rsid w:val="003370A8"/>
    <w:rsid w:val="003414D4"/>
    <w:rsid w:val="003475DD"/>
    <w:rsid w:val="003506DD"/>
    <w:rsid w:val="003511CE"/>
    <w:rsid w:val="00352AC3"/>
    <w:rsid w:val="00356402"/>
    <w:rsid w:val="003831CB"/>
    <w:rsid w:val="00386476"/>
    <w:rsid w:val="003A13F1"/>
    <w:rsid w:val="003A1C0C"/>
    <w:rsid w:val="003A42E8"/>
    <w:rsid w:val="003A6094"/>
    <w:rsid w:val="003A60DC"/>
    <w:rsid w:val="003B15A9"/>
    <w:rsid w:val="003B34EB"/>
    <w:rsid w:val="003B4E46"/>
    <w:rsid w:val="003B5275"/>
    <w:rsid w:val="003C16D9"/>
    <w:rsid w:val="003C22E5"/>
    <w:rsid w:val="003C4BBA"/>
    <w:rsid w:val="003C7731"/>
    <w:rsid w:val="003D285A"/>
    <w:rsid w:val="003D5E4F"/>
    <w:rsid w:val="003E3FB9"/>
    <w:rsid w:val="003E43F6"/>
    <w:rsid w:val="003E65D2"/>
    <w:rsid w:val="003F4F67"/>
    <w:rsid w:val="003F50BD"/>
    <w:rsid w:val="003F5808"/>
    <w:rsid w:val="00401C73"/>
    <w:rsid w:val="004039DD"/>
    <w:rsid w:val="00411004"/>
    <w:rsid w:val="00415469"/>
    <w:rsid w:val="0041701A"/>
    <w:rsid w:val="004172B5"/>
    <w:rsid w:val="0041737A"/>
    <w:rsid w:val="00417464"/>
    <w:rsid w:val="00424F5E"/>
    <w:rsid w:val="004253C6"/>
    <w:rsid w:val="004307CB"/>
    <w:rsid w:val="00430A3C"/>
    <w:rsid w:val="00431CF8"/>
    <w:rsid w:val="00433BB2"/>
    <w:rsid w:val="0043600B"/>
    <w:rsid w:val="00436E12"/>
    <w:rsid w:val="0044373B"/>
    <w:rsid w:val="00443AFB"/>
    <w:rsid w:val="004440F0"/>
    <w:rsid w:val="0044728E"/>
    <w:rsid w:val="00447DB8"/>
    <w:rsid w:val="0045079F"/>
    <w:rsid w:val="00463D95"/>
    <w:rsid w:val="004672EF"/>
    <w:rsid w:val="0047095E"/>
    <w:rsid w:val="00470D45"/>
    <w:rsid w:val="004754FA"/>
    <w:rsid w:val="00481A04"/>
    <w:rsid w:val="00491D43"/>
    <w:rsid w:val="00494BF0"/>
    <w:rsid w:val="004A1D4E"/>
    <w:rsid w:val="004A2298"/>
    <w:rsid w:val="004A2915"/>
    <w:rsid w:val="004B4255"/>
    <w:rsid w:val="004B7FA2"/>
    <w:rsid w:val="004C12D4"/>
    <w:rsid w:val="004C2F20"/>
    <w:rsid w:val="004C3C64"/>
    <w:rsid w:val="004C7D3D"/>
    <w:rsid w:val="004D0186"/>
    <w:rsid w:val="004D4B2A"/>
    <w:rsid w:val="004D4CD4"/>
    <w:rsid w:val="004F37A3"/>
    <w:rsid w:val="004F3DA3"/>
    <w:rsid w:val="004F51C5"/>
    <w:rsid w:val="004F5413"/>
    <w:rsid w:val="00500EE1"/>
    <w:rsid w:val="00505352"/>
    <w:rsid w:val="005078D3"/>
    <w:rsid w:val="0051397E"/>
    <w:rsid w:val="00514CA9"/>
    <w:rsid w:val="005203CB"/>
    <w:rsid w:val="005237C9"/>
    <w:rsid w:val="00533508"/>
    <w:rsid w:val="005345D6"/>
    <w:rsid w:val="00534F2E"/>
    <w:rsid w:val="00541C96"/>
    <w:rsid w:val="005429F4"/>
    <w:rsid w:val="005520D5"/>
    <w:rsid w:val="005556C9"/>
    <w:rsid w:val="0055757D"/>
    <w:rsid w:val="00566179"/>
    <w:rsid w:val="00567EC6"/>
    <w:rsid w:val="005752C8"/>
    <w:rsid w:val="00580141"/>
    <w:rsid w:val="00580ECE"/>
    <w:rsid w:val="00580F46"/>
    <w:rsid w:val="00582273"/>
    <w:rsid w:val="00582A0A"/>
    <w:rsid w:val="00583D0A"/>
    <w:rsid w:val="00585CAD"/>
    <w:rsid w:val="00587807"/>
    <w:rsid w:val="00593175"/>
    <w:rsid w:val="005934DF"/>
    <w:rsid w:val="00594847"/>
    <w:rsid w:val="00596C9A"/>
    <w:rsid w:val="005A0F0E"/>
    <w:rsid w:val="005A4471"/>
    <w:rsid w:val="005B2828"/>
    <w:rsid w:val="005B329A"/>
    <w:rsid w:val="005B363D"/>
    <w:rsid w:val="005B6EB0"/>
    <w:rsid w:val="005C1957"/>
    <w:rsid w:val="005C70C9"/>
    <w:rsid w:val="005D495D"/>
    <w:rsid w:val="005E2A6B"/>
    <w:rsid w:val="005E332D"/>
    <w:rsid w:val="005E4F2B"/>
    <w:rsid w:val="005E57EA"/>
    <w:rsid w:val="005F2E61"/>
    <w:rsid w:val="005F335D"/>
    <w:rsid w:val="005F3854"/>
    <w:rsid w:val="00602EBA"/>
    <w:rsid w:val="0061243E"/>
    <w:rsid w:val="00613670"/>
    <w:rsid w:val="00616A4F"/>
    <w:rsid w:val="0062002B"/>
    <w:rsid w:val="00620BDE"/>
    <w:rsid w:val="00621EFA"/>
    <w:rsid w:val="00642486"/>
    <w:rsid w:val="00646CEC"/>
    <w:rsid w:val="00647F1C"/>
    <w:rsid w:val="0065226D"/>
    <w:rsid w:val="00654B87"/>
    <w:rsid w:val="00661019"/>
    <w:rsid w:val="00690298"/>
    <w:rsid w:val="006A3077"/>
    <w:rsid w:val="006A3FFC"/>
    <w:rsid w:val="006B0F5D"/>
    <w:rsid w:val="006B45AE"/>
    <w:rsid w:val="006B45D3"/>
    <w:rsid w:val="006B60F5"/>
    <w:rsid w:val="006B6DEC"/>
    <w:rsid w:val="006C578F"/>
    <w:rsid w:val="006D01BC"/>
    <w:rsid w:val="006D3C64"/>
    <w:rsid w:val="006D3E37"/>
    <w:rsid w:val="006D4E71"/>
    <w:rsid w:val="006E09D2"/>
    <w:rsid w:val="006E5AB3"/>
    <w:rsid w:val="006E65F1"/>
    <w:rsid w:val="006F1896"/>
    <w:rsid w:val="00702391"/>
    <w:rsid w:val="00704183"/>
    <w:rsid w:val="0070606A"/>
    <w:rsid w:val="0070766F"/>
    <w:rsid w:val="007112AE"/>
    <w:rsid w:val="00714B99"/>
    <w:rsid w:val="00715311"/>
    <w:rsid w:val="00716673"/>
    <w:rsid w:val="007202DD"/>
    <w:rsid w:val="00723E80"/>
    <w:rsid w:val="00724EE7"/>
    <w:rsid w:val="0074459F"/>
    <w:rsid w:val="007472C2"/>
    <w:rsid w:val="00747975"/>
    <w:rsid w:val="00762A31"/>
    <w:rsid w:val="00770265"/>
    <w:rsid w:val="0077780D"/>
    <w:rsid w:val="00782C67"/>
    <w:rsid w:val="00794112"/>
    <w:rsid w:val="00795400"/>
    <w:rsid w:val="007956AE"/>
    <w:rsid w:val="0079725A"/>
    <w:rsid w:val="007A22F1"/>
    <w:rsid w:val="007A2461"/>
    <w:rsid w:val="007A2878"/>
    <w:rsid w:val="007A2D90"/>
    <w:rsid w:val="007A3337"/>
    <w:rsid w:val="007A350C"/>
    <w:rsid w:val="007A577E"/>
    <w:rsid w:val="007A5FA3"/>
    <w:rsid w:val="007B0007"/>
    <w:rsid w:val="007B5D3A"/>
    <w:rsid w:val="007B61DB"/>
    <w:rsid w:val="007B6D01"/>
    <w:rsid w:val="007C0234"/>
    <w:rsid w:val="007C0568"/>
    <w:rsid w:val="007C152E"/>
    <w:rsid w:val="007C21B2"/>
    <w:rsid w:val="007C29F0"/>
    <w:rsid w:val="007C745F"/>
    <w:rsid w:val="007D0246"/>
    <w:rsid w:val="007D41A7"/>
    <w:rsid w:val="007D5343"/>
    <w:rsid w:val="007D6E92"/>
    <w:rsid w:val="007D7804"/>
    <w:rsid w:val="007E0519"/>
    <w:rsid w:val="007E07D9"/>
    <w:rsid w:val="007E3841"/>
    <w:rsid w:val="007E5464"/>
    <w:rsid w:val="007E78EA"/>
    <w:rsid w:val="007F17B8"/>
    <w:rsid w:val="007F19AD"/>
    <w:rsid w:val="00801EE3"/>
    <w:rsid w:val="00804237"/>
    <w:rsid w:val="00814D0A"/>
    <w:rsid w:val="00820363"/>
    <w:rsid w:val="008230BE"/>
    <w:rsid w:val="00826A80"/>
    <w:rsid w:val="008342C5"/>
    <w:rsid w:val="008357D3"/>
    <w:rsid w:val="00835F06"/>
    <w:rsid w:val="00842A47"/>
    <w:rsid w:val="00854B66"/>
    <w:rsid w:val="00864ABE"/>
    <w:rsid w:val="00864CC1"/>
    <w:rsid w:val="008669AE"/>
    <w:rsid w:val="0087019C"/>
    <w:rsid w:val="00870CCC"/>
    <w:rsid w:val="0087131E"/>
    <w:rsid w:val="008806CA"/>
    <w:rsid w:val="008806D8"/>
    <w:rsid w:val="008860FB"/>
    <w:rsid w:val="00890F47"/>
    <w:rsid w:val="00893990"/>
    <w:rsid w:val="008A042D"/>
    <w:rsid w:val="008A3390"/>
    <w:rsid w:val="008A7092"/>
    <w:rsid w:val="008B1955"/>
    <w:rsid w:val="008B2882"/>
    <w:rsid w:val="008B5BDB"/>
    <w:rsid w:val="008B6B28"/>
    <w:rsid w:val="008B6D41"/>
    <w:rsid w:val="008B78AF"/>
    <w:rsid w:val="008B7D17"/>
    <w:rsid w:val="008C1387"/>
    <w:rsid w:val="008C22D5"/>
    <w:rsid w:val="008C4C8A"/>
    <w:rsid w:val="008C55E8"/>
    <w:rsid w:val="008C58CA"/>
    <w:rsid w:val="008C79D9"/>
    <w:rsid w:val="008E5028"/>
    <w:rsid w:val="008F34A3"/>
    <w:rsid w:val="008F4FEF"/>
    <w:rsid w:val="008F5A44"/>
    <w:rsid w:val="008F5AED"/>
    <w:rsid w:val="008F5E46"/>
    <w:rsid w:val="00905AFC"/>
    <w:rsid w:val="009112CF"/>
    <w:rsid w:val="00912677"/>
    <w:rsid w:val="00920FE0"/>
    <w:rsid w:val="009224F8"/>
    <w:rsid w:val="009248FF"/>
    <w:rsid w:val="00935E61"/>
    <w:rsid w:val="00936153"/>
    <w:rsid w:val="009459AD"/>
    <w:rsid w:val="00947E97"/>
    <w:rsid w:val="00953012"/>
    <w:rsid w:val="00955905"/>
    <w:rsid w:val="00962EAC"/>
    <w:rsid w:val="00966966"/>
    <w:rsid w:val="009678E0"/>
    <w:rsid w:val="00970041"/>
    <w:rsid w:val="00971D8F"/>
    <w:rsid w:val="00972429"/>
    <w:rsid w:val="00972816"/>
    <w:rsid w:val="00976621"/>
    <w:rsid w:val="009772E0"/>
    <w:rsid w:val="00977A0D"/>
    <w:rsid w:val="009818F0"/>
    <w:rsid w:val="009836C7"/>
    <w:rsid w:val="009853A5"/>
    <w:rsid w:val="00990C1F"/>
    <w:rsid w:val="00992185"/>
    <w:rsid w:val="00994B23"/>
    <w:rsid w:val="00997236"/>
    <w:rsid w:val="009A21BC"/>
    <w:rsid w:val="009A4000"/>
    <w:rsid w:val="009A442E"/>
    <w:rsid w:val="009B1443"/>
    <w:rsid w:val="009B2EDF"/>
    <w:rsid w:val="009B4572"/>
    <w:rsid w:val="009B7983"/>
    <w:rsid w:val="009C6DAF"/>
    <w:rsid w:val="009D0BB4"/>
    <w:rsid w:val="009D25C2"/>
    <w:rsid w:val="009D2E0A"/>
    <w:rsid w:val="009D3DAA"/>
    <w:rsid w:val="009D5D58"/>
    <w:rsid w:val="009D5E43"/>
    <w:rsid w:val="009D6A72"/>
    <w:rsid w:val="009E1145"/>
    <w:rsid w:val="009E1926"/>
    <w:rsid w:val="009E2B4B"/>
    <w:rsid w:val="009E2F3F"/>
    <w:rsid w:val="009F3BB2"/>
    <w:rsid w:val="009F7BA5"/>
    <w:rsid w:val="00A015C3"/>
    <w:rsid w:val="00A024B7"/>
    <w:rsid w:val="00A07032"/>
    <w:rsid w:val="00A15750"/>
    <w:rsid w:val="00A225E4"/>
    <w:rsid w:val="00A243BB"/>
    <w:rsid w:val="00A3041D"/>
    <w:rsid w:val="00A32A6E"/>
    <w:rsid w:val="00A3388C"/>
    <w:rsid w:val="00A36BCD"/>
    <w:rsid w:val="00A37969"/>
    <w:rsid w:val="00A420DF"/>
    <w:rsid w:val="00A46272"/>
    <w:rsid w:val="00A502E9"/>
    <w:rsid w:val="00A5357A"/>
    <w:rsid w:val="00A6001F"/>
    <w:rsid w:val="00A65C05"/>
    <w:rsid w:val="00A666BD"/>
    <w:rsid w:val="00A70765"/>
    <w:rsid w:val="00A70DA8"/>
    <w:rsid w:val="00A70F80"/>
    <w:rsid w:val="00A71295"/>
    <w:rsid w:val="00A77CC8"/>
    <w:rsid w:val="00A84BBF"/>
    <w:rsid w:val="00A90D45"/>
    <w:rsid w:val="00A922B9"/>
    <w:rsid w:val="00A9400D"/>
    <w:rsid w:val="00AA0B3A"/>
    <w:rsid w:val="00AA0E18"/>
    <w:rsid w:val="00AA5EEE"/>
    <w:rsid w:val="00AB0BF5"/>
    <w:rsid w:val="00AB2D9D"/>
    <w:rsid w:val="00AB3B10"/>
    <w:rsid w:val="00AB44B6"/>
    <w:rsid w:val="00AC0346"/>
    <w:rsid w:val="00AC3B32"/>
    <w:rsid w:val="00AC6FA3"/>
    <w:rsid w:val="00AD5E0D"/>
    <w:rsid w:val="00AD6AA4"/>
    <w:rsid w:val="00AD7EED"/>
    <w:rsid w:val="00AE05C4"/>
    <w:rsid w:val="00AE0C2C"/>
    <w:rsid w:val="00AE0DDE"/>
    <w:rsid w:val="00AE2C38"/>
    <w:rsid w:val="00AE4469"/>
    <w:rsid w:val="00B05DD4"/>
    <w:rsid w:val="00B06066"/>
    <w:rsid w:val="00B0700E"/>
    <w:rsid w:val="00B15F23"/>
    <w:rsid w:val="00B162BA"/>
    <w:rsid w:val="00B16B11"/>
    <w:rsid w:val="00B22B74"/>
    <w:rsid w:val="00B23E40"/>
    <w:rsid w:val="00B254E8"/>
    <w:rsid w:val="00B27F4C"/>
    <w:rsid w:val="00B40822"/>
    <w:rsid w:val="00B44AF1"/>
    <w:rsid w:val="00B459E8"/>
    <w:rsid w:val="00B45F50"/>
    <w:rsid w:val="00B46723"/>
    <w:rsid w:val="00B50A27"/>
    <w:rsid w:val="00B513D4"/>
    <w:rsid w:val="00B5255F"/>
    <w:rsid w:val="00B52715"/>
    <w:rsid w:val="00B53353"/>
    <w:rsid w:val="00B5504A"/>
    <w:rsid w:val="00B60FFC"/>
    <w:rsid w:val="00B6336D"/>
    <w:rsid w:val="00B703E8"/>
    <w:rsid w:val="00B72C14"/>
    <w:rsid w:val="00B81EB2"/>
    <w:rsid w:val="00B827C8"/>
    <w:rsid w:val="00B83CCA"/>
    <w:rsid w:val="00B854B7"/>
    <w:rsid w:val="00B859CF"/>
    <w:rsid w:val="00B9799F"/>
    <w:rsid w:val="00BA2788"/>
    <w:rsid w:val="00BA38F3"/>
    <w:rsid w:val="00BA47BE"/>
    <w:rsid w:val="00BB05DB"/>
    <w:rsid w:val="00BB25C7"/>
    <w:rsid w:val="00BB29B2"/>
    <w:rsid w:val="00BB77FF"/>
    <w:rsid w:val="00BC0208"/>
    <w:rsid w:val="00BC183D"/>
    <w:rsid w:val="00BC5B56"/>
    <w:rsid w:val="00BD01B4"/>
    <w:rsid w:val="00BD1CBD"/>
    <w:rsid w:val="00BD3E58"/>
    <w:rsid w:val="00BD57F1"/>
    <w:rsid w:val="00BD6415"/>
    <w:rsid w:val="00BE04E1"/>
    <w:rsid w:val="00BE2CAC"/>
    <w:rsid w:val="00BF16CD"/>
    <w:rsid w:val="00BF5895"/>
    <w:rsid w:val="00C010DE"/>
    <w:rsid w:val="00C011F3"/>
    <w:rsid w:val="00C05E17"/>
    <w:rsid w:val="00C06218"/>
    <w:rsid w:val="00C07176"/>
    <w:rsid w:val="00C07B6D"/>
    <w:rsid w:val="00C11544"/>
    <w:rsid w:val="00C1286F"/>
    <w:rsid w:val="00C15B08"/>
    <w:rsid w:val="00C20C20"/>
    <w:rsid w:val="00C20CF0"/>
    <w:rsid w:val="00C27B0A"/>
    <w:rsid w:val="00C30807"/>
    <w:rsid w:val="00C34829"/>
    <w:rsid w:val="00C37422"/>
    <w:rsid w:val="00C37FE2"/>
    <w:rsid w:val="00C41C39"/>
    <w:rsid w:val="00C42129"/>
    <w:rsid w:val="00C505A0"/>
    <w:rsid w:val="00C50AE0"/>
    <w:rsid w:val="00C51473"/>
    <w:rsid w:val="00C514F8"/>
    <w:rsid w:val="00C547F0"/>
    <w:rsid w:val="00C61125"/>
    <w:rsid w:val="00C61EE0"/>
    <w:rsid w:val="00C6720C"/>
    <w:rsid w:val="00C67662"/>
    <w:rsid w:val="00C70E44"/>
    <w:rsid w:val="00C72299"/>
    <w:rsid w:val="00C84B31"/>
    <w:rsid w:val="00C906C5"/>
    <w:rsid w:val="00C934FD"/>
    <w:rsid w:val="00C9515A"/>
    <w:rsid w:val="00C97665"/>
    <w:rsid w:val="00CA0C32"/>
    <w:rsid w:val="00CA5AAA"/>
    <w:rsid w:val="00CA6079"/>
    <w:rsid w:val="00CB172B"/>
    <w:rsid w:val="00CB188B"/>
    <w:rsid w:val="00CB21C0"/>
    <w:rsid w:val="00CB3611"/>
    <w:rsid w:val="00CB4BDA"/>
    <w:rsid w:val="00CB7FBE"/>
    <w:rsid w:val="00CC00EC"/>
    <w:rsid w:val="00CC0BBA"/>
    <w:rsid w:val="00CC0DED"/>
    <w:rsid w:val="00CC2582"/>
    <w:rsid w:val="00CC4111"/>
    <w:rsid w:val="00CD02D3"/>
    <w:rsid w:val="00CE0017"/>
    <w:rsid w:val="00CE1A77"/>
    <w:rsid w:val="00CE7B97"/>
    <w:rsid w:val="00CF0CF8"/>
    <w:rsid w:val="00CF2638"/>
    <w:rsid w:val="00CF61EA"/>
    <w:rsid w:val="00CF7BD2"/>
    <w:rsid w:val="00CF7FC0"/>
    <w:rsid w:val="00D03258"/>
    <w:rsid w:val="00D05B15"/>
    <w:rsid w:val="00D06CF1"/>
    <w:rsid w:val="00D117D4"/>
    <w:rsid w:val="00D203C0"/>
    <w:rsid w:val="00D204F2"/>
    <w:rsid w:val="00D258C9"/>
    <w:rsid w:val="00D25CEC"/>
    <w:rsid w:val="00D2766F"/>
    <w:rsid w:val="00D424D7"/>
    <w:rsid w:val="00D4471C"/>
    <w:rsid w:val="00D44974"/>
    <w:rsid w:val="00D46468"/>
    <w:rsid w:val="00D46B21"/>
    <w:rsid w:val="00D51A5A"/>
    <w:rsid w:val="00D52A37"/>
    <w:rsid w:val="00D55EF4"/>
    <w:rsid w:val="00D64403"/>
    <w:rsid w:val="00D65D4F"/>
    <w:rsid w:val="00D66449"/>
    <w:rsid w:val="00D73014"/>
    <w:rsid w:val="00D73674"/>
    <w:rsid w:val="00D74811"/>
    <w:rsid w:val="00D835A4"/>
    <w:rsid w:val="00D859C0"/>
    <w:rsid w:val="00D90BC7"/>
    <w:rsid w:val="00D95954"/>
    <w:rsid w:val="00DA6481"/>
    <w:rsid w:val="00DB2161"/>
    <w:rsid w:val="00DB2682"/>
    <w:rsid w:val="00DB6AEE"/>
    <w:rsid w:val="00DB6E3C"/>
    <w:rsid w:val="00DB77C8"/>
    <w:rsid w:val="00DC0E99"/>
    <w:rsid w:val="00DC1FEF"/>
    <w:rsid w:val="00DC24D4"/>
    <w:rsid w:val="00DC4B47"/>
    <w:rsid w:val="00DC77BA"/>
    <w:rsid w:val="00DC77EE"/>
    <w:rsid w:val="00DD036B"/>
    <w:rsid w:val="00DD3491"/>
    <w:rsid w:val="00DD3821"/>
    <w:rsid w:val="00DE6504"/>
    <w:rsid w:val="00DF265F"/>
    <w:rsid w:val="00DF39C0"/>
    <w:rsid w:val="00DF4A13"/>
    <w:rsid w:val="00DF6EC9"/>
    <w:rsid w:val="00E02D43"/>
    <w:rsid w:val="00E0514E"/>
    <w:rsid w:val="00E07537"/>
    <w:rsid w:val="00E11EC7"/>
    <w:rsid w:val="00E241E2"/>
    <w:rsid w:val="00E25410"/>
    <w:rsid w:val="00E3051C"/>
    <w:rsid w:val="00E317FD"/>
    <w:rsid w:val="00E31CD2"/>
    <w:rsid w:val="00E32CCA"/>
    <w:rsid w:val="00E34600"/>
    <w:rsid w:val="00E347BA"/>
    <w:rsid w:val="00E43B24"/>
    <w:rsid w:val="00E47374"/>
    <w:rsid w:val="00E52384"/>
    <w:rsid w:val="00E546FE"/>
    <w:rsid w:val="00E5475E"/>
    <w:rsid w:val="00E5527C"/>
    <w:rsid w:val="00E57B50"/>
    <w:rsid w:val="00E57B70"/>
    <w:rsid w:val="00E80AE0"/>
    <w:rsid w:val="00E815B7"/>
    <w:rsid w:val="00E81A7F"/>
    <w:rsid w:val="00E8671E"/>
    <w:rsid w:val="00E87E39"/>
    <w:rsid w:val="00E90D0C"/>
    <w:rsid w:val="00E932B5"/>
    <w:rsid w:val="00EA2CD5"/>
    <w:rsid w:val="00EA3FE6"/>
    <w:rsid w:val="00EA53D4"/>
    <w:rsid w:val="00EA71A4"/>
    <w:rsid w:val="00EB00EC"/>
    <w:rsid w:val="00EB2E17"/>
    <w:rsid w:val="00EB6320"/>
    <w:rsid w:val="00EC5FB5"/>
    <w:rsid w:val="00EC6BA1"/>
    <w:rsid w:val="00ED6EAE"/>
    <w:rsid w:val="00EE09C7"/>
    <w:rsid w:val="00EF393F"/>
    <w:rsid w:val="00EF446A"/>
    <w:rsid w:val="00EF6E98"/>
    <w:rsid w:val="00F05F15"/>
    <w:rsid w:val="00F1005C"/>
    <w:rsid w:val="00F14E50"/>
    <w:rsid w:val="00F16BB3"/>
    <w:rsid w:val="00F16DB1"/>
    <w:rsid w:val="00F23408"/>
    <w:rsid w:val="00F238B2"/>
    <w:rsid w:val="00F32C27"/>
    <w:rsid w:val="00F3443C"/>
    <w:rsid w:val="00F345B1"/>
    <w:rsid w:val="00F37CCC"/>
    <w:rsid w:val="00F40B89"/>
    <w:rsid w:val="00F42208"/>
    <w:rsid w:val="00F51A18"/>
    <w:rsid w:val="00F53D7F"/>
    <w:rsid w:val="00F5575A"/>
    <w:rsid w:val="00F57DCE"/>
    <w:rsid w:val="00F64703"/>
    <w:rsid w:val="00F64A3C"/>
    <w:rsid w:val="00F64A57"/>
    <w:rsid w:val="00F70598"/>
    <w:rsid w:val="00F712ED"/>
    <w:rsid w:val="00F73076"/>
    <w:rsid w:val="00F770CB"/>
    <w:rsid w:val="00F815EF"/>
    <w:rsid w:val="00F819B5"/>
    <w:rsid w:val="00F85DC3"/>
    <w:rsid w:val="00F85DCF"/>
    <w:rsid w:val="00F87914"/>
    <w:rsid w:val="00F913F9"/>
    <w:rsid w:val="00F930A1"/>
    <w:rsid w:val="00F95DD6"/>
    <w:rsid w:val="00F9750A"/>
    <w:rsid w:val="00FA1760"/>
    <w:rsid w:val="00FA2745"/>
    <w:rsid w:val="00FA6954"/>
    <w:rsid w:val="00FB55C4"/>
    <w:rsid w:val="00FB777F"/>
    <w:rsid w:val="00FC0038"/>
    <w:rsid w:val="00FC4CE1"/>
    <w:rsid w:val="00FC53DA"/>
    <w:rsid w:val="00FC5ECD"/>
    <w:rsid w:val="00FD1EDA"/>
    <w:rsid w:val="00FD64B1"/>
    <w:rsid w:val="00FE2DB9"/>
    <w:rsid w:val="00FE63D6"/>
    <w:rsid w:val="00FE6BD0"/>
    <w:rsid w:val="00FF04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5B152"/>
  <w15:chartTrackingRefBased/>
  <w15:docId w15:val="{9DF1D237-C7FD-4136-B215-6D1C985D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CC1"/>
    <w:pPr>
      <w:spacing w:after="0" w:line="48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864CC1"/>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95DD6"/>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C51473"/>
    <w:pPr>
      <w:keepNext/>
      <w:keepLines/>
      <w:ind w:firstLine="0"/>
      <w:outlineLvl w:val="2"/>
    </w:pPr>
    <w:rPr>
      <w:rFonts w:eastAsiaTheme="majorEastAsia" w:cstheme="majorBidi"/>
      <w:b/>
      <w: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64CC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64CC1"/>
  </w:style>
  <w:style w:type="paragraph" w:styleId="Piedepgina">
    <w:name w:val="footer"/>
    <w:basedOn w:val="Normal"/>
    <w:link w:val="PiedepginaCar"/>
    <w:uiPriority w:val="99"/>
    <w:unhideWhenUsed/>
    <w:rsid w:val="00864CC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64CC1"/>
  </w:style>
  <w:style w:type="character" w:customStyle="1" w:styleId="Ttulo1Car">
    <w:name w:val="Título 1 Car"/>
    <w:basedOn w:val="Fuentedeprrafopredeter"/>
    <w:link w:val="Ttulo1"/>
    <w:uiPriority w:val="9"/>
    <w:rsid w:val="00864CC1"/>
    <w:rPr>
      <w:rFonts w:ascii="Times New Roman" w:eastAsiaTheme="majorEastAsia" w:hAnsi="Times New Roman" w:cstheme="majorBidi"/>
      <w:b/>
      <w:sz w:val="24"/>
      <w:szCs w:val="32"/>
    </w:rPr>
  </w:style>
  <w:style w:type="paragraph" w:styleId="Prrafodelista">
    <w:name w:val="List Paragraph"/>
    <w:basedOn w:val="Normal"/>
    <w:uiPriority w:val="34"/>
    <w:qFormat/>
    <w:rsid w:val="00864CC1"/>
    <w:pPr>
      <w:ind w:left="720"/>
      <w:contextualSpacing/>
    </w:pPr>
  </w:style>
  <w:style w:type="character" w:customStyle="1" w:styleId="Ttulo2Car">
    <w:name w:val="Título 2 Car"/>
    <w:basedOn w:val="Fuentedeprrafopredeter"/>
    <w:link w:val="Ttulo2"/>
    <w:uiPriority w:val="9"/>
    <w:rsid w:val="00F95DD6"/>
    <w:rPr>
      <w:rFonts w:ascii="Times New Roman" w:eastAsiaTheme="majorEastAsia" w:hAnsi="Times New Roman" w:cstheme="majorBidi"/>
      <w:b/>
      <w:sz w:val="24"/>
      <w:szCs w:val="26"/>
    </w:rPr>
  </w:style>
  <w:style w:type="paragraph" w:styleId="Descripcin">
    <w:name w:val="caption"/>
    <w:basedOn w:val="Normal"/>
    <w:next w:val="Normal"/>
    <w:uiPriority w:val="35"/>
    <w:unhideWhenUsed/>
    <w:qFormat/>
    <w:rsid w:val="00204694"/>
    <w:pPr>
      <w:ind w:firstLine="0"/>
    </w:pPr>
    <w:rPr>
      <w:iCs/>
      <w:szCs w:val="18"/>
    </w:rPr>
  </w:style>
  <w:style w:type="table" w:styleId="Tablaconcuadrcula">
    <w:name w:val="Table Grid"/>
    <w:basedOn w:val="Tablanormal"/>
    <w:uiPriority w:val="39"/>
    <w:rsid w:val="00204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20469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3Car">
    <w:name w:val="Título 3 Car"/>
    <w:basedOn w:val="Fuentedeprrafopredeter"/>
    <w:link w:val="Ttulo3"/>
    <w:uiPriority w:val="9"/>
    <w:rsid w:val="00C51473"/>
    <w:rPr>
      <w:rFonts w:ascii="Times New Roman" w:eastAsiaTheme="majorEastAsia" w:hAnsi="Times New Roman" w:cstheme="majorBidi"/>
      <w:b/>
      <w:i/>
      <w:sz w:val="24"/>
      <w:szCs w:val="24"/>
    </w:rPr>
  </w:style>
  <w:style w:type="paragraph" w:styleId="TDC1">
    <w:name w:val="toc 1"/>
    <w:basedOn w:val="Normal"/>
    <w:next w:val="Normal"/>
    <w:autoRedefine/>
    <w:uiPriority w:val="39"/>
    <w:unhideWhenUsed/>
    <w:rsid w:val="00C51473"/>
    <w:pPr>
      <w:spacing w:after="100"/>
    </w:pPr>
  </w:style>
  <w:style w:type="paragraph" w:styleId="TDC2">
    <w:name w:val="toc 2"/>
    <w:basedOn w:val="Normal"/>
    <w:next w:val="Normal"/>
    <w:autoRedefine/>
    <w:uiPriority w:val="39"/>
    <w:unhideWhenUsed/>
    <w:rsid w:val="00C51473"/>
    <w:pPr>
      <w:tabs>
        <w:tab w:val="left" w:pos="426"/>
        <w:tab w:val="right" w:leader="dot" w:pos="9350"/>
      </w:tabs>
      <w:ind w:firstLine="0"/>
    </w:pPr>
  </w:style>
  <w:style w:type="paragraph" w:styleId="TDC3">
    <w:name w:val="toc 3"/>
    <w:basedOn w:val="Normal"/>
    <w:next w:val="Normal"/>
    <w:autoRedefine/>
    <w:uiPriority w:val="39"/>
    <w:unhideWhenUsed/>
    <w:rsid w:val="00C51473"/>
    <w:pPr>
      <w:spacing w:after="100"/>
      <w:ind w:left="480"/>
    </w:pPr>
  </w:style>
  <w:style w:type="character" w:styleId="Hipervnculo">
    <w:name w:val="Hyperlink"/>
    <w:basedOn w:val="Fuentedeprrafopredeter"/>
    <w:uiPriority w:val="99"/>
    <w:unhideWhenUsed/>
    <w:rsid w:val="00C51473"/>
    <w:rPr>
      <w:color w:val="0563C1" w:themeColor="hyperlink"/>
      <w:u w:val="single"/>
    </w:rPr>
  </w:style>
  <w:style w:type="paragraph" w:styleId="Tabladeilustraciones">
    <w:name w:val="table of figures"/>
    <w:basedOn w:val="Normal"/>
    <w:next w:val="Normal"/>
    <w:uiPriority w:val="99"/>
    <w:unhideWhenUsed/>
    <w:rsid w:val="00C51473"/>
  </w:style>
  <w:style w:type="character" w:customStyle="1" w:styleId="Mencinsinresolver1">
    <w:name w:val="Mención sin resolver1"/>
    <w:basedOn w:val="Fuentedeprrafopredeter"/>
    <w:uiPriority w:val="99"/>
    <w:semiHidden/>
    <w:unhideWhenUsed/>
    <w:rsid w:val="009D5D58"/>
    <w:rPr>
      <w:color w:val="605E5C"/>
      <w:shd w:val="clear" w:color="auto" w:fill="E1DFDD"/>
    </w:rPr>
  </w:style>
  <w:style w:type="character" w:styleId="Fuerte">
    <w:name w:val="Strong"/>
    <w:basedOn w:val="Fuentedeprrafopredeter"/>
    <w:uiPriority w:val="22"/>
    <w:qFormat/>
    <w:rsid w:val="000F4BB9"/>
    <w:rPr>
      <w:b/>
      <w:bCs/>
    </w:rPr>
  </w:style>
  <w:style w:type="paragraph" w:customStyle="1" w:styleId="APA">
    <w:name w:val="APA"/>
    <w:basedOn w:val="Normal"/>
    <w:link w:val="APACar"/>
    <w:qFormat/>
    <w:rsid w:val="004C12D4"/>
    <w:pPr>
      <w:ind w:firstLine="720"/>
      <w:jc w:val="left"/>
    </w:pPr>
  </w:style>
  <w:style w:type="character" w:customStyle="1" w:styleId="APACar">
    <w:name w:val="APA Car"/>
    <w:basedOn w:val="Fuentedeprrafopredeter"/>
    <w:link w:val="APA"/>
    <w:rsid w:val="004C12D4"/>
    <w:rPr>
      <w:rFonts w:ascii="Times New Roman" w:hAnsi="Times New Roman"/>
      <w:sz w:val="24"/>
    </w:rPr>
  </w:style>
  <w:style w:type="table" w:customStyle="1" w:styleId="TablaAPA">
    <w:name w:val="Tabla APA"/>
    <w:basedOn w:val="Tablanormal"/>
    <w:uiPriority w:val="99"/>
    <w:rsid w:val="002E5C53"/>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style>
  <w:style w:type="paragraph" w:styleId="TtuloTDC">
    <w:name w:val="TOC Heading"/>
    <w:basedOn w:val="Ttulo1"/>
    <w:next w:val="Normal"/>
    <w:uiPriority w:val="39"/>
    <w:unhideWhenUsed/>
    <w:qFormat/>
    <w:rsid w:val="007C29F0"/>
    <w:pPr>
      <w:spacing w:before="240" w:line="259" w:lineRule="auto"/>
      <w:jc w:val="left"/>
      <w:outlineLvl w:val="9"/>
    </w:pPr>
    <w:rPr>
      <w:rFonts w:asciiTheme="majorHAnsi" w:hAnsiTheme="majorHAnsi"/>
      <w:b w:val="0"/>
      <w:color w:val="2F5496" w:themeColor="accent1" w:themeShade="BF"/>
      <w:sz w:val="32"/>
      <w:lang w:val="en-US"/>
    </w:rPr>
  </w:style>
  <w:style w:type="character" w:styleId="Refdecomentario">
    <w:name w:val="annotation reference"/>
    <w:basedOn w:val="Fuentedeprrafopredeter"/>
    <w:uiPriority w:val="99"/>
    <w:semiHidden/>
    <w:unhideWhenUsed/>
    <w:rsid w:val="00782C67"/>
    <w:rPr>
      <w:sz w:val="16"/>
      <w:szCs w:val="16"/>
    </w:rPr>
  </w:style>
  <w:style w:type="paragraph" w:styleId="Textocomentario">
    <w:name w:val="annotation text"/>
    <w:basedOn w:val="Normal"/>
    <w:link w:val="TextocomentarioCar"/>
    <w:uiPriority w:val="99"/>
    <w:semiHidden/>
    <w:unhideWhenUsed/>
    <w:rsid w:val="00782C6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82C67"/>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782C67"/>
    <w:rPr>
      <w:b/>
      <w:bCs/>
    </w:rPr>
  </w:style>
  <w:style w:type="character" w:customStyle="1" w:styleId="AsuntodelcomentarioCar">
    <w:name w:val="Asunto del comentario Car"/>
    <w:basedOn w:val="TextocomentarioCar"/>
    <w:link w:val="Asuntodelcomentario"/>
    <w:uiPriority w:val="99"/>
    <w:semiHidden/>
    <w:rsid w:val="00782C67"/>
    <w:rPr>
      <w:rFonts w:ascii="Times New Roman" w:hAnsi="Times New Roman"/>
      <w:b/>
      <w:bCs/>
      <w:sz w:val="20"/>
      <w:szCs w:val="20"/>
    </w:rPr>
  </w:style>
  <w:style w:type="paragraph" w:styleId="Textodeglobo">
    <w:name w:val="Balloon Text"/>
    <w:basedOn w:val="Normal"/>
    <w:link w:val="TextodegloboCar"/>
    <w:uiPriority w:val="99"/>
    <w:semiHidden/>
    <w:unhideWhenUsed/>
    <w:rsid w:val="00782C6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82C67"/>
    <w:rPr>
      <w:rFonts w:ascii="Segoe UI" w:hAnsi="Segoe UI" w:cs="Segoe UI"/>
      <w:sz w:val="18"/>
      <w:szCs w:val="18"/>
    </w:rPr>
  </w:style>
  <w:style w:type="paragraph" w:customStyle="1" w:styleId="ds-markdown-paragraph">
    <w:name w:val="ds-markdown-paragraph"/>
    <w:basedOn w:val="Normal"/>
    <w:rsid w:val="000B2EB9"/>
    <w:pPr>
      <w:spacing w:before="100" w:beforeAutospacing="1" w:after="100" w:afterAutospacing="1" w:line="240" w:lineRule="auto"/>
      <w:ind w:firstLine="0"/>
      <w:jc w:val="left"/>
    </w:pPr>
    <w:rPr>
      <w:rFonts w:eastAsia="Times New Roman" w:cs="Times New Roman"/>
      <w:szCs w:val="24"/>
      <w:lang w:val="en-US"/>
    </w:rPr>
  </w:style>
  <w:style w:type="paragraph" w:styleId="Sinespaciado">
    <w:name w:val="No Spacing"/>
    <w:uiPriority w:val="1"/>
    <w:qFormat/>
    <w:rsid w:val="0062002B"/>
    <w:pPr>
      <w:spacing w:after="0" w:line="240" w:lineRule="auto"/>
      <w:ind w:firstLine="709"/>
      <w:jc w:val="both"/>
    </w:pPr>
    <w:rPr>
      <w:rFonts w:ascii="Times New Roman" w:hAnsi="Times New Roman"/>
      <w:sz w:val="24"/>
    </w:rPr>
  </w:style>
  <w:style w:type="paragraph" w:styleId="NormalWeb">
    <w:name w:val="Normal (Web)"/>
    <w:basedOn w:val="Normal"/>
    <w:uiPriority w:val="99"/>
    <w:semiHidden/>
    <w:unhideWhenUsed/>
    <w:rsid w:val="008B6D41"/>
    <w:pPr>
      <w:spacing w:before="100" w:beforeAutospacing="1" w:after="100" w:afterAutospacing="1" w:line="240" w:lineRule="auto"/>
      <w:ind w:firstLine="0"/>
      <w:jc w:val="left"/>
    </w:pPr>
    <w:rPr>
      <w:rFonts w:eastAsia="Times New Roman" w:cs="Times New Roman"/>
      <w:szCs w:val="24"/>
      <w:lang w:val="en-US"/>
    </w:rPr>
  </w:style>
  <w:style w:type="character" w:customStyle="1" w:styleId="math-inline">
    <w:name w:val="math-inline"/>
    <w:basedOn w:val="Fuentedeprrafopredeter"/>
    <w:rsid w:val="008B6D41"/>
  </w:style>
  <w:style w:type="character" w:styleId="Mencinsinresolver">
    <w:name w:val="Unresolved Mention"/>
    <w:basedOn w:val="Fuentedeprrafopredeter"/>
    <w:uiPriority w:val="99"/>
    <w:semiHidden/>
    <w:unhideWhenUsed/>
    <w:rsid w:val="00DD3491"/>
    <w:rPr>
      <w:color w:val="605E5C"/>
      <w:shd w:val="clear" w:color="auto" w:fill="E1DFDD"/>
    </w:rPr>
  </w:style>
  <w:style w:type="table" w:styleId="Tablaconcuadrculaclara">
    <w:name w:val="Grid Table Light"/>
    <w:basedOn w:val="Tablanormal"/>
    <w:uiPriority w:val="40"/>
    <w:rsid w:val="005B36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765965">
      <w:bodyDiv w:val="1"/>
      <w:marLeft w:val="0"/>
      <w:marRight w:val="0"/>
      <w:marTop w:val="0"/>
      <w:marBottom w:val="0"/>
      <w:divBdr>
        <w:top w:val="none" w:sz="0" w:space="0" w:color="auto"/>
        <w:left w:val="none" w:sz="0" w:space="0" w:color="auto"/>
        <w:bottom w:val="none" w:sz="0" w:space="0" w:color="auto"/>
        <w:right w:val="none" w:sz="0" w:space="0" w:color="auto"/>
      </w:divBdr>
    </w:div>
    <w:div w:id="376274140">
      <w:bodyDiv w:val="1"/>
      <w:marLeft w:val="0"/>
      <w:marRight w:val="0"/>
      <w:marTop w:val="0"/>
      <w:marBottom w:val="0"/>
      <w:divBdr>
        <w:top w:val="none" w:sz="0" w:space="0" w:color="auto"/>
        <w:left w:val="none" w:sz="0" w:space="0" w:color="auto"/>
        <w:bottom w:val="none" w:sz="0" w:space="0" w:color="auto"/>
        <w:right w:val="none" w:sz="0" w:space="0" w:color="auto"/>
      </w:divBdr>
    </w:div>
    <w:div w:id="514266490">
      <w:bodyDiv w:val="1"/>
      <w:marLeft w:val="0"/>
      <w:marRight w:val="0"/>
      <w:marTop w:val="0"/>
      <w:marBottom w:val="0"/>
      <w:divBdr>
        <w:top w:val="none" w:sz="0" w:space="0" w:color="auto"/>
        <w:left w:val="none" w:sz="0" w:space="0" w:color="auto"/>
        <w:bottom w:val="none" w:sz="0" w:space="0" w:color="auto"/>
        <w:right w:val="none" w:sz="0" w:space="0" w:color="auto"/>
      </w:divBdr>
    </w:div>
    <w:div w:id="1645741371">
      <w:bodyDiv w:val="1"/>
      <w:marLeft w:val="0"/>
      <w:marRight w:val="0"/>
      <w:marTop w:val="0"/>
      <w:marBottom w:val="0"/>
      <w:divBdr>
        <w:top w:val="none" w:sz="0" w:space="0" w:color="auto"/>
        <w:left w:val="none" w:sz="0" w:space="0" w:color="auto"/>
        <w:bottom w:val="none" w:sz="0" w:space="0" w:color="auto"/>
        <w:right w:val="none" w:sz="0" w:space="0" w:color="auto"/>
      </w:divBdr>
    </w:div>
    <w:div w:id="195679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ilunicundiedu.sharepoint.com/:w:/s/600567FUISCCAD612021521SIS.FUSA501M/IQBgq1jxVcZSR4M7GSu8BR7KAbTUOQ6lOcOSQ20H6q3x6Zk?e=R0ggzS"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platform.openai.com/docs"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trychroma.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agilemanifesto.or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ilunicundiedu.sharepoint.com/:w:/s/600567FUISCCAD612021521SIS.FUSA501M/IQB-UyeLIy15QJuMauE_xDfYAZBIHFonPucqV4Iui5-GadU?e=Dd0HHi"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cs.anthropic.com" TargetMode="External"/><Relationship Id="rId48" Type="http://schemas.openxmlformats.org/officeDocument/2006/relationships/hyperlink" Target="https://www.postgresql.org/docs/16/"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python.langchain.com"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12factor.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65275-B6F1-4FF6-8CF0-C3FCF046B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55</Pages>
  <Words>5969</Words>
  <Characters>32835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Parra Solon</dc:creator>
  <cp:keywords/>
  <dc:description/>
  <cp:lastModifiedBy>Daniel González</cp:lastModifiedBy>
  <cp:revision>149</cp:revision>
  <cp:lastPrinted>2026-05-28T19:09:00Z</cp:lastPrinted>
  <dcterms:created xsi:type="dcterms:W3CDTF">2026-03-05T19:34:00Z</dcterms:created>
  <dcterms:modified xsi:type="dcterms:W3CDTF">2026-05-28T19:09:00Z</dcterms:modified>
</cp:coreProperties>
</file>