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E3B5" w14:textId="0FB5DA84" w:rsidR="008900AA" w:rsidRPr="00DB0C98" w:rsidRDefault="00DB0C98" w:rsidP="00DB0C98">
      <w:pPr>
        <w:spacing w:line="360" w:lineRule="auto"/>
        <w:rPr>
          <w:rFonts w:ascii="Aptos" w:hAnsi="Aptos"/>
        </w:rPr>
      </w:pPr>
      <w:r w:rsidRPr="00DB0C98">
        <w:rPr>
          <w:rFonts w:ascii="Aptos" w:hAnsi="Aptos"/>
        </w:rPr>
        <w:t xml:space="preserve">Fordelen med pandas er at det er et bibliotek med et robust </w:t>
      </w:r>
      <w:proofErr w:type="spellStart"/>
      <w:r w:rsidRPr="00DB0C98">
        <w:rPr>
          <w:rFonts w:ascii="Aptos" w:hAnsi="Aptos"/>
        </w:rPr>
        <w:t>api</w:t>
      </w:r>
      <w:proofErr w:type="spellEnd"/>
      <w:r w:rsidRPr="00DB0C98">
        <w:rPr>
          <w:rFonts w:ascii="Aptos" w:hAnsi="Aptos"/>
        </w:rPr>
        <w:t xml:space="preserve"> med mye funksjonalitet som vi slipper å </w:t>
      </w:r>
      <w:proofErr w:type="gramStart"/>
      <w:r w:rsidRPr="00DB0C98">
        <w:rPr>
          <w:rFonts w:ascii="Aptos" w:hAnsi="Aptos"/>
        </w:rPr>
        <w:t>implementere</w:t>
      </w:r>
      <w:proofErr w:type="gramEnd"/>
      <w:r w:rsidRPr="00DB0C98">
        <w:rPr>
          <w:rFonts w:ascii="Aptos" w:hAnsi="Aptos"/>
        </w:rPr>
        <w:t xml:space="preserve"> selv. Ulempen kan være at man har mindre kontroll over hva som skjer med dataen siden pandas gjør mye «under th</w:t>
      </w:r>
      <w:proofErr w:type="spellStart"/>
      <w:r w:rsidRPr="00DB0C98">
        <w:rPr>
          <w:rFonts w:ascii="Aptos" w:hAnsi="Aptos"/>
        </w:rPr>
        <w:t>e</w:t>
      </w:r>
      <w:proofErr w:type="spellEnd"/>
      <w:r w:rsidRPr="00DB0C98">
        <w:rPr>
          <w:rFonts w:ascii="Aptos" w:hAnsi="Aptos"/>
        </w:rPr>
        <w:t xml:space="preserve"> </w:t>
      </w:r>
      <w:proofErr w:type="spellStart"/>
      <w:r w:rsidRPr="00DB0C98">
        <w:rPr>
          <w:rFonts w:ascii="Aptos" w:hAnsi="Aptos"/>
        </w:rPr>
        <w:t>hood</w:t>
      </w:r>
      <w:proofErr w:type="spellEnd"/>
      <w:r w:rsidRPr="00DB0C98">
        <w:rPr>
          <w:rFonts w:ascii="Aptos" w:hAnsi="Aptos"/>
        </w:rPr>
        <w:t>».</w:t>
      </w:r>
    </w:p>
    <w:sectPr w:rsidR="008900AA" w:rsidRPr="00DB0C98" w:rsidSect="00920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98"/>
    <w:rsid w:val="00175EAC"/>
    <w:rsid w:val="00572AA5"/>
    <w:rsid w:val="007B177E"/>
    <w:rsid w:val="008900AA"/>
    <w:rsid w:val="009206DD"/>
    <w:rsid w:val="009855CC"/>
    <w:rsid w:val="009D6AD4"/>
    <w:rsid w:val="00A51567"/>
    <w:rsid w:val="00AF041F"/>
    <w:rsid w:val="00DB0C98"/>
    <w:rsid w:val="00F9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7C76"/>
  <w15:chartTrackingRefBased/>
  <w15:docId w15:val="{444468D3-1F61-4B24-8581-B8E70237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6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Grøtan Gregusson</dc:creator>
  <cp:keywords/>
  <dc:description/>
  <cp:lastModifiedBy>Daniel Grøtan Gregusson</cp:lastModifiedBy>
  <cp:revision>1</cp:revision>
  <dcterms:created xsi:type="dcterms:W3CDTF">2024-02-02T09:40:00Z</dcterms:created>
  <dcterms:modified xsi:type="dcterms:W3CDTF">2024-02-02T09:41:00Z</dcterms:modified>
</cp:coreProperties>
</file>