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377F8">
        <w:rPr>
          <w:rFonts w:ascii="黑体" w:eastAsia="黑体" w:hAnsi="黑体"/>
          <w:sz w:val="44"/>
          <w:szCs w:val="44"/>
        </w:rPr>
        <w:t>项目</w:t>
      </w:r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9377F8" w:rsidRDefault="009377F8" w:rsidP="009377F8">
      <w:pPr>
        <w:pStyle w:val="1"/>
      </w:pPr>
      <w:r>
        <w:rPr>
          <w:rFonts w:hint="eastAsia"/>
        </w:rPr>
        <w:t>问题的定义</w:t>
      </w:r>
    </w:p>
    <w:p w:rsidR="009377F8" w:rsidRDefault="009377F8" w:rsidP="00640E9B">
      <w:pPr>
        <w:ind w:firstLineChars="0" w:firstLine="0"/>
      </w:pPr>
    </w:p>
    <w:p w:rsidR="0063311B" w:rsidRDefault="009C6FAE" w:rsidP="0008619F">
      <w:pPr>
        <w:pStyle w:val="2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20452D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A41088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proofErr w:type="gramStart"/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</w:t>
      </w:r>
      <w:proofErr w:type="gramEnd"/>
      <w:r w:rsidR="00056314">
        <w:rPr>
          <w:rFonts w:hint="eastAsia"/>
        </w:rPr>
        <w:t>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A41088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A41088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9377F8">
      <w:pPr>
        <w:pStyle w:val="2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AB7E3B">
        <w:rPr>
          <w:rFonts w:hint="eastAsia"/>
        </w:rPr>
        <w:t>多</w:t>
      </w:r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proofErr w:type="spellStart"/>
      <w:r>
        <w:rPr>
          <w:rFonts w:hint="eastAsia"/>
        </w:rPr>
        <w:t>TfIDF</w:t>
      </w:r>
      <w:proofErr w:type="spellEnd"/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A41088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A41088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963FA0" w:rsidRDefault="00963FA0">
      <w:pPr>
        <w:ind w:firstLine="480"/>
      </w:pPr>
      <w:r>
        <w:t>最终，会得到一个有效的模型，输入</w:t>
      </w:r>
      <w:r w:rsidR="00E9443C">
        <w:t>一篇</w:t>
      </w:r>
      <w:r>
        <w:t>新闻文档，</w:t>
      </w:r>
      <w:r w:rsidR="00D12488">
        <w:t>模型可以</w:t>
      </w:r>
      <w:r>
        <w:t>准确预测出该文档所属的类别。</w:t>
      </w:r>
    </w:p>
    <w:p w:rsidR="009377F8" w:rsidRDefault="009377F8">
      <w:pPr>
        <w:ind w:firstLine="480"/>
      </w:pPr>
    </w:p>
    <w:p w:rsidR="009377F8" w:rsidRDefault="009377F8" w:rsidP="009377F8">
      <w:pPr>
        <w:pStyle w:val="2"/>
      </w:pPr>
      <w:r>
        <w:t>评价指标</w:t>
      </w:r>
    </w:p>
    <w:p w:rsidR="00A83BA2" w:rsidRDefault="00A83BA2" w:rsidP="00A83BA2">
      <w:pPr>
        <w:ind w:firstLine="480"/>
      </w:pPr>
      <w:r>
        <w:rPr>
          <w:rFonts w:hint="eastAsia"/>
        </w:rPr>
        <w:t>通过数据类别分析发现，各个类别的数据量相对比较均衡。因此，模型将基于准确率指标进行效果分析，即</w:t>
      </w:r>
    </w:p>
    <w:p w:rsidR="00A83BA2" w:rsidRDefault="00A83BA2" w:rsidP="00A83BA2">
      <w:pPr>
        <w:ind w:firstLine="480"/>
      </w:pPr>
    </w:p>
    <w:p w:rsidR="00A83BA2" w:rsidRPr="00B37B9D" w:rsidRDefault="00A83BA2" w:rsidP="00A83BA2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83BA2" w:rsidRPr="00C416DF" w:rsidRDefault="00A83BA2" w:rsidP="00A83BA2">
      <w:pPr>
        <w:ind w:firstLine="480"/>
      </w:pPr>
      <w:proofErr w:type="spellStart"/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9377F8" w:rsidRDefault="009377F8">
      <w:pPr>
        <w:ind w:firstLine="480"/>
      </w:pPr>
    </w:p>
    <w:p w:rsidR="00FD5CC0" w:rsidRPr="00A83BA2" w:rsidRDefault="00FD5CC0" w:rsidP="00FD5CC0">
      <w:pPr>
        <w:pStyle w:val="1"/>
      </w:pPr>
      <w:r>
        <w:rPr>
          <w:rFonts w:hint="eastAsia"/>
        </w:rPr>
        <w:t>分析</w:t>
      </w:r>
    </w:p>
    <w:p w:rsidR="00486952" w:rsidRDefault="00486952" w:rsidP="00FD5CC0">
      <w:pPr>
        <w:pStyle w:val="2"/>
      </w:pPr>
      <w:r w:rsidRPr="00486952">
        <w:rPr>
          <w:rFonts w:hint="eastAsia"/>
        </w:rPr>
        <w:t>数据</w:t>
      </w:r>
      <w:r w:rsidR="00FD5CC0">
        <w:rPr>
          <w:rFonts w:hint="eastAsia"/>
        </w:rPr>
        <w:t>的探索</w:t>
      </w:r>
    </w:p>
    <w:p w:rsidR="00486952" w:rsidRDefault="00486952" w:rsidP="00486952">
      <w:pPr>
        <w:ind w:firstLine="480"/>
      </w:pPr>
    </w:p>
    <w:p w:rsidR="00AD243C" w:rsidRDefault="00AD243C" w:rsidP="00486952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</w:t>
      </w:r>
      <w:proofErr w:type="gramStart"/>
      <w:r w:rsidR="008B3BD4">
        <w:rPr>
          <w:rFonts w:hint="eastAsia"/>
        </w:rPr>
        <w:t>集用于</w:t>
      </w:r>
      <w:proofErr w:type="gramEnd"/>
      <w:r w:rsidR="008B3BD4">
        <w:rPr>
          <w:rFonts w:hint="eastAsia"/>
        </w:rPr>
        <w:t>模型调参</w:t>
      </w:r>
      <w:r w:rsidR="001A4144">
        <w:t>。测试</w:t>
      </w:r>
      <w:proofErr w:type="gramStart"/>
      <w:r w:rsidR="001A4144">
        <w:t>集用于</w:t>
      </w:r>
      <w:proofErr w:type="gramEnd"/>
      <w:r w:rsidR="001A4144">
        <w:t>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，头部包含发件人、标题等信息，正文是具体内容，尾部为一些署名信息。</w:t>
      </w:r>
    </w:p>
    <w:p w:rsidR="001A4144" w:rsidRDefault="00791C41" w:rsidP="00486952">
      <w:pPr>
        <w:ind w:firstLine="480"/>
      </w:pPr>
      <w:r>
        <w:t>在基于词向量的特征提取方案下，</w:t>
      </w:r>
      <w:r w:rsidR="00E8692A">
        <w:t>考虑到训练集样本规模有限，不足以</w:t>
      </w:r>
      <w:r w:rsidR="00737BDC">
        <w:t>训练语言模型，将引入</w:t>
      </w:r>
      <w:r w:rsidR="00737BDC">
        <w:rPr>
          <w:rFonts w:hint="eastAsia"/>
        </w:rPr>
        <w:t>text8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_Ref503911563 \r \h</w:instrText>
      </w:r>
      <w:r w:rsidR="00B82B52">
        <w:instrText xml:space="preserve"> </w:instrText>
      </w:r>
      <w:r w:rsidR="00B82B52">
        <w:fldChar w:fldCharType="separate"/>
      </w:r>
      <w:r w:rsidR="00A41088">
        <w:t>[6]</w:t>
      </w:r>
      <w:r w:rsidR="00B82B52">
        <w:fldChar w:fldCharType="end"/>
      </w:r>
      <w:r w:rsidR="00737BDC">
        <w:rPr>
          <w:rFonts w:hint="eastAsia"/>
        </w:rPr>
        <w:t>数据集</w:t>
      </w:r>
      <w:r w:rsidR="00772121">
        <w:rPr>
          <w:rFonts w:hint="eastAsia"/>
        </w:rPr>
        <w:t>使用</w:t>
      </w:r>
      <w:r w:rsidR="00772121">
        <w:rPr>
          <w:rFonts w:hint="eastAsia"/>
        </w:rPr>
        <w:t>word2vec</w:t>
      </w:r>
      <w:r w:rsidR="00772121">
        <w:fldChar w:fldCharType="begin"/>
      </w:r>
      <w:r w:rsidR="00772121">
        <w:instrText xml:space="preserve"> </w:instrText>
      </w:r>
      <w:r w:rsidR="00772121">
        <w:rPr>
          <w:rFonts w:hint="eastAsia"/>
        </w:rPr>
        <w:instrText>REF _Ref504228386 \r \h</w:instrText>
      </w:r>
      <w:r w:rsidR="00772121">
        <w:instrText xml:space="preserve"> </w:instrText>
      </w:r>
      <w:r w:rsidR="00772121">
        <w:fldChar w:fldCharType="separate"/>
      </w:r>
      <w:r w:rsidR="00A41088">
        <w:t>[7]</w:t>
      </w:r>
      <w:r w:rsidR="00772121">
        <w:fldChar w:fldCharType="end"/>
      </w:r>
      <w:r w:rsidR="00737BDC">
        <w:rPr>
          <w:rFonts w:hint="eastAsia"/>
        </w:rPr>
        <w:t>来训练</w:t>
      </w:r>
      <w:r w:rsidR="00E8692A">
        <w:rPr>
          <w:rFonts w:hint="eastAsia"/>
        </w:rPr>
        <w:t>词向量，该数据集为英文维基百科经过清洗和截断构造而成</w:t>
      </w:r>
      <w:r w:rsidR="00A9733E">
        <w:rPr>
          <w:rFonts w:hint="eastAsia"/>
        </w:rPr>
        <w:t>，每个单词均为小写并空格分隔，一共一行，截断到</w:t>
      </w:r>
      <w:r w:rsidR="00A9733E">
        <w:rPr>
          <w:rFonts w:hint="eastAsia"/>
        </w:rPr>
        <w:t>100MB</w:t>
      </w:r>
      <w:r w:rsidR="00A9733E">
        <w:rPr>
          <w:rFonts w:hint="eastAsia"/>
        </w:rPr>
        <w:t>大小而成</w:t>
      </w:r>
      <w:r w:rsidR="00E8692A">
        <w:rPr>
          <w:rFonts w:hint="eastAsia"/>
        </w:rPr>
        <w:t>。</w:t>
      </w:r>
    </w:p>
    <w:p w:rsidR="00AE1B4D" w:rsidRDefault="00AE1B4D" w:rsidP="00486952">
      <w:pPr>
        <w:ind w:firstLine="480"/>
      </w:pPr>
    </w:p>
    <w:p w:rsidR="00AE1B4D" w:rsidRDefault="00AE1B4D" w:rsidP="00AE1B4D">
      <w:pPr>
        <w:ind w:firstLine="480"/>
      </w:pPr>
      <w:r>
        <w:t>模型方面，由于</w:t>
      </w:r>
      <w:r>
        <w:rPr>
          <w:rFonts w:hint="eastAsia"/>
        </w:rPr>
        <w:t>TFIDF</w:t>
      </w:r>
      <w:proofErr w:type="gramStart"/>
      <w:r>
        <w:rPr>
          <w:rFonts w:hint="eastAsia"/>
        </w:rPr>
        <w:t>是词袋模型</w:t>
      </w:r>
      <w:proofErr w:type="gramEnd"/>
      <w:r>
        <w:rPr>
          <w:rFonts w:hint="eastAsia"/>
        </w:rPr>
        <w:t>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等基于位置信息建模的模型，另外，此项目是文章分类，属于长文本，</w:t>
      </w:r>
      <w:r>
        <w:rPr>
          <w:rFonts w:hint="eastAsia"/>
        </w:rPr>
        <w:t>RNN</w:t>
      </w:r>
      <w:r>
        <w:rPr>
          <w:rFonts w:hint="eastAsia"/>
        </w:rPr>
        <w:t>在这种场景下也不适合直接应用。最后，词向量和字符特征把文档表示为</w:t>
      </w:r>
      <w:r>
        <w:rPr>
          <w:rFonts w:hint="eastAsia"/>
        </w:rPr>
        <w:t>2</w:t>
      </w:r>
      <w:r>
        <w:rPr>
          <w:rFonts w:hint="eastAsia"/>
        </w:rPr>
        <w:t>维特征，也无法应用于传统机器学习模型。</w:t>
      </w:r>
    </w:p>
    <w:p w:rsidR="00AE1B4D" w:rsidRDefault="00AE1B4D" w:rsidP="00AE1B4D">
      <w:pPr>
        <w:ind w:firstLine="480"/>
      </w:pPr>
      <w:r>
        <w:t>综上，最终计划采用如下的方案来实现文档归类：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AE1B4D" w:rsidTr="009E53DA">
        <w:tc>
          <w:tcPr>
            <w:tcW w:w="704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t>决策树</w:t>
            </w:r>
            <w:r>
              <w:fldChar w:fldCharType="begin"/>
            </w:r>
            <w:r>
              <w:instrText xml:space="preserve"> REF _Ref504434086 \r \h </w:instrText>
            </w:r>
            <w:r>
              <w:fldChar w:fldCharType="separate"/>
            </w:r>
            <w:r>
              <w:t>[9]</w:t>
            </w:r>
            <w:r>
              <w:fldChar w:fldCharType="end"/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t>朴素贝叶斯</w:t>
            </w:r>
            <w:r>
              <w:fldChar w:fldCharType="begin"/>
            </w:r>
            <w:r>
              <w:instrText xml:space="preserve"> REF _Ref504434165 \r \h </w:instrText>
            </w:r>
            <w:r>
              <w:fldChar w:fldCharType="separate"/>
            </w:r>
            <w:r>
              <w:t>[10]</w:t>
            </w:r>
            <w:r>
              <w:fldChar w:fldCharType="end"/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SVM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_Ref505594686 \r \h</w:instrText>
            </w:r>
            <w:r>
              <w:instrText xml:space="preserve"> </w:instrText>
            </w:r>
            <w:r>
              <w:fldChar w:fldCharType="separate"/>
            </w:r>
            <w:r>
              <w:t>[11]</w:t>
            </w:r>
            <w:r>
              <w:fldChar w:fldCharType="end"/>
            </w:r>
            <w:r>
              <w:t xml:space="preserve"> </w:t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</w:t>
            </w:r>
            <w:proofErr w:type="spellStart"/>
            <w:r>
              <w:t>TextCNN</w:t>
            </w:r>
            <w:proofErr w:type="spellEnd"/>
            <w:r>
              <w:fldChar w:fldCharType="begin"/>
            </w:r>
            <w:r>
              <w:instrText xml:space="preserve"> REF _Ref504430191 \r \h </w:instrText>
            </w:r>
            <w:r>
              <w:fldChar w:fldCharType="separate"/>
            </w:r>
            <w:r>
              <w:t>[12]</w:t>
            </w:r>
            <w:r>
              <w:fldChar w:fldCharType="end"/>
            </w:r>
            <w:r>
              <w:t>)</w:t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>
              <w:t xml:space="preserve"> (C-LSTM </w:t>
            </w:r>
            <w:r>
              <w:fldChar w:fldCharType="begin"/>
            </w:r>
            <w:r>
              <w:instrText xml:space="preserve"> REF _Ref504430222 \r \h </w:instrText>
            </w:r>
            <w:r>
              <w:fldChar w:fldCharType="separate"/>
            </w:r>
            <w:r>
              <w:t>[13]</w:t>
            </w:r>
            <w:r>
              <w:fldChar w:fldCharType="end"/>
            </w:r>
            <w:r>
              <w:t>)</w:t>
            </w:r>
          </w:p>
        </w:tc>
      </w:tr>
      <w:tr w:rsidR="00AE1B4D" w:rsidTr="009E53DA">
        <w:tc>
          <w:tcPr>
            <w:tcW w:w="704" w:type="dxa"/>
          </w:tcPr>
          <w:p w:rsidR="00AE1B4D" w:rsidRDefault="00AE1B4D" w:rsidP="009E53DA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AE1B4D" w:rsidRDefault="00AE1B4D" w:rsidP="009E53DA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>
              <w:t>[14]</w:t>
            </w:r>
            <w:r>
              <w:fldChar w:fldCharType="end"/>
            </w:r>
            <w:r>
              <w:t>)</w:t>
            </w:r>
          </w:p>
        </w:tc>
      </w:tr>
    </w:tbl>
    <w:p w:rsidR="00AE1B4D" w:rsidRDefault="00AE1B4D" w:rsidP="00AE1B4D">
      <w:pPr>
        <w:ind w:firstLineChars="0" w:firstLine="0"/>
      </w:pPr>
    </w:p>
    <w:p w:rsidR="00AE1B4D" w:rsidRDefault="00AE1B4D" w:rsidP="00AE1B4D">
      <w:pPr>
        <w:ind w:firstLine="480"/>
      </w:pPr>
      <w:r>
        <w:lastRenderedPageBreak/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中的实现，深度模型将使用</w:t>
      </w:r>
      <w:proofErr w:type="spellStart"/>
      <w:r>
        <w:rPr>
          <w:rFonts w:hint="eastAsia"/>
        </w:rPr>
        <w:t>keras+</w:t>
      </w:r>
      <w:r>
        <w:t>Tensorflow</w:t>
      </w:r>
      <w:proofErr w:type="spellEnd"/>
      <w:r>
        <w:t>来完成。</w:t>
      </w:r>
    </w:p>
    <w:p w:rsidR="00AE1B4D" w:rsidRPr="00AE1B4D" w:rsidRDefault="00AE1B4D" w:rsidP="00486952">
      <w:pPr>
        <w:ind w:firstLine="480"/>
      </w:pPr>
    </w:p>
    <w:p w:rsidR="00FD5CC0" w:rsidRDefault="00FD5CC0" w:rsidP="00486952">
      <w:pPr>
        <w:ind w:firstLine="480"/>
      </w:pPr>
    </w:p>
    <w:p w:rsidR="00AD243C" w:rsidRDefault="00FD5CC0" w:rsidP="00FD5CC0">
      <w:pPr>
        <w:pStyle w:val="2"/>
      </w:pPr>
      <w:r>
        <w:t>探索性可视化</w:t>
      </w:r>
    </w:p>
    <w:p w:rsidR="00FD5CC0" w:rsidRDefault="006B7B6A" w:rsidP="006B7B6A">
      <w:pPr>
        <w:pStyle w:val="2"/>
      </w:pPr>
      <w:r>
        <w:rPr>
          <w:rFonts w:hint="eastAsia"/>
        </w:rPr>
        <w:t>算法和技术</w:t>
      </w:r>
    </w:p>
    <w:p w:rsidR="000F7AE4" w:rsidRDefault="000F7AE4" w:rsidP="000F7AE4">
      <w:pPr>
        <w:ind w:firstLine="480"/>
      </w:pPr>
    </w:p>
    <w:p w:rsidR="000F7AE4" w:rsidRDefault="000F7AE4" w:rsidP="000F7AE4">
      <w:pPr>
        <w:ind w:firstLine="480"/>
      </w:pPr>
      <w:r>
        <w:t>特征提取方面，会尝试使用</w:t>
      </w:r>
      <w:r>
        <w:rPr>
          <w:rFonts w:hint="eastAsia"/>
        </w:rPr>
        <w:t>TFIDF</w:t>
      </w:r>
      <w:r>
        <w:rPr>
          <w:rFonts w:hint="eastAsia"/>
        </w:rPr>
        <w:t>，词向量，字符等特征来建模。</w:t>
      </w:r>
    </w:p>
    <w:p w:rsidR="000F7AE4" w:rsidRDefault="000F7AE4" w:rsidP="000F7AE4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TFIDF</w:t>
      </w:r>
      <w:r>
        <w:rPr>
          <w:rFonts w:hint="eastAsia"/>
        </w:rPr>
        <w:t>来进行特征提取，主要是考虑该方法对于在某篇文章中出现频率高，但是在所有文档中出现次数低的</w:t>
      </w:r>
      <w:proofErr w:type="gramStart"/>
      <w:r>
        <w:rPr>
          <w:rFonts w:hint="eastAsia"/>
        </w:rPr>
        <w:t>词给予</w:t>
      </w:r>
      <w:proofErr w:type="gramEnd"/>
      <w:r>
        <w:rPr>
          <w:rFonts w:hint="eastAsia"/>
        </w:rPr>
        <w:t>较高的权重，也就是倾向于筛选出文章具有代表性的关键词。</w:t>
      </w:r>
    </w:p>
    <w:p w:rsidR="000F7AE4" w:rsidRDefault="000F7AE4" w:rsidP="000F7AE4">
      <w:pPr>
        <w:ind w:firstLine="480"/>
      </w:pPr>
      <w:r>
        <w:rPr>
          <w:rFonts w:hint="eastAsia"/>
        </w:rPr>
        <w:t>词向量（</w:t>
      </w:r>
      <w:r>
        <w:rPr>
          <w:rFonts w:hint="eastAsia"/>
        </w:rPr>
        <w:t>Word2vec</w:t>
      </w:r>
      <w:r>
        <w:rPr>
          <w:rFonts w:hint="eastAsia"/>
        </w:rPr>
        <w:t>）特征可以压缩语义空间，保留语义信息的同时降低特征维度，可以使模型具备一定的语义理解能力，对于未登录词，使用</w:t>
      </w:r>
      <w:r>
        <w:rPr>
          <w:rFonts w:hint="eastAsia"/>
        </w:rPr>
        <w:t>0</w:t>
      </w:r>
      <w:r>
        <w:rPr>
          <w:rFonts w:hint="eastAsia"/>
        </w:rPr>
        <w:t>初始化特征。</w:t>
      </w:r>
    </w:p>
    <w:p w:rsidR="000F7AE4" w:rsidRDefault="000F7AE4" w:rsidP="000F7AE4">
      <w:pPr>
        <w:ind w:firstLine="480"/>
      </w:pPr>
      <w:r>
        <w:rPr>
          <w:rFonts w:hint="eastAsia"/>
        </w:rPr>
        <w:t>字符特征则进一步简化特征维度，并通过深度模型自动加工提取特征。针对英语字母表，最终选择了</w:t>
      </w:r>
      <w:r>
        <w:rPr>
          <w:rFonts w:hint="eastAsia"/>
        </w:rPr>
        <w:t>69</w:t>
      </w:r>
      <w:r>
        <w:rPr>
          <w:rFonts w:hint="eastAsia"/>
        </w:rPr>
        <w:t>个字符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为特征表示，包括</w:t>
      </w:r>
      <w:r>
        <w:rPr>
          <w:rFonts w:hint="eastAsia"/>
        </w:rPr>
        <w:t>26</w:t>
      </w:r>
      <w:r>
        <w:rPr>
          <w:rFonts w:hint="eastAsia"/>
        </w:rPr>
        <w:t>个小写字母，</w:t>
      </w:r>
      <w:r>
        <w:rPr>
          <w:rFonts w:hint="eastAsia"/>
        </w:rPr>
        <w:t>10</w:t>
      </w:r>
      <w:r>
        <w:rPr>
          <w:rFonts w:hint="eastAsia"/>
        </w:rPr>
        <w:t>个数字，</w:t>
      </w:r>
      <w:r>
        <w:rPr>
          <w:rFonts w:hint="eastAsia"/>
        </w:rPr>
        <w:t>32</w:t>
      </w:r>
      <w:r>
        <w:rPr>
          <w:rFonts w:hint="eastAsia"/>
        </w:rPr>
        <w:t>个其他字符和一个换行符，采用独热编码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_Ref505594723 \r \h</w:instrText>
      </w:r>
      <w:r>
        <w:instrText xml:space="preserve"> </w:instrText>
      </w:r>
      <w:r>
        <w:fldChar w:fldCharType="separate"/>
      </w:r>
      <w:r>
        <w:t>[8]</w:t>
      </w:r>
      <w:r>
        <w:fldChar w:fldCharType="end"/>
      </w:r>
      <w:r>
        <w:rPr>
          <w:rFonts w:hint="eastAsia"/>
        </w:rPr>
        <w:t>进行建模。</w:t>
      </w:r>
    </w:p>
    <w:p w:rsidR="00DA33A9" w:rsidRDefault="00DA33A9" w:rsidP="000F7AE4">
      <w:pPr>
        <w:ind w:firstLine="480"/>
      </w:pPr>
    </w:p>
    <w:p w:rsidR="00DA33A9" w:rsidRDefault="00DA33A9" w:rsidP="000F7AE4">
      <w:pPr>
        <w:ind w:firstLine="480"/>
      </w:pPr>
    </w:p>
    <w:p w:rsidR="00DA33A9" w:rsidRDefault="00DA33A9" w:rsidP="000F7AE4">
      <w:pPr>
        <w:ind w:firstLine="480"/>
      </w:pPr>
    </w:p>
    <w:p w:rsidR="00DA33A9" w:rsidRDefault="00DA33A9" w:rsidP="000F7AE4">
      <w:pPr>
        <w:ind w:firstLine="480"/>
        <w:rPr>
          <w:rFonts w:hint="eastAsia"/>
        </w:rPr>
      </w:pPr>
      <w:bookmarkStart w:id="0" w:name="_GoBack"/>
      <w:bookmarkEnd w:id="0"/>
    </w:p>
    <w:p w:rsidR="00DA33A9" w:rsidRDefault="00DA33A9" w:rsidP="00DA33A9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LSTM</w:t>
      </w:r>
      <w:r>
        <w:rPr>
          <w:rFonts w:hint="eastAsia"/>
        </w:rPr>
        <w:t>之前，我们先介绍另一个如雷贯耳的名词</w:t>
      </w:r>
      <w:r>
        <w:rPr>
          <w:rFonts w:hint="eastAsia"/>
        </w:rPr>
        <w:t>RNN(Recurrent Neural Networks)</w:t>
      </w:r>
      <w:r>
        <w:rPr>
          <w:rFonts w:hint="eastAsia"/>
        </w:rPr>
        <w:t>，中文名是递归神经网络。</w:t>
      </w:r>
      <w:r>
        <w:rPr>
          <w:rFonts w:hint="eastAsia"/>
        </w:rPr>
        <w:t>LSTM</w:t>
      </w:r>
      <w:r>
        <w:rPr>
          <w:rFonts w:hint="eastAsia"/>
        </w:rPr>
        <w:t>是对</w:t>
      </w:r>
      <w:r>
        <w:rPr>
          <w:rFonts w:hint="eastAsia"/>
        </w:rPr>
        <w:t>RNN</w:t>
      </w:r>
      <w:r>
        <w:rPr>
          <w:rFonts w:hint="eastAsia"/>
        </w:rPr>
        <w:t>隐含层的改进。</w:t>
      </w:r>
      <w:r>
        <w:rPr>
          <w:rFonts w:hint="eastAsia"/>
        </w:rPr>
        <w:t>RNN</w:t>
      </w:r>
      <w:r>
        <w:rPr>
          <w:rFonts w:hint="eastAsia"/>
        </w:rPr>
        <w:t>最主要的用途是处理序列数据，且该序列的当前输出与前面的输出也有关。比如，要分析一段文本的含义时，当前词汇与上一个词汇是有关系的，并不是孤立存在的，上文对当前的输出产生了影响。因此</w:t>
      </w:r>
      <w:r>
        <w:rPr>
          <w:rFonts w:hint="eastAsia"/>
        </w:rPr>
        <w:t>RNN</w:t>
      </w:r>
      <w:r>
        <w:rPr>
          <w:rFonts w:hint="eastAsia"/>
        </w:rPr>
        <w:t>在</w:t>
      </w:r>
      <w:r>
        <w:rPr>
          <w:rFonts w:hint="eastAsia"/>
        </w:rPr>
        <w:t>NLP</w:t>
      </w:r>
      <w:r>
        <w:rPr>
          <w:rFonts w:hint="eastAsia"/>
        </w:rPr>
        <w:t>（</w:t>
      </w:r>
      <w:r>
        <w:rPr>
          <w:rFonts w:hint="eastAsia"/>
        </w:rPr>
        <w:t>Natural Language Processing</w:t>
      </w:r>
      <w:r>
        <w:rPr>
          <w:rFonts w:hint="eastAsia"/>
        </w:rPr>
        <w:t>）中获得非常成功的应用。</w:t>
      </w:r>
    </w:p>
    <w:p w:rsidR="00DA33A9" w:rsidRDefault="00DA33A9" w:rsidP="00DA33A9">
      <w:pPr>
        <w:ind w:firstLine="48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因为《</w:t>
      </w:r>
      <w:r>
        <w:rPr>
          <w:rFonts w:hint="eastAsia"/>
        </w:rPr>
        <w:t>Long short-term memory</w:t>
      </w:r>
      <w:r>
        <w:rPr>
          <w:rFonts w:hint="eastAsia"/>
        </w:rPr>
        <w:t>》这篇论文为世人所熟知，</w:t>
      </w:r>
      <w:r>
        <w:rPr>
          <w:rFonts w:hint="eastAsia"/>
        </w:rPr>
        <w:t>LSTM</w:t>
      </w:r>
      <w:r>
        <w:rPr>
          <w:rFonts w:hint="eastAsia"/>
        </w:rPr>
        <w:t>的出现是为了解决</w:t>
      </w:r>
      <w:r>
        <w:rPr>
          <w:rFonts w:hint="eastAsia"/>
        </w:rPr>
        <w:t>RNN</w:t>
      </w:r>
      <w:r>
        <w:rPr>
          <w:rFonts w:hint="eastAsia"/>
        </w:rPr>
        <w:t>无法有效处理长期记忆（</w:t>
      </w:r>
      <w:r>
        <w:rPr>
          <w:rFonts w:hint="eastAsia"/>
        </w:rPr>
        <w:t>Long Term Dependencies</w:t>
      </w:r>
      <w:r>
        <w:rPr>
          <w:rFonts w:hint="eastAsia"/>
        </w:rPr>
        <w:t>）的问题。</w:t>
      </w:r>
    </w:p>
    <w:p w:rsidR="00DA33A9" w:rsidRDefault="00DA33A9" w:rsidP="00DA33A9">
      <w:pPr>
        <w:ind w:firstLine="480"/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RNN</w:t>
      </w:r>
      <w:r>
        <w:rPr>
          <w:rFonts w:hint="eastAsia"/>
        </w:rPr>
        <w:t>在进行长期记忆计算会产生‘梯度消失或者梯度膨胀问题’（原作者描述为“</w:t>
      </w:r>
      <w:r>
        <w:rPr>
          <w:rFonts w:hint="eastAsia"/>
        </w:rPr>
        <w:t>vanishing or exploding gradients</w:t>
      </w:r>
      <w:r>
        <w:rPr>
          <w:rFonts w:hint="eastAsia"/>
        </w:rPr>
        <w:t>”），即</w:t>
      </w:r>
      <w:r>
        <w:rPr>
          <w:rFonts w:hint="eastAsia"/>
        </w:rPr>
        <w:t>RNN</w:t>
      </w:r>
      <w:r>
        <w:rPr>
          <w:rFonts w:hint="eastAsia"/>
        </w:rPr>
        <w:t>的梯度数据会在若干次递归计算后，由于反向多次求导的递归过程中产生的计算误差的叠加，导致梯度消失或者梯度膨胀。粗略的说，‘梯度消失’的表现为很多个小于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项连乘就很快</w:t>
      </w:r>
      <w:proofErr w:type="gramEnd"/>
      <w:r>
        <w:rPr>
          <w:rFonts w:hint="eastAsia"/>
        </w:rPr>
        <w:t>的逼近零。</w:t>
      </w:r>
    </w:p>
    <w:p w:rsidR="000F7AE4" w:rsidRDefault="00DA33A9" w:rsidP="00DA33A9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是如何做到避免梯度消失，简单的说，</w:t>
      </w:r>
      <w:r>
        <w:rPr>
          <w:rFonts w:hint="eastAsia"/>
        </w:rPr>
        <w:t>LSTM</w:t>
      </w:r>
      <w:r>
        <w:rPr>
          <w:rFonts w:hint="eastAsia"/>
        </w:rPr>
        <w:t>在神经元的状态转移时，不对状态值添加</w:t>
      </w:r>
      <w:r>
        <w:rPr>
          <w:rFonts w:hint="eastAsia"/>
        </w:rPr>
        <w:t>scale</w:t>
      </w:r>
      <w:r>
        <w:rPr>
          <w:rFonts w:hint="eastAsia"/>
        </w:rPr>
        <w:t>参数或矩阵变换。同时，引入‘门函数’，如输入门，输出门，遗忘门，</w:t>
      </w:r>
      <w:r>
        <w:rPr>
          <w:rFonts w:hint="eastAsia"/>
        </w:rPr>
        <w:lastRenderedPageBreak/>
        <w:t>控制输入信息、状态转移，以及输出信息的有选择性地表达。</w:t>
      </w:r>
    </w:p>
    <w:p w:rsidR="000F7AE4" w:rsidRPr="000F7AE4" w:rsidRDefault="000F7AE4" w:rsidP="000F7AE4">
      <w:pPr>
        <w:ind w:firstLine="480"/>
      </w:pPr>
    </w:p>
    <w:p w:rsidR="00FF7361" w:rsidRDefault="00FF7361" w:rsidP="00FF7361">
      <w:pPr>
        <w:pStyle w:val="2"/>
      </w:pPr>
      <w:r>
        <w:rPr>
          <w:rFonts w:hint="eastAsia"/>
        </w:rPr>
        <w:t>基准模型</w:t>
      </w:r>
    </w:p>
    <w:p w:rsidR="00BA2255" w:rsidRPr="00BA2255" w:rsidRDefault="00BA2255" w:rsidP="00BA2255">
      <w:pPr>
        <w:ind w:firstLine="480"/>
      </w:pPr>
    </w:p>
    <w:p w:rsidR="00BA2255" w:rsidRDefault="00BA2255" w:rsidP="00BA2255">
      <w:pPr>
        <w:ind w:firstLine="480"/>
      </w:pPr>
      <w:r>
        <w:t>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>
        <w:t>[15]</w:t>
      </w:r>
      <w:r>
        <w:fldChar w:fldCharType="end"/>
      </w:r>
      <w:r>
        <w:t>，其中提到的</w:t>
      </w:r>
      <w:proofErr w:type="spellStart"/>
      <w:r>
        <w:rPr>
          <w:rFonts w:hint="eastAsia"/>
        </w:rPr>
        <w:t>Pr</w:t>
      </w:r>
      <w:r>
        <w:t>TFIDF</w:t>
      </w:r>
      <w:proofErr w:type="spellEnd"/>
      <w:r>
        <w:t>模型在测试集的准确率为</w:t>
      </w:r>
      <w:r>
        <w:rPr>
          <w:rFonts w:hint="eastAsia"/>
        </w:rPr>
        <w:t>90.</w:t>
      </w:r>
      <w:r>
        <w:t>3%</w:t>
      </w:r>
      <w:r>
        <w:t>。论文中使用了标题和正文文本，并随机分割</w:t>
      </w:r>
      <w:r>
        <w:rPr>
          <w:rFonts w:hint="eastAsia"/>
        </w:rPr>
        <w:t>33%</w:t>
      </w:r>
      <w:r>
        <w:rPr>
          <w:rFonts w:hint="eastAsia"/>
        </w:rPr>
        <w:t>的数据作为测试集，其余数据作为训练集进行训练，由于没有引入验证集调参，论文中的模型可能有过拟合的风险。因此最终选择</w:t>
      </w:r>
      <w:r>
        <w:rPr>
          <w:rFonts w:hint="eastAsia"/>
        </w:rPr>
        <w:t>Stanford</w:t>
      </w:r>
      <w:r>
        <w:rPr>
          <w:rFonts w:hint="eastAsia"/>
        </w:rPr>
        <w:t>的分类器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_Ref505593359 \r \h</w:instrText>
      </w:r>
      <w:r>
        <w:instrText xml:space="preserve"> </w:instrText>
      </w:r>
      <w:r>
        <w:fldChar w:fldCharType="separate"/>
      </w:r>
      <w:r>
        <w:t>[16]</w:t>
      </w:r>
      <w:r>
        <w:fldChar w:fldCharType="end"/>
      </w:r>
      <w:r>
        <w:rPr>
          <w:rFonts w:hint="eastAsia"/>
        </w:rPr>
        <w:t>的指标，准确率</w:t>
      </w:r>
      <w:r>
        <w:rPr>
          <w:rFonts w:hint="eastAsia"/>
        </w:rPr>
        <w:t>81.7%</w:t>
      </w:r>
      <w:r>
        <w:rPr>
          <w:rFonts w:hint="eastAsia"/>
        </w:rPr>
        <w:t>，该文献也是基于时间来分割测试集，与本文的数据分隔方法一致，可以作为对比。</w:t>
      </w:r>
    </w:p>
    <w:p w:rsidR="00BA2255" w:rsidRPr="00BA2255" w:rsidRDefault="00BA2255" w:rsidP="00BA2255">
      <w:pPr>
        <w:ind w:firstLine="480"/>
      </w:pPr>
    </w:p>
    <w:p w:rsidR="00486952" w:rsidRDefault="000A1E59" w:rsidP="00CA329B">
      <w:pPr>
        <w:pStyle w:val="1"/>
      </w:pPr>
      <w:r>
        <w:rPr>
          <w:rFonts w:hint="eastAsia"/>
        </w:rPr>
        <w:t>方法</w:t>
      </w:r>
    </w:p>
    <w:p w:rsidR="00CA329B" w:rsidRPr="00CA329B" w:rsidRDefault="00CA329B" w:rsidP="00CA329B">
      <w:pPr>
        <w:ind w:firstLine="480"/>
      </w:pPr>
    </w:p>
    <w:p w:rsidR="00217803" w:rsidRDefault="003F48E6" w:rsidP="00F32161">
      <w:pPr>
        <w:pStyle w:val="2"/>
      </w:pPr>
      <w:r>
        <w:t>数据</w:t>
      </w:r>
      <w:r w:rsidR="00217803">
        <w:t>预处理</w:t>
      </w:r>
    </w:p>
    <w:p w:rsidR="00217803" w:rsidRDefault="00217803" w:rsidP="00486952">
      <w:pPr>
        <w:ind w:firstLine="480"/>
      </w:pPr>
    </w:p>
    <w:p w:rsidR="00EA41D6" w:rsidRDefault="002B219F" w:rsidP="00486952">
      <w:pPr>
        <w:ind w:firstLine="480"/>
      </w:pPr>
      <w:r>
        <w:t>对于文本的处理主要有几种方式</w:t>
      </w:r>
      <w:r w:rsidR="00EA41D6">
        <w:t>：</w:t>
      </w:r>
    </w:p>
    <w:p w:rsidR="00EA41D6" w:rsidRDefault="00EA41D6" w:rsidP="00486952">
      <w:pPr>
        <w:ind w:firstLine="480"/>
      </w:pPr>
      <w:r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proofErr w:type="gramStart"/>
      <w:r w:rsidR="00DE027D">
        <w:rPr>
          <w:rFonts w:hint="eastAsia"/>
        </w:rPr>
        <w:t>部分元信息</w:t>
      </w:r>
      <w:proofErr w:type="gramEnd"/>
      <w:r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9C5085">
        <w:rPr>
          <w:rFonts w:hint="eastAsia"/>
        </w:rPr>
        <w:t>但是标题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需要保留，里面可能有一些用于分类的关键信息。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481416" w:rsidRDefault="00101EAC" w:rsidP="000F7AE4">
      <w:pPr>
        <w:ind w:firstLine="480"/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</w:t>
      </w:r>
      <w:proofErr w:type="gramStart"/>
      <w:r>
        <w:t>一</w:t>
      </w:r>
      <w:proofErr w:type="gramEnd"/>
      <w:r>
        <w:t>便于统一语义信息来完成分类。</w:t>
      </w:r>
    </w:p>
    <w:p w:rsidR="000F7AE4" w:rsidRDefault="000F7AE4" w:rsidP="000F7AE4">
      <w:pPr>
        <w:ind w:firstLine="480"/>
      </w:pPr>
    </w:p>
    <w:p w:rsidR="000F7AE4" w:rsidRPr="00481416" w:rsidRDefault="000F7AE4" w:rsidP="000F7AE4">
      <w:pPr>
        <w:pStyle w:val="2"/>
      </w:pPr>
      <w:r>
        <w:rPr>
          <w:rFonts w:hint="eastAsia"/>
        </w:rPr>
        <w:t>执行过程</w:t>
      </w:r>
    </w:p>
    <w:p w:rsidR="00FD267E" w:rsidRDefault="00FD267E" w:rsidP="00486952">
      <w:pPr>
        <w:ind w:firstLine="480"/>
      </w:pPr>
    </w:p>
    <w:p w:rsidR="00FD267E" w:rsidRDefault="003F40AC" w:rsidP="003F40AC">
      <w:pPr>
        <w:pStyle w:val="2"/>
      </w:pPr>
      <w:r w:rsidRPr="003F40AC">
        <w:rPr>
          <w:rFonts w:hint="eastAsia"/>
        </w:rPr>
        <w:lastRenderedPageBreak/>
        <w:t>完善</w:t>
      </w:r>
    </w:p>
    <w:p w:rsidR="00FD267E" w:rsidRPr="00FD267E" w:rsidRDefault="00FD267E" w:rsidP="00FD267E">
      <w:pPr>
        <w:ind w:firstLine="480"/>
      </w:pPr>
    </w:p>
    <w:p w:rsidR="003E3910" w:rsidRPr="003E3910" w:rsidRDefault="003E3910" w:rsidP="00BA2255">
      <w:pPr>
        <w:ind w:firstLineChars="0" w:firstLine="0"/>
      </w:pPr>
    </w:p>
    <w:p w:rsidR="00486952" w:rsidRDefault="005242BE" w:rsidP="001739C7">
      <w:pPr>
        <w:pStyle w:val="1"/>
      </w:pPr>
      <w:r>
        <w:rPr>
          <w:rFonts w:hint="eastAsia"/>
        </w:rPr>
        <w:t>结果</w:t>
      </w:r>
    </w:p>
    <w:p w:rsidR="005242BE" w:rsidRDefault="005242BE" w:rsidP="005242BE">
      <w:pPr>
        <w:ind w:firstLine="480"/>
      </w:pPr>
    </w:p>
    <w:p w:rsidR="005242BE" w:rsidRDefault="005242BE" w:rsidP="005242BE">
      <w:pPr>
        <w:pStyle w:val="2"/>
      </w:pPr>
      <w:r w:rsidRPr="005242BE">
        <w:rPr>
          <w:rFonts w:hint="eastAsia"/>
        </w:rPr>
        <w:t>模型的评价与验证</w:t>
      </w:r>
    </w:p>
    <w:p w:rsidR="005242BE" w:rsidRPr="005242BE" w:rsidRDefault="005242BE" w:rsidP="005242BE">
      <w:pPr>
        <w:ind w:firstLine="480"/>
      </w:pPr>
    </w:p>
    <w:p w:rsidR="003E39BB" w:rsidRDefault="005242BE" w:rsidP="005242BE">
      <w:pPr>
        <w:pStyle w:val="2"/>
      </w:pPr>
      <w:r w:rsidRPr="005242BE">
        <w:rPr>
          <w:rFonts w:hint="eastAsia"/>
        </w:rPr>
        <w:t>合理性分析</w:t>
      </w:r>
    </w:p>
    <w:p w:rsidR="003E39BB" w:rsidRDefault="003E39BB" w:rsidP="003E39BB">
      <w:pPr>
        <w:ind w:firstLineChars="0" w:firstLine="0"/>
      </w:pPr>
    </w:p>
    <w:p w:rsidR="00F85ED7" w:rsidRDefault="00F85ED7" w:rsidP="00F85ED7">
      <w:pPr>
        <w:pStyle w:val="1"/>
      </w:pPr>
      <w:r>
        <w:rPr>
          <w:rFonts w:hint="eastAsia"/>
        </w:rPr>
        <w:t>项目结论</w:t>
      </w:r>
    </w:p>
    <w:p w:rsidR="00F85ED7" w:rsidRPr="00F85ED7" w:rsidRDefault="00F85ED7" w:rsidP="00F85ED7">
      <w:pPr>
        <w:ind w:firstLineChars="0" w:firstLine="0"/>
      </w:pPr>
    </w:p>
    <w:p w:rsidR="00F85ED7" w:rsidRDefault="00DE3734" w:rsidP="00F85ED7">
      <w:pPr>
        <w:pStyle w:val="2"/>
      </w:pPr>
      <w:r>
        <w:rPr>
          <w:rFonts w:hint="eastAsia"/>
        </w:rPr>
        <w:t>结果可视化</w:t>
      </w:r>
    </w:p>
    <w:p w:rsidR="00F85ED7" w:rsidRPr="00F85ED7" w:rsidRDefault="00F85ED7" w:rsidP="00F85ED7">
      <w:pPr>
        <w:ind w:firstLine="480"/>
      </w:pPr>
    </w:p>
    <w:p w:rsidR="00F85ED7" w:rsidRDefault="00DE3734" w:rsidP="00DE3734">
      <w:pPr>
        <w:pStyle w:val="2"/>
      </w:pPr>
      <w:r w:rsidRPr="00DE3734">
        <w:rPr>
          <w:rFonts w:hint="eastAsia"/>
        </w:rPr>
        <w:t>对项目的思考</w:t>
      </w:r>
    </w:p>
    <w:p w:rsidR="00DE3734" w:rsidRDefault="00DE3734" w:rsidP="00DE3734">
      <w:pPr>
        <w:ind w:firstLine="480"/>
      </w:pPr>
    </w:p>
    <w:p w:rsidR="00DE3734" w:rsidRPr="00DE3734" w:rsidRDefault="00DE3734" w:rsidP="00DE3734">
      <w:pPr>
        <w:pStyle w:val="2"/>
      </w:pPr>
      <w:r w:rsidRPr="00DE3734">
        <w:rPr>
          <w:rFonts w:hint="eastAsia"/>
        </w:rPr>
        <w:t>需要</w:t>
      </w:r>
      <w:proofErr w:type="gramStart"/>
      <w:r w:rsidRPr="00DE3734">
        <w:rPr>
          <w:rFonts w:hint="eastAsia"/>
        </w:rPr>
        <w:t>作出</w:t>
      </w:r>
      <w:proofErr w:type="gramEnd"/>
      <w:r w:rsidRPr="00DE3734">
        <w:rPr>
          <w:rFonts w:hint="eastAsia"/>
        </w:rPr>
        <w:t>的改进</w:t>
      </w:r>
    </w:p>
    <w:p w:rsidR="00DE3734" w:rsidRPr="00DE3734" w:rsidRDefault="00DE3734" w:rsidP="00DE3734">
      <w:pPr>
        <w:ind w:firstLine="48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8" w:history="1">
        <w:r w:rsidRPr="00BF3B4A">
          <w:rPr>
            <w:rStyle w:val="a4"/>
          </w:rPr>
          <w:t>http://blog.csdn.net/chl033/article/details/4733647</w:t>
        </w:r>
        <w:bookmarkEnd w:id="1"/>
      </w:hyperlink>
    </w:p>
    <w:p w:rsidR="0004197E" w:rsidRDefault="0038325A" w:rsidP="0038325A">
      <w:pPr>
        <w:pStyle w:val="a3"/>
        <w:numPr>
          <w:ilvl w:val="0"/>
          <w:numId w:val="2"/>
        </w:numPr>
        <w:ind w:firstLineChars="0"/>
        <w:jc w:val="left"/>
      </w:pPr>
      <w:bookmarkStart w:id="2" w:name="_Ref503822805"/>
      <w:r>
        <w:t>Document Classification</w:t>
      </w:r>
      <w:r w:rsidR="0004197E">
        <w:rPr>
          <w:rFonts w:hint="eastAsia"/>
        </w:rPr>
        <w:t xml:space="preserve">. </w:t>
      </w:r>
      <w:bookmarkEnd w:id="2"/>
      <w:r w:rsidRPr="0038325A">
        <w:t>https://en.wikipedia.org/wiki/Document_classification</w:t>
      </w:r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3" w:name="_Ref503824065"/>
      <w:r>
        <w:t xml:space="preserve">20 Newsgroups. </w:t>
      </w:r>
      <w:hyperlink r:id="rId9" w:history="1">
        <w:r w:rsidRPr="008D74F4">
          <w:rPr>
            <w:rStyle w:val="a4"/>
          </w:rPr>
          <w:t>http://kdd.ics.uci.edu/databases/20newsgroups/20newsgroups.html</w:t>
        </w:r>
      </w:hyperlink>
      <w:bookmarkEnd w:id="3"/>
    </w:p>
    <w:p w:rsidR="00D97024" w:rsidRDefault="00D97024" w:rsidP="0038325A">
      <w:pPr>
        <w:pStyle w:val="a3"/>
        <w:numPr>
          <w:ilvl w:val="0"/>
          <w:numId w:val="2"/>
        </w:numPr>
        <w:ind w:firstLineChars="0"/>
        <w:jc w:val="left"/>
      </w:pPr>
      <w:bookmarkStart w:id="4" w:name="_Ref503911528"/>
      <w:bookmarkStart w:id="5" w:name="_Ref503910954"/>
      <w:r>
        <w:t xml:space="preserve">TF-IDF. </w:t>
      </w:r>
      <w:bookmarkEnd w:id="4"/>
      <w:r w:rsidR="0038325A" w:rsidRPr="0038325A">
        <w:t>https://en.wikipedia.org/wiki/Tf%E2%80%93idf</w:t>
      </w:r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6" w:name="_Ref503911656"/>
      <w:bookmarkEnd w:id="5"/>
      <w:r>
        <w:rPr>
          <w:rFonts w:hint="eastAsia"/>
        </w:rPr>
        <w:t>W</w:t>
      </w:r>
      <w:r>
        <w:t xml:space="preserve">ord embedding. Wikipedia. </w:t>
      </w:r>
      <w:hyperlink r:id="rId10" w:history="1">
        <w:r w:rsidR="00B82B52" w:rsidRPr="00806119">
          <w:rPr>
            <w:rStyle w:val="a4"/>
          </w:rPr>
          <w:t>https://en.wikipedia.org/wiki/Word_embedding</w:t>
        </w:r>
      </w:hyperlink>
      <w:bookmarkEnd w:id="6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7" w:name="_Ref503911563"/>
      <w:r w:rsidRPr="00612268">
        <w:t xml:space="preserve">Text8. </w:t>
      </w:r>
      <w:hyperlink r:id="rId11" w:history="1">
        <w:r w:rsidRPr="00612268">
          <w:rPr>
            <w:rStyle w:val="a4"/>
          </w:rPr>
          <w:t>http://mattmahoney.net/dc/textdata</w:t>
        </w:r>
      </w:hyperlink>
      <w:bookmarkEnd w:id="7"/>
    </w:p>
    <w:p w:rsidR="00772121" w:rsidRPr="00665439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8" w:name="_Ref504228386"/>
      <w:r>
        <w:t xml:space="preserve">Word2vec. </w:t>
      </w:r>
      <w:hyperlink r:id="rId12" w:history="1">
        <w:r w:rsidRPr="00772121">
          <w:rPr>
            <w:rStyle w:val="a4"/>
          </w:rPr>
          <w:t>https://en.wikipedia.org/wiki/Word2vec</w:t>
        </w:r>
      </w:hyperlink>
      <w:bookmarkEnd w:id="8"/>
    </w:p>
    <w:p w:rsidR="00665439" w:rsidRPr="00DE3EE7" w:rsidRDefault="00665439" w:rsidP="00665439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9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9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10" w:name="_Ref504434086"/>
      <w:proofErr w:type="spellStart"/>
      <w:r>
        <w:t>DecisionTree</w:t>
      </w:r>
      <w:proofErr w:type="spellEnd"/>
      <w:r>
        <w:t xml:space="preserve">. </w:t>
      </w:r>
      <w:hyperlink r:id="rId13" w:history="1">
        <w:r w:rsidR="00DE3EE7" w:rsidRPr="00474890">
          <w:rPr>
            <w:rStyle w:val="a4"/>
          </w:rPr>
          <w:t>https://en.wikipedia.org/wiki/Decision_tree</w:t>
        </w:r>
        <w:bookmarkEnd w:id="10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14" w:history="1">
        <w:bookmarkStart w:id="11" w:name="_Ref504434165"/>
        <w:r w:rsidR="00DE3EE7" w:rsidRPr="00474890">
          <w:rPr>
            <w:rStyle w:val="a4"/>
          </w:rPr>
          <w:t>https://en.wikipedia.org/wiki/Naive_Bayes_classifier</w:t>
        </w:r>
        <w:bookmarkEnd w:id="11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12" w:name="_Ref505594686"/>
      <w:r w:rsidRPr="001A28E0">
        <w:lastRenderedPageBreak/>
        <w:t xml:space="preserve">Cortes C, </w:t>
      </w:r>
      <w:proofErr w:type="spellStart"/>
      <w:r w:rsidRPr="001A28E0">
        <w:t>Vapnik</w:t>
      </w:r>
      <w:proofErr w:type="spellEnd"/>
      <w:r w:rsidRPr="001A28E0">
        <w:t xml:space="preserve"> V. Support-Vector </w:t>
      </w:r>
      <w:proofErr w:type="gramStart"/>
      <w:r w:rsidRPr="001A28E0">
        <w:t>Networks[</w:t>
      </w:r>
      <w:proofErr w:type="gramEnd"/>
      <w:r w:rsidRPr="001A28E0">
        <w:t>J]. Machine Learning, 1995, 20(3): 273-297.</w:t>
      </w:r>
      <w:bookmarkEnd w:id="12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3" w:name="_Ref504430191"/>
      <w:r w:rsidRPr="00ED17C5">
        <w:t xml:space="preserve">Kim Y. Convolutional Neural Networks for Sentence </w:t>
      </w:r>
      <w:proofErr w:type="gramStart"/>
      <w:r w:rsidRPr="00ED17C5">
        <w:t>Classification[</w:t>
      </w:r>
      <w:proofErr w:type="gramEnd"/>
      <w:r w:rsidRPr="00ED17C5">
        <w:t xml:space="preserve">J]. </w:t>
      </w:r>
      <w:proofErr w:type="gramStart"/>
      <w:r w:rsidRPr="00ED17C5">
        <w:t>empirical</w:t>
      </w:r>
      <w:proofErr w:type="gramEnd"/>
      <w:r w:rsidRPr="00ED17C5">
        <w:t xml:space="preserve"> methods in natural language processing, 2014: 1746-1751.</w:t>
      </w:r>
      <w:bookmarkEnd w:id="13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4" w:name="_Ref504430222"/>
      <w:r w:rsidRPr="00C82709">
        <w:t xml:space="preserve">Zhou C, Sun C, Liu Z, et al. A C-LSTM Neural Network for Text </w:t>
      </w:r>
      <w:proofErr w:type="gramStart"/>
      <w:r w:rsidRPr="00C82709">
        <w:t>Classification[</w:t>
      </w:r>
      <w:proofErr w:type="gramEnd"/>
      <w:r w:rsidRPr="00C82709">
        <w:t xml:space="preserve">J]. </w:t>
      </w:r>
      <w:proofErr w:type="spellStart"/>
      <w:proofErr w:type="gramStart"/>
      <w:r w:rsidRPr="00C82709">
        <w:t>arXiv</w:t>
      </w:r>
      <w:proofErr w:type="spellEnd"/>
      <w:proofErr w:type="gramEnd"/>
      <w:r w:rsidRPr="00C82709">
        <w:t>: Computation and Language, 2015.</w:t>
      </w:r>
      <w:bookmarkEnd w:id="14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5" w:name="_Ref504430373"/>
      <w:r w:rsidRPr="00217B0E">
        <w:t xml:space="preserve">Zhang X, Zhao J </w:t>
      </w:r>
      <w:proofErr w:type="spellStart"/>
      <w:r w:rsidRPr="00217B0E">
        <w:t>J</w:t>
      </w:r>
      <w:proofErr w:type="spellEnd"/>
      <w:r w:rsidRPr="00217B0E">
        <w:t xml:space="preserve">, </w:t>
      </w:r>
      <w:proofErr w:type="spellStart"/>
      <w:r w:rsidRPr="00217B0E">
        <w:t>Lecun</w:t>
      </w:r>
      <w:proofErr w:type="spellEnd"/>
      <w:r w:rsidRPr="00217B0E">
        <w:t xml:space="preserve"> Y, et al. Character-level convolutional networks for text </w:t>
      </w:r>
      <w:proofErr w:type="gramStart"/>
      <w:r w:rsidRPr="00217B0E">
        <w:t>classification[</w:t>
      </w:r>
      <w:proofErr w:type="gramEnd"/>
      <w:r w:rsidRPr="00217B0E">
        <w:t xml:space="preserve">J]. </w:t>
      </w:r>
      <w:proofErr w:type="gramStart"/>
      <w:r w:rsidRPr="00217B0E">
        <w:t>neural</w:t>
      </w:r>
      <w:proofErr w:type="gramEnd"/>
      <w:r w:rsidRPr="00217B0E">
        <w:t xml:space="preserve"> information processing systems, 2015: 649-657.</w:t>
      </w:r>
      <w:bookmarkEnd w:id="15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16" w:name="_Ref504432184"/>
      <w:proofErr w:type="spellStart"/>
      <w:r w:rsidRPr="00C16957">
        <w:t>Joachims</w:t>
      </w:r>
      <w:proofErr w:type="spellEnd"/>
      <w:r w:rsidRPr="00C16957">
        <w:t xml:space="preserve"> T. A Probabilistic Analysis of the </w:t>
      </w:r>
      <w:proofErr w:type="spellStart"/>
      <w:r w:rsidRPr="00C16957">
        <w:t>Rocchio</w:t>
      </w:r>
      <w:proofErr w:type="spellEnd"/>
      <w:r w:rsidRPr="00C16957">
        <w:t xml:space="preserve"> Algorithm with TFIDF for Text Categorization[C]. </w:t>
      </w:r>
      <w:proofErr w:type="gramStart"/>
      <w:r w:rsidRPr="00C16957">
        <w:t>international</w:t>
      </w:r>
      <w:proofErr w:type="gramEnd"/>
      <w:r w:rsidRPr="00C16957">
        <w:t xml:space="preserve"> conference on machine learning, 1997: 143-151.</w:t>
      </w:r>
      <w:bookmarkEnd w:id="16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17" w:name="_Ref505593359"/>
      <w:r>
        <w:t xml:space="preserve">Stanford </w:t>
      </w:r>
      <w:r w:rsidRPr="003373DE">
        <w:t>Classifier</w:t>
      </w:r>
      <w:r>
        <w:t xml:space="preserve">. </w:t>
      </w:r>
      <w:r w:rsidRPr="003373DE">
        <w:t>https://nlp.stanford.edu/wiki/Software/Classifier/20_Newsgroups</w:t>
      </w:r>
      <w:bookmarkEnd w:id="17"/>
    </w:p>
    <w:sectPr w:rsidR="003373DE" w:rsidSect="00E42B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E3" w:rsidRDefault="009115E3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9115E3" w:rsidRDefault="009115E3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3A9" w:rsidRPr="00DA33A9">
          <w:rPr>
            <w:noProof/>
            <w:lang w:val="zh-CN"/>
          </w:rPr>
          <w:t>4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E3" w:rsidRDefault="009115E3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9115E3" w:rsidRDefault="009115E3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8C1455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5D8C"/>
    <w:rsid w:val="000060C8"/>
    <w:rsid w:val="0004197E"/>
    <w:rsid w:val="00051069"/>
    <w:rsid w:val="000527D0"/>
    <w:rsid w:val="00056314"/>
    <w:rsid w:val="0008619F"/>
    <w:rsid w:val="000A0F75"/>
    <w:rsid w:val="000A1B8B"/>
    <w:rsid w:val="000A1E59"/>
    <w:rsid w:val="000A34C9"/>
    <w:rsid w:val="000C079C"/>
    <w:rsid w:val="000C4A97"/>
    <w:rsid w:val="000F500D"/>
    <w:rsid w:val="000F7AE4"/>
    <w:rsid w:val="00101EAC"/>
    <w:rsid w:val="00125AD3"/>
    <w:rsid w:val="001434B5"/>
    <w:rsid w:val="001636D0"/>
    <w:rsid w:val="001739C7"/>
    <w:rsid w:val="001A28E0"/>
    <w:rsid w:val="001A4144"/>
    <w:rsid w:val="001A4CEE"/>
    <w:rsid w:val="0020452D"/>
    <w:rsid w:val="002124A0"/>
    <w:rsid w:val="0021473D"/>
    <w:rsid w:val="00217803"/>
    <w:rsid w:val="00217B0E"/>
    <w:rsid w:val="0024323B"/>
    <w:rsid w:val="00257278"/>
    <w:rsid w:val="00260112"/>
    <w:rsid w:val="0027449C"/>
    <w:rsid w:val="00275376"/>
    <w:rsid w:val="00291690"/>
    <w:rsid w:val="002A6335"/>
    <w:rsid w:val="002B219F"/>
    <w:rsid w:val="002B62EF"/>
    <w:rsid w:val="002C4F13"/>
    <w:rsid w:val="002C6F7F"/>
    <w:rsid w:val="002D79A1"/>
    <w:rsid w:val="002F7711"/>
    <w:rsid w:val="003075A1"/>
    <w:rsid w:val="003246B6"/>
    <w:rsid w:val="003373DE"/>
    <w:rsid w:val="003631B6"/>
    <w:rsid w:val="00375069"/>
    <w:rsid w:val="0038325A"/>
    <w:rsid w:val="003E2311"/>
    <w:rsid w:val="003E3910"/>
    <w:rsid w:val="003E39BB"/>
    <w:rsid w:val="003F40AC"/>
    <w:rsid w:val="003F48E6"/>
    <w:rsid w:val="00447556"/>
    <w:rsid w:val="004614D4"/>
    <w:rsid w:val="00463AB0"/>
    <w:rsid w:val="00477B37"/>
    <w:rsid w:val="00481416"/>
    <w:rsid w:val="00486952"/>
    <w:rsid w:val="004D40F4"/>
    <w:rsid w:val="00505B1A"/>
    <w:rsid w:val="00511390"/>
    <w:rsid w:val="005117B8"/>
    <w:rsid w:val="005200B0"/>
    <w:rsid w:val="005242BE"/>
    <w:rsid w:val="00547197"/>
    <w:rsid w:val="00550986"/>
    <w:rsid w:val="005969D8"/>
    <w:rsid w:val="005B4BDD"/>
    <w:rsid w:val="005C194B"/>
    <w:rsid w:val="005F7891"/>
    <w:rsid w:val="00612268"/>
    <w:rsid w:val="00613822"/>
    <w:rsid w:val="0063311B"/>
    <w:rsid w:val="00633688"/>
    <w:rsid w:val="00635FD7"/>
    <w:rsid w:val="00640E9B"/>
    <w:rsid w:val="00651770"/>
    <w:rsid w:val="00664D55"/>
    <w:rsid w:val="00665439"/>
    <w:rsid w:val="00687F4B"/>
    <w:rsid w:val="00692BEB"/>
    <w:rsid w:val="006A288E"/>
    <w:rsid w:val="006A6319"/>
    <w:rsid w:val="006B17DA"/>
    <w:rsid w:val="006B32A2"/>
    <w:rsid w:val="006B5BDE"/>
    <w:rsid w:val="006B7B6A"/>
    <w:rsid w:val="006D126F"/>
    <w:rsid w:val="006E3034"/>
    <w:rsid w:val="00737BDC"/>
    <w:rsid w:val="0075450B"/>
    <w:rsid w:val="00762E2D"/>
    <w:rsid w:val="00765EA6"/>
    <w:rsid w:val="00771866"/>
    <w:rsid w:val="00772121"/>
    <w:rsid w:val="00772F7A"/>
    <w:rsid w:val="00791C41"/>
    <w:rsid w:val="007A0A9B"/>
    <w:rsid w:val="007B3025"/>
    <w:rsid w:val="007B4C54"/>
    <w:rsid w:val="00812D6E"/>
    <w:rsid w:val="00813230"/>
    <w:rsid w:val="00820905"/>
    <w:rsid w:val="00875DC1"/>
    <w:rsid w:val="008A1917"/>
    <w:rsid w:val="008B3BD4"/>
    <w:rsid w:val="008C73D0"/>
    <w:rsid w:val="008D0E12"/>
    <w:rsid w:val="008D74F4"/>
    <w:rsid w:val="008F67A7"/>
    <w:rsid w:val="008F6832"/>
    <w:rsid w:val="009115E3"/>
    <w:rsid w:val="009377F8"/>
    <w:rsid w:val="0096321A"/>
    <w:rsid w:val="00963FA0"/>
    <w:rsid w:val="00967C07"/>
    <w:rsid w:val="00975072"/>
    <w:rsid w:val="009A2142"/>
    <w:rsid w:val="009B29EE"/>
    <w:rsid w:val="009B3C72"/>
    <w:rsid w:val="009C5085"/>
    <w:rsid w:val="009C6FAE"/>
    <w:rsid w:val="00A04F1C"/>
    <w:rsid w:val="00A20A50"/>
    <w:rsid w:val="00A26F23"/>
    <w:rsid w:val="00A317D3"/>
    <w:rsid w:val="00A41088"/>
    <w:rsid w:val="00A547F9"/>
    <w:rsid w:val="00A81CEC"/>
    <w:rsid w:val="00A83BA2"/>
    <w:rsid w:val="00A855F4"/>
    <w:rsid w:val="00A90352"/>
    <w:rsid w:val="00A9733E"/>
    <w:rsid w:val="00AB65F1"/>
    <w:rsid w:val="00AB7E3B"/>
    <w:rsid w:val="00AD243C"/>
    <w:rsid w:val="00AE1B4D"/>
    <w:rsid w:val="00AE2006"/>
    <w:rsid w:val="00AF2408"/>
    <w:rsid w:val="00B076A6"/>
    <w:rsid w:val="00B234CF"/>
    <w:rsid w:val="00B257AE"/>
    <w:rsid w:val="00B37B9D"/>
    <w:rsid w:val="00B82B52"/>
    <w:rsid w:val="00BA2255"/>
    <w:rsid w:val="00BA7C74"/>
    <w:rsid w:val="00BB0FE0"/>
    <w:rsid w:val="00BB5A16"/>
    <w:rsid w:val="00BB7FA5"/>
    <w:rsid w:val="00BC6588"/>
    <w:rsid w:val="00BF1BB3"/>
    <w:rsid w:val="00BF3B4A"/>
    <w:rsid w:val="00BF5A7F"/>
    <w:rsid w:val="00BF76B7"/>
    <w:rsid w:val="00C067DF"/>
    <w:rsid w:val="00C152C5"/>
    <w:rsid w:val="00C16957"/>
    <w:rsid w:val="00C3017A"/>
    <w:rsid w:val="00C416DF"/>
    <w:rsid w:val="00C438A1"/>
    <w:rsid w:val="00C44A11"/>
    <w:rsid w:val="00C52F9D"/>
    <w:rsid w:val="00C54E79"/>
    <w:rsid w:val="00C7026A"/>
    <w:rsid w:val="00C82709"/>
    <w:rsid w:val="00C8734F"/>
    <w:rsid w:val="00CA329B"/>
    <w:rsid w:val="00CC63F8"/>
    <w:rsid w:val="00CD7821"/>
    <w:rsid w:val="00CF38E8"/>
    <w:rsid w:val="00CF5FDB"/>
    <w:rsid w:val="00D12488"/>
    <w:rsid w:val="00D273FC"/>
    <w:rsid w:val="00D41DBF"/>
    <w:rsid w:val="00D45A3A"/>
    <w:rsid w:val="00D47665"/>
    <w:rsid w:val="00D5274C"/>
    <w:rsid w:val="00D5291C"/>
    <w:rsid w:val="00D648FD"/>
    <w:rsid w:val="00D97024"/>
    <w:rsid w:val="00DA33A9"/>
    <w:rsid w:val="00DB5CD2"/>
    <w:rsid w:val="00DB5D3F"/>
    <w:rsid w:val="00DE027D"/>
    <w:rsid w:val="00DE3734"/>
    <w:rsid w:val="00DE3EE7"/>
    <w:rsid w:val="00E10882"/>
    <w:rsid w:val="00E17089"/>
    <w:rsid w:val="00E30080"/>
    <w:rsid w:val="00E342C3"/>
    <w:rsid w:val="00E42B7F"/>
    <w:rsid w:val="00E42F32"/>
    <w:rsid w:val="00E515A6"/>
    <w:rsid w:val="00E6475F"/>
    <w:rsid w:val="00E67D05"/>
    <w:rsid w:val="00E852DF"/>
    <w:rsid w:val="00E8692A"/>
    <w:rsid w:val="00E86B01"/>
    <w:rsid w:val="00E9156D"/>
    <w:rsid w:val="00E9443C"/>
    <w:rsid w:val="00EA3292"/>
    <w:rsid w:val="00EA38FD"/>
    <w:rsid w:val="00EA41D6"/>
    <w:rsid w:val="00ED17C5"/>
    <w:rsid w:val="00ED27FB"/>
    <w:rsid w:val="00EF1E1B"/>
    <w:rsid w:val="00F11FE9"/>
    <w:rsid w:val="00F30606"/>
    <w:rsid w:val="00F32161"/>
    <w:rsid w:val="00F418FB"/>
    <w:rsid w:val="00F63188"/>
    <w:rsid w:val="00F84015"/>
    <w:rsid w:val="00F85ED7"/>
    <w:rsid w:val="00F97CB4"/>
    <w:rsid w:val="00FC3A51"/>
    <w:rsid w:val="00FC7D0E"/>
    <w:rsid w:val="00FD267E"/>
    <w:rsid w:val="00FD5CC0"/>
    <w:rsid w:val="00FE555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9B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9377F8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08619F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7F8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7F8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08619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77F8"/>
    <w:rPr>
      <w:rFonts w:ascii="Times New Roman" w:eastAsia="黑体" w:hAnsi="Times New Roman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033/article/details/4733647" TargetMode="External"/><Relationship Id="rId13" Type="http://schemas.openxmlformats.org/officeDocument/2006/relationships/hyperlink" Target="https://en.wikipedia.org/wiki/Decision_tre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2v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tmahoney.net/dc/textdat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Word_embeddin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kdd.ics.uci.edu/databases/20newsgroups/20newsgroups.html" TargetMode="External"/><Relationship Id="rId14" Type="http://schemas.openxmlformats.org/officeDocument/2006/relationships/hyperlink" Target="https://en.wikipedia.org/wiki/Naive_Bayes_classifi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EB3DE-0149-4DC8-9CD7-91854FBD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803</Words>
  <Characters>4579</Characters>
  <Application>Microsoft Office Word</Application>
  <DocSecurity>0</DocSecurity>
  <Lines>38</Lines>
  <Paragraphs>10</Paragraphs>
  <ScaleCrop>false</ScaleCrop>
  <Company>alibaba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31</cp:revision>
  <cp:lastPrinted>2018-02-05T05:03:00Z</cp:lastPrinted>
  <dcterms:created xsi:type="dcterms:W3CDTF">2018-02-05T05:09:00Z</dcterms:created>
  <dcterms:modified xsi:type="dcterms:W3CDTF">2018-02-06T01:11:00Z</dcterms:modified>
</cp:coreProperties>
</file>