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2A1" w:rsidRDefault="005617F8" w:rsidP="00A125F4">
      <w:pPr>
        <w:pStyle w:val="1"/>
        <w:jc w:val="center"/>
      </w:pPr>
      <w:r>
        <w:t>Сходимост на интеграли</w:t>
      </w:r>
    </w:p>
    <w:p w:rsidR="00953348" w:rsidRPr="00953348" w:rsidRDefault="00953348" w:rsidP="00953348"/>
    <w:p w:rsidR="005617F8" w:rsidRPr="005617F8" w:rsidRDefault="003370B9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a&gt;0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box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&gt;1 - сходящ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&lt;1 - разходящ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 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cGp m:val="8"/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&gt;1 - сходящ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≤1 - разходящ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5617F8" w:rsidRPr="0033463F" w:rsidRDefault="003370B9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а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box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α&lt;</m:t>
                    </m:r>
                    <m:r>
                      <w:rPr>
                        <w:rFonts w:ascii="Cambria Math" w:hAnsi="Cambria Math"/>
                      </w:rPr>
                      <m:t>1 - сходящ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&gt;1 - разходящ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w:rPr>
                        <w:rFonts w:ascii="Cambria Math" w:hAnsi="Cambria Math"/>
                      </w:rPr>
                      <m:t> 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cGp m:val="8"/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&gt;1 - сходящ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≤1 - разходящ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33463F" w:rsidRPr="005617F8" w:rsidRDefault="0033463F" w:rsidP="00A125F4">
      <w:pPr>
        <w:pStyle w:val="2"/>
        <w:rPr>
          <w:rFonts w:eastAsiaTheme="minorEastAsia"/>
        </w:rPr>
      </w:pPr>
      <w:r>
        <w:rPr>
          <w:rFonts w:eastAsiaTheme="minorEastAsia"/>
        </w:rPr>
        <w:t>Принцип на Коши:</w:t>
      </w:r>
    </w:p>
    <w:p w:rsidR="005617F8" w:rsidRPr="0033463F" w:rsidRDefault="003370B9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-сходящ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⟺∀</m:t>
          </m:r>
          <m:r>
            <w:rPr>
              <w:rFonts w:ascii="Cambria Math" w:eastAsiaTheme="minorEastAsia" w:hAnsi="Cambria Math"/>
              <w:lang w:val="en-US"/>
            </w:rPr>
            <m:t xml:space="preserve">ε&gt;0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∃</m:t>
          </m:r>
          <m:r>
            <w:rPr>
              <w:rFonts w:ascii="Cambria Math" w:eastAsiaTheme="minorEastAsia" w:hAnsi="Cambria Math"/>
              <w:lang w:val="en-US"/>
            </w:rPr>
            <m:t>μ: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&gt;μ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dx</m:t>
                      </m:r>
                    </m:e>
                  </m:box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&lt;ε</m:t>
          </m:r>
        </m:oMath>
      </m:oMathPara>
    </w:p>
    <w:p w:rsidR="0033463F" w:rsidRPr="0033463F" w:rsidRDefault="0033463F" w:rsidP="00A125F4">
      <w:pPr>
        <w:pStyle w:val="2"/>
        <w:rPr>
          <w:rFonts w:eastAsiaTheme="minorEastAsia"/>
        </w:rPr>
      </w:pPr>
      <w:r>
        <w:rPr>
          <w:rFonts w:eastAsiaTheme="minorEastAsia"/>
        </w:rPr>
        <w:t>Критерий на Абел:</w:t>
      </w:r>
    </w:p>
    <w:p w:rsidR="0033463F" w:rsidRPr="0033463F" w:rsidRDefault="003370B9">
      <w:pPr>
        <w:rPr>
          <w:rFonts w:eastAsiaTheme="minorEastAsia"/>
          <w:i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e>
              </m:box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-сходящ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⟺</m:t>
          </m:r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box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 xml:space="preserve"> - сходящ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монотонна и ограничена</m:t>
                    </m:r>
                  </m:e>
                </m:mr>
              </m:m>
            </m:e>
          </m:d>
        </m:oMath>
      </m:oMathPara>
    </w:p>
    <w:p w:rsidR="0033463F" w:rsidRDefault="0033463F" w:rsidP="00A125F4">
      <w:pPr>
        <w:pStyle w:val="2"/>
        <w:rPr>
          <w:rFonts w:eastAsiaTheme="minorEastAsia"/>
        </w:rPr>
      </w:pPr>
      <w:r w:rsidRPr="0033463F">
        <w:rPr>
          <w:rFonts w:eastAsiaTheme="minorEastAsia"/>
        </w:rPr>
        <w:t xml:space="preserve">Критерий на </w:t>
      </w:r>
      <w:proofErr w:type="spellStart"/>
      <w:r w:rsidRPr="0033463F">
        <w:rPr>
          <w:rFonts w:eastAsiaTheme="minorEastAsia"/>
        </w:rPr>
        <w:t>Дирихле</w:t>
      </w:r>
      <w:proofErr w:type="spellEnd"/>
      <w:r w:rsidRPr="0033463F">
        <w:rPr>
          <w:rFonts w:eastAsiaTheme="minorEastAsia"/>
        </w:rPr>
        <w:t>:</w:t>
      </w:r>
    </w:p>
    <w:p w:rsidR="0033463F" w:rsidRPr="00F902F0" w:rsidRDefault="003370B9" w:rsidP="0033463F">
      <w:pPr>
        <w:rPr>
          <w:rFonts w:eastAsiaTheme="minorEastAsia"/>
          <w:i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box>
                <m:boxPr>
                  <m:noBreak m:val="0"/>
                  <m:ctrlPr>
                    <w:rPr>
                      <w:rFonts w:ascii="Cambria Math" w:hAnsi="Cambria Math"/>
                      <w:lang w:val="en-US"/>
                    </w:rPr>
                  </m:ctrlPr>
                </m:boxPr>
                <m:e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box>
                </m:e>
              </m:box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-сходящ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⟺</m:t>
          </m:r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А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d>
                            <m:box>
                              <m:boxPr>
                                <m:diff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e>
                            </m:box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&lt;M - ограничен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монотонно намаляваща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x→∞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:rsidR="00F902F0" w:rsidRDefault="00F902F0" w:rsidP="00A125F4">
      <w:pPr>
        <w:pStyle w:val="2"/>
        <w:rPr>
          <w:rFonts w:eastAsiaTheme="minorEastAsia"/>
        </w:rPr>
      </w:pPr>
      <w:r>
        <w:rPr>
          <w:rFonts w:eastAsiaTheme="minorEastAsia"/>
        </w:rPr>
        <w:t>Трик:</w:t>
      </w:r>
    </w:p>
    <w:p w:rsidR="00F902F0" w:rsidRPr="00735712" w:rsidRDefault="003370B9" w:rsidP="0033463F">
      <w:pPr>
        <w:rPr>
          <w:rFonts w:eastAsiaTheme="minorEastAsia"/>
          <w:iCs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>=…</m:t>
              </m:r>
            </m:e>
          </m:nary>
        </m:oMath>
      </m:oMathPara>
    </w:p>
    <w:p w:rsidR="00735712" w:rsidRDefault="00735712" w:rsidP="0033463F">
      <w:pPr>
        <w:rPr>
          <w:rFonts w:eastAsiaTheme="minorEastAsia"/>
          <w:iCs/>
        </w:rPr>
      </w:pPr>
    </w:p>
    <w:p w:rsidR="00735712" w:rsidRDefault="00735712" w:rsidP="0033463F">
      <w:pPr>
        <w:rPr>
          <w:rFonts w:eastAsiaTheme="minorEastAsia"/>
          <w:iCs/>
        </w:rPr>
      </w:pPr>
    </w:p>
    <w:p w:rsidR="00735712" w:rsidRDefault="00735712" w:rsidP="0033463F">
      <w:pPr>
        <w:rPr>
          <w:rFonts w:eastAsiaTheme="minorEastAsia"/>
          <w:iCs/>
        </w:rPr>
      </w:pPr>
    </w:p>
    <w:p w:rsidR="00953348" w:rsidRDefault="00953348" w:rsidP="0033463F">
      <w:pPr>
        <w:rPr>
          <w:rFonts w:eastAsiaTheme="minorEastAsia"/>
          <w:iCs/>
        </w:rPr>
      </w:pPr>
    </w:p>
    <w:p w:rsidR="00735712" w:rsidRDefault="00735712" w:rsidP="0033463F">
      <w:pPr>
        <w:rPr>
          <w:rFonts w:eastAsiaTheme="minorEastAsia"/>
          <w:iCs/>
        </w:rPr>
      </w:pPr>
    </w:p>
    <w:p w:rsidR="00735712" w:rsidRDefault="00735712" w:rsidP="0033463F">
      <w:pPr>
        <w:rPr>
          <w:rFonts w:eastAsiaTheme="minorEastAsia"/>
          <w:iCs/>
        </w:rPr>
      </w:pPr>
    </w:p>
    <w:p w:rsidR="00953348" w:rsidRDefault="00953348" w:rsidP="0033463F">
      <w:pPr>
        <w:rPr>
          <w:rFonts w:eastAsiaTheme="minorEastAsia"/>
          <w:iCs/>
        </w:rPr>
      </w:pPr>
    </w:p>
    <w:p w:rsidR="00953348" w:rsidRDefault="00953348" w:rsidP="0033463F">
      <w:pPr>
        <w:rPr>
          <w:rFonts w:eastAsiaTheme="minorEastAsia"/>
          <w:iCs/>
        </w:rPr>
      </w:pPr>
    </w:p>
    <w:p w:rsidR="00953348" w:rsidRPr="00F902F0" w:rsidRDefault="00953348" w:rsidP="0033463F">
      <w:pPr>
        <w:rPr>
          <w:rFonts w:eastAsiaTheme="minorEastAsia"/>
          <w:iCs/>
        </w:rPr>
      </w:pPr>
    </w:p>
    <w:p w:rsidR="00F902F0" w:rsidRDefault="00F902F0" w:rsidP="00A125F4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Сходимост на суми</w:t>
      </w:r>
    </w:p>
    <w:p w:rsidR="00953348" w:rsidRPr="00953348" w:rsidRDefault="00953348" w:rsidP="00953348"/>
    <w:p w:rsidR="00F902F0" w:rsidRPr="00F902F0" w:rsidRDefault="003370B9" w:rsidP="0033463F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q&gt;1 - сходящ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q&lt;1 - разходящ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q=1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dPr>
                      <m:e>
                        <m:m>
                          <m:mPr>
                            <m:cGp m:val="8"/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&gt;1 - сходящ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&lt;1 - разходящ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 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cGp m:val="8"/>
                                      <m:mcs>
                                        <m:mc>
                                          <m:mcPr>
                                            <m:count m:val="1"/>
                                            <m:mcJc m:val="left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&gt;1 - сходящ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≤1 - разходящ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</m:e>
          </m:d>
        </m:oMath>
      </m:oMathPara>
    </w:p>
    <w:p w:rsidR="00AB5F6C" w:rsidRDefault="00AB5F6C" w:rsidP="00A125F4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Принцип на Коши: </w:t>
      </w:r>
    </w:p>
    <w:p w:rsidR="00AB5F6C" w:rsidRPr="00AB5F6C" w:rsidRDefault="003370B9" w:rsidP="0033463F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; 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0-сходящ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⟺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 xml:space="preserve">ε&gt;0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p&gt;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&lt;ε</m:t>
          </m:r>
        </m:oMath>
      </m:oMathPara>
    </w:p>
    <w:p w:rsidR="00AB5F6C" w:rsidRPr="00AB5F6C" w:rsidRDefault="003370B9" w:rsidP="0033463F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; 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0-сходящ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⟺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ε&gt;0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∀</m:t>
          </m:r>
          <m:r>
            <w:rPr>
              <w:rFonts w:ascii="Cambria Math" w:eastAsiaTheme="minorEastAsia" w:hAnsi="Cambria Math"/>
              <w:lang w:val="en-US"/>
            </w:rPr>
            <m:t>p&gt;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k=n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n+p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&lt;ε</m:t>
          </m:r>
        </m:oMath>
      </m:oMathPara>
    </w:p>
    <w:p w:rsidR="00F902F0" w:rsidRDefault="00F902F0" w:rsidP="00A125F4">
      <w:pPr>
        <w:pStyle w:val="2"/>
        <w:rPr>
          <w:rFonts w:eastAsiaTheme="minorEastAsia"/>
        </w:rPr>
      </w:pPr>
      <w:r>
        <w:rPr>
          <w:rFonts w:eastAsiaTheme="minorEastAsia"/>
        </w:rPr>
        <w:t>Критерий на Коши:</w:t>
      </w:r>
    </w:p>
    <w:p w:rsidR="00F902F0" w:rsidRPr="00AB5F6C" w:rsidRDefault="003370B9" w:rsidP="0033463F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; 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0-сходящ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⟺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=q&lt;1</m:t>
          </m:r>
        </m:oMath>
      </m:oMathPara>
    </w:p>
    <w:p w:rsidR="00AB5F6C" w:rsidRPr="00AB5F6C" w:rsidRDefault="003370B9" w:rsidP="0033463F">
      <w:pPr>
        <w:rPr>
          <w:rFonts w:eastAsiaTheme="minorEastAs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; 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0-сходящ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⟺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1 - сходящ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&gt;1 - разходящ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=1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- неясно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AB5F6C" w:rsidRDefault="00AB5F6C" w:rsidP="00A125F4">
      <w:pPr>
        <w:pStyle w:val="2"/>
        <w:rPr>
          <w:rFonts w:eastAsiaTheme="minorEastAsia"/>
        </w:rPr>
      </w:pPr>
      <w:r>
        <w:rPr>
          <w:rFonts w:eastAsiaTheme="minorEastAsia"/>
        </w:rPr>
        <w:t>Критерий на Даламбер:</w:t>
      </w:r>
    </w:p>
    <w:p w:rsidR="00AB5F6C" w:rsidRDefault="003370B9" w:rsidP="0033463F">
      <w:pPr>
        <w:rPr>
          <w:rFonts w:eastAsiaTheme="minorEastAsia"/>
          <w:iCs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; 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0: 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&lt;1 - сходящ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≥1 - разходящ</m:t>
                    </m: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e>
                </m:mr>
              </m:m>
            </m:e>
          </m:d>
        </m:oMath>
      </m:oMathPara>
    </w:p>
    <w:p w:rsidR="00AB5F6C" w:rsidRPr="00E253EF" w:rsidRDefault="003370B9" w:rsidP="0033463F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; 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0: </m:t>
          </m:r>
          <m:f>
            <m:f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1 - сходящ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&gt;1 - разходящ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=1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- неясно, но ако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n+1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&gt;=1 - разходящ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E253EF" w:rsidRDefault="00E253EF" w:rsidP="00A125F4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Формула на </w:t>
      </w:r>
      <w:proofErr w:type="spellStart"/>
      <w:r>
        <w:rPr>
          <w:rFonts w:eastAsiaTheme="minorEastAsia"/>
        </w:rPr>
        <w:t>Стирлинг</w:t>
      </w:r>
      <w:proofErr w:type="spellEnd"/>
      <w:r>
        <w:rPr>
          <w:rFonts w:eastAsiaTheme="minorEastAsia"/>
        </w:rPr>
        <w:t>:</w:t>
      </w:r>
    </w:p>
    <w:p w:rsidR="00E253EF" w:rsidRPr="00E253EF" w:rsidRDefault="00E253EF" w:rsidP="0033463F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n!=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MS Mincho"/>
                      <w:iCs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MS Mincho" w:hAnsi="Cambria Math" w:cs="MS Mincho"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π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</m:oMath>
      </m:oMathPara>
    </w:p>
    <w:p w:rsidR="00E253EF" w:rsidRDefault="00E253EF" w:rsidP="00A125F4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Критерий на </w:t>
      </w:r>
      <w:proofErr w:type="spellStart"/>
      <w:r>
        <w:rPr>
          <w:rFonts w:eastAsiaTheme="minorEastAsia"/>
        </w:rPr>
        <w:t>Раабе-Дюамел</w:t>
      </w:r>
      <w:proofErr w:type="spellEnd"/>
      <w:r>
        <w:rPr>
          <w:rFonts w:eastAsiaTheme="minorEastAsia"/>
        </w:rPr>
        <w:t xml:space="preserve">: </w:t>
      </w:r>
    </w:p>
    <w:p w:rsidR="00E253EF" w:rsidRDefault="00E253EF" w:rsidP="0033463F">
      <w:pPr>
        <w:rPr>
          <w:rFonts w:eastAsiaTheme="minorEastAsia"/>
          <w:iCs/>
        </w:rPr>
      </w:pPr>
    </w:p>
    <w:p w:rsidR="00E253EF" w:rsidRPr="00E253EF" w:rsidRDefault="003370B9" w:rsidP="0033463F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; 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0: 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-1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l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r>
                      <w:rPr>
                        <w:rFonts w:ascii="Cambria Math" w:hAnsi="Cambria Math"/>
                      </w:rPr>
                      <m:t>1 - сходящ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&lt;1 - разходящ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=1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- неясно 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</m:e>
          </m:d>
        </m:oMath>
      </m:oMathPara>
    </w:p>
    <w:p w:rsidR="00E253EF" w:rsidRDefault="00EB58FC" w:rsidP="00A125F4">
      <w:pPr>
        <w:pStyle w:val="2"/>
        <w:rPr>
          <w:rFonts w:eastAsiaTheme="minorEastAsia"/>
        </w:rPr>
      </w:pPr>
      <w:r>
        <w:rPr>
          <w:rFonts w:eastAsiaTheme="minorEastAsia"/>
        </w:rPr>
        <w:t>Интегрален критерий:</w:t>
      </w:r>
    </w:p>
    <w:p w:rsidR="00EB58FC" w:rsidRPr="00EB58FC" w:rsidRDefault="003370B9" w:rsidP="0033463F">
      <w:pPr>
        <w:rPr>
          <w:rFonts w:eastAsiaTheme="minorEastAsia"/>
          <w:i/>
          <w:iCs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lang w:val="en-US"/>
            </w:rPr>
            <m:t>; 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0, 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↘</m:t>
          </m:r>
          <m:r>
            <w:rPr>
              <w:rFonts w:ascii="Cambria Math" w:eastAsiaTheme="minorEastAsia" w:hAnsi="Cambria Math"/>
              <w:lang w:val="en-US"/>
            </w:rPr>
            <m:t xml:space="preserve">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; 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⟹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</w:rPr>
            <m:t>~</m:t>
          </m:r>
          <m:nary>
            <m:naryPr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</m:oMath>
      </m:oMathPara>
    </w:p>
    <w:p w:rsidR="00DD12A1" w:rsidRDefault="00DD12A1" w:rsidP="00A125F4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Критерий на Абел:</w:t>
      </w:r>
    </w:p>
    <w:p w:rsidR="00DD12A1" w:rsidRPr="00DD12A1" w:rsidRDefault="003370B9" w:rsidP="0033463F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 - сходящ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⟺</m:t>
          </m:r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 сходящ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монотонна и ограничена</m:t>
                    </m:r>
                  </m:e>
                </m:mr>
              </m:m>
            </m:e>
          </m:d>
        </m:oMath>
      </m:oMathPara>
    </w:p>
    <w:p w:rsidR="00DD12A1" w:rsidRDefault="00DD12A1" w:rsidP="00A125F4">
      <w:pPr>
        <w:pStyle w:val="2"/>
        <w:rPr>
          <w:rFonts w:eastAsiaTheme="minorEastAsia"/>
        </w:rPr>
      </w:pPr>
      <w:r>
        <w:rPr>
          <w:rFonts w:eastAsiaTheme="minorEastAsia"/>
        </w:rPr>
        <w:t xml:space="preserve">Критерий на </w:t>
      </w:r>
      <w:proofErr w:type="spellStart"/>
      <w:r>
        <w:rPr>
          <w:rFonts w:eastAsiaTheme="minorEastAsia"/>
        </w:rPr>
        <w:t>Дирихле</w:t>
      </w:r>
      <w:proofErr w:type="spellEnd"/>
      <w:r>
        <w:rPr>
          <w:rFonts w:eastAsiaTheme="minorEastAsia"/>
        </w:rPr>
        <w:t>:</w:t>
      </w:r>
    </w:p>
    <w:p w:rsidR="00DD12A1" w:rsidRPr="00DD12A1" w:rsidRDefault="003370B9" w:rsidP="0033463F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 - сходящ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⟺</m:t>
          </m:r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к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e>
                        </m:nary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&lt;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- ограничен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↘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EB58FC" w:rsidRDefault="00EB58FC" w:rsidP="0033463F">
      <w:pPr>
        <w:rPr>
          <w:rFonts w:eastAsiaTheme="minorEastAsia"/>
        </w:rPr>
      </w:pPr>
      <w:r w:rsidRPr="00A125F4">
        <w:rPr>
          <w:rStyle w:val="20"/>
        </w:rPr>
        <w:t>Теорема</w:t>
      </w:r>
      <w:r>
        <w:rPr>
          <w:rFonts w:eastAsiaTheme="minorEastAsia"/>
        </w:rPr>
        <w:t>: Групиране и разместване на членове на абсолютно сходящ ред не го променя. Ако редът е условно сходящ, то разместване или изхвърляне на членове може да го направи сходящ/разходящ</w:t>
      </w:r>
    </w:p>
    <w:p w:rsidR="00953348" w:rsidRDefault="00953348" w:rsidP="0033463F">
      <w:pPr>
        <w:rPr>
          <w:rFonts w:eastAsiaTheme="minorEastAsia"/>
        </w:rPr>
      </w:pPr>
    </w:p>
    <w:p w:rsidR="00EB58FC" w:rsidRDefault="00A125F4" w:rsidP="00A125F4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t>Радиус на с</w:t>
      </w:r>
      <w:r w:rsidR="00EB58FC">
        <w:rPr>
          <w:rFonts w:eastAsiaTheme="minorEastAsia"/>
        </w:rPr>
        <w:t>тепенни редове</w:t>
      </w:r>
    </w:p>
    <w:p w:rsidR="00953348" w:rsidRPr="00953348" w:rsidRDefault="00953348" w:rsidP="00953348"/>
    <w:p w:rsidR="00DD12A1" w:rsidRDefault="00DD12A1" w:rsidP="00A125F4">
      <w:pPr>
        <w:pStyle w:val="2"/>
        <w:rPr>
          <w:rFonts w:eastAsiaTheme="minorEastAsia"/>
        </w:rPr>
      </w:pPr>
      <w:r>
        <w:rPr>
          <w:rFonts w:eastAsiaTheme="minorEastAsia"/>
        </w:rPr>
        <w:t>Радиус по Даламбер:</w:t>
      </w:r>
    </w:p>
    <w:p w:rsidR="00DD12A1" w:rsidRPr="00DD12A1" w:rsidRDefault="00DD12A1" w:rsidP="003346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Ако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∃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⟹</m:t>
          </m:r>
          <m:r>
            <w:rPr>
              <w:rFonts w:ascii="Cambria Math" w:eastAsiaTheme="minorEastAsia" w:hAnsi="Cambria Math"/>
              <w:lang w:val="en-US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DD12A1" w:rsidRDefault="00DD12A1" w:rsidP="00A125F4">
      <w:pPr>
        <w:pStyle w:val="2"/>
        <w:rPr>
          <w:rFonts w:eastAsiaTheme="minorEastAsia"/>
        </w:rPr>
      </w:pPr>
      <w:r>
        <w:rPr>
          <w:rFonts w:eastAsiaTheme="minorEastAsia"/>
        </w:rPr>
        <w:t>Радиус по Коши:</w:t>
      </w:r>
    </w:p>
    <w:p w:rsidR="00EB58FC" w:rsidRPr="00DD12A1" w:rsidRDefault="00DD12A1" w:rsidP="0033463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Ако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∃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rad>
                </m:den>
              </m:f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⟹</m:t>
          </m:r>
          <m:r>
            <w:rPr>
              <w:rFonts w:ascii="Cambria Math" w:eastAsiaTheme="minorEastAsia" w:hAnsi="Cambria Math"/>
              <w:lang w:val="en-US"/>
            </w:rPr>
            <m:t>R=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rad>
                </m:den>
              </m:f>
            </m:e>
          </m:func>
        </m:oMath>
      </m:oMathPara>
    </w:p>
    <w:p w:rsidR="00DD12A1" w:rsidRDefault="00DD12A1" w:rsidP="00A125F4">
      <w:pPr>
        <w:pStyle w:val="2"/>
        <w:rPr>
          <w:rFonts w:eastAsiaTheme="minorEastAsia"/>
        </w:rPr>
      </w:pPr>
      <w:r>
        <w:rPr>
          <w:rFonts w:eastAsiaTheme="minorEastAsia"/>
        </w:rPr>
        <w:t>Радиус по Коши-</w:t>
      </w:r>
      <w:proofErr w:type="spellStart"/>
      <w:r>
        <w:rPr>
          <w:rFonts w:eastAsiaTheme="minorEastAsia"/>
        </w:rPr>
        <w:t>Адамер</w:t>
      </w:r>
      <w:proofErr w:type="spellEnd"/>
      <w:r>
        <w:rPr>
          <w:rFonts w:eastAsiaTheme="minorEastAsia"/>
        </w:rPr>
        <w:t>:</w:t>
      </w:r>
    </w:p>
    <w:p w:rsidR="00DD12A1" w:rsidRPr="00C16EA5" w:rsidRDefault="00DD12A1" w:rsidP="0033463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limLow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lim</m:t>
                          </m:r>
                        </m:e>
                      </m:acc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n→∞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rad>
                </m:e>
              </m:func>
            </m:den>
          </m:f>
        </m:oMath>
      </m:oMathPara>
    </w:p>
    <w:p w:rsidR="00C16EA5" w:rsidRDefault="00C16EA5" w:rsidP="0033463F">
      <w:pPr>
        <w:rPr>
          <w:rFonts w:eastAsiaTheme="minorEastAsia"/>
          <w:lang w:val="en-US"/>
        </w:rPr>
      </w:pPr>
      <w:r w:rsidRPr="00A125F4">
        <w:rPr>
          <w:rStyle w:val="20"/>
        </w:rPr>
        <w:t>Теорема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Ако </m:t>
        </m:r>
        <m:r>
          <w:rPr>
            <w:rFonts w:ascii="Cambria Math" w:eastAsiaTheme="minorEastAsia" w:hAnsi="Cambria Math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n+1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  <w:lang w:val="en-US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q&gt;0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↘0</m:t>
        </m:r>
      </m:oMath>
    </w:p>
    <w:p w:rsidR="00735712" w:rsidRDefault="00735712" w:rsidP="0033463F">
      <w:pPr>
        <w:rPr>
          <w:rFonts w:eastAsiaTheme="minorEastAsia"/>
          <w:lang w:val="en-US"/>
        </w:rPr>
      </w:pPr>
    </w:p>
    <w:p w:rsidR="00735712" w:rsidRDefault="00735712" w:rsidP="0033463F">
      <w:pPr>
        <w:rPr>
          <w:rFonts w:eastAsiaTheme="minorEastAsia"/>
          <w:lang w:val="en-US"/>
        </w:rPr>
      </w:pPr>
    </w:p>
    <w:p w:rsidR="00735712" w:rsidRDefault="00735712" w:rsidP="0033463F">
      <w:pPr>
        <w:rPr>
          <w:rFonts w:eastAsiaTheme="minorEastAsia"/>
          <w:lang w:val="en-US"/>
        </w:rPr>
      </w:pPr>
    </w:p>
    <w:p w:rsidR="00735712" w:rsidRDefault="00735712" w:rsidP="0033463F">
      <w:pPr>
        <w:rPr>
          <w:rFonts w:eastAsiaTheme="minorEastAsia"/>
          <w:lang w:val="en-US"/>
        </w:rPr>
      </w:pPr>
    </w:p>
    <w:p w:rsidR="00735712" w:rsidRDefault="00735712" w:rsidP="0033463F">
      <w:pPr>
        <w:rPr>
          <w:rFonts w:eastAsiaTheme="minorEastAsia"/>
          <w:lang w:val="en-US"/>
        </w:rPr>
      </w:pPr>
    </w:p>
    <w:p w:rsidR="00735712" w:rsidRDefault="00735712" w:rsidP="0033463F">
      <w:pPr>
        <w:rPr>
          <w:rFonts w:eastAsiaTheme="minorEastAsia"/>
          <w:lang w:val="en-US"/>
        </w:rPr>
      </w:pPr>
    </w:p>
    <w:p w:rsidR="00735712" w:rsidRDefault="00735712" w:rsidP="0033463F">
      <w:pPr>
        <w:rPr>
          <w:rFonts w:eastAsiaTheme="minorEastAsia"/>
          <w:lang w:val="en-US"/>
        </w:rPr>
      </w:pPr>
    </w:p>
    <w:p w:rsidR="00735712" w:rsidRDefault="00735712" w:rsidP="00735712">
      <w:pPr>
        <w:pStyle w:val="1"/>
        <w:rPr>
          <w:rFonts w:eastAsiaTheme="minorEastAsia"/>
        </w:rPr>
      </w:pPr>
    </w:p>
    <w:p w:rsidR="00030FB1" w:rsidRPr="00030FB1" w:rsidRDefault="00030FB1" w:rsidP="00030FB1">
      <w:pPr>
        <w:sectPr w:rsidR="00030FB1" w:rsidRPr="00030F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72"/>
        <w:gridCol w:w="5420"/>
        <w:gridCol w:w="6728"/>
        <w:gridCol w:w="2068"/>
      </w:tblGrid>
      <w:tr w:rsidR="00735712" w:rsidTr="001145F6">
        <w:trPr>
          <w:cantSplit/>
          <w:trHeight w:val="320"/>
        </w:trPr>
        <w:tc>
          <w:tcPr>
            <w:tcW w:w="381" w:type="pct"/>
            <w:vAlign w:val="center"/>
          </w:tcPr>
          <w:p w:rsidR="007131F9" w:rsidRDefault="007131F9" w:rsidP="001145F6">
            <w:pPr>
              <w:jc w:val="center"/>
              <w:rPr>
                <w:rFonts w:eastAsiaTheme="minorEastAsia"/>
              </w:rPr>
            </w:pPr>
          </w:p>
        </w:tc>
        <w:tc>
          <w:tcPr>
            <w:tcW w:w="1761" w:type="pct"/>
            <w:vAlign w:val="center"/>
          </w:tcPr>
          <w:p w:rsidR="007131F9" w:rsidRDefault="007131F9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Сходимост на интеграли</w:t>
            </w:r>
          </w:p>
        </w:tc>
        <w:tc>
          <w:tcPr>
            <w:tcW w:w="2186" w:type="pct"/>
            <w:vAlign w:val="center"/>
          </w:tcPr>
          <w:p w:rsidR="007131F9" w:rsidRDefault="007131F9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Сходимост на редове</w:t>
            </w:r>
          </w:p>
        </w:tc>
        <w:tc>
          <w:tcPr>
            <w:tcW w:w="672" w:type="pct"/>
            <w:vAlign w:val="center"/>
          </w:tcPr>
          <w:p w:rsidR="007131F9" w:rsidRDefault="007131F9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Радиус на степенни редове</w:t>
            </w:r>
          </w:p>
        </w:tc>
      </w:tr>
      <w:tr w:rsidR="00735712" w:rsidTr="001145F6">
        <w:trPr>
          <w:cantSplit/>
          <w:trHeight w:val="1848"/>
        </w:trPr>
        <w:tc>
          <w:tcPr>
            <w:tcW w:w="381" w:type="pct"/>
            <w:vAlign w:val="center"/>
          </w:tcPr>
          <w:p w:rsidR="007131F9" w:rsidRDefault="007131F9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Коши</w:t>
            </w:r>
          </w:p>
        </w:tc>
        <w:tc>
          <w:tcPr>
            <w:tcW w:w="1761" w:type="pct"/>
            <w:vAlign w:val="center"/>
          </w:tcPr>
          <w:p w:rsidR="001145F6" w:rsidRPr="001145F6" w:rsidRDefault="003370B9" w:rsidP="001145F6">
            <w:pPr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box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-сходящ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⟺∀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ε&gt;0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∃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μ: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&gt;μ</m:t>
                </m:r>
              </m:oMath>
            </m:oMathPara>
          </w:p>
          <w:p w:rsidR="007131F9" w:rsidRDefault="003370B9" w:rsidP="001145F6">
            <w:pPr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μ</m:t>
                            </m: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sub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''</m:t>
                            </m:r>
                          </m:sup>
                        </m:sSup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e>
                        </m:box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&lt;ε</m:t>
                </m:r>
              </m:oMath>
            </m:oMathPara>
          </w:p>
        </w:tc>
        <w:tc>
          <w:tcPr>
            <w:tcW w:w="2186" w:type="pct"/>
            <w:vAlign w:val="center"/>
          </w:tcPr>
          <w:p w:rsidR="00735712" w:rsidRPr="00735712" w:rsidRDefault="003370B9" w:rsidP="001145F6">
            <w:pPr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; 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0-сходящ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⟺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/>
                    <w:lang w:val="en-US"/>
                  </w:rPr>
                  <m:t>=q&lt;1</m:t>
                </m:r>
              </m:oMath>
            </m:oMathPara>
          </w:p>
          <w:p w:rsidR="00A125F4" w:rsidRPr="00AB5F6C" w:rsidRDefault="00A125F4" w:rsidP="001145F6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⟺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1 - сходящ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&gt;1 - разходящ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- неясно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</m:e>
                </m:d>
              </m:oMath>
            </m:oMathPara>
          </w:p>
          <w:p w:rsidR="007131F9" w:rsidRDefault="007131F9" w:rsidP="001145F6">
            <w:pPr>
              <w:jc w:val="center"/>
              <w:rPr>
                <w:rFonts w:eastAsiaTheme="minorEastAsia"/>
              </w:rPr>
            </w:pPr>
          </w:p>
        </w:tc>
        <w:tc>
          <w:tcPr>
            <w:tcW w:w="672" w:type="pct"/>
            <w:vAlign w:val="center"/>
          </w:tcPr>
          <w:p w:rsidR="007131F9" w:rsidRPr="00735712" w:rsidRDefault="00A125F4" w:rsidP="001145F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Ако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∃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⟹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func>
              </m:oMath>
            </m:oMathPara>
          </w:p>
        </w:tc>
      </w:tr>
      <w:tr w:rsidR="00735712" w:rsidTr="001145F6">
        <w:trPr>
          <w:cantSplit/>
          <w:trHeight w:val="1264"/>
        </w:trPr>
        <w:tc>
          <w:tcPr>
            <w:tcW w:w="381" w:type="pct"/>
            <w:vAlign w:val="center"/>
          </w:tcPr>
          <w:p w:rsidR="007131F9" w:rsidRDefault="007131F9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Абел</w:t>
            </w:r>
          </w:p>
        </w:tc>
        <w:tc>
          <w:tcPr>
            <w:tcW w:w="1761" w:type="pct"/>
            <w:vAlign w:val="center"/>
          </w:tcPr>
          <w:p w:rsidR="007131F9" w:rsidRDefault="003370B9" w:rsidP="001145F6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dx</m:t>
                        </m:r>
                      </m:e>
                    </m:box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⟺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box>
                                <m:boxPr>
                                  <m:diff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e>
                              </m:box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- сходящ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монотонна и ограничена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86" w:type="pct"/>
            <w:vAlign w:val="center"/>
          </w:tcPr>
          <w:p w:rsidR="007131F9" w:rsidRDefault="003370B9" w:rsidP="001145F6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 - сходящ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⟺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∞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- сходящ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монотонна и ограничена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2" w:type="pct"/>
            <w:vAlign w:val="center"/>
          </w:tcPr>
          <w:p w:rsidR="007131F9" w:rsidRDefault="00A125F4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35712" w:rsidTr="001145F6">
        <w:trPr>
          <w:cantSplit/>
          <w:trHeight w:val="1411"/>
        </w:trPr>
        <w:tc>
          <w:tcPr>
            <w:tcW w:w="381" w:type="pct"/>
            <w:vAlign w:val="center"/>
          </w:tcPr>
          <w:p w:rsidR="007131F9" w:rsidRDefault="007131F9" w:rsidP="001145F6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Дирихле</w:t>
            </w:r>
            <w:proofErr w:type="spellEnd"/>
          </w:p>
        </w:tc>
        <w:tc>
          <w:tcPr>
            <w:tcW w:w="1761" w:type="pct"/>
            <w:vAlign w:val="center"/>
          </w:tcPr>
          <w:p w:rsidR="007131F9" w:rsidRDefault="003370B9" w:rsidP="001145F6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  <m:box>
                      <m:boxPr>
                        <m:noBreak m:val="0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boxPr>
                      <m:e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dx</m:t>
                            </m:r>
                          </m:e>
                        </m:box>
                      </m:e>
                    </m:box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⟺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nary>
                                <m:nary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А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  <m:box>
                                    <m:boxPr>
                                      <m:diff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box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e>
                                  </m:box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&lt;M - ограничен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монотонно намаляваща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x→∞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86" w:type="pct"/>
            <w:vAlign w:val="center"/>
          </w:tcPr>
          <w:p w:rsidR="007131F9" w:rsidRDefault="003370B9" w:rsidP="001145F6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 - сходящ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⟺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к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&lt;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 ограничен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↘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2" w:type="pct"/>
            <w:vAlign w:val="center"/>
          </w:tcPr>
          <w:p w:rsidR="007131F9" w:rsidRDefault="00A125F4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735712" w:rsidTr="001145F6">
        <w:trPr>
          <w:cantSplit/>
          <w:trHeight w:val="1402"/>
        </w:trPr>
        <w:tc>
          <w:tcPr>
            <w:tcW w:w="381" w:type="pct"/>
            <w:vAlign w:val="center"/>
          </w:tcPr>
          <w:p w:rsidR="007131F9" w:rsidRDefault="00A125F4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Даламбер</w:t>
            </w:r>
          </w:p>
        </w:tc>
        <w:tc>
          <w:tcPr>
            <w:tcW w:w="1761" w:type="pct"/>
            <w:vAlign w:val="center"/>
          </w:tcPr>
          <w:p w:rsidR="007131F9" w:rsidRDefault="00A125F4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186" w:type="pct"/>
            <w:vAlign w:val="center"/>
          </w:tcPr>
          <w:p w:rsidR="007131F9" w:rsidRDefault="003370B9" w:rsidP="001145F6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; 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 xml:space="preserve">0: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</m:t>
                          </m:r>
                          <m:r>
                            <w:rPr>
                              <w:rFonts w:ascii="Cambria Math" w:hAnsi="Cambria Math"/>
                            </w:rPr>
                            <m:t>1 - сходящ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&gt;1 - разходящ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??</m:t>
                          </m:r>
                          <m:r>
                            <w:rPr>
                              <w:rFonts w:ascii="Cambria Math" w:hAnsi="Cambria Math"/>
                            </w:rPr>
                            <m:t>, но ако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n+1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Cs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&gt;=1 - разходящ 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72" w:type="pct"/>
            <w:vAlign w:val="center"/>
          </w:tcPr>
          <w:p w:rsidR="007131F9" w:rsidRDefault="00A125F4" w:rsidP="001145F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Ако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∃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⟹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735712" w:rsidTr="001145F6">
        <w:trPr>
          <w:cantSplit/>
          <w:trHeight w:val="999"/>
        </w:trPr>
        <w:tc>
          <w:tcPr>
            <w:tcW w:w="381" w:type="pct"/>
            <w:vAlign w:val="center"/>
          </w:tcPr>
          <w:p w:rsidR="007131F9" w:rsidRDefault="00A125F4" w:rsidP="001145F6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Раабе-Дюамел</w:t>
            </w:r>
            <w:proofErr w:type="spellEnd"/>
          </w:p>
        </w:tc>
        <w:tc>
          <w:tcPr>
            <w:tcW w:w="1761" w:type="pct"/>
            <w:vAlign w:val="center"/>
          </w:tcPr>
          <w:p w:rsidR="007131F9" w:rsidRDefault="00A125F4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186" w:type="pct"/>
            <w:vAlign w:val="center"/>
          </w:tcPr>
          <w:p w:rsidR="007131F9" w:rsidRDefault="003370B9" w:rsidP="001145F6">
            <w:pPr>
              <w:jc w:val="center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</w:rPr>
                  <m:t>; 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≥</m:t>
                </m:r>
                <m:r>
                  <w:rPr>
                    <w:rFonts w:ascii="Cambria Math" w:eastAsiaTheme="minorEastAsia" w:hAnsi="Cambria Math"/>
                  </w:rPr>
                  <m:t>0: 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iCs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1 - сходящ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&lt;1 - разходящ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- неясно 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</m:e>
                </m:d>
              </m:oMath>
            </m:oMathPara>
            <w:bookmarkStart w:id="0" w:name="_GoBack"/>
            <w:bookmarkEnd w:id="0"/>
          </w:p>
        </w:tc>
        <w:tc>
          <w:tcPr>
            <w:tcW w:w="672" w:type="pct"/>
            <w:vAlign w:val="center"/>
          </w:tcPr>
          <w:p w:rsidR="007131F9" w:rsidRDefault="00A125F4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</w:tr>
      <w:tr w:rsidR="001145F6" w:rsidTr="001145F6">
        <w:trPr>
          <w:cantSplit/>
          <w:trHeight w:val="937"/>
        </w:trPr>
        <w:tc>
          <w:tcPr>
            <w:tcW w:w="381" w:type="pct"/>
            <w:vAlign w:val="center"/>
          </w:tcPr>
          <w:p w:rsidR="001145F6" w:rsidRDefault="001145F6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Коши-</w:t>
            </w:r>
            <w:proofErr w:type="spellStart"/>
            <w:r>
              <w:rPr>
                <w:rFonts w:eastAsiaTheme="minorEastAsia"/>
              </w:rPr>
              <w:t>Адамер</w:t>
            </w:r>
            <w:proofErr w:type="spellEnd"/>
          </w:p>
        </w:tc>
        <w:tc>
          <w:tcPr>
            <w:tcW w:w="1761" w:type="pct"/>
            <w:vAlign w:val="center"/>
          </w:tcPr>
          <w:p w:rsidR="001145F6" w:rsidRDefault="001145F6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2186" w:type="pct"/>
            <w:vAlign w:val="center"/>
          </w:tcPr>
          <w:p w:rsidR="001145F6" w:rsidRDefault="001145F6" w:rsidP="001145F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672" w:type="pct"/>
            <w:vAlign w:val="center"/>
          </w:tcPr>
          <w:p w:rsidR="001145F6" w:rsidRDefault="001145F6" w:rsidP="001145F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limLow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lim</m:t>
                                </m:r>
                              </m:e>
                            </m:acc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deg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rad>
                      </m:e>
                    </m:func>
                  </m:den>
                </m:f>
              </m:oMath>
            </m:oMathPara>
          </w:p>
        </w:tc>
      </w:tr>
    </w:tbl>
    <w:p w:rsidR="00735712" w:rsidRDefault="00735712" w:rsidP="00735712">
      <w:pPr>
        <w:rPr>
          <w:rFonts w:eastAsiaTheme="minorEastAsia"/>
        </w:rPr>
        <w:sectPr w:rsidR="00735712" w:rsidSect="00735712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:rsidR="001145F6" w:rsidRPr="001145F6" w:rsidRDefault="00C16EA5" w:rsidP="00030FB1">
      <w:pPr>
        <w:pStyle w:val="1"/>
        <w:jc w:val="center"/>
      </w:pPr>
      <w:r>
        <w:rPr>
          <w:rFonts w:eastAsiaTheme="minorEastAsia"/>
        </w:rPr>
        <w:lastRenderedPageBreak/>
        <w:t>Редове на Тейлър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42"/>
        <w:gridCol w:w="5205"/>
        <w:gridCol w:w="2115"/>
      </w:tblGrid>
      <w:tr w:rsidR="007131F9" w:rsidTr="00030FB1">
        <w:trPr>
          <w:trHeight w:val="20"/>
        </w:trPr>
        <w:tc>
          <w:tcPr>
            <w:tcW w:w="961" w:type="pct"/>
            <w:vAlign w:val="center"/>
          </w:tcPr>
          <w:p w:rsidR="00C16EA5" w:rsidRDefault="00C16EA5" w:rsidP="00B14B0E">
            <w:pPr>
              <w:jc w:val="center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Функция</w:t>
            </w:r>
          </w:p>
        </w:tc>
        <w:tc>
          <w:tcPr>
            <w:tcW w:w="2872" w:type="pct"/>
            <w:vAlign w:val="center"/>
          </w:tcPr>
          <w:p w:rsidR="00C16EA5" w:rsidRPr="00C16EA5" w:rsidRDefault="00C16EA5" w:rsidP="00B14B0E">
            <w:pPr>
              <w:jc w:val="center"/>
              <w:rPr>
                <w:rFonts w:eastAsiaTheme="minorEastAsia"/>
                <w:iCs/>
              </w:rPr>
            </w:pPr>
            <w:r w:rsidRPr="00C16EA5">
              <w:rPr>
                <w:rFonts w:eastAsiaTheme="minorEastAsia"/>
                <w:iCs/>
              </w:rPr>
              <w:t>Ред</w:t>
            </w:r>
          </w:p>
        </w:tc>
        <w:tc>
          <w:tcPr>
            <w:tcW w:w="1167" w:type="pct"/>
            <w:vAlign w:val="center"/>
          </w:tcPr>
          <w:p w:rsidR="00C16EA5" w:rsidRPr="00C16EA5" w:rsidRDefault="00C16EA5" w:rsidP="00B14B0E">
            <w:pPr>
              <w:jc w:val="center"/>
              <w:rPr>
                <w:rFonts w:eastAsiaTheme="minorEastAsia"/>
                <w:iCs/>
              </w:rPr>
            </w:pPr>
            <w:r w:rsidRPr="00C16EA5">
              <w:rPr>
                <w:rFonts w:eastAsiaTheme="minorEastAsia"/>
                <w:iCs/>
              </w:rPr>
              <w:t>Област</w:t>
            </w:r>
          </w:p>
        </w:tc>
      </w:tr>
      <w:tr w:rsidR="007131F9" w:rsidTr="00030FB1">
        <w:trPr>
          <w:trHeight w:val="20"/>
        </w:trPr>
        <w:tc>
          <w:tcPr>
            <w:tcW w:w="961" w:type="pct"/>
            <w:vAlign w:val="center"/>
          </w:tcPr>
          <w:p w:rsidR="00C16EA5" w:rsidRPr="00C16EA5" w:rsidRDefault="003370B9" w:rsidP="00B14B0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872" w:type="pct"/>
            <w:vAlign w:val="bottom"/>
          </w:tcPr>
          <w:p w:rsidR="00C16EA5" w:rsidRPr="00030FB1" w:rsidRDefault="003370B9" w:rsidP="00030FB1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en>
                    </m:f>
                  </m:e>
                </m:nary>
              </m:oMath>
            </m:oMathPara>
          </w:p>
          <w:p w:rsidR="00030FB1" w:rsidRPr="00C16EA5" w:rsidRDefault="00030FB1" w:rsidP="00030FB1">
            <w:pPr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1167" w:type="pct"/>
            <w:vAlign w:val="center"/>
          </w:tcPr>
          <w:p w:rsidR="00C16EA5" w:rsidRPr="001145F6" w:rsidRDefault="001145F6" w:rsidP="00B14B0E">
            <w:pPr>
              <w:jc w:val="center"/>
              <w:rPr>
                <w:rFonts w:eastAsiaTheme="minorEastAsia"/>
                <w:i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  <w:tr w:rsidR="007131F9" w:rsidTr="00030FB1">
        <w:trPr>
          <w:trHeight w:val="20"/>
        </w:trPr>
        <w:tc>
          <w:tcPr>
            <w:tcW w:w="961" w:type="pct"/>
            <w:vAlign w:val="center"/>
          </w:tcPr>
          <w:p w:rsidR="00C16EA5" w:rsidRDefault="003370B9" w:rsidP="00B14B0E">
            <w:pPr>
              <w:jc w:val="center"/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72" w:type="pct"/>
            <w:vAlign w:val="bottom"/>
          </w:tcPr>
          <w:p w:rsidR="00C16EA5" w:rsidRPr="00030FB1" w:rsidRDefault="003370B9" w:rsidP="00030FB1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  <w:p w:rsidR="00030FB1" w:rsidRPr="00C16EA5" w:rsidRDefault="00030FB1" w:rsidP="00030FB1">
            <w:pPr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1167" w:type="pct"/>
            <w:vAlign w:val="center"/>
          </w:tcPr>
          <w:p w:rsidR="00C16EA5" w:rsidRPr="00C16EA5" w:rsidRDefault="001145F6" w:rsidP="00B14B0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  <w:tr w:rsidR="007131F9" w:rsidTr="00030FB1">
        <w:trPr>
          <w:trHeight w:val="20"/>
        </w:trPr>
        <w:tc>
          <w:tcPr>
            <w:tcW w:w="961" w:type="pct"/>
            <w:vAlign w:val="center"/>
          </w:tcPr>
          <w:p w:rsidR="00C16EA5" w:rsidRPr="00C16EA5" w:rsidRDefault="003370B9" w:rsidP="00B14B0E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72" w:type="pct"/>
            <w:vAlign w:val="bottom"/>
          </w:tcPr>
          <w:p w:rsidR="00C16EA5" w:rsidRPr="00030FB1" w:rsidRDefault="003370B9" w:rsidP="00030FB1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  <w:p w:rsidR="00030FB1" w:rsidRPr="00C16EA5" w:rsidRDefault="00030FB1" w:rsidP="00030FB1">
            <w:pPr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1167" w:type="pct"/>
            <w:vAlign w:val="center"/>
          </w:tcPr>
          <w:p w:rsidR="00C16EA5" w:rsidRPr="00C16EA5" w:rsidRDefault="001145F6" w:rsidP="00B14B0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  <w:tr w:rsidR="00B14B0E" w:rsidTr="00030FB1">
        <w:trPr>
          <w:trHeight w:val="20"/>
        </w:trPr>
        <w:tc>
          <w:tcPr>
            <w:tcW w:w="961" w:type="pct"/>
            <w:vAlign w:val="center"/>
          </w:tcPr>
          <w:p w:rsidR="007131F9" w:rsidRDefault="003370B9" w:rsidP="00B14B0E">
            <w:pPr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arcsin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e>
                </m:func>
              </m:oMath>
            </m:oMathPara>
          </w:p>
        </w:tc>
        <w:tc>
          <w:tcPr>
            <w:tcW w:w="2872" w:type="pct"/>
            <w:vAlign w:val="bottom"/>
          </w:tcPr>
          <w:p w:rsidR="007131F9" w:rsidRPr="00030FB1" w:rsidRDefault="005B5748" w:rsidP="00030FB1">
            <w:pPr>
              <w:jc w:val="center"/>
              <w:rPr>
                <w:rFonts w:ascii="Calibri" w:eastAsia="Times New Roman" w:hAnsi="Calibri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x+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‼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!!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2k+1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2k+1</m:t>
                    </m:r>
                  </m:den>
                </m:f>
              </m:oMath>
            </m:oMathPara>
          </w:p>
          <w:p w:rsidR="00030FB1" w:rsidRPr="007131F9" w:rsidRDefault="00030FB1" w:rsidP="00030FB1">
            <w:pPr>
              <w:jc w:val="center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1167" w:type="pct"/>
            <w:vAlign w:val="center"/>
          </w:tcPr>
          <w:p w:rsidR="007131F9" w:rsidRPr="00C16EA5" w:rsidRDefault="003370B9" w:rsidP="00B14B0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&lt;1</m:t>
                </m:r>
              </m:oMath>
            </m:oMathPara>
          </w:p>
        </w:tc>
      </w:tr>
      <w:tr w:rsidR="00B14B0E" w:rsidTr="00030FB1">
        <w:trPr>
          <w:trHeight w:val="20"/>
        </w:trPr>
        <w:tc>
          <w:tcPr>
            <w:tcW w:w="961" w:type="pct"/>
            <w:vAlign w:val="center"/>
          </w:tcPr>
          <w:p w:rsidR="007131F9" w:rsidRDefault="003370B9" w:rsidP="00B14B0E">
            <w:pPr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arccos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e>
                </m:func>
              </m:oMath>
            </m:oMathPara>
          </w:p>
        </w:tc>
        <w:tc>
          <w:tcPr>
            <w:tcW w:w="2872" w:type="pct"/>
            <w:vAlign w:val="bottom"/>
          </w:tcPr>
          <w:p w:rsidR="007131F9" w:rsidRPr="00030FB1" w:rsidRDefault="003370B9" w:rsidP="00030FB1">
            <w:pPr>
              <w:jc w:val="center"/>
              <w:rPr>
                <w:rFonts w:ascii="Calibri" w:eastAsia="Times New Roman" w:hAnsi="Calibri"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π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lang w:val="en-US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‼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!!</m:t>
                        </m: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2k+1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2k+1</m:t>
                    </m:r>
                  </m:den>
                </m:f>
              </m:oMath>
            </m:oMathPara>
          </w:p>
          <w:p w:rsidR="00030FB1" w:rsidRDefault="00030FB1" w:rsidP="00030FB1">
            <w:pPr>
              <w:jc w:val="center"/>
              <w:rPr>
                <w:rFonts w:ascii="Calibri" w:eastAsia="Times New Roman" w:hAnsi="Calibri" w:cs="Times New Roman"/>
                <w:i/>
                <w:iCs/>
              </w:rPr>
            </w:pPr>
          </w:p>
        </w:tc>
        <w:tc>
          <w:tcPr>
            <w:tcW w:w="1167" w:type="pct"/>
            <w:vAlign w:val="center"/>
          </w:tcPr>
          <w:p w:rsidR="007131F9" w:rsidRPr="00C16EA5" w:rsidRDefault="003370B9" w:rsidP="00B14B0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&lt;1</m:t>
                </m:r>
              </m:oMath>
            </m:oMathPara>
          </w:p>
        </w:tc>
      </w:tr>
      <w:tr w:rsidR="00B14B0E" w:rsidTr="00030FB1">
        <w:trPr>
          <w:trHeight w:val="20"/>
        </w:trPr>
        <w:tc>
          <w:tcPr>
            <w:tcW w:w="961" w:type="pct"/>
            <w:vAlign w:val="center"/>
          </w:tcPr>
          <w:p w:rsidR="001145F6" w:rsidRDefault="003370B9" w:rsidP="00B14B0E">
            <w:pPr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arctg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e>
                </m:func>
              </m:oMath>
            </m:oMathPara>
          </w:p>
        </w:tc>
        <w:tc>
          <w:tcPr>
            <w:tcW w:w="2872" w:type="pct"/>
            <w:vAlign w:val="bottom"/>
          </w:tcPr>
          <w:p w:rsidR="001145F6" w:rsidRPr="00030FB1" w:rsidRDefault="003370B9" w:rsidP="00030FB1">
            <w:pPr>
              <w:jc w:val="center"/>
              <w:rPr>
                <w:rFonts w:ascii="Calibri" w:eastAsia="Times New Roman" w:hAnsi="Calibri" w:cs="Times New Roman"/>
                <w:i/>
                <w:i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2k+1</m:t>
                        </m:r>
                      </m:den>
                    </m:f>
                  </m:e>
                </m:nary>
              </m:oMath>
            </m:oMathPara>
          </w:p>
          <w:p w:rsidR="00030FB1" w:rsidRDefault="00030FB1" w:rsidP="00030FB1">
            <w:pPr>
              <w:jc w:val="center"/>
              <w:rPr>
                <w:rFonts w:ascii="Calibri" w:eastAsia="Times New Roman" w:hAnsi="Calibri" w:cs="Times New Roman"/>
                <w:i/>
                <w:iCs/>
              </w:rPr>
            </w:pPr>
          </w:p>
        </w:tc>
        <w:tc>
          <w:tcPr>
            <w:tcW w:w="1167" w:type="pct"/>
            <w:vAlign w:val="center"/>
          </w:tcPr>
          <w:p w:rsidR="001145F6" w:rsidRPr="00C16EA5" w:rsidRDefault="003370B9" w:rsidP="00B14B0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&lt;1</m:t>
                </m:r>
              </m:oMath>
            </m:oMathPara>
          </w:p>
        </w:tc>
      </w:tr>
      <w:tr w:rsidR="00B14B0E" w:rsidTr="00030FB1">
        <w:trPr>
          <w:trHeight w:val="20"/>
        </w:trPr>
        <w:tc>
          <w:tcPr>
            <w:tcW w:w="961" w:type="pct"/>
            <w:vAlign w:val="center"/>
          </w:tcPr>
          <w:p w:rsidR="001145F6" w:rsidRDefault="003370B9" w:rsidP="00B14B0E">
            <w:pPr>
              <w:jc w:val="center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arccotg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e>
                </m:func>
              </m:oMath>
            </m:oMathPara>
          </w:p>
        </w:tc>
        <w:tc>
          <w:tcPr>
            <w:tcW w:w="2872" w:type="pct"/>
            <w:vAlign w:val="bottom"/>
          </w:tcPr>
          <w:p w:rsidR="001145F6" w:rsidRPr="00030FB1" w:rsidRDefault="001145F6" w:rsidP="00030FB1">
            <w:pPr>
              <w:jc w:val="center"/>
              <w:rPr>
                <w:rFonts w:ascii="Calibri" w:eastAsia="Times New Roman" w:hAnsi="Calibri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2k+1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π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  <w:p w:rsidR="00030FB1" w:rsidRPr="007131F9" w:rsidRDefault="00030FB1" w:rsidP="00030FB1">
            <w:pPr>
              <w:jc w:val="center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1167" w:type="pct"/>
            <w:vAlign w:val="center"/>
          </w:tcPr>
          <w:p w:rsidR="001145F6" w:rsidRPr="00C16EA5" w:rsidRDefault="003370B9" w:rsidP="00B14B0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&lt;1</m:t>
                </m:r>
              </m:oMath>
            </m:oMathPara>
          </w:p>
        </w:tc>
      </w:tr>
      <w:tr w:rsidR="001145F6" w:rsidTr="00030FB1">
        <w:trPr>
          <w:trHeight w:val="20"/>
        </w:trPr>
        <w:tc>
          <w:tcPr>
            <w:tcW w:w="961" w:type="pct"/>
            <w:vAlign w:val="center"/>
          </w:tcPr>
          <w:p w:rsidR="001145F6" w:rsidRDefault="003370B9" w:rsidP="00B14B0E">
            <w:pPr>
              <w:jc w:val="center"/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func>
              </m:oMath>
            </m:oMathPara>
          </w:p>
        </w:tc>
        <w:tc>
          <w:tcPr>
            <w:tcW w:w="2872" w:type="pct"/>
            <w:vAlign w:val="bottom"/>
          </w:tcPr>
          <w:p w:rsidR="001145F6" w:rsidRPr="00030FB1" w:rsidRDefault="003370B9" w:rsidP="00030FB1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k=1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den>
                    </m:f>
                  </m:e>
                </m:nary>
              </m:oMath>
            </m:oMathPara>
          </w:p>
          <w:p w:rsidR="00030FB1" w:rsidRPr="00C16EA5" w:rsidRDefault="00030FB1" w:rsidP="00030FB1">
            <w:pPr>
              <w:jc w:val="center"/>
              <w:rPr>
                <w:rFonts w:eastAsiaTheme="minorEastAsia"/>
                <w:iCs/>
                <w:lang w:val="en-US"/>
              </w:rPr>
            </w:pPr>
          </w:p>
        </w:tc>
        <w:tc>
          <w:tcPr>
            <w:tcW w:w="1167" w:type="pct"/>
            <w:vAlign w:val="center"/>
          </w:tcPr>
          <w:p w:rsidR="001145F6" w:rsidRPr="00C16EA5" w:rsidRDefault="001145F6" w:rsidP="00B14B0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-1&lt;x≤1</m:t>
                </m:r>
              </m:oMath>
            </m:oMathPara>
          </w:p>
        </w:tc>
      </w:tr>
      <w:tr w:rsidR="00B14B0E" w:rsidTr="00030FB1">
        <w:trPr>
          <w:trHeight w:val="20"/>
        </w:trPr>
        <w:tc>
          <w:tcPr>
            <w:tcW w:w="961" w:type="pct"/>
            <w:vAlign w:val="center"/>
          </w:tcPr>
          <w:p w:rsidR="00B14B0E" w:rsidRDefault="003370B9" w:rsidP="00B14B0E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1+x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2872" w:type="pct"/>
            <w:vAlign w:val="bottom"/>
          </w:tcPr>
          <w:p w:rsidR="00B14B0E" w:rsidRPr="00030FB1" w:rsidRDefault="003370B9" w:rsidP="00030FB1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eastAsia="MS Mincho" w:hAnsi="Cambria Math" w:cs="MS Mincho"/>
                            <w:iCs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MS Mincho" w:hAnsi="Cambria Math" w:cs="MS Mincho"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 k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 w:rsidR="00030FB1" w:rsidRPr="00C16EA5" w:rsidRDefault="00030FB1" w:rsidP="00030FB1">
            <w:pPr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1167" w:type="pct"/>
            <w:vAlign w:val="center"/>
          </w:tcPr>
          <w:p w:rsidR="00B14B0E" w:rsidRPr="00B14B0E" w:rsidRDefault="003370B9" w:rsidP="00B14B0E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&lt;1</m:t>
                </m:r>
              </m:oMath>
            </m:oMathPara>
          </w:p>
        </w:tc>
      </w:tr>
      <w:tr w:rsidR="00B14B0E" w:rsidRPr="00B14B0E" w:rsidTr="00030FB1">
        <w:trPr>
          <w:trHeight w:val="20"/>
        </w:trPr>
        <w:tc>
          <w:tcPr>
            <w:tcW w:w="961" w:type="pct"/>
            <w:vAlign w:val="center"/>
          </w:tcPr>
          <w:p w:rsidR="00B14B0E" w:rsidRPr="00B14B0E" w:rsidRDefault="003370B9" w:rsidP="00B14B0E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2872" w:type="pct"/>
            <w:vAlign w:val="bottom"/>
          </w:tcPr>
          <w:p w:rsidR="00B14B0E" w:rsidRPr="00030FB1" w:rsidRDefault="003370B9" w:rsidP="00030FB1">
            <w:pPr>
              <w:jc w:val="center"/>
              <w:rPr>
                <w:rFonts w:eastAsiaTheme="minorEastAsia"/>
                <w:i/>
                <w:i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="MS Mincho" w:hAnsi="Cambria Math" w:cs="MS Mincho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S Mincho" w:hAnsi="Cambria Math" w:cs="MS Mincho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MS Mincho" w:hAnsi="Cambria Math" w:cs="MS Mincho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MS Mincho" w:hAnsi="Cambria Math" w:cs="MS Mincho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 w:rsidR="00030FB1" w:rsidRPr="00B14B0E" w:rsidRDefault="00030FB1" w:rsidP="00030FB1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</w:p>
        </w:tc>
        <w:tc>
          <w:tcPr>
            <w:tcW w:w="1167" w:type="pct"/>
            <w:vAlign w:val="center"/>
          </w:tcPr>
          <w:p w:rsidR="00B14B0E" w:rsidRPr="00B14B0E" w:rsidRDefault="003370B9" w:rsidP="00B14B0E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&lt;1</m:t>
                </m:r>
              </m:oMath>
            </m:oMathPara>
          </w:p>
        </w:tc>
      </w:tr>
      <w:tr w:rsidR="00B14B0E" w:rsidRPr="00B14B0E" w:rsidTr="00030FB1">
        <w:trPr>
          <w:trHeight w:val="20"/>
        </w:trPr>
        <w:tc>
          <w:tcPr>
            <w:tcW w:w="961" w:type="pct"/>
            <w:vAlign w:val="center"/>
          </w:tcPr>
          <w:p w:rsidR="00B14B0E" w:rsidRPr="00B14B0E" w:rsidRDefault="003370B9" w:rsidP="00B14B0E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1-x</m:t>
                    </m:r>
                  </m:den>
                </m:f>
              </m:oMath>
            </m:oMathPara>
          </w:p>
        </w:tc>
        <w:tc>
          <w:tcPr>
            <w:tcW w:w="2872" w:type="pct"/>
            <w:vAlign w:val="bottom"/>
          </w:tcPr>
          <w:p w:rsidR="00B14B0E" w:rsidRPr="00030FB1" w:rsidRDefault="003370B9" w:rsidP="00030FB1">
            <w:pPr>
              <w:jc w:val="center"/>
              <w:rPr>
                <w:rFonts w:eastAsiaTheme="minorEastAsia"/>
                <w:i/>
                <w:i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 w:rsidR="00030FB1" w:rsidRPr="00B14B0E" w:rsidRDefault="00030FB1" w:rsidP="00030FB1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</w:p>
        </w:tc>
        <w:tc>
          <w:tcPr>
            <w:tcW w:w="1167" w:type="pct"/>
            <w:vAlign w:val="center"/>
          </w:tcPr>
          <w:p w:rsidR="00B14B0E" w:rsidRPr="00B14B0E" w:rsidRDefault="003370B9" w:rsidP="00B14B0E">
            <w:pPr>
              <w:jc w:val="center"/>
              <w:rPr>
                <w:rFonts w:ascii="Cambria Math" w:eastAsia="Times New Roman" w:hAnsi="Cambria Math" w:cs="Times New Roman"/>
                <w:oMath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&lt;1</m:t>
                </m:r>
              </m:oMath>
            </m:oMathPara>
          </w:p>
        </w:tc>
      </w:tr>
      <w:tr w:rsidR="00B14B0E" w:rsidTr="00030FB1">
        <w:trPr>
          <w:trHeight w:val="20"/>
        </w:trPr>
        <w:tc>
          <w:tcPr>
            <w:tcW w:w="961" w:type="pct"/>
            <w:vAlign w:val="center"/>
          </w:tcPr>
          <w:p w:rsidR="00B14B0E" w:rsidRDefault="003370B9" w:rsidP="00B14B0E">
            <w:pPr>
              <w:jc w:val="center"/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72" w:type="pct"/>
            <w:vAlign w:val="bottom"/>
          </w:tcPr>
          <w:p w:rsidR="00B14B0E" w:rsidRPr="00030FB1" w:rsidRDefault="003370B9" w:rsidP="00030FB1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2k+1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  <w:p w:rsidR="00030FB1" w:rsidRPr="00C16EA5" w:rsidRDefault="00030FB1" w:rsidP="00030FB1">
            <w:pPr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1167" w:type="pct"/>
            <w:vAlign w:val="center"/>
          </w:tcPr>
          <w:p w:rsidR="00B14B0E" w:rsidRPr="00C16EA5" w:rsidRDefault="00B14B0E" w:rsidP="00B14B0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  <w:tr w:rsidR="00B14B0E" w:rsidTr="00030FB1">
        <w:trPr>
          <w:trHeight w:val="20"/>
        </w:trPr>
        <w:tc>
          <w:tcPr>
            <w:tcW w:w="961" w:type="pct"/>
            <w:vAlign w:val="center"/>
          </w:tcPr>
          <w:p w:rsidR="00B14B0E" w:rsidRDefault="003370B9" w:rsidP="00B14B0E">
            <w:pPr>
              <w:jc w:val="center"/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cosh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72" w:type="pct"/>
            <w:vAlign w:val="bottom"/>
          </w:tcPr>
          <w:p w:rsidR="00B14B0E" w:rsidRPr="00030FB1" w:rsidRDefault="003370B9" w:rsidP="00030FB1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∞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Cs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2k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  <w:p w:rsidR="00030FB1" w:rsidRPr="00C16EA5" w:rsidRDefault="00030FB1" w:rsidP="00030FB1">
            <w:pPr>
              <w:jc w:val="center"/>
              <w:rPr>
                <w:rFonts w:eastAsiaTheme="minorEastAsia"/>
                <w:iCs/>
              </w:rPr>
            </w:pPr>
          </w:p>
        </w:tc>
        <w:tc>
          <w:tcPr>
            <w:tcW w:w="1167" w:type="pct"/>
            <w:vAlign w:val="center"/>
          </w:tcPr>
          <w:p w:rsidR="00B14B0E" w:rsidRPr="00C16EA5" w:rsidRDefault="00B14B0E" w:rsidP="00B14B0E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:rsidR="00C16EA5" w:rsidRPr="00C16EA5" w:rsidRDefault="00C16EA5" w:rsidP="00953348">
      <w:pPr>
        <w:rPr>
          <w:rFonts w:eastAsiaTheme="minorEastAsia"/>
          <w:i/>
        </w:rPr>
      </w:pPr>
    </w:p>
    <w:sectPr w:rsidR="00C16EA5" w:rsidRPr="00C16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F8"/>
    <w:rsid w:val="00030FB1"/>
    <w:rsid w:val="001145F6"/>
    <w:rsid w:val="001977F8"/>
    <w:rsid w:val="00233827"/>
    <w:rsid w:val="0033463F"/>
    <w:rsid w:val="003370B9"/>
    <w:rsid w:val="005617F8"/>
    <w:rsid w:val="005B5748"/>
    <w:rsid w:val="006065FE"/>
    <w:rsid w:val="006E6F06"/>
    <w:rsid w:val="007131F9"/>
    <w:rsid w:val="00735712"/>
    <w:rsid w:val="00953348"/>
    <w:rsid w:val="00A125F4"/>
    <w:rsid w:val="00AB5F6C"/>
    <w:rsid w:val="00B14B0E"/>
    <w:rsid w:val="00C16EA5"/>
    <w:rsid w:val="00C663BE"/>
    <w:rsid w:val="00C9541B"/>
    <w:rsid w:val="00DD12A1"/>
    <w:rsid w:val="00DF36C6"/>
    <w:rsid w:val="00E253EF"/>
    <w:rsid w:val="00EB58FC"/>
    <w:rsid w:val="00F902F0"/>
    <w:rsid w:val="00F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CD78"/>
  <w15:chartTrackingRefBased/>
  <w15:docId w15:val="{185B8861-D50B-438D-85F2-27E6B2EF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2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17F8"/>
    <w:rPr>
      <w:color w:val="808080"/>
    </w:rPr>
  </w:style>
  <w:style w:type="table" w:styleId="a4">
    <w:name w:val="Table Grid"/>
    <w:basedOn w:val="a1"/>
    <w:uiPriority w:val="39"/>
    <w:rsid w:val="00C16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A12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A12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Халачев</dc:creator>
  <cp:keywords/>
  <dc:description/>
  <cp:lastModifiedBy>Даниел Халачев</cp:lastModifiedBy>
  <cp:revision>9</cp:revision>
  <dcterms:created xsi:type="dcterms:W3CDTF">2021-04-21T07:26:00Z</dcterms:created>
  <dcterms:modified xsi:type="dcterms:W3CDTF">2021-07-10T08:24:00Z</dcterms:modified>
</cp:coreProperties>
</file>