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pageBreakBefore w:val="false"/>
        <w:ind w:left="720" w:hanging="0"/>
        <w:jc w:val="center"/>
        <w:rPr>
          <w:lang w:val="zxx" w:eastAsia="zxx" w:bidi="zxx"/>
        </w:rPr>
      </w:pPr>
      <w:bookmarkStart w:id="0" w:name="_so3x5e9b3jod"/>
      <w:bookmarkEnd w:id="0"/>
      <w:r>
        <w:rPr>
          <w:lang w:val="zxx" w:eastAsia="zxx" w:bidi="zxx"/>
        </w:rPr>
        <w:t>XML въпроси за изпит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 CSS3, фиксираната (fixed) схема за позициониране: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предизвиква повторение на кутията на всяка страница при paged media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се характеризира със задаване на явно отместване (explicit offset) спрямо съдържащия блок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предефинира top и left позициите на кутията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се контролира от браузера с цел по-бързо показване на съдържанието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creator, title, publisher, contributor, date и format са име на елементи, дефинирани от: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DC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FOAF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 xml:space="preserve">OWL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При избиране на елемент, наречен MyElem и имащ атрибут Attr със стойност title, ние трябва да използваме: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select="MyElem[@Attr='title']"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select="MyElem{@Attr='title'}"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select="MyElem(@Attr='title')"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 xml:space="preserve">select="MyElem[Attr='title']"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Какво не е възможно да бъде описано в DTD: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къде типът на елементите може да се среща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какви имена могат да бъдат използувани за тип на елементите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йерархия на документа и грануларност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имена и типове на атрибутите на елементите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минимален и максимален брой срещания на елемент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XSL елементът Apply-Templates се използва вътре в един шаблон (template) за извикване на други шаблони. Той: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активира нерекурсивно обработката на всички наследници на елемента, за който се отнася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активира рекурсивно обработката на всички наследници на елемента, за който се отнася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Целта на валидацията на XML документ от XML парсера е да се провери дали XML документът е добре структуриран (well-formed).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rdf:Seq задава: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група на подредени ресурси или литерали, с вероятно дублиране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група на неподредени ресурси или литерали, без дублиране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група на подредени ресурси или литерали, без дублиране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група на неподредени ресурси или литерали, с вероятно дублиране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група на алтернативни ресурси или литерали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 xml:space="preserve">В XSchema, локалните типове: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винаги са директни наследници на корена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могат да бъдат директни наследници на корена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могат да бъдат или да не бъдат директни наследници на корена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 могат да бъдат директни наследници на корена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Кое е името на подразбиращото се (default) пространство от имена в декларацията подолу:</w:t>
      </w:r>
    </w:p>
    <w:p>
      <w:pPr>
        <w:pStyle w:val="LOnormal"/>
        <w:pageBreakBefore w:val="false"/>
        <w:ind w:left="720" w:hanging="0"/>
        <w:rPr/>
      </w:pPr>
      <w:r>
        <w:rPr>
          <w:lang w:val="zxx" w:eastAsia="zxx" w:bidi="zxx"/>
        </w:rPr>
        <w:t>&lt;?xml version=”1.0” encoding=”ISO-8859-1”?&gt;</w:t>
        <w:br/>
        <w:t>&lt;pers:person xmlns:pers=”</w:t>
      </w:r>
      <w:hyperlink r:id="rId2">
        <w:r>
          <w:rPr>
            <w:color w:val="1155CC"/>
            <w:u w:val="single"/>
            <w:lang w:val="zxx" w:eastAsia="zxx" w:bidi="zxx"/>
          </w:rPr>
          <w:t>http://sernaferna.com/pers</w:t>
        </w:r>
      </w:hyperlink>
      <w:r>
        <w:rPr>
          <w:lang w:val="zxx" w:eastAsia="zxx" w:bidi="zxx"/>
        </w:rPr>
        <w:t>”</w:t>
        <w:br/>
        <w:tab/>
        <w:tab/>
        <w:t>xmlns:html=”</w:t>
      </w:r>
      <w:hyperlink r:id="rId3">
        <w:r>
          <w:rPr>
            <w:color w:val="1155CC"/>
            <w:u w:val="single"/>
            <w:lang w:val="zxx" w:eastAsia="zxx" w:bidi="zxx"/>
          </w:rPr>
          <w:t>http://www.w3.org/1999/xtml</w:t>
        </w:r>
      </w:hyperlink>
      <w:r>
        <w:rPr>
          <w:lang w:val="zxx" w:eastAsia="zxx" w:bidi="zxx"/>
        </w:rPr>
        <w:t>”&gt;</w:t>
        <w:br/>
        <w:t xml:space="preserve">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 pers, и html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Html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Pers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зависи от XML парсера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няма подразбиращото се (default) пространство от имена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DocumentType::Node Interface се използва за получаване на информация за документ, описан в DTD.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DOM 1.0 разрешава редактиране на този възел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DOM 1.0 не разрешава редактиране на този възел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Могат ли екземплярите на класовете да бъдат част от онтологията, описваща тези класове?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Да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Описанието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ex:adrian foaf:knows ex:ger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ex:adrian foaf:age "41"^^xs:int.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 xml:space="preserve">представя RDF Triples в: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RDF/XML формат.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N3 формат</w:t>
      </w:r>
      <w:r>
        <w:rPr>
          <w:lang w:val="zxx" w:eastAsia="zxx" w:bidi="zxx"/>
        </w:rPr>
        <w:t>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Turtle формат.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RDFa формат.</w:t>
      </w:r>
    </w:p>
    <w:p>
      <w:pPr>
        <w:pStyle w:val="LOnormal"/>
        <w:numPr>
          <w:ilvl w:val="0"/>
          <w:numId w:val="0"/>
        </w:numPr>
        <w:ind w:left="0"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>В N3 имаме {}, is of, @keywords =, =&gt;, &lt;=, =, @forAll, @forSome, а в Turtle – не.</w:t>
      </w:r>
    </w:p>
    <w:p>
      <w:pPr>
        <w:pStyle w:val="LOnormal"/>
        <w:numPr>
          <w:ilvl w:val="0"/>
          <w:numId w:val="0"/>
        </w:numPr>
        <w:ind w:left="0"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 xml:space="preserve">В Turtle имаем литерали за дробни числа в произволна дължина и булеви литерали, а в N3 – не.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XML Schema разрешава да се прави разлика между уникална стойност (unique) и ключ (key).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CDATA съдържанията са: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или парсвани, или игнорирани от XML парсерите в зависимост от  CDATA директивата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игнорирани от XML парсерите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парсвани от XML парсерите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Даден CSS стил може да бъде inlined (а не embedded) в документ посредством: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елемента INLINE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атрибута INLINE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атрибута STYLE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елемента STYLE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Параметрично Entity: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се дефинира в XML документа и може да се използва в който и да е XML документ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се дефинира в маркъп декларациите в DTD, но може да се използва в който и да е XML документ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се дефинира в маркъп декларациите в DTD и може да се използва само в DTD дефиниции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Кой от следните изрази е валиден пример за дефиниране на избор (choice) от елементи в DTD: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(A ˇ B ˇ C)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(A | B | C)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(A or B or C)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(A, B, C)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 RDF, група от алтернативни стойности се задава чрез: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&lt;rdf:Opt&gt;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&lt;rdf:Switch&gt;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&lt;rdf:Choice&gt;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&lt;rdf:Case&gt;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&lt;rdf:Alt&gt;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 XSchema, референцията (напр. ) може да реферира: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само към глобални типове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както към локални, така и към глобални типове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към локални типове</w:t>
      </w:r>
    </w:p>
    <w:p>
      <w:pPr>
        <w:pStyle w:val="LOnormal"/>
        <w:pageBreakBefore w:val="false"/>
        <w:numPr>
          <w:ilvl w:val="1"/>
          <w:numId w:val="1"/>
        </w:numPr>
        <w:spacing w:before="0" w:afterAutospacing="0" w:after="0"/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към локални, нито към глобални типове</w:t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XSchema, референцията към тип може да реферира:</w:t>
      </w:r>
    </w:p>
    <w:p>
      <w:pPr>
        <w:pStyle w:val="LOnormal"/>
        <w:pageBreakBefore w:val="false"/>
        <w:numPr>
          <w:ilvl w:val="1"/>
          <w:numId w:val="1"/>
        </w:numPr>
        <w:spacing w:before="0" w:after="0"/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както към локални, така и към глобални типове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само към глобални типове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към локални типове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към локални, нито към глобални типове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 OWL, също както и в ООП, не може да съществуват два класа с общи екземпляри.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Binary entity може да се използва само като атрибут от тип ENTITY.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 RDFS, Property е подмножество на RDFS Resources и има за домейн (rdfs:domain):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типa на стойностите на това Property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класa rdfs:Resource, на който принадлежат всички екземпляри на ресурса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множество от отделни стойности на това Property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класa, асоцииран с това Property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RDF графът от фигурата задава: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Лекцията е посетена от Джон, Мери или Крис.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Лекцията е посетена от Джон, Мери и Крис - в този ред.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Лекцията е посетена от Джон, Мери и Крис.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Лекцията е посетена от Джон, Мери, Крис и от никой друг.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XSL кодът, показан на фигурата, ще даде като резултат: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изходните XML елементи ще бъдат с имена, еднакви със съдържанието на елементите от сорс дървото, и със съдържание "My own contents!"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същите елементи в изходния XML файл както в сорс XML файла, но с добавено в края съдържание "My own contents!"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същите елементи в изходния XML файл както в сорс XML файла, и с коментар "My own contents!" за всеки един елемент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XML пространствата от имена се използват за разграничаване: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на XML елементи, нито на XML атрибути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и на XML елементи, и на XML атрибути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на XML елементи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на XML атрибути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Регулярният израз [^0-9]x дефинира XSchema стрингови стойности, които представляват: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който и да е не-цифров символ, следван от символа x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символът ^, последван от произволна цифра следвана от символа x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x пъти повторение на който и да е цифров символ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x пъти повторение на който и да е не-цифров символ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Кое от твърденията е истина: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само DOM Element обектите имат атрибути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DOM Node обектите имат атрибути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 DOM Element, и DOM Node обектите имат атрибути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Всяко IDREF, декларирано в DTD, трябва да: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избере дадено определено ID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избере кое да е ID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избере можество ID-та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Осъществяването на еmbedding (а не inlining) на Style Sheet според CSS правилата е възможно посредством: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елемента EMBED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елемента STYLE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елемента LINK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атрибута STYLE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Всеки DOM възел (Node) може да има деца.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зависи от децата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Кой от елементите ISBN по-долу не се описва от дефиницията &lt;element name="ISBN" type="cat:ISBNType"/&gt;, където ISBNType е: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1-23-579321-3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4-256-76435-4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63247-84365-12345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12345-54321-98765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6-32-47843-5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Уникална идентификация на пространство от имена се реализира с: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URN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URL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URI (и URL, и URN)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Person, title, familyName, knows, age, Document и Organization са име на елементи, дефинирани от: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OWL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FOAF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DC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Квалифицирано XML име (наречено QName) е: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име от вида namespace_prefix:local_name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всяко име на XML елемент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всяко валидно XML име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всяко XML име на пространство от имена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За постигане на по-малък, ефикасен и бърз код с използване на StAX, се препоръчва: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StAX Direct Mapping API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iterator API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cursor API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StAX Events API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 XSchema, типът на всеки елемент на еквивалентен клас трябва да бъде: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същият като типа на елемента-екземпляр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различен от типа на елемента-екземпляр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дериват на типа на елемента-екземпляр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същият като типа на елемента-екземпляр, или негов дериват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Ако сме дефинирали XSL променлива като &lt;xsl:variable name="price"&gt;low&lt;/xsl:variable&gt;, то тя може да се използва в XSL елемент като: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&lt;xsl:value-of select="{$price}"/&gt;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&lt;xsl:value-of select="@price"/&gt;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&lt;xsl:value-of select="$price"/&gt;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&lt;xsl:value-of select="price"/&gt;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Една XLink дъга (arc), която има локален стартов ресурс и отдалечен краен ресурс, се нарича: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Outbound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сочеща трети (third-party) ресурс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inbound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Редът &lt;!ATTLIST point honorific (Mr|Ms|Mrs|Rev|Dr) … &gt; е валиден DTD пример за: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name group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CDATA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NMTOKENS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notation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RDF Literals могат да бъдат зададени само като обект в RDF тройка.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1"/>
          <w:numId w:val="1"/>
        </w:numPr>
        <w:spacing w:before="0" w:afterAutospacing="0" w:after="0"/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Annotation Property в OWL се използва за добавяне на метаданни: </w:t>
      </w:r>
    </w:p>
    <w:p>
      <w:pPr>
        <w:pStyle w:val="LOnormal"/>
        <w:pageBreakBefore w:val="false"/>
        <w:numPr>
          <w:ilvl w:val="1"/>
          <w:numId w:val="1"/>
        </w:numPr>
        <w:spacing w:before="0" w:after="0"/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към свойства (properties)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към класове, екземпляри и свойства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към класове и към екземпляри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към класове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към класове и към свойства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към екземпляри и към свойства</w:t>
      </w:r>
    </w:p>
    <w:p>
      <w:pPr>
        <w:pStyle w:val="LOnormal"/>
        <w:pageBreakBefore w:val="false"/>
        <w:numPr>
          <w:ilvl w:val="1"/>
          <w:numId w:val="1"/>
        </w:numPr>
        <w:spacing w:before="0" w:afterAutospacing="0" w:after="0"/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към екземпляри</w:t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Описанието в RDF на групa, съдържащa само зададените в описанието членове, става чрез използване на: </w:t>
      </w:r>
    </w:p>
    <w:p>
      <w:pPr>
        <w:pStyle w:val="LOnormal"/>
        <w:pageBreakBefore w:val="false"/>
        <w:numPr>
          <w:ilvl w:val="1"/>
          <w:numId w:val="1"/>
        </w:numPr>
        <w:spacing w:before="0" w:after="0"/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Множество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Колекция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Алтернативa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Bag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последователност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 XLink, изходящите връзки (outbound links) могат да имат: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 по-малко от два участващи ресурса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точно два участващи в тях ресурса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произволен краен брой участващи в тях ресурси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 XML Schema, ние можем да построим производни (derived) types: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с restrictions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както с extensions, така и с restrictions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с extensions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 XLink, входящите дъги (inbound arcs) могат да имат: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произволен краен брой участващи в тях ресурси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точно два участващи в тях ресурса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С един DOM Element обект: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 може да направите разлика между подразбираща се (default) стойност, определена в DTD, и стойността, дадена в XML файла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може да направите разлика между подразбираща се (default) стойност, определена в DTD, и стойността, дадена в XML файла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Кой от следните изрази е валиден пример за дефиниране на последователност (sequence) от елементи в DTD: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(A and B and C)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(A ^ B ^ C)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(A, B, C)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(A | B | C)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Един XML документ може да има повече от едно вътрешно DTD.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Един XML документ може да има повече от едно DTD.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Могат ли екземплярите на класовете да бъдат част от онтологията, описваща тези класове?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да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Resource Description Framework (RDF) представя информация за ресурси, които: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 могат да бъдат достъпни в Уеб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трябва да бъдат достъпни в Уеб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могат да бъдат или да не бъдат достъпни в Уеб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Разгледайте &lt;xsl:value-of&gt; елемента. Ако стойността на неговия select атрибут е select='.', тогава ние избираме: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текстовия контекст само на елемента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същия текстов контекст, както когато използваме text() функцията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текстовия контекст на елемента и текстовия контекст на всички наследници на елемента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текстовия контекст на всички наследници на елемента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Регулярният израз [1-9]?[0-9] дефинира XSchema стрингови стойности, които са: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от 1 до 9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от 0 до 99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от 1 до 99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от 1 до 90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Записът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@prefix rdf: &lt;http://www.w3.org/1999/02/22-rdf-syntax-ns#&gt;.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@prefix contact: &lt;http://www.w3.org/2000/10/swap/pim/contact#&gt;.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&lt;http://www.w3.org/People/EM/contact#me&gt;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rdf:type contact:Person;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contact:fullName "Eric Miller";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contact:mailbox &lt;mailto:em@w3.org&gt;;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contact:personalTitle "Dr.".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представя по-долния RDF граф в: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RDF/XML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Turtle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RDFa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N3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"Формална, експлицитна спецификация на споделена концептуализация" е дефиниция за: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нещо друго, което не присъства в тези отговори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валиден XML документ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валиден RDFS документ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валиден RDF/XML документ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валиден XML документ, представящ антология в даден жанр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XSchema шаблонен фасет (pattern facet) е фасет за данни от тип: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String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Integer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Binary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decimal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Resource Description Framework (RDF) служи за описания, предназначени: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 потребителско визуализиране на метаданни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както за обработка от софтуерни приложения, така и за потребителско визуализиране на метаданни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за обработка от софтуерни приложения, нито за потребителско визуализиране на метаданни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за обработка от софтуерни приложения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Атрибутите, специфицирани в DTD посредством ключовата дума IMPLIED: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имат само една допустима стойност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могат да бъдат определени (специфицирани) в XML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трябва да бъдат определени (специфицирани) в XML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имат стойност по подразбиране, ако не са определени (специфицирани) в XML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Общо текстово Entity: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 може да бъде използвано рекурсивно и не може да се появи в съдържанието на елемент и/или в стойност на атрибут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Може да бъде използвано рекурсивно, но не може да се появи в съдържанието на елемент и/или в стойност на атрибут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Може да бъде използвано рекурсивно и може да се появи в съдържанието на елемент и/или в стойност на атрибут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Може да бъде използвано рекурсивно и може да се появи в съдържанието на елемент, но не и в стойност на атрибут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 може да бъде използвано рекурсивно, но може да се появи в съдържанието на елемент и/или в стойност на атрибут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Приложения, които имат нужда от сложни структурни манипулации на много от XML елементите, трябва да използват: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SAX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DOM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StAX API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XSLT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CSS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За представяне на стойности в XML файлове, ние можем да използваме XML атрибути или XML елементи. Кой от следващите отговори не е аргумент за употреба на атрибути вместо на елементи?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използваме атрибут, когато той е свойство на елемента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използваме атрибути за валидация на прост (simple) тип данни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използваме атрибути за валидация на сложна структура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използваме атрибут, когато информацията е присъщa за елемента, а не за под-елементите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примера по-долу: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&lt;x xmlns:n1="http://www.hayde-de.org"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 xml:space="preserve">   </w:t>
      </w:r>
      <w:r>
        <w:rPr>
          <w:lang w:val="zxx" w:eastAsia="zxx" w:bidi="zxx"/>
        </w:rPr>
        <w:t>xmlns="http://www.hayde-de.org" 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&lt;ok a="1"     b="2" /&gt;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&lt;hmmm  a="1"     n1:a="2" /&gt;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&lt;/x&gt;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Дефиницията на елемента &lt;hmmm&gt; е невалидна според спецификацията на пространствата от имена.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Дефиницията на елемента &lt;hmmm&gt; е валидна според спецификацията на пространствата от имена.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Единственото изискване един XML документ да бъде валиден е този документ да е структуриран (формиран) съгласно правилата за XML синтаксиса.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При парсване на XML документи посредством StAX, можем да се придвижваме само напред в XML документа.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Истина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Неистина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XSchema, за глобалните типове: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minOccurs и maxOccurs може да се дефинират само за глобални типове, които се реферират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minOccurs и maxOccurs не може да се дефинират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minOccurs и maxOccurs може да се дефинират винаги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minOccurs и maxOccurs може да се дефинират само за глобални типове, които не се реферират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Ако няма специфицирано кодиране за един XML документ и документът не е нито в UTF-8, нито в UTF-16, тогава резултатът 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ISO 8859-1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ERROR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UTF-8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UTF-16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SAX, приложните обекти, имащи достъп до XML сорса: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 регистрирани за callback функции или от програмиста, или от парсера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 трябва да бъдат регистрирани от програмиста за callback функции, тъй като те са listeners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трябва да бъдат регистрирани (от програмиста) за callback функциите на парсера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Кое от показаните на фигурата средства не е пряко свързано с изграждане на семантичния Уеб: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Ontologies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Logical Support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Tools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Semantic Annotations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Applications / Services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Collaboration synchronization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Изберете верното: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Един URI не може да бъде нито URL, нито URN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Един URL може да бъде или URI, или URN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Един URI може да бъде URL и URN едновременно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Един URN може да бъде или URL, или URI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Един URI може да бъде или URL, или URN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Атрибутите на XML са чувствителни към регистъра.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Невярно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вярно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MEDIA атрибутите като screen, aural, braille, tty, и т.н., са част от: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от CSS2 спецификацията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от CSS3 спецификацията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CSS1 и CSS2 спецификациите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CSS2 и CSS3 спецификациите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от CSS1 спецификацията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XSL се използва за: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трансформиране на XML документ към друг текстов документ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трансформиране на XML документ към друг документ само в HTML формат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трансформиране на XML документ към друг документ само в XML или HTML формат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трансформиране на XML документ към друг документ само в XML формат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Разгледайте P:first-letter { font-size: 200% } . Това 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CSS клас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псевдо-атрибут (pseudo-attribute)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едно от по-горе посочените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псевдо-елемент (pseudo-element)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При използването на XPath text() функцията, ние избираме: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същият текстов контекст както когато използваме &lt;xsl:value-of select=’.’&gt;  елемента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текстовия контекст на елемента и текстовия контекст на всички наследници на елемента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текстовия контекст само на елемента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текстовия контекст на всички наследници на елемента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Ако в XSchema дефинираме exact тип, то: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той може да има дериватни типове, и те могат да бъдат използвани в XML документа вместо този exact тип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той може да има дериватни типове, но те не могат да бъдат използвани в XML документа вместо този exact тип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той може да има дериватни типове, но те могат да бъдат използвани в XML документа вместо този exact тип само при определени условия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той не може да има дериватни типове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Ако даден атрибут на XML елемент има само локално име (т.е. името му не е QName), то: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b/>
          <w:b/>
          <w:bCs/>
        </w:rPr>
      </w:pPr>
      <w:r>
        <w:rPr>
          <w:b/>
          <w:bCs/>
          <w:lang w:val="zxx" w:eastAsia="zxx" w:bidi="zxx"/>
        </w:rPr>
        <w:t>Той не се отнася към каквото и да било пространство от имена за документа, в който е дефиниран.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Той се отнася към пространството от имена по подразбиране (default namespace).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Той не се отнася към пространството от имена на елемента, към който принадлежи.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Той се отнася неявно към пространството от имена на елемента, към който принадлежи.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XSchema, глобалните типове: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могат да не бъдат директни наследници на корена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могат да бъдат или да не бъдат директни наследници на корена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винаги са директни наследници на корена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 могат да бъдат директни наследници на корена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При включването на документа "xpto.xml" с използване на &lt;xi:include href="xpto.xml" parse="text"/&gt;, документът "xpto.xml" ще бъде включен: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като XML документ, но само ако той е добре конструиран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винаги като XML документ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като XML документ, но само ако той е добре конструиран и валиден спрямо схема или DTD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като обикновен текст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Кой от следните елементи не е с грешен XML синтаксис: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&lt;birth&gt;28.04.1990, Gabrovo&lt;/ birth&gt;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&lt;birth&gt;28.04.1990, Gabrovo&lt; /birth&gt;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&lt;birth&gt;28.04.1990, Gabrovo&lt;/birth 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&lt;birth&gt;28.04.1990, Gabrovo&lt;/bir th&gt;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Всичките останали отговори съдържат елемент с грешен XML синтаксис.</w:t>
      </w:r>
      <w:r>
        <w:rPr>
          <w:b/>
          <w:color w:val="FF0000"/>
          <w:lang w:val="zxx" w:eastAsia="zxx" w:bidi="zxx"/>
        </w:rPr>
        <w:t xml:space="preserve">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Разгледайте имената на XML елементите &lt;xml-tag&gt; and &lt;tag-xml&gt;. Те са: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 двата невалидни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 двата валидни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първият е невалиден, вторият е валиден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едно от по-горе посочените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първият е валиден, вторият е невалиден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Чрез XPointer можем да реферираме към повече от един елемента в XML документ.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Методът getAttributes() на DOM интерфейса Node връща: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NamedNodeMap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NodeList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Attr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Text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Кой от отговорите по-долу не съдържа име на RDFS свойство: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rdfs:isDefinedBy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Rdfs:range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Rdfs:comment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rdfs:subRange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Rdfs:label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rdfs:subPropertyOf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Rdfs:member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rdfs:subClassOf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На показаната фигура на RDF граф, T-shirt 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Обект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Предикат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Дериват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Субект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Ако свойството P е дефинирано с обхват (range) C и ресурсът R е обект в тройка с предикат P, то следва, че: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C rdf:type R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P rdf:type R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C rdf:type P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R rdf:type C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 rdf:type P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rdf:Bag задава: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група на неподредени ресурси или литерали, с вероятно дублиране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група на подредени ресурси или литерали, с вероятно дублиране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група от ресурси или литерали, които са алтернативи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група на подредени ресурси или литерали, без дублиране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група на неподредени ресурси или литерали, без дублиране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Йерархичната подредба на понятия заедно с информация за допълнителни отношения като по-широко/по-тясно понятие, синоними, еквивалентност и др., задава: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Таксономия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Списък от термини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Пръстен от синоними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Тезаурус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Онтология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SAX Element обектите: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зависи от SAX парсера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могат да разграничават атрибутите, дефинирани изрично, от тези специфицирани в DTD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 могат да разграничават атрибути, дефинирани изрично, от тези специфицирани в DTD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XPath изразът //book[@pages] връща: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всички book елементи, които имат атрибут pages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първият book елемент, който има атрибут pages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първият book елемент, който има непразен атрибут pages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всички book елементи, които имат непразен атрибут pages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xml:id e псевдо-атрибут, който задава условие за уникална стойност, като това: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 необходимо да се декларира в XML схема.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 необходимо да се декларира в DTD или XML схема.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 необходимо да се декларира в DTD.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 е необходимо да се декларира в DTD или XML схема.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При използване на вътрешна и външна DTD дефиниция, вътрешната DTD може да предефинира: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ENTITY и NOTATION на външната дефиниция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ATTLIST и NOTATION на външната дефиниция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само ENTITY и ATTLIST на външната дефиниция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всички дефиниции на външната DTD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ENTITY, ATTLIST и NOTATION на външната дефиниция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Задаването на мрежа от хора чрез FOAF твърдения става посредством релацията: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foaf:linkedTo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foaf:relatedTo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една от изброените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Foaf:follows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Foaf:knows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“</w:t>
      </w:r>
      <w:r>
        <w:rPr>
          <w:lang w:val="zxx" w:eastAsia="zxx" w:bidi="zxx"/>
        </w:rPr>
        <w:t>other” и  “none” са възможни стойности за XLink атрибутите: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arcrole и role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actuate и show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actuate и arcrole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show и role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show и arcrole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B CSS, задаването на елемент, чийто атрибут attr завършва с дадена стойност xpto, става чрез: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[attr$=xpto]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[attr|=xpto]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[attr^=xpto]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[attr=xpto]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[attr~=xpto]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Описание (конкретизация) на твърдение с използване на RDF речника се извършва чрез: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типа rdf:Consideration и свойствата rdf:subject, rdf:predicate и rdf:object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типа rdf:Reification и свойствата rdf:subject, rdf:predicate и rdf:object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използване на други средства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типа rdf:Statement и свойствата rdf:subject, rdf:predicate и rdf:object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типа rdf:Concretisation и свойствата rdf:subject, rdf:predicate и rdf:object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Свойството</w:t>
      </w:r>
      <w:r>
        <w:rPr>
          <w:i/>
          <w:lang w:val="zxx" w:eastAsia="zxx" w:bidi="zxx"/>
        </w:rPr>
        <w:t xml:space="preserve"> rdfs</w:t>
      </w:r>
      <w:r>
        <w:rPr>
          <w:lang w:val="zxx" w:eastAsia="zxx" w:bidi="zxx"/>
        </w:rPr>
        <w:t>:</w:t>
      </w:r>
      <w:r>
        <w:rPr>
          <w:i/>
          <w:lang w:val="zxx" w:eastAsia="zxx" w:bidi="zxx"/>
        </w:rPr>
        <w:t>isDefinedBy</w:t>
      </w:r>
      <w:r>
        <w:rPr>
          <w:lang w:val="zxx" w:eastAsia="zxx" w:bidi="zxx"/>
        </w:rPr>
        <w:t xml:space="preserve"> е специален (под)тип на: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rdfs:is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rdfs:seeAlso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rdfs:isCreatedBy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rdfs:isDescribedBy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rdfs:isDefined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XLink не може да дефинира фрагментни идентификатори за URI, сочещи към възли или части от тях в XML ресурси.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При автоматичното разпознаване на анотации, отношението броя на правилно разпознатите анотации към броя на всички съществуващи правилни анотации се нарича: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пълнотата  на връщане (recall)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устойчивост (стабилност)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достоверност на резултата (reliability)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 xml:space="preserve">точност (precision)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Дефинирането на референция (Reference) към ключ (Key) в XSD може да има полета, които са: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атрибути, нито елементи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елементи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атрибути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както атрибути, така и елементи, като всеки един атрибут (или елемент) трябва да съответства на атрибут (или на елемент) в ключа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както атрибути, така и елементи, като всички полета трябва да съответстват на типа и на позицията на тези в ключа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RDF поддържа описания на групи, съдържащи само определени членове, посредством: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 вектори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RDF колекции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 масиви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 enumeration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един от изброените начини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RDF, класовете могат да бъдат екземпляри на други класове.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XML Schema дефиницията за елементно съдържание ... order="all" ...  е еквивалентна на ANY в DTD.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RDF твърдението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dbpedia:Mount_Etna rdf:type my-pref:Mountain, my-pref:Volcano .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е допустимо и валидно.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CSS3, абсолютната (аbsolute) схема за позициониране: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задава липса на движение на кутията при движение на документа за continuous media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се характеризира със задаване на явно отместване (explicit offset) спрямо съдържащия блок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предефинира top и left позициите на кутията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предизвиква повторение на кутията на всяка страница при paged media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RDF твърдението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S rdf:type O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 задава клас (категория), а О задава екземпляр на този клас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О задава клас (категория), а S задава екземпляр на този клас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 и О задават класове на екземпляри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 и О задават екземпляри на класове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Множественото наследяване (multiple inheritance) не е допустимо в RDFS.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Разгледайте имената на XML празните елементи &lt;emptyTag /&gt; и &lt;emptyTag/ &gt;. Те са: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едно от останалите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 двата невалидни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първият е невалиден, вторият е валиден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първият е валиден, вторият е невалиден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 двата валидни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какъв формат е следният запис: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&lt;http://www.w3.org/TR/rdf-syntax-grammar&gt; &lt;http://xml.org/1.1/title&gt; "XML Basics" .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&lt;http://www.w3.org/TR/rdf-syntax-grammar&gt; &lt;http://example.org/stuff/xml&gt; _:bnode .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_:bnode &lt;http://example.org/stuff/1.0/fullname&gt; "D. D. Vass" .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_:bnode &lt;http://example.org/stuff/1.0/homePage&gt; &lt;http://www.aemon.net/&gt;.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друг формат, различен от останалите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RDF/XML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N3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N-Triples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Durtle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Описанието (конкретизацията) на RDF твърдение чрез използване на RDF речника се нарича: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Reification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Сoncretization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Оbjectification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Consideration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Ако имаме дефинирани две еднакви CSS свойства с различни стойности за един и същи елемент, то ще се приложи последно дефинираното свойство: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Винаги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винаги, освен когато правилото за прилагане на едно от свойствата взима под внимание кой е предходният елемент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винаги, освен когато едно от свойствата е по-специфично или правилото за прилагането му взима под внимание кой е предходният елемент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винаги, освен когато едно от свойствата е по-специфично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Елементите от прост тип в една XML Schema са от даден предефиниран тип и: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 могат да имат атрибути и под-елементи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могат да имат под-елементи, но не и атрибути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могат да имат атрибути и под-елементи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могат да имат атрибути, но не и под-елементи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В RDFS един ресурс може да е екземпляр на няколко класа.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Вeрно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Невeрно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За разлика от SAX при използване на StAX можем да се движим както напред така и назад в XML документа.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Вярно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Невярно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XML пространствата от имена се дефинират чрез атрибути и могат да бъдат специфицирани в кой да е XML елемент.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Вярно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Невярно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DOM, неопределена колекция от възли се дефинира чрез интерфейс с име: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UnorderedNodeCollection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UnorderedNodeSet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 xml:space="preserve">NodeAttr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NodeList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NamedNodeMap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Използването на пространства от имена в XPointer изрази 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Разрешено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Забранено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Кои два от изброените по-долу атрибути НЕ МОГАТ да участват в елемент от     XLink тип arc: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Role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From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Show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Href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Title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Type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To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Actuate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Методите за работа с атрибути на DOM Element интерфейса: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Разграничават стойността на атрибут дефинирана изрично в XML документа, от стойността по подразбиране, зададена в DTD, само ако Node:setAttrDistinction(Boolean param) е извикан предварително с параметър param със стойност True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 xml:space="preserve">не могат да разграничават стойността на атрибут, дефиниран изрично в XML документа, от стойността по подразбиране, зададена в DTD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 xml:space="preserve">могат да разграничават стойността на атрибут, дефинирана изрично в XML документа, от стойността по подразбиране, зададена в DTD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зависи от настройките на DOM парсера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При прилагане на XSLT трансформацията 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&lt;xsl:template match=”name”&gt;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&lt;xsl:element name=”{.}”&gt;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Very nice!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&lt;/xsl:element&gt;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&lt;/xsl:template&gt;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за документа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&lt;names&gt;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&lt;name&gt;Bob&lt;/name&gt;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&lt;name&gt;Steve&lt;/name&gt;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&lt;/names&gt;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Имената на създадените елементи за резултатното дърво ще бъдат: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c името “name”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 имената на елементите в изходящото дърво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със съдържанието на елементите в изходящото дърво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със съдържанието на атрибутите в изходящото дърво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 имената на атрибутите в изходящото дърво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Елементите contributor, creator, publisher и rights са част от: (**има подобен въпрос, но с други възможни отговори**)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DCQ пространството (Dublin Core квалификатори)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DCM пространството (Dublin Core метаданни)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DC пространството (Dublin Core ядро)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DCT пространството (Dublin Core термини)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XLink използва отдалечени (remote) ресурси, за да представя: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един от останалите отговори не е верен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външни за документа ресурси, но не и вътрешни ресурси, достъпни по URI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вътрешни за документа ресурси, достъпни по URI, но не и външни ресурси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външни за документа ресурси, нито вътрешни ресурси, достъпни по URI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Както външни за документа ресурси, така и вътрешни ресурси, достъпни по URI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Кой(кои) RDF контейнер(и) задава(т) ресурси или литерали, които могат да бъдат евентуално дублирани: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rdf:Seq и rdf:Alt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rdf:Bag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rdf:Bag и rdf:Seq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rdf:Bag и rdf:Alt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rdf:Seq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rdf:Alt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creator 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елемент-деквалификатор от DC Metadata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един от основните 15 елемента от DC Metadata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елемент, който не принадлежи на DC Metadata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елемент-квалификатор от DC Metadata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RDF реификация се задава чрез: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Типа rdf:Reification и свойствата rdf:about, rdf:property и rdf:object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Типа rdf:Statement и свойствата rdf:subject, rdf:predicate и rdf:object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Типа rdf:Description и свойствата rdf:subject, rdf:predicate и rdf:object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Типа rdf:Reification и свойствата rdf:subject, rdf:predicate и rdf:object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Типа rdf:Statement и свойствата rdf:about, rdf:property и rdf:object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Типа rdf:Description и свойствата rdf:about, rdf:property и rdf:object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Кои от изброените по-долу качества НЕ СА ПРИСЪЩИ на спецификация на онтология: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Споделена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Неявна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Концептуална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Машинно-четима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Неформална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DOM, възли-деца могат да имат единствено възлите от тип: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Node, Element и Attribute //wrong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Root, Parent, и Ancestor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Document, DocumentFragment и Element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CharacterData, Text и Comment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 xml:space="preserve">Notation, Entity, EntityReference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XQUERY изразът 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For $o in catalog/cd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Let $I := $o/tracklist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Where $I/@num=”1”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Return $I/track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>Избира: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Стойността на първия елемент track, който е под-елемент на tracklist, имащ атрибут num равен на 1 и който е наследник на елемент cd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стойността на всички елементи track, които са под-елементи на tracklist, наследник на елемент cd с атрибут равен на 1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един от останалите въпроси не е верен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стойността на всички елементи track, които са под-елементи на tracklist, имащ атрибут num равен на 1 и който е наследник на елемент cd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Стойността на първия елемент track, който е под-елемент на tracklist, наследник на елемент cd с атрибут num равен на 1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RDF литералите могат да се явяват както като субект, така и като обект в RDF тройка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Вярно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Невярно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OWL клас, за който са описани както задължителните, така и достатъчните свойства за членство в класа, се нарича: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disjoint клас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примитивен клас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анонимен клас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дефиниран клас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OWL, един екземпляр може да бъде: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член на множество класове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единствено член на само един клас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DOMException  връща HIERARCHY_REQUEST_ERR при опит за: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Вмъкване на невалиден възел в йерархията на DOM дървото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заявка за получаване на йерархията на възел с дълбочина, по-голяма от съществуващата на възела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 xml:space="preserve">Вмъкване на възел на неподходящо място в йерархията на DOM дървото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Заявка за получаване на йерархията на елемент без наследници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Заявка за получаване на йерархията на атрибут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SAX 2, управляваме събитията относно съдържанието на документа чрез: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имплементиране на ContentHandler или разширяване на DefaultHandler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имплементиране на EventHandler или разширяване на BaseHandler //wrong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имплементиране на HandlerBase или разширяване на DocumentHandler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имплементиране на DocumentHandler или разширяване на HandlerBase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имплементиране на DefaultHandler или разширяване на ContentHandler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Кой от следните типове не се среща в описанието на разширена връзка в XLink: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Title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Locator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Arc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Edge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 xml:space="preserve">resource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RDF един екземпляр може да има няколко типа (т.e. да участва като субект в няколко релации rdf:type).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XML схема, уникалността на key и keyref елементите 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винаги за целия документ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само за йерархията на съответните елементи в документа-екземпляр, за които са дефинирани key и keyref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според стойността на атрибута "context"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според стойността на атрибута "range"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Създаване на специфична метаинформация и схема за употреба с цел предоставяне на възможност за нови методи за достъп до информация се нарича: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Семантично анотиране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Семантично разглеждане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Семантично препоръчване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Автоматично предсказване на потребителски код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Семантично визуализиране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XSLT, вземането на решение кои елементи ще бъдат обработени се задава със следния XSLT елемент?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&lt;xsl:process-templates&gt;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&lt;xsl:value-of&gt;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&lt;xsl:template&gt;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&lt;xsl:for-each&gt;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&lt;xsl:apply-templates&gt;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Литералите в RDF тройките могат да бъдат: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както субект, така и предикат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всеки от останалите отговори е грешен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както предикат, така и обект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както субект, така и обект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както предикат, така и субект или обект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XLink информацията за това как се преминава през двойка ресурси (напр. Посока на преминаване и за поведение при преминаването), се нарича: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Траверс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Ребро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Дъга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Ресурс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Кое не е цел на RDFа: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намаляване на разликата между интерпретацията на Уеб страницата от потребителя и програмистите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увеличаване на визуални данни в Уеб страниците в указания за машинно четене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подобряване на достъпността на Уеб страниците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разширяване на XHTML атрибутите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вграждане на обогатени метаданни в Уеб документите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Речник с документиран процес за актуализация се нарича: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Контролиран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Документиран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Управляван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Деклариран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Менажиран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Всеки два OWL класа принципно могат да се припокриват, т.е да имат общи екземпляри: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Кой от отговорите по-долу не съдържа име на RDFS клас: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rdfs:Resource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rdfs:Datatype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rdfs:ContainerMembershipProperty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rdfs:Class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rdfs:Container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rdfs:Property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Всички членове на подклас OWL са членове на супер-класовете от този клас: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Вярно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Невярно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Атрибутът xml:base задава: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база на относителни URI връзки към външни за документа ресурси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база за задаване на други мета-атрибути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базов URI за дефиниране на пространство от имена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база за сливане на XML документи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RDFS, Property е подмножество на RDFS Resources и има за обхват (rdfs:range)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Типа на стойностите на това Property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Множество от отделни стойности на това Property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Класа rdfs:Resource, на който принадлежат всички екземпляри на ресурса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Класа, асоцииран с това Property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XML Reader в SAX 2.0 разширява стандартния Java Reader интерфейс: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Вярно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Невярно</w:t>
        <w:tab/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SAX служи както за четене на XML докименти, така и за генериране на XML.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Вярно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Невярно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 xml:space="preserve">Ако свойство  P е за субекта S, който участва в RDF тройката S P O, и имаме 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 xml:space="preserve">      </w:t>
      </w:r>
      <w:r>
        <w:rPr>
          <w:lang w:val="zxx" w:eastAsia="zxx" w:bidi="zxx"/>
        </w:rPr>
        <w:t>P rdfs:domain C, то следва, че: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S rdf:type C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 rdf:type P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C rdf:type 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P rdf:type S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P rdf:type C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Изберете едно: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Както SAX, така и StAX използват pull парсване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SAX използва push парсване, а StAX - парсване от тип pull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Както SAX, така и  StAX използват push парсване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SAX използва pull  парсване, а StAX - парсване от тип push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Как можем да потиснем запазването на допълнителни (следващи един след друг) празни интервали в съдържанието на текстови елемент?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посредством псевдо-атрибута xml:lang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посредством псевдо-атрибута xml:interval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посредством псевдо-атрибута xml:blank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посредством използване на друг псевдо-атрибут, различен от изброените в останалите отговори на въпроса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посредством псевдо-атрибута xml:empty_space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запазването на допълнителни (следващи един след друг) празни интервали в съдържанието на текстови елемент не може да се потиска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В RDF,  класовете могат да бъдат екземпляри на други класове.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Вярно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Невярно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Според XML синтаксиса, за всеки непразен XML  елемент, за отварящия му таг (маркер) трябва да има: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Един или повече затварящи тагове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Един затварящ или незатварящ таг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Точно един затварящ таг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Повече от един затварящи тагове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DTD валидацията ограничава елементите и атрибутите, които могат да участват в документа, само по техните локални имена, ако в DTD дефиницията на елемента или атрибута той е участвал с локално име вместо с QName.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Вярно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 xml:space="preserve">Невярно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Най-общо маркъп езиците включват: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структурни (layout), функционални (action), семантични (meaning) но не и стилистични (appearance) описания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Стилистични (appearance), структурни (layout), семантични (meaning) но не и функционални (action) описания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Стлистични (appearance), структурни (layout), функционални (action) но не и семантични (meaning)  описания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 xml:space="preserve">Структурни (layout), функционални (action), семантични (meaning) и стилистични (appearance) описания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Свойството rdfs:member е супер-свойство от всички cвойства, които са екземпляри на: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rdfs:ContainerProperty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rdfs:MemberOfProperty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rdfs:ContainerMembershipProperty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rdfs:MembershipProperty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rdfs:MemberProperty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Символите &lt;,&gt; и ‘ са валидни PCDATA символи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Невярно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Вярно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XML документите могат да съдържат само един елемент-корен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Изпълнението на XSLT декларациите  &lt;xsl:value-of select=”.”/&gt; и &lt;xsl:value-of select=”text()”/&gt; води: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Винаги до различни резултати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До един и същ или до различни резултати в зависимост от типа на съдържанието на текущия елемент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Винаги до един и същ резултат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XPath изразът ./book[author/last=”пробен изпит”] връща: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Всички book елементи, които имат елемент author с атрибут last равен на “пробен изпит”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Елемент last със стойност “пробен изпит”, който има баща елемент author с поделемент book - наследник на текущия елемент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Всички book елементи, които имат елемент author с поделемент last равен на “пробен изпит”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Всички last елементи със стойност “пробен изпит”, които имат за баща елемент author с поделемент book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Елемент book - наследник на текущия елемент, който има елемент author с поделемент last равен на “пробен изпит”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Изберете верния отговор: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 xml:space="preserve">Всеки добре конструиран XML документ е валиден, но обратното не е задължително вярно. 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Всеки валиден XML документ е добре конструиран, както и обратното - всеки добре конструиран XML документ е валиден.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Всички останали твърдения са неверни.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 xml:space="preserve">Всеки валиден XML документ е добре конструиран, но обратното не е задължително вярно.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XML йерархията  &lt;a&gt; &lt;b&gt; &lt;c&gt; &lt;/b&gt; &lt;/c&gt; &lt;/a&gt; е: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Коректна или некоректна в зависимост от DTD/XSchema валидацията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Нито един от останалите отговори не е верен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Некоректна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Коректна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Следният XML документ е добре конструиран (well-formed):</w:t>
      </w:r>
    </w:p>
    <w:p>
      <w:pPr>
        <w:pStyle w:val="LOnormal"/>
        <w:pageBreakBefore w:val="false"/>
        <w:ind w:left="720" w:hanging="0"/>
        <w:rPr>
          <w:lang w:val="zxx" w:eastAsia="zxx" w:bidi="zxx"/>
        </w:rPr>
      </w:pPr>
      <w:r>
        <w:rPr>
          <w:lang w:val="zxx" w:eastAsia="zxx" w:bidi="zxx"/>
        </w:rPr>
        <w:tab/>
        <w:t>&lt;?xml version=’1.0’?’&gt;</w:t>
      </w:r>
    </w:p>
    <w:p>
      <w:pPr>
        <w:pStyle w:val="LOnormal"/>
        <w:pageBreakBefore w:val="false"/>
        <w:ind w:left="1440" w:hanging="0"/>
        <w:rPr/>
      </w:pPr>
      <w:r>
        <w:rPr>
          <w:lang w:val="zxx" w:eastAsia="zxx" w:bidi="zxx"/>
        </w:rPr>
        <w:t>&lt;!--</w:t>
      </w:r>
      <w:hyperlink r:id="rId4">
        <w:r>
          <w:rPr>
            <w:color w:val="1155CC"/>
            <w:u w:val="single"/>
            <w:lang w:val="zxx" w:eastAsia="zxx" w:bidi="zxx"/>
          </w:rPr>
          <w:t>http://www.w3.org</w:t>
        </w:r>
      </w:hyperlink>
      <w:r>
        <w:rPr>
          <w:lang w:val="zxx" w:eastAsia="zxx" w:bidi="zxx"/>
        </w:rPr>
        <w:t xml:space="preserve"> is bound to both ref1 and default namespace--&gt;</w:t>
      </w:r>
    </w:p>
    <w:p>
      <w:pPr>
        <w:pStyle w:val="LOnormal"/>
        <w:pageBreakBefore w:val="false"/>
        <w:ind w:left="1440" w:hanging="0"/>
        <w:rPr/>
      </w:pPr>
      <w:r>
        <w:rPr>
          <w:lang w:val="zxx" w:eastAsia="zxx" w:bidi="zxx"/>
        </w:rPr>
        <w:t>&lt;myDoc xmlns:ref1=”</w:t>
      </w:r>
      <w:hyperlink r:id="rId5">
        <w:r>
          <w:rPr>
            <w:color w:val="1155CC"/>
            <w:u w:val="single"/>
            <w:lang w:val="zxx" w:eastAsia="zxx" w:bidi="zxx"/>
          </w:rPr>
          <w:t>http://www/w3.org</w:t>
        </w:r>
      </w:hyperlink>
      <w:r>
        <w:rPr>
          <w:lang w:val="zxx" w:eastAsia="zxx" w:bidi="zxx"/>
        </w:rPr>
        <w:t>”</w:t>
      </w:r>
    </w:p>
    <w:p>
      <w:pPr>
        <w:pStyle w:val="LOnormal"/>
        <w:pageBreakBefore w:val="false"/>
        <w:ind w:left="1440" w:hanging="0"/>
        <w:rPr/>
      </w:pPr>
      <w:r>
        <w:rPr>
          <w:lang w:val="zxx" w:eastAsia="zxx" w:bidi="zxx"/>
        </w:rPr>
        <w:t>xmlns=”</w:t>
      </w:r>
      <w:hyperlink r:id="rId6">
        <w:r>
          <w:rPr>
            <w:color w:val="1155CC"/>
            <w:u w:val="single"/>
            <w:lang w:val="zxx" w:eastAsia="zxx" w:bidi="zxx"/>
          </w:rPr>
          <w:t>http://www.w3.org</w:t>
        </w:r>
      </w:hyperlink>
      <w:r>
        <w:rPr>
          <w:lang w:val="zxx" w:eastAsia="zxx" w:bidi="zxx"/>
        </w:rPr>
        <w:t>”</w:t>
      </w:r>
    </w:p>
    <w:p>
      <w:pPr>
        <w:pStyle w:val="LOnormal"/>
        <w:pageBreakBefore w:val="false"/>
        <w:ind w:left="1440" w:hanging="0"/>
        <w:rPr/>
      </w:pPr>
      <w:r>
        <w:rPr>
          <w:lang w:val="zxx" w:eastAsia="zxx" w:bidi="zxx"/>
        </w:rPr>
        <w:t>xmlns:ref2=”</w:t>
      </w:r>
      <w:hyperlink r:id="rId7">
        <w:r>
          <w:rPr>
            <w:color w:val="1155CC"/>
            <w:u w:val="single"/>
            <w:lang w:val="zxx" w:eastAsia="zxx" w:bidi="zxx"/>
          </w:rPr>
          <w:t>http://www.hmmm.bg</w:t>
        </w:r>
      </w:hyperlink>
      <w:r>
        <w:rPr>
          <w:lang w:val="zxx" w:eastAsia="zxx" w:bidi="zxx"/>
        </w:rPr>
        <w:t>”&gt;</w:t>
      </w:r>
    </w:p>
    <w:p>
      <w:pPr>
        <w:pStyle w:val="LOnormal"/>
        <w:pageBreakBefore w:val="false"/>
        <w:ind w:left="1440" w:hanging="0"/>
        <w:rPr>
          <w:lang w:val="zxx" w:eastAsia="zxx" w:bidi="zxx"/>
        </w:rPr>
      </w:pPr>
      <w:r>
        <w:rPr>
          <w:lang w:val="zxx" w:eastAsia="zxx" w:bidi="zxx"/>
        </w:rPr>
        <w:t>&lt;myElem a=”1” b=”2” /&gt;</w:t>
      </w:r>
    </w:p>
    <w:p>
      <w:pPr>
        <w:pStyle w:val="LOnormal"/>
        <w:pageBreakBefore w:val="false"/>
        <w:ind w:left="1440" w:hanging="0"/>
        <w:rPr>
          <w:lang w:val="zxx" w:eastAsia="zxx" w:bidi="zxx"/>
        </w:rPr>
      </w:pPr>
      <w:r>
        <w:rPr>
          <w:lang w:val="zxx" w:eastAsia="zxx" w:bidi="zxx"/>
        </w:rPr>
        <w:t>&lt;myElem a=”1” ref1:a=”2” /&gt;</w:t>
      </w:r>
    </w:p>
    <w:p>
      <w:pPr>
        <w:pStyle w:val="LOnormal"/>
        <w:pageBreakBefore w:val="false"/>
        <w:ind w:left="1440" w:hanging="0"/>
        <w:rPr>
          <w:lang w:val="zxx" w:eastAsia="zxx" w:bidi="zxx"/>
        </w:rPr>
      </w:pPr>
      <w:r>
        <w:rPr>
          <w:lang w:val="zxx" w:eastAsia="zxx" w:bidi="zxx"/>
        </w:rPr>
        <w:t>&lt;myElem ref1:a=”1” ref2:a=”2” /&gt;</w:t>
      </w:r>
    </w:p>
    <w:p>
      <w:pPr>
        <w:pStyle w:val="LOnormal"/>
        <w:pageBreakBefore w:val="false"/>
        <w:ind w:left="1440" w:hanging="0"/>
        <w:rPr>
          <w:lang w:val="zxx" w:eastAsia="zxx" w:bidi="zxx"/>
        </w:rPr>
      </w:pPr>
      <w:r>
        <w:rPr>
          <w:lang w:val="zxx" w:eastAsia="zxx" w:bidi="zxx"/>
        </w:rPr>
        <w:t>&lt;/myDoc&gt;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Истина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Неистина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XML пространството от имена се отнася: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за елемента, за който е дефинирано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Само за йерархията от елементи, за която е дефинирано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Само за елемента, за който е дефинирано, както и за неговите атрибути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За всички оставащи от мястото на дефинирането му до края на документа елементи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Събитието processingInstruction възниква, когато SAX парсерът достигне до всяка една инструкция за обработка, включително и до XML декларацията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Вярно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Невярно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  <w:t>Отдалечените XLink ресурси винаги представляват външни за документа ресурси.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lang w:val="zxx" w:eastAsia="zxx" w:bidi="zxx"/>
        </w:rPr>
        <w:t>Верно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>
          <w:lang w:val="zxx" w:eastAsia="zxx" w:bidi="zxx"/>
        </w:rPr>
      </w:pPr>
      <w:r>
        <w:rPr>
          <w:b/>
          <w:lang w:val="zxx" w:eastAsia="zxx" w:bidi="zxx"/>
        </w:rPr>
        <w:t>Неверно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LOnormal"/>
        <w:pageBreakBefore w:val="false"/>
        <w:ind w:left="144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LOnormal"/>
        <w:pageBreakBefore w:val="false"/>
        <w:ind w:left="144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LOnormal"/>
        <w:pageBreakBefore w:val="false"/>
        <w:ind w:left="144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LOnormal"/>
        <w:pageBreakBefore w:val="false"/>
        <w:ind w:left="144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LOnormal"/>
        <w:pageBreakBefore w:val="false"/>
        <w:ind w:left="1440" w:hanging="0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</w:p>
    <w:p>
      <w:pPr>
        <w:pStyle w:val="LOnormal"/>
        <w:pageBreakBefore w:val="false"/>
        <w:ind w:left="0" w:hanging="0"/>
        <w:rPr>
          <w:lang w:val="zxx" w:eastAsia="zxx" w:bidi="zxx"/>
        </w:rPr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Връзка към Интернет"/>
    <w:rPr>
      <w:color w:val="000080"/>
      <w:u w:val="single"/>
      <w:lang w:val="zxx" w:eastAsia="zxx" w:bidi="zxx"/>
    </w:rPr>
  </w:style>
  <w:style w:type="paragraph" w:styleId="Style9">
    <w:name w:val="Заглавие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Style16"/>
    <w:pPr/>
    <w:rPr/>
  </w:style>
  <w:style w:type="paragraph" w:styleId="Style18">
    <w:name w:val="Foot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rnaferna.com/pers" TargetMode="External"/><Relationship Id="rId3" Type="http://schemas.openxmlformats.org/officeDocument/2006/relationships/hyperlink" Target="http://www.w3.org/1999/xtml" TargetMode="External"/><Relationship Id="rId4" Type="http://schemas.openxmlformats.org/officeDocument/2006/relationships/hyperlink" Target="http://www.w3.org/" TargetMode="External"/><Relationship Id="rId5" Type="http://schemas.openxmlformats.org/officeDocument/2006/relationships/hyperlink" Target="http://www/w3.org" TargetMode="External"/><Relationship Id="rId6" Type="http://schemas.openxmlformats.org/officeDocument/2006/relationships/hyperlink" Target="http://www.w3.org/" TargetMode="External"/><Relationship Id="rId7" Type="http://schemas.openxmlformats.org/officeDocument/2006/relationships/hyperlink" Target="http://www.hmmm.bg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LibreOffice/7.3.7.2$Linux_X86_64 LibreOffice_project/30$Build-2</Application>
  <AppVersion>15.0000</AppVersion>
  <Pages>24</Pages>
  <Words>6153</Words>
  <Characters>32652</Characters>
  <CharactersWithSpaces>37265</CharactersWithSpaces>
  <Paragraphs>858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2023-02-14T21:58:27Z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