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354A" w14:textId="3893A761" w:rsidR="00D81378" w:rsidRDefault="00160A63" w:rsidP="00160A63">
      <w:r>
        <w:t>B</w:t>
      </w:r>
      <w:r>
        <w:rPr>
          <w:rFonts w:hint="eastAsia"/>
        </w:rPr>
        <w:t>usiness</w:t>
      </w:r>
      <w:r>
        <w:t xml:space="preserve"> </w:t>
      </w:r>
      <w:r>
        <w:rPr>
          <w:rFonts w:hint="eastAsia"/>
        </w:rPr>
        <w:t>question</w:t>
      </w:r>
    </w:p>
    <w:p w14:paraId="6A294719" w14:textId="2CE8628A" w:rsidR="001432E9" w:rsidRDefault="001432E9" w:rsidP="001432E9">
      <w:pPr>
        <w:ind w:firstLine="360"/>
      </w:pPr>
      <w:r w:rsidRPr="001432E9">
        <w:t>This data set describes traffic accidents. I think that because of the different severity of traffic accidents, ambulances are sometimes needed to help the injured. However, due to the severity of traffic accidents, the traffic police generally need to be judged after arriving at the scene, and it may be too late to decide whether to send an ambulance to the scene after the traffic police finishes the judgment. So I think that a model can be designed to determine in advance whether it is a serious accident based on the weather at the location of the accident, the blockage after the accident and other factors. If it is determined to be a serious accident, an ambulance will be sent to the scene at the same time as the traffic police to rescue the injured as soon as possible.</w:t>
      </w:r>
    </w:p>
    <w:p w14:paraId="6A190233" w14:textId="5C7655F6" w:rsidR="00160A63" w:rsidRDefault="00160A63" w:rsidP="00160A63"/>
    <w:p w14:paraId="42CCACBD" w14:textId="6BA3F066" w:rsidR="00160A63" w:rsidRDefault="00160A63" w:rsidP="00160A63">
      <w:r>
        <w:t>I</w:t>
      </w:r>
      <w:r>
        <w:rPr>
          <w:rFonts w:hint="eastAsia"/>
        </w:rPr>
        <w:t>ntroduction</w:t>
      </w:r>
    </w:p>
    <w:p w14:paraId="0B4A6B8C" w14:textId="4F810D4D" w:rsidR="00160A63" w:rsidRDefault="00340B30" w:rsidP="00160A63">
      <w:r w:rsidRPr="00340B30">
        <w:t>This is a dataset of car accidents from 2004 to the present in Seattle. This data set includes 3</w:t>
      </w:r>
      <w:r w:rsidR="004700D1">
        <w:rPr>
          <w:rFonts w:hint="eastAsia"/>
        </w:rPr>
        <w:t>8</w:t>
      </w:r>
      <w:r w:rsidR="004700D1">
        <w:t xml:space="preserve"> </w:t>
      </w:r>
      <w:bookmarkStart w:id="0" w:name="_GoBack"/>
      <w:bookmarkEnd w:id="0"/>
      <w:r w:rsidRPr="00340B30">
        <w:t>attributes such as the severity of the accident, the number of casualties, the weather conditions at the time of the accident, and the latitude and longitude of the accident location.</w:t>
      </w:r>
    </w:p>
    <w:sectPr w:rsidR="0016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E5100"/>
    <w:multiLevelType w:val="hybridMultilevel"/>
    <w:tmpl w:val="15A4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9B"/>
    <w:rsid w:val="001432E9"/>
    <w:rsid w:val="00160A63"/>
    <w:rsid w:val="00340B30"/>
    <w:rsid w:val="004700D1"/>
    <w:rsid w:val="006C12AD"/>
    <w:rsid w:val="00842D9B"/>
    <w:rsid w:val="00C1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39DB"/>
  <w15:chartTrackingRefBased/>
  <w15:docId w15:val="{0AA6A592-F5D5-4FF6-B871-0060DE71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1993</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Zhaojie He</dc:creator>
  <cp:keywords/>
  <dc:description/>
  <cp:lastModifiedBy>Zhaojie He</cp:lastModifiedBy>
  <cp:revision>4</cp:revision>
  <dcterms:created xsi:type="dcterms:W3CDTF">2020-09-10T03:29:00Z</dcterms:created>
  <dcterms:modified xsi:type="dcterms:W3CDTF">2020-09-13T16:14:00Z</dcterms:modified>
</cp:coreProperties>
</file>