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Pr="00CA7212" w:rsidRDefault="002841CE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nter organization name:"/>
          <w:tag w:val=""/>
          <w:id w:val="1410501846"/>
          <w:placeholder>
            <w:docPart w:val="17915196B7734E4A9446BB2FB4A1C4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82EBE" w:rsidRPr="00CA7212">
            <w:rPr>
              <w:rFonts w:asciiTheme="minorHAnsi" w:hAnsiTheme="minorHAnsi" w:cstheme="minorHAnsi"/>
            </w:rPr>
            <w:t xml:space="preserve">ACME </w:t>
          </w:r>
          <w:r w:rsidR="008D52FC" w:rsidRPr="00CA7212">
            <w:rPr>
              <w:rFonts w:asciiTheme="minorHAnsi" w:hAnsiTheme="minorHAnsi" w:cstheme="minorHAnsi"/>
            </w:rPr>
            <w:t>Entertainment Pty Ltd</w:t>
          </w:r>
        </w:sdtContent>
      </w:sdt>
    </w:p>
    <w:p w:rsidR="00934E9A" w:rsidRPr="00073D45" w:rsidRDefault="002841CE" w:rsidP="00073D45">
      <w:pPr>
        <w:pStyle w:val="Heading2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Meeting minutes:"/>
          <w:tag w:val="Meeting minutes:"/>
          <w:id w:val="-953250788"/>
          <w:placeholder>
            <w:docPart w:val="A65835C7FBF448E0A2BA9178B59411F3"/>
          </w:placeholder>
          <w:temporary/>
          <w:showingPlcHdr/>
          <w15:appearance w15:val="hidden"/>
        </w:sdtPr>
        <w:sdtEndPr/>
        <w:sdtContent>
          <w:r w:rsidR="006B1778" w:rsidRPr="00CA7212">
            <w:rPr>
              <w:rFonts w:asciiTheme="minorHAnsi" w:hAnsiTheme="minorHAnsi" w:cstheme="minorHAnsi"/>
            </w:rPr>
            <w:t>Meeting Minutes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RPr="00CA7212" w:rsidTr="00CB4FBB">
        <w:sdt>
          <w:sdtPr>
            <w:rPr>
              <w:rFonts w:cstheme="minorHAnsi"/>
            </w:rPr>
            <w:alias w:val="Present:"/>
            <w:tag w:val="Present:"/>
            <w:id w:val="1219014275"/>
            <w:placeholder>
              <w:docPart w:val="4D2D834DF968463A83998AEBBACFEC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CA7212" w:rsidRDefault="006B1778">
                <w:pPr>
                  <w:pStyle w:val="NoSpacing"/>
                  <w:rPr>
                    <w:rFonts w:cstheme="minorHAnsi"/>
                  </w:rPr>
                </w:pPr>
                <w:r w:rsidRPr="00CA7212">
                  <w:rPr>
                    <w:rFonts w:cstheme="minorHAnsi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Pr="00CA7212" w:rsidRDefault="00382EBE" w:rsidP="00382EBE">
            <w:pPr>
              <w:pStyle w:val="NoSpacing"/>
              <w:rPr>
                <w:rFonts w:cstheme="minorHAnsi"/>
              </w:rPr>
            </w:pPr>
            <w:r w:rsidRPr="00CA7212">
              <w:rPr>
                <w:rFonts w:cstheme="minorHAnsi"/>
              </w:rPr>
              <w:t xml:space="preserve">Jayden Lee, Daniel Hee, </w:t>
            </w:r>
            <w:proofErr w:type="spellStart"/>
            <w:r w:rsidRPr="00CA7212">
              <w:rPr>
                <w:rFonts w:cstheme="minorHAnsi"/>
              </w:rPr>
              <w:t>Tze</w:t>
            </w:r>
            <w:proofErr w:type="spellEnd"/>
            <w:r w:rsidRPr="00CA7212">
              <w:rPr>
                <w:rFonts w:cstheme="minorHAnsi"/>
              </w:rPr>
              <w:t xml:space="preserve"> Hon, Stewart Godwin (Client)</w:t>
            </w:r>
          </w:p>
        </w:tc>
      </w:tr>
      <w:tr w:rsidR="00934E9A" w:rsidRPr="00CA7212" w:rsidTr="00CB4FBB">
        <w:tc>
          <w:tcPr>
            <w:tcW w:w="2070" w:type="dxa"/>
          </w:tcPr>
          <w:p w:rsidR="00934E9A" w:rsidRPr="00CA7212" w:rsidRDefault="00073D4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 | Time:</w:t>
            </w:r>
          </w:p>
        </w:tc>
        <w:tc>
          <w:tcPr>
            <w:tcW w:w="7290" w:type="dxa"/>
          </w:tcPr>
          <w:p w:rsidR="00934E9A" w:rsidRPr="00CA7212" w:rsidRDefault="00073D4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 November 2019, 09:00 AM</w:t>
            </w:r>
          </w:p>
        </w:tc>
      </w:tr>
    </w:tbl>
    <w:p w:rsidR="00934E9A" w:rsidRDefault="00073D45">
      <w:pPr>
        <w:pStyle w:val="ListNumber"/>
        <w:rPr>
          <w:rFonts w:cstheme="minorHAnsi"/>
        </w:rPr>
      </w:pPr>
      <w:r>
        <w:rPr>
          <w:rFonts w:cstheme="minorHAnsi"/>
        </w:rPr>
        <w:t>Purpose of this meeting</w:t>
      </w:r>
    </w:p>
    <w:p w:rsidR="00073D45" w:rsidRPr="00073D45" w:rsidRDefault="00073D45" w:rsidP="00073D45">
      <w:pPr>
        <w:pStyle w:val="NormalIndent"/>
        <w:rPr>
          <w:rFonts w:cstheme="minorHAnsi"/>
        </w:rPr>
      </w:pPr>
      <w:r>
        <w:rPr>
          <w:rFonts w:cstheme="minorHAnsi"/>
        </w:rPr>
        <w:t>This is a meeting between the team members and the client. The purpose of this meeting it to identify the client needs and requirement.</w:t>
      </w:r>
    </w:p>
    <w:p w:rsidR="00934E9A" w:rsidRDefault="00073D45">
      <w:pPr>
        <w:pStyle w:val="ListNumber"/>
        <w:rPr>
          <w:rFonts w:cstheme="minorHAnsi"/>
        </w:rPr>
      </w:pPr>
      <w:r>
        <w:rPr>
          <w:rFonts w:cstheme="minorHAnsi"/>
        </w:rPr>
        <w:t>Requirement#1 – Have a Source Control</w:t>
      </w:r>
    </w:p>
    <w:p w:rsidR="00073D45" w:rsidRDefault="00A92D74" w:rsidP="00A92D74">
      <w:pPr>
        <w:pStyle w:val="ListParagraph"/>
        <w:numPr>
          <w:ilvl w:val="0"/>
          <w:numId w:val="14"/>
        </w:numPr>
      </w:pPr>
      <w:r>
        <w:t>Identify which source control program to use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Upload all documentation or report for Sprint One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Have version control – this will records changes to a file</w:t>
      </w:r>
    </w:p>
    <w:p w:rsidR="00A92D74" w:rsidRDefault="00A92D74" w:rsidP="00A92D74">
      <w:pPr>
        <w:pStyle w:val="ListNumber"/>
      </w:pPr>
      <w:r>
        <w:t>Requirement#2 – Have a Project Management Plan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List out all the Task for Sprint One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Have version control – this will allow the client to keep track on the progress</w:t>
      </w:r>
    </w:p>
    <w:p w:rsidR="00A92D74" w:rsidRDefault="00A92D74" w:rsidP="00A92D74">
      <w:pPr>
        <w:pStyle w:val="ListParagraph"/>
        <w:numPr>
          <w:ilvl w:val="0"/>
          <w:numId w:val="14"/>
        </w:numPr>
      </w:pPr>
      <w:r>
        <w:t>Provide a time frame for each task</w:t>
      </w:r>
    </w:p>
    <w:p w:rsidR="00A92D74" w:rsidRPr="00A92D74" w:rsidRDefault="00A92D74" w:rsidP="00A92D74">
      <w:pPr>
        <w:pStyle w:val="ListParagraph"/>
        <w:numPr>
          <w:ilvl w:val="0"/>
          <w:numId w:val="14"/>
        </w:numPr>
      </w:pPr>
      <w:r>
        <w:t>List out which team member is responsible on which task</w:t>
      </w:r>
    </w:p>
    <w:p w:rsidR="00A92D74" w:rsidRDefault="003574E5" w:rsidP="00A92D74">
      <w:pPr>
        <w:pStyle w:val="ListNumber"/>
      </w:pPr>
      <w:r>
        <w:t>Requirement#3 – Have a Software Development Testing Plan</w:t>
      </w:r>
    </w:p>
    <w:p w:rsidR="003574E5" w:rsidRDefault="003574E5" w:rsidP="003574E5">
      <w:pPr>
        <w:pStyle w:val="ListParagraph"/>
        <w:numPr>
          <w:ilvl w:val="0"/>
          <w:numId w:val="15"/>
        </w:numPr>
      </w:pPr>
      <w:r>
        <w:t>List out all possible testing agenda</w:t>
      </w:r>
    </w:p>
    <w:p w:rsidR="003574E5" w:rsidRDefault="003574E5" w:rsidP="003574E5">
      <w:pPr>
        <w:pStyle w:val="ListParagraph"/>
        <w:numPr>
          <w:ilvl w:val="0"/>
          <w:numId w:val="15"/>
        </w:numPr>
      </w:pPr>
      <w:r>
        <w:t>Ensure all testing agenda met the requirement</w:t>
      </w:r>
    </w:p>
    <w:p w:rsidR="003574E5" w:rsidRPr="003574E5" w:rsidRDefault="003574E5" w:rsidP="003574E5">
      <w:pPr>
        <w:pStyle w:val="ListParagraph"/>
        <w:numPr>
          <w:ilvl w:val="0"/>
          <w:numId w:val="15"/>
        </w:numPr>
      </w:pPr>
      <w:r>
        <w:t>Ensure this plan will includes the Quality Assurance standards of CITE</w:t>
      </w:r>
    </w:p>
    <w:p w:rsidR="00A92D74" w:rsidRDefault="003574E5" w:rsidP="00A92D74">
      <w:pPr>
        <w:pStyle w:val="ListNumber"/>
      </w:pPr>
      <w:r>
        <w:t>Requirement#4 – Documentation should be formatted properly</w:t>
      </w:r>
    </w:p>
    <w:p w:rsidR="003574E5" w:rsidRDefault="003574E5" w:rsidP="003574E5">
      <w:pPr>
        <w:pStyle w:val="ListParagraph"/>
        <w:numPr>
          <w:ilvl w:val="0"/>
          <w:numId w:val="16"/>
        </w:numPr>
      </w:pPr>
      <w:r>
        <w:t>Ensure all documentation have the same fonts, heading, font size.</w:t>
      </w:r>
    </w:p>
    <w:p w:rsidR="003574E5" w:rsidRPr="003574E5" w:rsidRDefault="003574E5" w:rsidP="003574E5">
      <w:pPr>
        <w:pStyle w:val="ListParagraph"/>
        <w:numPr>
          <w:ilvl w:val="0"/>
          <w:numId w:val="16"/>
        </w:numPr>
      </w:pPr>
      <w:r>
        <w:t>Ensure all documentation have table of contents, reference, and glossary of term (if needed).</w:t>
      </w:r>
    </w:p>
    <w:p w:rsidR="003574E5" w:rsidRDefault="003574E5" w:rsidP="003574E5">
      <w:pPr>
        <w:pStyle w:val="ListNumber"/>
      </w:pPr>
      <w:r>
        <w:t>Requirement#5 – Have a Multi-Platform Report (Adaptive v Responsive)</w:t>
      </w:r>
    </w:p>
    <w:p w:rsidR="003574E5" w:rsidRDefault="003574E5" w:rsidP="003574E5">
      <w:pPr>
        <w:pStyle w:val="ListParagraph"/>
        <w:numPr>
          <w:ilvl w:val="0"/>
          <w:numId w:val="17"/>
        </w:numPr>
      </w:pPr>
      <w:r>
        <w:t>Explain Adaptive and Responsive Design</w:t>
      </w:r>
    </w:p>
    <w:p w:rsidR="003574E5" w:rsidRDefault="003574E5" w:rsidP="003574E5">
      <w:pPr>
        <w:pStyle w:val="ListParagraph"/>
        <w:numPr>
          <w:ilvl w:val="0"/>
          <w:numId w:val="17"/>
        </w:numPr>
      </w:pPr>
      <w:r>
        <w:t>Comparison between both design</w:t>
      </w:r>
    </w:p>
    <w:p w:rsidR="003574E5" w:rsidRPr="003574E5" w:rsidRDefault="003574E5" w:rsidP="003574E5">
      <w:pPr>
        <w:pStyle w:val="ListParagraph"/>
        <w:numPr>
          <w:ilvl w:val="0"/>
          <w:numId w:val="17"/>
        </w:numPr>
      </w:pPr>
      <w:r>
        <w:t>Recommendation whether to choose Adaptive or Responsive design for the site</w:t>
      </w:r>
      <w:bookmarkStart w:id="0" w:name="_GoBack"/>
      <w:bookmarkEnd w:id="0"/>
    </w:p>
    <w:p w:rsidR="00A92D74" w:rsidRDefault="00A92D74" w:rsidP="00A92D74">
      <w:pPr>
        <w:pStyle w:val="ListParagraph"/>
        <w:ind w:left="1080"/>
      </w:pPr>
    </w:p>
    <w:p w:rsidR="00A92D74" w:rsidRDefault="00A92D74" w:rsidP="00A92D74"/>
    <w:p w:rsidR="00A92D74" w:rsidRPr="00073D45" w:rsidRDefault="00A92D74" w:rsidP="00A92D74"/>
    <w:p w:rsidR="005E3F11" w:rsidRPr="00382EBE" w:rsidRDefault="005E3F11" w:rsidP="003F406C">
      <w:pPr>
        <w:pStyle w:val="ListParagraph"/>
      </w:pPr>
    </w:p>
    <w:p w:rsidR="00A05EF7" w:rsidRDefault="00A05EF7" w:rsidP="00C208FD">
      <w:pPr>
        <w:pStyle w:val="NormalIndent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1CE" w:rsidRDefault="002841CE">
      <w:pPr>
        <w:spacing w:after="0" w:line="240" w:lineRule="auto"/>
      </w:pPr>
      <w:r>
        <w:separator/>
      </w:r>
    </w:p>
    <w:p w:rsidR="002841CE" w:rsidRDefault="002841CE"/>
  </w:endnote>
  <w:endnote w:type="continuationSeparator" w:id="0">
    <w:p w:rsidR="002841CE" w:rsidRDefault="002841CE">
      <w:pPr>
        <w:spacing w:after="0" w:line="240" w:lineRule="auto"/>
      </w:pPr>
      <w:r>
        <w:continuationSeparator/>
      </w:r>
    </w:p>
    <w:p w:rsidR="002841CE" w:rsidRDefault="002841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1CE" w:rsidRDefault="002841CE">
      <w:pPr>
        <w:spacing w:after="0" w:line="240" w:lineRule="auto"/>
      </w:pPr>
      <w:r>
        <w:separator/>
      </w:r>
    </w:p>
    <w:p w:rsidR="002841CE" w:rsidRDefault="002841CE"/>
  </w:footnote>
  <w:footnote w:type="continuationSeparator" w:id="0">
    <w:p w:rsidR="002841CE" w:rsidRDefault="002841CE">
      <w:pPr>
        <w:spacing w:after="0" w:line="240" w:lineRule="auto"/>
      </w:pPr>
      <w:r>
        <w:continuationSeparator/>
      </w:r>
    </w:p>
    <w:p w:rsidR="002841CE" w:rsidRDefault="002841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2841CE">
    <w:pPr>
      <w:pStyle w:val="Header"/>
    </w:pPr>
    <w:sdt>
      <w:sdtPr>
        <w:alias w:val="Organization name:"/>
        <w:tag w:val=""/>
        <w:id w:val="-142659844"/>
        <w:placeholder>
          <w:docPart w:val="9ED8CF1C3A55446FA9A41D53C784BF8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D52FC">
          <w:t>ACME Entertainment Pty Ltd</w:t>
        </w:r>
      </w:sdtContent>
    </w:sdt>
  </w:p>
  <w:p w:rsidR="00934E9A" w:rsidRDefault="002841CE">
    <w:pPr>
      <w:pStyle w:val="Header"/>
    </w:pPr>
    <w:sdt>
      <w:sdtPr>
        <w:alias w:val="Meeting minutes:"/>
        <w:tag w:val="Meeting minutes:"/>
        <w:id w:val="-1760127990"/>
        <w:placeholder>
          <w:docPart w:val="912C6A9716AD4C2AA48A49156C1C678F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408FB43B4A8E43189BACA1ACA5746192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05EF7">
          <w:t>Date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94613"/>
    <w:multiLevelType w:val="hybridMultilevel"/>
    <w:tmpl w:val="0AAA7EF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140BE1"/>
    <w:multiLevelType w:val="hybridMultilevel"/>
    <w:tmpl w:val="A72CB3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F72E71"/>
    <w:multiLevelType w:val="hybridMultilevel"/>
    <w:tmpl w:val="C236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6BD2"/>
    <w:multiLevelType w:val="hybridMultilevel"/>
    <w:tmpl w:val="338E1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B5687"/>
    <w:multiLevelType w:val="hybridMultilevel"/>
    <w:tmpl w:val="5E8462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3652"/>
    <w:multiLevelType w:val="hybridMultilevel"/>
    <w:tmpl w:val="5CC43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55942"/>
    <w:multiLevelType w:val="hybridMultilevel"/>
    <w:tmpl w:val="0BF86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0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EBE"/>
    <w:rsid w:val="00053CAE"/>
    <w:rsid w:val="00073D45"/>
    <w:rsid w:val="00082086"/>
    <w:rsid w:val="00084341"/>
    <w:rsid w:val="00096ECE"/>
    <w:rsid w:val="0010443C"/>
    <w:rsid w:val="00126669"/>
    <w:rsid w:val="00164BA3"/>
    <w:rsid w:val="001B49A6"/>
    <w:rsid w:val="002128C8"/>
    <w:rsid w:val="00217F5E"/>
    <w:rsid w:val="002841CE"/>
    <w:rsid w:val="002A7720"/>
    <w:rsid w:val="002B5A3C"/>
    <w:rsid w:val="0034332A"/>
    <w:rsid w:val="003574E5"/>
    <w:rsid w:val="00382EBE"/>
    <w:rsid w:val="003C17E2"/>
    <w:rsid w:val="003F406C"/>
    <w:rsid w:val="00416A86"/>
    <w:rsid w:val="004D4719"/>
    <w:rsid w:val="005E3F11"/>
    <w:rsid w:val="006A2514"/>
    <w:rsid w:val="006A6EE0"/>
    <w:rsid w:val="006B1778"/>
    <w:rsid w:val="006B674E"/>
    <w:rsid w:val="006E6AA5"/>
    <w:rsid w:val="007123B4"/>
    <w:rsid w:val="00844A3E"/>
    <w:rsid w:val="00884772"/>
    <w:rsid w:val="008D52FC"/>
    <w:rsid w:val="00934E9A"/>
    <w:rsid w:val="009A27A1"/>
    <w:rsid w:val="00A05EF7"/>
    <w:rsid w:val="00A7005F"/>
    <w:rsid w:val="00A8223B"/>
    <w:rsid w:val="00A92D74"/>
    <w:rsid w:val="00B273A3"/>
    <w:rsid w:val="00B93153"/>
    <w:rsid w:val="00B9356B"/>
    <w:rsid w:val="00C208FD"/>
    <w:rsid w:val="00C30626"/>
    <w:rsid w:val="00C9192D"/>
    <w:rsid w:val="00CA7212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6ABF"/>
  <w15:chartTrackingRefBased/>
  <w15:docId w15:val="{0944F6D8-CB35-4A29-B5DA-3DD69E7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915196B7734E4A9446BB2FB4A1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8D8C6-33BA-48DB-BEF8-42A86792A024}"/>
      </w:docPartPr>
      <w:docPartBody>
        <w:p w:rsidR="00E05483" w:rsidRDefault="002A650E">
          <w:pPr>
            <w:pStyle w:val="17915196B7734E4A9446BB2FB4A1C48F"/>
          </w:pPr>
          <w:r>
            <w:t>Organization Name</w:t>
          </w:r>
        </w:p>
      </w:docPartBody>
    </w:docPart>
    <w:docPart>
      <w:docPartPr>
        <w:name w:val="A65835C7FBF448E0A2BA9178B5941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EA6C-0349-4467-AFDC-F2DBB329A28E}"/>
      </w:docPartPr>
      <w:docPartBody>
        <w:p w:rsidR="00E05483" w:rsidRDefault="002A650E">
          <w:pPr>
            <w:pStyle w:val="A65835C7FBF448E0A2BA9178B59411F3"/>
          </w:pPr>
          <w:r>
            <w:t>Meeting Minutes</w:t>
          </w:r>
        </w:p>
      </w:docPartBody>
    </w:docPart>
    <w:docPart>
      <w:docPartPr>
        <w:name w:val="4D2D834DF968463A83998AEBBACFE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C7EF0-2915-4362-A3FC-11BC5B76C229}"/>
      </w:docPartPr>
      <w:docPartBody>
        <w:p w:rsidR="00E05483" w:rsidRDefault="002A650E">
          <w:pPr>
            <w:pStyle w:val="4D2D834DF968463A83998AEBBACFECDB"/>
          </w:pPr>
          <w:r>
            <w:t>Present:</w:t>
          </w:r>
        </w:p>
      </w:docPartBody>
    </w:docPart>
    <w:docPart>
      <w:docPartPr>
        <w:name w:val="9ED8CF1C3A55446FA9A41D53C784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5FF7-0893-4BBD-BC6F-5002CF300299}"/>
      </w:docPartPr>
      <w:docPartBody>
        <w:p w:rsidR="00E05483" w:rsidRDefault="002A650E">
          <w:pPr>
            <w:pStyle w:val="9ED8CF1C3A55446FA9A41D53C784BF85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408FB43B4A8E43189BACA1ACA5746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D232-1E12-4778-B582-F6CBF5E4E154}"/>
      </w:docPartPr>
      <w:docPartBody>
        <w:p w:rsidR="00E05483" w:rsidRDefault="002A650E">
          <w:pPr>
            <w:pStyle w:val="408FB43B4A8E43189BACA1ACA5746192"/>
          </w:pPr>
          <w:r>
            <w:t>Roundtable</w:t>
          </w:r>
        </w:p>
      </w:docPartBody>
    </w:docPart>
    <w:docPart>
      <w:docPartPr>
        <w:name w:val="912C6A9716AD4C2AA48A49156C1C6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9D420-D626-47E3-842E-62D5C4F05275}"/>
      </w:docPartPr>
      <w:docPartBody>
        <w:p w:rsidR="00E05483" w:rsidRDefault="002A650E">
          <w:pPr>
            <w:pStyle w:val="912C6A9716AD4C2AA48A49156C1C678F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0E"/>
    <w:rsid w:val="002A650E"/>
    <w:rsid w:val="00A66537"/>
    <w:rsid w:val="00E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15196B7734E4A9446BB2FB4A1C48F">
    <w:name w:val="17915196B7734E4A9446BB2FB4A1C48F"/>
  </w:style>
  <w:style w:type="paragraph" w:customStyle="1" w:styleId="A65835C7FBF448E0A2BA9178B59411F3">
    <w:name w:val="A65835C7FBF448E0A2BA9178B59411F3"/>
  </w:style>
  <w:style w:type="paragraph" w:customStyle="1" w:styleId="33AF1C6E714F44BAB6CDC1C35BDD7529">
    <w:name w:val="33AF1C6E714F44BAB6CDC1C35BDD7529"/>
  </w:style>
  <w:style w:type="paragraph" w:customStyle="1" w:styleId="4D2D834DF968463A83998AEBBACFECDB">
    <w:name w:val="4D2D834DF968463A83998AEBBACFECDB"/>
  </w:style>
  <w:style w:type="paragraph" w:customStyle="1" w:styleId="C1C63AD50F4C4451B673267C3EF15E8C">
    <w:name w:val="C1C63AD50F4C4451B673267C3EF15E8C"/>
  </w:style>
  <w:style w:type="paragraph" w:customStyle="1" w:styleId="82CA8A934460485EAE304D63C2C1EC15">
    <w:name w:val="82CA8A934460485EAE304D63C2C1EC15"/>
  </w:style>
  <w:style w:type="paragraph" w:customStyle="1" w:styleId="BAA55D7662A243DAB004DD3CA6DBF121">
    <w:name w:val="BAA55D7662A243DAB004DD3CA6DBF121"/>
  </w:style>
  <w:style w:type="paragraph" w:customStyle="1" w:styleId="FB5845848CC14226A272417A8468517F">
    <w:name w:val="FB5845848CC14226A272417A8468517F"/>
  </w:style>
  <w:style w:type="paragraph" w:customStyle="1" w:styleId="1B223C8507444D12B8A1F338A6614867">
    <w:name w:val="1B223C8507444D12B8A1F338A6614867"/>
  </w:style>
  <w:style w:type="paragraph" w:customStyle="1" w:styleId="A9BFDDB066514CF88FFE119245E644C7">
    <w:name w:val="A9BFDDB066514CF88FFE119245E644C7"/>
  </w:style>
  <w:style w:type="paragraph" w:customStyle="1" w:styleId="276EDA436B8F4F249749AF87B45179B6">
    <w:name w:val="276EDA436B8F4F249749AF87B45179B6"/>
  </w:style>
  <w:style w:type="paragraph" w:customStyle="1" w:styleId="408A451BB6584EE387F80BED52C7981A">
    <w:name w:val="408A451BB6584EE387F80BED52C7981A"/>
  </w:style>
  <w:style w:type="paragraph" w:customStyle="1" w:styleId="9ED8CF1C3A55446FA9A41D53C784BF85">
    <w:name w:val="9ED8CF1C3A55446FA9A41D53C784BF85"/>
  </w:style>
  <w:style w:type="paragraph" w:customStyle="1" w:styleId="408FB43B4A8E43189BACA1ACA5746192">
    <w:name w:val="408FB43B4A8E43189BACA1ACA5746192"/>
  </w:style>
  <w:style w:type="paragraph" w:customStyle="1" w:styleId="912C6A9716AD4C2AA48A49156C1C678F">
    <w:name w:val="912C6A9716AD4C2AA48A49156C1C6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194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CITE</dc:creator>
  <cp:keywords/>
  <dc:description>ACME Entertainment Pty Ltd</dc:description>
  <cp:lastModifiedBy>Daniel Hee</cp:lastModifiedBy>
  <cp:revision>3</cp:revision>
  <dcterms:created xsi:type="dcterms:W3CDTF">2019-11-05T01:36:00Z</dcterms:created>
  <dcterms:modified xsi:type="dcterms:W3CDTF">2019-11-08T09:32:00Z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