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Titel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berschrift1"/>
      </w:pPr>
      <w:r>
        <w:t xml:space="preserve">Project structure </w:t>
      </w:r>
      <w:r w:rsidR="00733547">
        <w:t>and</w:t>
      </w:r>
      <w:r>
        <w:t xml:space="preserve"> progress</w:t>
      </w:r>
    </w:p>
    <w:tbl>
      <w:tblPr>
        <w:tblStyle w:val="Tabellenraster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864B50" w:rsidRDefault="00864B50" w:rsidP="00864B50">
            <w:r>
              <w:t>Done (09.11)</w:t>
            </w:r>
          </w:p>
          <w:p w:rsidR="00386AA6" w:rsidRDefault="00386AA6" w:rsidP="00386AA6"/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2D3FFE" w:rsidRDefault="002D3FFE" w:rsidP="00386AA6">
            <w:pPr>
              <w:pStyle w:val="Listenabsatz"/>
              <w:numPr>
                <w:ilvl w:val="0"/>
                <w:numId w:val="1"/>
              </w:numPr>
            </w:pPr>
            <w:r>
              <w:t>Apply Bootstrap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557E31" w:rsidRDefault="00557E31" w:rsidP="00557E31"/>
          <w:p w:rsidR="00557E31" w:rsidRDefault="00557E31" w:rsidP="00557E31">
            <w:r>
              <w:t>Done (13.11.)</w:t>
            </w:r>
          </w:p>
          <w:p w:rsidR="00557E31" w:rsidRDefault="00557E31" w:rsidP="00557E31">
            <w:r>
              <w:t>Done (12.11.)</w:t>
            </w:r>
          </w:p>
          <w:p w:rsidR="00557E31" w:rsidRDefault="00557E31" w:rsidP="00557E31">
            <w:r>
              <w:t>Done (13.11.)</w:t>
            </w:r>
          </w:p>
          <w:p w:rsidR="002D3FFE" w:rsidRDefault="008E6987" w:rsidP="00557E31">
            <w:r>
              <w:t>Done (19.11.)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557E31" w:rsidP="00386AA6">
            <w:pPr>
              <w:pStyle w:val="Listenabsatz"/>
              <w:numPr>
                <w:ilvl w:val="0"/>
                <w:numId w:val="1"/>
              </w:numPr>
            </w:pPr>
            <w:r>
              <w:t>Modules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User-</w:t>
            </w:r>
            <w:r w:rsidR="00557E31">
              <w:t>module</w:t>
            </w:r>
            <w:r>
              <w:t xml:space="preserve"> rights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Listenabsatz"/>
              <w:numPr>
                <w:ilvl w:val="0"/>
                <w:numId w:val="1"/>
              </w:numPr>
            </w:pPr>
            <w:r>
              <w:t xml:space="preserve">Mode of </w:t>
            </w:r>
            <w:r w:rsidR="00557E31">
              <w:t>delivery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377F10" w:rsidRDefault="00377F10" w:rsidP="00557E31"/>
          <w:p w:rsidR="00557E31" w:rsidRDefault="00377F10" w:rsidP="00557E31">
            <w:r>
              <w:t>Done (1</w:t>
            </w:r>
            <w:r w:rsidR="000324B0">
              <w:t>7</w:t>
            </w:r>
            <w:r>
              <w:t>.11</w:t>
            </w:r>
            <w:r w:rsidR="00A44771">
              <w:t>.</w:t>
            </w:r>
            <w:r>
              <w:t>)</w:t>
            </w:r>
          </w:p>
          <w:p w:rsidR="000324B0" w:rsidRDefault="000324B0" w:rsidP="000324B0">
            <w:r>
              <w:t>Done (18.11</w:t>
            </w:r>
            <w:r w:rsidR="00A44771">
              <w:t>.</w:t>
            </w:r>
            <w:r>
              <w:t>)</w:t>
            </w:r>
          </w:p>
          <w:p w:rsidR="00377F10" w:rsidRDefault="00A44771" w:rsidP="00557E31">
            <w:r>
              <w:t>Done (18.11.)</w:t>
            </w:r>
          </w:p>
          <w:p w:rsidR="00377F10" w:rsidRDefault="00486EFE" w:rsidP="00557E31">
            <w:r>
              <w:t>Done (19.11.)</w:t>
            </w:r>
          </w:p>
          <w:p w:rsidR="00DB3E45" w:rsidRDefault="00DB3E45" w:rsidP="00DB3E45">
            <w:r>
              <w:t>Done (19.11.)</w:t>
            </w:r>
          </w:p>
          <w:p w:rsidR="00DB3E45" w:rsidRDefault="00DB3E45" w:rsidP="00DB3E45">
            <w:r>
              <w:t>Done (19.11.)</w:t>
            </w:r>
          </w:p>
          <w:p w:rsidR="00DB3E45" w:rsidRDefault="00DB3E45" w:rsidP="00DB3E45">
            <w:r>
              <w:t>Done (19.11.)</w:t>
            </w:r>
          </w:p>
          <w:p w:rsidR="00377F10" w:rsidRDefault="00377F10" w:rsidP="00557E31"/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Versions</w:t>
            </w:r>
          </w:p>
          <w:p w:rsidR="00E756C1" w:rsidRDefault="00E756C1" w:rsidP="00D84817">
            <w:pPr>
              <w:pStyle w:val="Listenabsatz"/>
              <w:numPr>
                <w:ilvl w:val="0"/>
                <w:numId w:val="1"/>
              </w:numPr>
            </w:pPr>
            <w:r>
              <w:t>Functionality</w:t>
            </w:r>
          </w:p>
          <w:p w:rsidR="00E756C1" w:rsidRDefault="00E756C1" w:rsidP="00D84817">
            <w:pPr>
              <w:pStyle w:val="Listenabsatz"/>
              <w:numPr>
                <w:ilvl w:val="0"/>
                <w:numId w:val="1"/>
              </w:numPr>
            </w:pPr>
            <w:r>
              <w:t>Styling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864B50" w:rsidRDefault="00864B50" w:rsidP="00E756C1">
            <w:r>
              <w:t>Done</w:t>
            </w:r>
          </w:p>
          <w:p w:rsidR="00E756C1" w:rsidRDefault="00E756C1" w:rsidP="00E756C1">
            <w:r>
              <w:t>Done(15.11)</w:t>
            </w:r>
          </w:p>
          <w:p w:rsidR="00E756C1" w:rsidRDefault="00E756C1" w:rsidP="00E756C1">
            <w:r>
              <w:t>Done(15.11)</w:t>
            </w:r>
          </w:p>
          <w:p w:rsidR="00E756C1" w:rsidRDefault="00E756C1" w:rsidP="00386AA6">
            <w:r>
              <w:t>Done(15.11)</w:t>
            </w:r>
          </w:p>
          <w:p w:rsidR="00864B50" w:rsidRDefault="00864B50" w:rsidP="00864B50">
            <w:r>
              <w:t>Done(29.11)</w:t>
            </w:r>
          </w:p>
          <w:p w:rsidR="00E756C1" w:rsidRDefault="00E756C1" w:rsidP="00386AA6"/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E756C1" w:rsidRDefault="00864B50" w:rsidP="00386AA6">
            <w:r>
              <w:t>Done (29.11)</w:t>
            </w:r>
          </w:p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AC45E3" w:rsidRDefault="005271C3" w:rsidP="00AC45E3">
      <w:pPr>
        <w:pStyle w:val="berschrift1"/>
      </w:pPr>
      <w:r>
        <w:lastRenderedPageBreak/>
        <w:t>Installation Instruction</w:t>
      </w:r>
    </w:p>
    <w:p w:rsidR="005271C3" w:rsidRDefault="005271C3" w:rsidP="005271C3">
      <w:pPr>
        <w:pStyle w:val="Untertitel"/>
      </w:pPr>
      <w:r>
        <w:t>Database</w:t>
      </w:r>
    </w:p>
    <w:p w:rsidR="005271C3" w:rsidRDefault="005271C3" w:rsidP="005271C3">
      <w:r>
        <w:t xml:space="preserve">There are two </w:t>
      </w:r>
      <w:proofErr w:type="spellStart"/>
      <w:r>
        <w:t>mysql</w:t>
      </w:r>
      <w:proofErr w:type="spellEnd"/>
      <w:r>
        <w:t xml:space="preserve"> scripts:</w:t>
      </w:r>
    </w:p>
    <w:p w:rsidR="005271C3" w:rsidRDefault="005271C3" w:rsidP="005271C3">
      <w:pPr>
        <w:pStyle w:val="Listenabsatz"/>
        <w:numPr>
          <w:ilvl w:val="0"/>
          <w:numId w:val="1"/>
        </w:numPr>
      </w:pPr>
      <w:proofErr w:type="spellStart"/>
      <w:r>
        <w:t>dbInit.sql</w:t>
      </w:r>
      <w:proofErr w:type="spellEnd"/>
      <w:r>
        <w:t xml:space="preserve"> -&gt; DDL Tasks to create the Database. The Database name can be adjusted on the first lines of the script.</w:t>
      </w:r>
    </w:p>
    <w:p w:rsidR="005271C3" w:rsidRDefault="005271C3" w:rsidP="005B224A">
      <w:pPr>
        <w:pStyle w:val="Listenabsatz"/>
        <w:numPr>
          <w:ilvl w:val="0"/>
          <w:numId w:val="1"/>
        </w:numPr>
      </w:pPr>
      <w:proofErr w:type="spellStart"/>
      <w:r>
        <w:t>demoData.sql</w:t>
      </w:r>
      <w:proofErr w:type="spellEnd"/>
      <w:r>
        <w:t xml:space="preserve"> -&gt; </w:t>
      </w:r>
      <w:proofErr w:type="gramStart"/>
      <w:r>
        <w:t>Some</w:t>
      </w:r>
      <w:proofErr w:type="gramEnd"/>
      <w:r>
        <w:t xml:space="preserve"> initial Data to get started with the application.</w:t>
      </w:r>
      <w:r w:rsidR="005B224A" w:rsidRPr="005B224A">
        <w:rPr>
          <w:noProof/>
          <w:lang w:eastAsia="en-GB"/>
        </w:rPr>
        <w:t xml:space="preserve"> </w:t>
      </w:r>
    </w:p>
    <w:p w:rsidR="005271C3" w:rsidRDefault="005B224A" w:rsidP="005271C3">
      <w:pPr>
        <w:pStyle w:val="Untertitel"/>
      </w:pPr>
      <w:r w:rsidRPr="005B224A">
        <w:drawing>
          <wp:anchor distT="0" distB="0" distL="114300" distR="114300" simplePos="0" relativeHeight="251659264" behindDoc="0" locked="0" layoutInCell="1" allowOverlap="1" wp14:anchorId="1CDDF69E" wp14:editId="0A4AC0D3">
            <wp:simplePos x="0" y="0"/>
            <wp:positionH relativeFrom="column">
              <wp:posOffset>3354070</wp:posOffset>
            </wp:positionH>
            <wp:positionV relativeFrom="paragraph">
              <wp:posOffset>165100</wp:posOffset>
            </wp:positionV>
            <wp:extent cx="2512060" cy="1072515"/>
            <wp:effectExtent l="0" t="0" r="254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1C3">
        <w:t>Connection Details</w:t>
      </w:r>
    </w:p>
    <w:p w:rsidR="008A302D" w:rsidRDefault="005271C3" w:rsidP="008A302D">
      <w:r>
        <w:t xml:space="preserve">The Connection parameters for the Web application can be configured in the </w:t>
      </w:r>
      <w:r w:rsidR="008A302D">
        <w:t>app/</w:t>
      </w:r>
      <w:proofErr w:type="spellStart"/>
      <w:r w:rsidR="008A302D">
        <w:t>db</w:t>
      </w:r>
      <w:proofErr w:type="spellEnd"/>
      <w:r w:rsidR="008A302D">
        <w:t xml:space="preserve"> folder the file connection.inc.  This File is containing 4 constants to define the connection details.</w:t>
      </w:r>
    </w:p>
    <w:p w:rsidR="002537BA" w:rsidRDefault="002537BA" w:rsidP="002537BA">
      <w:pPr>
        <w:pStyle w:val="Untertitel"/>
      </w:pPr>
      <w:r>
        <w:t>Login</w:t>
      </w:r>
    </w:p>
    <w:p w:rsidR="002537BA" w:rsidRDefault="002537BA" w:rsidP="002537BA">
      <w:r>
        <w:t>The default root user is admin with the password admin. After the first login, the password can be changed in the User settings.</w:t>
      </w:r>
    </w:p>
    <w:p w:rsidR="002537BA" w:rsidRPr="002537BA" w:rsidRDefault="002537BA" w:rsidP="002537BA">
      <w:r w:rsidRPr="002537BA">
        <w:drawing>
          <wp:inline distT="0" distB="0" distL="0" distR="0" wp14:anchorId="393336D8" wp14:editId="6C1DE19E">
            <wp:extent cx="5760720" cy="1328408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2D" w:rsidRDefault="005B224A" w:rsidP="008A302D">
      <w:pPr>
        <w:pStyle w:val="Untertitel"/>
      </w:pPr>
      <w:r w:rsidRPr="008A302D">
        <w:drawing>
          <wp:anchor distT="0" distB="0" distL="114300" distR="114300" simplePos="0" relativeHeight="251658240" behindDoc="0" locked="0" layoutInCell="1" allowOverlap="1" wp14:anchorId="5FA6219B" wp14:editId="0364266E">
            <wp:simplePos x="0" y="0"/>
            <wp:positionH relativeFrom="column">
              <wp:posOffset>3354070</wp:posOffset>
            </wp:positionH>
            <wp:positionV relativeFrom="paragraph">
              <wp:posOffset>78740</wp:posOffset>
            </wp:positionV>
            <wp:extent cx="2154555" cy="966470"/>
            <wp:effectExtent l="0" t="0" r="0" b="508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02D">
        <w:t>Debug modus</w:t>
      </w:r>
    </w:p>
    <w:p w:rsidR="008A302D" w:rsidRDefault="008A302D" w:rsidP="008A302D">
      <w:r>
        <w:t xml:space="preserve">To show Debug messages, the debug modus can be switched on. This is done in the </w:t>
      </w:r>
      <w:proofErr w:type="spellStart"/>
      <w:r>
        <w:t>index.php</w:t>
      </w:r>
      <w:proofErr w:type="spellEnd"/>
      <w:r>
        <w:t xml:space="preserve"> file.</w:t>
      </w:r>
    </w:p>
    <w:p w:rsidR="00083441" w:rsidRDefault="00083441" w:rsidP="008A302D">
      <w:r>
        <w:t>To add a Debug output, following method can be used:</w:t>
      </w:r>
    </w:p>
    <w:p w:rsidR="00083441" w:rsidRDefault="00083441" w:rsidP="008A302D">
      <w:r w:rsidRPr="00083441">
        <w:drawing>
          <wp:inline distT="0" distB="0" distL="0" distR="0" wp14:anchorId="4B6935D9" wp14:editId="69AEA372">
            <wp:extent cx="5760720" cy="23395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2D" w:rsidRPr="008A302D" w:rsidRDefault="008A302D" w:rsidP="008A302D"/>
    <w:p w:rsidR="008A302D" w:rsidRPr="005271C3" w:rsidRDefault="008A302D" w:rsidP="005271C3"/>
    <w:p w:rsidR="00AC45E3" w:rsidRDefault="00AC45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62CE" w:rsidRDefault="00733547" w:rsidP="00733547">
      <w:pPr>
        <w:pStyle w:val="berschrift1"/>
      </w:pPr>
      <w:r>
        <w:lastRenderedPageBreak/>
        <w:t>Database</w:t>
      </w:r>
    </w:p>
    <w:p w:rsidR="00386AA6" w:rsidRDefault="008D62CE" w:rsidP="008D62CE">
      <w:pPr>
        <w:pStyle w:val="Untertitel"/>
      </w:pPr>
      <w:proofErr w:type="gramStart"/>
      <w:r>
        <w:t>m</w:t>
      </w:r>
      <w:r w:rsidR="00733547">
        <w:t>ain</w:t>
      </w:r>
      <w:proofErr w:type="gramEnd"/>
      <w:r w:rsidR="00733547">
        <w:t xml:space="preserve"> tables</w:t>
      </w:r>
    </w:p>
    <w:p w:rsidR="00733547" w:rsidRDefault="00F943C0" w:rsidP="00733547">
      <w:r w:rsidRPr="00F943C0">
        <w:drawing>
          <wp:inline distT="0" distB="0" distL="0" distR="0" wp14:anchorId="602DBE44" wp14:editId="06E11782">
            <wp:extent cx="5760720" cy="28638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Untertitel"/>
      </w:pPr>
      <w:r>
        <w:t>Basic data</w:t>
      </w:r>
    </w:p>
    <w:p w:rsidR="008D62CE" w:rsidRDefault="00F943C0" w:rsidP="008D62CE">
      <w:r w:rsidRPr="00F943C0">
        <w:drawing>
          <wp:inline distT="0" distB="0" distL="0" distR="0" wp14:anchorId="63938E73" wp14:editId="45FEEC13">
            <wp:extent cx="5760720" cy="3447490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Untertitel"/>
      </w:pPr>
      <w:r>
        <w:lastRenderedPageBreak/>
        <w:t>Syllabus related data</w:t>
      </w:r>
    </w:p>
    <w:p w:rsidR="00F943C0" w:rsidRDefault="00F943C0" w:rsidP="008D62CE">
      <w:r w:rsidRPr="00F943C0">
        <w:drawing>
          <wp:inline distT="0" distB="0" distL="0" distR="0" wp14:anchorId="34DBFAF7" wp14:editId="323D2048">
            <wp:extent cx="5760720" cy="459767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Pr="008D62CE" w:rsidRDefault="008D62CE" w:rsidP="008D62CE">
      <w:bookmarkStart w:id="0" w:name="_GoBack"/>
      <w:bookmarkEnd w:id="0"/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AAC" w:rsidRDefault="000E2AAC" w:rsidP="00386AA6">
      <w:pPr>
        <w:spacing w:after="0" w:line="240" w:lineRule="auto"/>
      </w:pPr>
      <w:r>
        <w:separator/>
      </w:r>
    </w:p>
  </w:endnote>
  <w:endnote w:type="continuationSeparator" w:id="0">
    <w:p w:rsidR="000E2AAC" w:rsidRDefault="000E2AAC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Fuzeile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C359B">
      <w:rPr>
        <w:b/>
        <w:noProof/>
      </w:rPr>
      <w:t>1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C359B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AAC" w:rsidRDefault="000E2AAC" w:rsidP="00386AA6">
      <w:pPr>
        <w:spacing w:after="0" w:line="240" w:lineRule="auto"/>
      </w:pPr>
      <w:r>
        <w:separator/>
      </w:r>
    </w:p>
  </w:footnote>
  <w:footnote w:type="continuationSeparator" w:id="0">
    <w:p w:rsidR="000E2AAC" w:rsidRDefault="000E2AAC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Kopfzeile"/>
      <w:tabs>
        <w:tab w:val="clear" w:pos="4536"/>
      </w:tabs>
    </w:pPr>
    <w:r>
      <w:t>Web Databa</w:t>
    </w:r>
    <w:r w:rsidR="00F943C0">
      <w:t>se Applications – Assignment 2</w:t>
    </w:r>
    <w:r w:rsidR="00F943C0">
      <w:tab/>
      <w:t>2</w:t>
    </w:r>
    <w:r>
      <w:t>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6439B"/>
    <w:multiLevelType w:val="hybridMultilevel"/>
    <w:tmpl w:val="9984E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24FD4"/>
    <w:rsid w:val="000324B0"/>
    <w:rsid w:val="00083441"/>
    <w:rsid w:val="000C4AD5"/>
    <w:rsid w:val="000E2AAC"/>
    <w:rsid w:val="000F7018"/>
    <w:rsid w:val="000F7C69"/>
    <w:rsid w:val="001D70F9"/>
    <w:rsid w:val="001F2BA5"/>
    <w:rsid w:val="002537BA"/>
    <w:rsid w:val="00291CF8"/>
    <w:rsid w:val="002D3FFE"/>
    <w:rsid w:val="00304043"/>
    <w:rsid w:val="00344D8C"/>
    <w:rsid w:val="00377F10"/>
    <w:rsid w:val="00386AA6"/>
    <w:rsid w:val="003F1512"/>
    <w:rsid w:val="00486EFE"/>
    <w:rsid w:val="005271C3"/>
    <w:rsid w:val="00557E31"/>
    <w:rsid w:val="005B224A"/>
    <w:rsid w:val="005C7B7F"/>
    <w:rsid w:val="005F6F2E"/>
    <w:rsid w:val="006176ED"/>
    <w:rsid w:val="00652BE6"/>
    <w:rsid w:val="006562F6"/>
    <w:rsid w:val="00700747"/>
    <w:rsid w:val="00733547"/>
    <w:rsid w:val="007A211D"/>
    <w:rsid w:val="007F0F55"/>
    <w:rsid w:val="00800A5F"/>
    <w:rsid w:val="00812861"/>
    <w:rsid w:val="00864B50"/>
    <w:rsid w:val="008A302D"/>
    <w:rsid w:val="008D62CE"/>
    <w:rsid w:val="008E6987"/>
    <w:rsid w:val="009C359B"/>
    <w:rsid w:val="00A44771"/>
    <w:rsid w:val="00AC45E3"/>
    <w:rsid w:val="00CA1108"/>
    <w:rsid w:val="00D84817"/>
    <w:rsid w:val="00DB3E45"/>
    <w:rsid w:val="00E756C1"/>
    <w:rsid w:val="00EC6FF6"/>
    <w:rsid w:val="00F12265"/>
    <w:rsid w:val="00F35649"/>
    <w:rsid w:val="00F943C0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1F0FD-3FBD-4E7E-88E2-A61EBAD6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23</cp:revision>
  <dcterms:created xsi:type="dcterms:W3CDTF">2016-11-09T09:12:00Z</dcterms:created>
  <dcterms:modified xsi:type="dcterms:W3CDTF">2016-12-01T15:52:00Z</dcterms:modified>
</cp:coreProperties>
</file>