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05EA5" w14:textId="77777777" w:rsidR="00B94B9A" w:rsidRDefault="00B94B9A" w:rsidP="00B94B9A">
      <w:pPr>
        <w:spacing w:afterLines="0" w:after="0" w:line="360" w:lineRule="auto"/>
        <w:rPr>
          <w:rFonts w:ascii="Times New Roman" w:eastAsiaTheme="minorEastAsia" w:hAnsi="Times New Roman"/>
          <w:sz w:val="24"/>
        </w:rPr>
      </w:pPr>
      <w:r>
        <w:rPr>
          <w:rFonts w:ascii="Times New Roman" w:eastAsiaTheme="minorEastAsia" w:hAnsi="Times New Roman"/>
          <w:noProof/>
          <w:sz w:val="24"/>
        </w:rPr>
        <mc:AlternateContent>
          <mc:Choice Requires="wps">
            <w:drawing>
              <wp:anchor distT="0" distB="0" distL="114300" distR="114300" simplePos="0" relativeHeight="251659264" behindDoc="0" locked="0" layoutInCell="1" allowOverlap="1" wp14:anchorId="0DEE68E4" wp14:editId="0E3AAEED">
                <wp:simplePos x="0" y="0"/>
                <wp:positionH relativeFrom="column">
                  <wp:posOffset>4000500</wp:posOffset>
                </wp:positionH>
                <wp:positionV relativeFrom="paragraph">
                  <wp:posOffset>-99060</wp:posOffset>
                </wp:positionV>
                <wp:extent cx="1257300" cy="744220"/>
                <wp:effectExtent l="5080" t="4445" r="13970" b="13335"/>
                <wp:wrapNone/>
                <wp:docPr id="4" name="文本框 4"/>
                <wp:cNvGraphicFramePr/>
                <a:graphic xmlns:a="http://schemas.openxmlformats.org/drawingml/2006/main">
                  <a:graphicData uri="http://schemas.microsoft.com/office/word/2010/wordprocessingShape">
                    <wps:wsp>
                      <wps:cNvSpPr txBox="1"/>
                      <wps:spPr>
                        <a:xfrm>
                          <a:off x="0" y="0"/>
                          <a:ext cx="1257300" cy="74422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8CBE8EE" w14:textId="77777777" w:rsidR="00B94B9A" w:rsidRDefault="00B94B9A" w:rsidP="00B94B9A">
                            <w:pPr>
                              <w:spacing w:after="62" w:line="360" w:lineRule="auto"/>
                              <w:rPr>
                                <w:rFonts w:hint="eastAsia"/>
                              </w:rPr>
                            </w:pPr>
                            <w:r>
                              <w:rPr>
                                <w:rFonts w:hint="eastAsia"/>
                              </w:rPr>
                              <w:t>类别</w:t>
                            </w:r>
                            <w:r>
                              <w:t>_________</w:t>
                            </w:r>
                          </w:p>
                          <w:p w14:paraId="01B3C69C" w14:textId="77777777" w:rsidR="00B94B9A" w:rsidRDefault="00B94B9A" w:rsidP="00B94B9A">
                            <w:pPr>
                              <w:spacing w:after="62" w:line="360" w:lineRule="auto"/>
                              <w:rPr>
                                <w:rFonts w:hint="eastAsia"/>
                              </w:rPr>
                            </w:pPr>
                            <w:r>
                              <w:rPr>
                                <w:rFonts w:hint="eastAsia"/>
                              </w:rPr>
                              <w:t>编号</w:t>
                            </w:r>
                            <w:r>
                              <w:t>_________</w:t>
                            </w:r>
                          </w:p>
                        </w:txbxContent>
                      </wps:txbx>
                      <wps:bodyPr upright="1"/>
                    </wps:wsp>
                  </a:graphicData>
                </a:graphic>
              </wp:anchor>
            </w:drawing>
          </mc:Choice>
          <mc:Fallback>
            <w:pict>
              <v:shapetype w14:anchorId="0DEE68E4" id="_x0000_t202" coordsize="21600,21600" o:spt="202" path="m,l,21600r21600,l21600,xe">
                <v:stroke joinstyle="miter"/>
                <v:path gradientshapeok="t" o:connecttype="rect"/>
              </v:shapetype>
              <v:shape id="文本框 4" o:spid="_x0000_s1026" type="#_x0000_t202" style="position:absolute;left:0;text-align:left;margin-left:315pt;margin-top:-7.8pt;width:99pt;height:58.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">
                <v:textbox>
                  <w:txbxContent>
                    <w:p w14:paraId="38CBE8EE" w14:textId="77777777" w:rsidR="00B94B9A" w:rsidRDefault="00B94B9A" w:rsidP="00B94B9A">
                      <w:pPr>
                        <w:spacing w:after="62" w:line="360" w:lineRule="auto"/>
                        <w:rPr>
                          <w:rFonts w:hint="eastAsia"/>
                        </w:rPr>
                      </w:pPr>
                      <w:r>
                        <w:rPr>
                          <w:rFonts w:hint="eastAsia"/>
                        </w:rPr>
                        <w:t>类别</w:t>
                      </w:r>
                      <w:r>
                        <w:t>_________</w:t>
                      </w:r>
                    </w:p>
                    <w:p w14:paraId="01B3C69C" w14:textId="77777777" w:rsidR="00B94B9A" w:rsidRDefault="00B94B9A" w:rsidP="00B94B9A">
                      <w:pPr>
                        <w:spacing w:after="62" w:line="360" w:lineRule="auto"/>
                        <w:rPr>
                          <w:rFonts w:hint="eastAsia"/>
                        </w:rPr>
                      </w:pPr>
                      <w:r>
                        <w:rPr>
                          <w:rFonts w:hint="eastAsia"/>
                        </w:rPr>
                        <w:t>编号</w:t>
                      </w:r>
                      <w:r>
                        <w:t>_________</w:t>
                      </w:r>
                    </w:p>
                  </w:txbxContent>
                </v:textbox>
              </v:shape>
            </w:pict>
          </mc:Fallback>
        </mc:AlternateContent>
      </w:r>
    </w:p>
    <w:p w14:paraId="5B1BA8B2" w14:textId="77777777" w:rsidR="00B94B9A" w:rsidRDefault="00B94B9A" w:rsidP="00B94B9A">
      <w:pPr>
        <w:wordWrap w:val="0"/>
        <w:adjustRightInd/>
        <w:snapToGrid/>
        <w:spacing w:afterLines="0" w:after="0" w:line="480" w:lineRule="auto"/>
        <w:jc w:val="center"/>
        <w:rPr>
          <w:rFonts w:ascii="隶书" w:eastAsia="隶书" w:hAnsi="Times New Roman" w:cs="Times New Roman"/>
          <w:sz w:val="52"/>
          <w:szCs w:val="52"/>
        </w:rPr>
      </w:pPr>
      <w:r>
        <w:rPr>
          <w:rFonts w:ascii="Times New Roman" w:eastAsiaTheme="minorEastAsia" w:hAnsi="Times New Roman" w:hint="eastAsia"/>
          <w:sz w:val="24"/>
        </w:rPr>
        <w:t xml:space="preserve"> </w:t>
      </w:r>
      <w:r>
        <w:rPr>
          <w:rFonts w:ascii="隶书" w:eastAsia="隶书" w:hAnsi="Times New Roman" w:cs="Times New Roman" w:hint="eastAsia"/>
          <w:sz w:val="52"/>
          <w:szCs w:val="52"/>
        </w:rPr>
        <w:t>广州体育学院</w:t>
      </w:r>
    </w:p>
    <w:p w14:paraId="4F239CD0" w14:textId="5710DE1E" w:rsidR="00B94B9A" w:rsidRDefault="00B94B9A" w:rsidP="00B94B9A">
      <w:pPr>
        <w:wordWrap w:val="0"/>
        <w:adjustRightInd/>
        <w:snapToGrid/>
        <w:spacing w:afterLines="0" w:after="0" w:line="480" w:lineRule="auto"/>
        <w:jc w:val="center"/>
        <w:rPr>
          <w:rFonts w:ascii="隶书" w:eastAsia="隶书" w:hAnsi="Times New Roman" w:cs="Times New Roman"/>
          <w:sz w:val="52"/>
          <w:szCs w:val="52"/>
        </w:rPr>
      </w:pPr>
      <w:r>
        <w:rPr>
          <w:rFonts w:ascii="隶书" w:eastAsia="隶书" w:hAnsi="Times New Roman" w:cs="Times New Roman" w:hint="eastAsia"/>
          <w:sz w:val="52"/>
          <w:szCs w:val="52"/>
        </w:rPr>
        <w:t>专业学位研究生学位论文</w:t>
      </w:r>
      <w:r w:rsidR="00642FA4">
        <w:rPr>
          <w:rFonts w:ascii="隶书" w:eastAsia="隶书" w:hAnsi="Times New Roman" w:cs="Times New Roman" w:hint="eastAsia"/>
          <w:sz w:val="52"/>
          <w:szCs w:val="52"/>
        </w:rPr>
        <w:t>工作计划</w:t>
      </w:r>
    </w:p>
    <w:p w14:paraId="2443C3D6" w14:textId="77777777" w:rsidR="00B94B9A" w:rsidRDefault="00B94B9A" w:rsidP="00B94B9A">
      <w:pPr>
        <w:wordWrap w:val="0"/>
        <w:adjustRightInd/>
        <w:snapToGrid/>
        <w:spacing w:afterLines="0" w:after="0" w:line="480" w:lineRule="auto"/>
        <w:jc w:val="center"/>
        <w:rPr>
          <w:rFonts w:ascii="隶书" w:eastAsia="隶书" w:hAnsi="Times New Roman" w:cs="Times New Roman"/>
          <w:sz w:val="52"/>
          <w:szCs w:val="52"/>
        </w:rPr>
      </w:pPr>
    </w:p>
    <w:p w14:paraId="56BCAE46" w14:textId="77777777" w:rsidR="00B94B9A" w:rsidRDefault="00B94B9A" w:rsidP="00B94B9A">
      <w:pPr>
        <w:wordWrap w:val="0"/>
        <w:adjustRightInd/>
        <w:snapToGrid/>
        <w:spacing w:afterLines="0" w:after="0" w:line="480" w:lineRule="auto"/>
        <w:jc w:val="center"/>
        <w:rPr>
          <w:rFonts w:ascii="Times New Roman" w:eastAsia="宋体" w:hAnsi="Times New Roman" w:cs="Times New Roman"/>
          <w:sz w:val="36"/>
          <w:szCs w:val="36"/>
        </w:rPr>
      </w:pPr>
    </w:p>
    <w:p w14:paraId="1F76A2DA" w14:textId="77777777" w:rsidR="00B94B9A" w:rsidRPr="0020625A" w:rsidRDefault="00B94B9A" w:rsidP="00B94B9A">
      <w:pPr>
        <w:wordWrap w:val="0"/>
        <w:adjustRightInd/>
        <w:snapToGrid/>
        <w:spacing w:afterLines="0" w:after="0" w:line="480" w:lineRule="auto"/>
        <w:jc w:val="center"/>
        <w:rPr>
          <w:rFonts w:ascii="Times New Roman" w:eastAsia="宋体" w:hAnsi="Times New Roman" w:cs="Times New Roman"/>
          <w:sz w:val="36"/>
          <w:szCs w:val="36"/>
        </w:rPr>
      </w:pPr>
      <w:r w:rsidRPr="0020625A">
        <w:rPr>
          <w:rFonts w:ascii="Times New Roman" w:eastAsia="宋体" w:hAnsi="Times New Roman" w:cs="Times New Roman" w:hint="eastAsia"/>
          <w:sz w:val="36"/>
          <w:szCs w:val="36"/>
        </w:rPr>
        <w:t>多模态</w:t>
      </w:r>
      <w:r w:rsidRPr="0020625A">
        <w:rPr>
          <w:rFonts w:ascii="Times New Roman" w:eastAsia="宋体" w:hAnsi="Times New Roman" w:cs="Times New Roman" w:hint="eastAsia"/>
          <w:sz w:val="36"/>
          <w:szCs w:val="36"/>
        </w:rPr>
        <w:t>AI</w:t>
      </w:r>
      <w:r w:rsidRPr="0020625A">
        <w:rPr>
          <w:rFonts w:ascii="Times New Roman" w:eastAsia="宋体" w:hAnsi="Times New Roman" w:cs="Times New Roman" w:hint="eastAsia"/>
          <w:sz w:val="36"/>
          <w:szCs w:val="36"/>
        </w:rPr>
        <w:t>教练对抗</w:t>
      </w:r>
      <w:proofErr w:type="gramStart"/>
      <w:r w:rsidRPr="0020625A">
        <w:rPr>
          <w:rFonts w:ascii="Times New Roman" w:eastAsia="宋体" w:hAnsi="Times New Roman" w:cs="Times New Roman" w:hint="eastAsia"/>
          <w:sz w:val="36"/>
          <w:szCs w:val="36"/>
        </w:rPr>
        <w:t>阻</w:t>
      </w:r>
      <w:proofErr w:type="gramEnd"/>
      <w:r w:rsidRPr="0020625A">
        <w:rPr>
          <w:rFonts w:ascii="Times New Roman" w:eastAsia="宋体" w:hAnsi="Times New Roman" w:cs="Times New Roman" w:hint="eastAsia"/>
          <w:sz w:val="36"/>
          <w:szCs w:val="36"/>
        </w:rPr>
        <w:t>训练者</w:t>
      </w:r>
    </w:p>
    <w:p w14:paraId="25523C7F" w14:textId="77777777" w:rsidR="00B94B9A" w:rsidRDefault="00B94B9A" w:rsidP="00B94B9A">
      <w:pPr>
        <w:wordWrap w:val="0"/>
        <w:adjustRightInd/>
        <w:snapToGrid/>
        <w:spacing w:afterLines="0" w:after="0" w:line="480" w:lineRule="auto"/>
        <w:jc w:val="center"/>
        <w:rPr>
          <w:rFonts w:ascii="Times New Roman" w:eastAsia="宋体" w:hAnsi="Times New Roman" w:cs="Times New Roman"/>
          <w:sz w:val="36"/>
          <w:szCs w:val="36"/>
        </w:rPr>
      </w:pPr>
      <w:r w:rsidRPr="0020625A">
        <w:rPr>
          <w:rFonts w:ascii="Times New Roman" w:eastAsia="宋体" w:hAnsi="Times New Roman" w:cs="Times New Roman" w:hint="eastAsia"/>
          <w:sz w:val="36"/>
          <w:szCs w:val="36"/>
        </w:rPr>
        <w:t>下肢最大力量与爆发力的影响及作用机制研究</w:t>
      </w:r>
    </w:p>
    <w:p w14:paraId="5EE7898F" w14:textId="77777777" w:rsidR="00B94B9A" w:rsidRDefault="00B94B9A" w:rsidP="00B94B9A">
      <w:pPr>
        <w:wordWrap w:val="0"/>
        <w:adjustRightInd/>
        <w:snapToGrid/>
        <w:spacing w:afterLines="0" w:after="0" w:line="480" w:lineRule="auto"/>
        <w:jc w:val="center"/>
        <w:rPr>
          <w:rFonts w:ascii="Times New Roman" w:eastAsia="宋体" w:hAnsi="Times New Roman" w:cs="Times New Roman"/>
          <w:sz w:val="36"/>
          <w:szCs w:val="36"/>
        </w:rPr>
      </w:pPr>
    </w:p>
    <w:p w14:paraId="73952057" w14:textId="77777777" w:rsidR="00B94B9A" w:rsidRDefault="00B94B9A" w:rsidP="00B94B9A">
      <w:pPr>
        <w:wordWrap w:val="0"/>
        <w:adjustRightInd/>
        <w:snapToGrid/>
        <w:spacing w:afterLines="0" w:after="0" w:line="480" w:lineRule="auto"/>
        <w:jc w:val="center"/>
        <w:rPr>
          <w:rFonts w:ascii="Times New Roman" w:eastAsia="宋体" w:hAnsi="Times New Roman" w:cs="Times New Roman"/>
          <w:sz w:val="36"/>
          <w:szCs w:val="36"/>
        </w:rPr>
      </w:pPr>
    </w:p>
    <w:p w14:paraId="3B06B14D" w14:textId="77777777" w:rsidR="00B94B9A" w:rsidRDefault="00B94B9A" w:rsidP="00B94B9A">
      <w:pPr>
        <w:spacing w:after="62" w:line="360" w:lineRule="auto"/>
        <w:ind w:firstLineChars="600" w:firstLine="1680"/>
        <w:rPr>
          <w:rFonts w:asciiTheme="minorEastAsia" w:eastAsiaTheme="minorEastAsia" w:hAnsiTheme="minorEastAsia" w:cstheme="minorEastAsia" w:hint="eastAsia"/>
          <w:sz w:val="28"/>
          <w:u w:val="single"/>
        </w:rPr>
      </w:pPr>
      <w:r>
        <w:rPr>
          <w:rFonts w:asciiTheme="minorEastAsia" w:eastAsiaTheme="minorEastAsia" w:hAnsiTheme="minorEastAsia" w:cstheme="minorEastAsia" w:hint="eastAsia"/>
          <w:sz w:val="28"/>
        </w:rPr>
        <w:t>专 业 名 称：</w:t>
      </w:r>
      <w:r>
        <w:rPr>
          <w:rFonts w:asciiTheme="minorEastAsia" w:eastAsiaTheme="minorEastAsia" w:hAnsiTheme="minorEastAsia" w:cstheme="minorEastAsia" w:hint="eastAsia"/>
          <w:sz w:val="28"/>
          <w:u w:val="single"/>
        </w:rPr>
        <w:t xml:space="preserve">           体育教学          </w:t>
      </w:r>
    </w:p>
    <w:p w14:paraId="0ACCAF04" w14:textId="77777777" w:rsidR="00B94B9A" w:rsidRDefault="00B94B9A" w:rsidP="00B94B9A">
      <w:pPr>
        <w:spacing w:after="62" w:line="360" w:lineRule="auto"/>
        <w:rPr>
          <w:rFonts w:ascii="Times New Roman" w:hAnsi="Times New Roman"/>
          <w:sz w:val="28"/>
          <w:u w:val="single"/>
        </w:rPr>
      </w:pPr>
      <w:r>
        <w:rPr>
          <w:rFonts w:ascii="Times New Roman" w:hAnsi="Times New Roman"/>
          <w:sz w:val="28"/>
        </w:rPr>
        <w:t xml:space="preserve">            </w:t>
      </w:r>
      <w:r>
        <w:rPr>
          <w:rFonts w:asciiTheme="minorEastAsia" w:eastAsiaTheme="minorEastAsia" w:hAnsiTheme="minorEastAsia" w:cstheme="minorEastAsia" w:hint="eastAsia"/>
          <w:sz w:val="28"/>
        </w:rPr>
        <w:t>学 习 形 式：</w:t>
      </w:r>
      <w:r>
        <w:rPr>
          <w:rFonts w:asciiTheme="minorEastAsia" w:eastAsiaTheme="minorEastAsia" w:hAnsiTheme="minorEastAsia" w:cstheme="minorEastAsia" w:hint="eastAsia"/>
          <w:sz w:val="28"/>
          <w:u w:val="single"/>
        </w:rPr>
        <w:t xml:space="preserve">            全日制           </w:t>
      </w:r>
    </w:p>
    <w:p w14:paraId="6962F056" w14:textId="77777777" w:rsidR="00B94B9A" w:rsidRDefault="00B94B9A" w:rsidP="00B94B9A">
      <w:pPr>
        <w:spacing w:after="62" w:line="360" w:lineRule="auto"/>
        <w:rPr>
          <w:rFonts w:ascii="Times New Roman" w:hAnsi="Times New Roman"/>
          <w:sz w:val="48"/>
          <w:u w:val="single"/>
        </w:rPr>
      </w:pPr>
      <w:r>
        <w:rPr>
          <w:rFonts w:ascii="Times New Roman" w:hAnsi="Times New Roman"/>
          <w:sz w:val="28"/>
        </w:rPr>
        <w:t xml:space="preserve">            </w:t>
      </w:r>
      <w:proofErr w:type="gramStart"/>
      <w:r>
        <w:rPr>
          <w:rFonts w:asciiTheme="minorEastAsia" w:eastAsiaTheme="minorEastAsia" w:hAnsiTheme="minorEastAsia" w:cstheme="minorEastAsia" w:hint="eastAsia"/>
          <w:sz w:val="28"/>
        </w:rPr>
        <w:t>研</w:t>
      </w:r>
      <w:proofErr w:type="gramEnd"/>
      <w:r>
        <w:rPr>
          <w:rFonts w:asciiTheme="minorEastAsia" w:eastAsiaTheme="minorEastAsia" w:hAnsiTheme="minorEastAsia" w:cstheme="minorEastAsia" w:hint="eastAsia"/>
          <w:sz w:val="28"/>
        </w:rPr>
        <w:t xml:space="preserve"> 究 领 域：</w:t>
      </w:r>
      <w:r>
        <w:rPr>
          <w:rFonts w:asciiTheme="minorEastAsia" w:eastAsiaTheme="minorEastAsia" w:hAnsiTheme="minorEastAsia" w:cstheme="minorEastAsia" w:hint="eastAsia"/>
          <w:sz w:val="28"/>
          <w:u w:val="single"/>
        </w:rPr>
        <w:t xml:space="preserve">           体能训练          </w:t>
      </w:r>
    </w:p>
    <w:p w14:paraId="13AB02D0" w14:textId="77777777" w:rsidR="00B94B9A" w:rsidRDefault="00B94B9A" w:rsidP="00B94B9A">
      <w:pPr>
        <w:spacing w:after="62" w:line="360" w:lineRule="auto"/>
        <w:ind w:firstLineChars="600" w:firstLine="1680"/>
        <w:rPr>
          <w:rFonts w:asciiTheme="minorEastAsia" w:eastAsiaTheme="minorEastAsia" w:hAnsiTheme="minorEastAsia" w:cstheme="minorEastAsia" w:hint="eastAsia"/>
          <w:sz w:val="28"/>
          <w:u w:val="single"/>
        </w:rPr>
      </w:pPr>
      <w:r>
        <w:rPr>
          <w:rFonts w:asciiTheme="minorEastAsia" w:eastAsiaTheme="minorEastAsia" w:hAnsiTheme="minorEastAsia" w:cstheme="minorEastAsia" w:hint="eastAsia"/>
          <w:sz w:val="28"/>
        </w:rPr>
        <w:t>研究生姓名：</w:t>
      </w:r>
      <w:r>
        <w:rPr>
          <w:rFonts w:asciiTheme="minorEastAsia" w:eastAsiaTheme="minorEastAsia" w:hAnsiTheme="minorEastAsia" w:cstheme="minorEastAsia" w:hint="eastAsia"/>
          <w:sz w:val="28"/>
          <w:u w:val="single"/>
        </w:rPr>
        <w:t xml:space="preserve">             何天元           </w:t>
      </w:r>
    </w:p>
    <w:p w14:paraId="2297AACC" w14:textId="77777777" w:rsidR="00B94B9A" w:rsidRDefault="00B94B9A" w:rsidP="00B94B9A">
      <w:pPr>
        <w:spacing w:after="62" w:line="360" w:lineRule="auto"/>
        <w:ind w:firstLineChars="600" w:firstLine="1680"/>
        <w:rPr>
          <w:rFonts w:asciiTheme="minorEastAsia" w:eastAsiaTheme="minorEastAsia" w:hAnsiTheme="minorEastAsia" w:cstheme="minorEastAsia" w:hint="eastAsia"/>
          <w:sz w:val="28"/>
          <w:u w:val="single"/>
        </w:rPr>
      </w:pPr>
      <w:r>
        <w:rPr>
          <w:rFonts w:asciiTheme="minorEastAsia" w:eastAsiaTheme="minorEastAsia" w:hAnsiTheme="minorEastAsia" w:cstheme="minorEastAsia" w:hint="eastAsia"/>
          <w:sz w:val="28"/>
        </w:rPr>
        <w:t>研究生学号：</w:t>
      </w:r>
      <w:r>
        <w:rPr>
          <w:rFonts w:asciiTheme="minorEastAsia" w:eastAsiaTheme="minorEastAsia" w:hAnsiTheme="minorEastAsia" w:cstheme="minorEastAsia" w:hint="eastAsia"/>
          <w:sz w:val="28"/>
          <w:u w:val="single"/>
        </w:rPr>
        <w:t xml:space="preserve">        105852024400158       </w:t>
      </w:r>
    </w:p>
    <w:p w14:paraId="2F8027A8" w14:textId="77777777" w:rsidR="00B94B9A" w:rsidRDefault="00B94B9A" w:rsidP="00B94B9A">
      <w:pPr>
        <w:spacing w:after="62" w:line="360" w:lineRule="auto"/>
        <w:ind w:firstLineChars="600" w:firstLine="1680"/>
        <w:rPr>
          <w:rFonts w:ascii="Times New Roman" w:eastAsia="宋体" w:hAnsi="Times New Roman"/>
        </w:rPr>
      </w:pPr>
      <w:r>
        <w:rPr>
          <w:rFonts w:asciiTheme="minorEastAsia" w:eastAsiaTheme="minorEastAsia" w:hAnsiTheme="minorEastAsia" w:cstheme="minorEastAsia" w:hint="eastAsia"/>
          <w:sz w:val="28"/>
        </w:rPr>
        <w:t>指 导 教 师：</w:t>
      </w:r>
      <w:r>
        <w:rPr>
          <w:rFonts w:asciiTheme="minorEastAsia" w:eastAsiaTheme="minorEastAsia" w:hAnsiTheme="minorEastAsia" w:cstheme="minorEastAsia" w:hint="eastAsia"/>
          <w:sz w:val="28"/>
          <w:u w:val="single"/>
        </w:rPr>
        <w:t xml:space="preserve">           孙健教授          </w:t>
      </w:r>
    </w:p>
    <w:p w14:paraId="627E1FD0" w14:textId="77777777" w:rsidR="00B94B9A" w:rsidRDefault="00B94B9A" w:rsidP="00B94B9A">
      <w:pPr>
        <w:spacing w:afterLines="0" w:after="0" w:line="360" w:lineRule="auto"/>
        <w:ind w:firstLineChars="600" w:firstLine="1440"/>
        <w:rPr>
          <w:rFonts w:ascii="Times New Roman" w:eastAsiaTheme="minorEastAsia" w:hAnsi="Times New Roman"/>
          <w:sz w:val="24"/>
        </w:rPr>
      </w:pPr>
    </w:p>
    <w:p w14:paraId="1B9748DB" w14:textId="77777777" w:rsidR="00B94B9A" w:rsidRDefault="00B94B9A" w:rsidP="00B94B9A">
      <w:pPr>
        <w:spacing w:afterLines="0" w:after="0" w:line="360" w:lineRule="auto"/>
        <w:ind w:firstLineChars="600" w:firstLine="1440"/>
        <w:rPr>
          <w:rFonts w:ascii="Times New Roman" w:eastAsiaTheme="minorEastAsia" w:hAnsi="Times New Roman"/>
          <w:sz w:val="24"/>
        </w:rPr>
      </w:pPr>
    </w:p>
    <w:p w14:paraId="15D2A851" w14:textId="77777777" w:rsidR="00B94B9A" w:rsidRDefault="00B94B9A" w:rsidP="00B94B9A">
      <w:pPr>
        <w:spacing w:afterLines="0" w:after="0" w:line="360" w:lineRule="auto"/>
        <w:ind w:firstLineChars="600" w:firstLine="1440"/>
        <w:rPr>
          <w:rFonts w:ascii="Times New Roman" w:eastAsiaTheme="minorEastAsia" w:hAnsi="Times New Roman"/>
          <w:sz w:val="24"/>
        </w:rPr>
      </w:pPr>
    </w:p>
    <w:p w14:paraId="4D8FEC17" w14:textId="77777777" w:rsidR="00B94B9A" w:rsidRDefault="00B94B9A" w:rsidP="00B94B9A">
      <w:pPr>
        <w:spacing w:afterLines="0" w:after="0" w:line="360" w:lineRule="auto"/>
        <w:ind w:firstLineChars="600" w:firstLine="1440"/>
        <w:rPr>
          <w:rFonts w:ascii="Times New Roman" w:eastAsiaTheme="minorEastAsia" w:hAnsi="Times New Roman"/>
          <w:sz w:val="24"/>
        </w:rPr>
      </w:pPr>
    </w:p>
    <w:p w14:paraId="2560FED5" w14:textId="77777777" w:rsidR="00B94B9A" w:rsidRDefault="00B94B9A" w:rsidP="00B94B9A">
      <w:pPr>
        <w:spacing w:afterLines="0" w:after="0" w:line="360" w:lineRule="auto"/>
        <w:rPr>
          <w:rFonts w:ascii="Times New Roman" w:eastAsiaTheme="minorEastAsia" w:hAnsi="Times New Roman"/>
          <w:sz w:val="24"/>
        </w:rPr>
      </w:pPr>
    </w:p>
    <w:p w14:paraId="151CE801" w14:textId="77777777" w:rsidR="00B94B9A" w:rsidRDefault="00B94B9A" w:rsidP="00B94B9A">
      <w:pPr>
        <w:spacing w:afterLines="0" w:after="0" w:line="360" w:lineRule="auto"/>
        <w:rPr>
          <w:rFonts w:ascii="Times New Roman" w:eastAsiaTheme="minorEastAsia" w:hAnsi="Times New Roman"/>
          <w:sz w:val="24"/>
        </w:rPr>
      </w:pPr>
    </w:p>
    <w:p w14:paraId="10FD31CD" w14:textId="77777777" w:rsidR="00B94B9A" w:rsidRDefault="00B94B9A" w:rsidP="00B94B9A">
      <w:pPr>
        <w:adjustRightInd/>
        <w:snapToGrid/>
        <w:spacing w:afterLines="0" w:after="0" w:line="360" w:lineRule="auto"/>
        <w:jc w:val="center"/>
        <w:rPr>
          <w:rFonts w:ascii="Times New Roman" w:eastAsia="宋体" w:hAnsi="Times New Roman" w:cs="Times New Roman"/>
          <w:sz w:val="28"/>
        </w:rPr>
      </w:pPr>
      <w:r>
        <w:rPr>
          <w:rFonts w:ascii="Times New Roman" w:eastAsia="宋体" w:hAnsi="Times New Roman" w:cs="Times New Roman" w:hint="eastAsia"/>
          <w:sz w:val="28"/>
        </w:rPr>
        <w:t>2025</w:t>
      </w:r>
      <w:r>
        <w:rPr>
          <w:rFonts w:ascii="Times New Roman" w:eastAsia="宋体" w:hAnsi="Times New Roman" w:cs="Times New Roman" w:hint="eastAsia"/>
          <w:sz w:val="28"/>
        </w:rPr>
        <w:t>年</w:t>
      </w:r>
      <w:r>
        <w:rPr>
          <w:rFonts w:ascii="Times New Roman" w:eastAsia="宋体" w:hAnsi="Times New Roman" w:cs="Times New Roman" w:hint="eastAsia"/>
          <w:sz w:val="28"/>
        </w:rPr>
        <w:t>11</w:t>
      </w:r>
      <w:r>
        <w:rPr>
          <w:rFonts w:ascii="Times New Roman" w:eastAsia="宋体" w:hAnsi="Times New Roman" w:cs="Times New Roman" w:hint="eastAsia"/>
          <w:sz w:val="28"/>
        </w:rPr>
        <w:t>月</w:t>
      </w:r>
      <w:r>
        <w:rPr>
          <w:rFonts w:ascii="Times New Roman" w:eastAsia="宋体" w:hAnsi="Times New Roman" w:cs="Times New Roman" w:hint="eastAsia"/>
          <w:sz w:val="28"/>
        </w:rPr>
        <w:t>28</w:t>
      </w:r>
      <w:r>
        <w:rPr>
          <w:rFonts w:ascii="Times New Roman" w:eastAsia="宋体" w:hAnsi="Times New Roman" w:cs="Times New Roman" w:hint="eastAsia"/>
          <w:sz w:val="28"/>
        </w:rPr>
        <w:t>日制</w:t>
      </w:r>
    </w:p>
    <w:p w14:paraId="5C6C4B3B" w14:textId="77777777" w:rsidR="00B94B9A" w:rsidRDefault="00B94B9A" w:rsidP="00B94B9A">
      <w:pPr>
        <w:adjustRightInd/>
        <w:snapToGrid/>
        <w:spacing w:afterLines="0" w:after="0" w:line="360" w:lineRule="auto"/>
        <w:rPr>
          <w:rFonts w:ascii="Times New Roman" w:eastAsia="宋体" w:hAnsi="Times New Roman" w:cs="Times New Roman"/>
          <w:sz w:val="28"/>
        </w:rPr>
      </w:pPr>
    </w:p>
    <w:p w14:paraId="418EF465" w14:textId="77777777" w:rsidR="00B94B9A" w:rsidRDefault="00B94B9A" w:rsidP="00B94B9A">
      <w:pPr>
        <w:adjustRightInd/>
        <w:snapToGrid/>
        <w:spacing w:afterLines="0" w:after="0" w:line="360" w:lineRule="auto"/>
        <w:jc w:val="center"/>
        <w:rPr>
          <w:rFonts w:ascii="Times New Roman" w:eastAsia="宋体" w:hAnsi="Times New Roman" w:cs="Times New Roman"/>
          <w:sz w:val="28"/>
        </w:rPr>
      </w:pPr>
    </w:p>
    <w:p w14:paraId="244297FE" w14:textId="77777777" w:rsidR="00B94B9A" w:rsidRDefault="00B94B9A" w:rsidP="00B94B9A">
      <w:pPr>
        <w:adjustRightInd/>
        <w:snapToGrid/>
        <w:spacing w:afterLines="0" w:after="0" w:line="240" w:lineRule="auto"/>
        <w:jc w:val="center"/>
        <w:rPr>
          <w:rFonts w:ascii="Times New Roman" w:eastAsia="宋体" w:hAnsi="Times New Roman" w:cs="Times New Roman"/>
          <w:sz w:val="52"/>
        </w:rPr>
      </w:pPr>
      <w:r>
        <w:rPr>
          <w:rFonts w:ascii="Times New Roman" w:eastAsia="宋体" w:hAnsi="Times New Roman" w:cs="Times New Roman" w:hint="eastAsia"/>
          <w:sz w:val="52"/>
        </w:rPr>
        <w:t>说</w:t>
      </w:r>
      <w:r>
        <w:rPr>
          <w:rFonts w:ascii="Times New Roman" w:eastAsia="宋体" w:hAnsi="Times New Roman" w:cs="Times New Roman" w:hint="eastAsia"/>
          <w:sz w:val="52"/>
        </w:rPr>
        <w:t xml:space="preserve">            </w:t>
      </w:r>
      <w:r>
        <w:rPr>
          <w:rFonts w:ascii="Times New Roman" w:eastAsia="宋体" w:hAnsi="Times New Roman" w:cs="Times New Roman" w:hint="eastAsia"/>
          <w:sz w:val="52"/>
        </w:rPr>
        <w:t>明</w:t>
      </w:r>
    </w:p>
    <w:p w14:paraId="29CDA1D3" w14:textId="77777777" w:rsidR="00B94B9A" w:rsidRDefault="00B94B9A" w:rsidP="00B94B9A">
      <w:pPr>
        <w:spacing w:afterLines="0" w:after="0" w:line="360" w:lineRule="auto"/>
        <w:rPr>
          <w:rFonts w:ascii="Times New Roman" w:eastAsiaTheme="minorEastAsia" w:hAnsi="Times New Roman"/>
          <w:sz w:val="24"/>
        </w:rPr>
      </w:pPr>
    </w:p>
    <w:p w14:paraId="50C5D81E" w14:textId="77777777" w:rsidR="00B94B9A" w:rsidRDefault="00B94B9A" w:rsidP="00B94B9A">
      <w:pPr>
        <w:spacing w:afterLines="0" w:after="0" w:line="360" w:lineRule="auto"/>
        <w:rPr>
          <w:rFonts w:ascii="Times New Roman" w:eastAsiaTheme="minorEastAsia" w:hAnsi="Times New Roman"/>
          <w:sz w:val="24"/>
        </w:rPr>
      </w:pPr>
    </w:p>
    <w:p w14:paraId="5100E724" w14:textId="77777777" w:rsidR="00B94B9A" w:rsidRDefault="00B94B9A" w:rsidP="00B94B9A">
      <w:pPr>
        <w:pStyle w:val="af2"/>
        <w:widowControl/>
        <w:adjustRightInd/>
        <w:snapToGrid/>
        <w:spacing w:afterLines="0" w:after="0" w:line="360" w:lineRule="auto"/>
        <w:rPr>
          <w:rFonts w:ascii="Times New Roman" w:eastAsia="宋体" w:hAnsi="Times New Roman" w:cs="Times New Roman"/>
          <w:kern w:val="0"/>
          <w:sz w:val="32"/>
          <w:szCs w:val="20"/>
        </w:rPr>
      </w:pPr>
      <w:r>
        <w:rPr>
          <w:rFonts w:ascii="Times New Roman" w:eastAsia="宋体" w:hAnsi="Times New Roman" w:cs="Times New Roman" w:hint="eastAsia"/>
          <w:kern w:val="0"/>
          <w:sz w:val="32"/>
          <w:szCs w:val="20"/>
        </w:rPr>
        <w:t>一、计划将存入个人档案，请打印或用钢笔认真填写。</w:t>
      </w:r>
    </w:p>
    <w:p w14:paraId="2AB02DAA" w14:textId="77777777" w:rsidR="00B94B9A" w:rsidRDefault="00B94B9A" w:rsidP="00B94B9A">
      <w:pPr>
        <w:pStyle w:val="af2"/>
        <w:widowControl/>
        <w:adjustRightInd/>
        <w:snapToGrid/>
        <w:spacing w:afterLines="0" w:after="0" w:line="360" w:lineRule="auto"/>
        <w:rPr>
          <w:rFonts w:ascii="Times New Roman" w:eastAsia="宋体" w:hAnsi="Times New Roman" w:cs="Times New Roman"/>
          <w:kern w:val="0"/>
          <w:sz w:val="32"/>
          <w:szCs w:val="20"/>
        </w:rPr>
      </w:pPr>
      <w:r>
        <w:rPr>
          <w:rFonts w:ascii="Times New Roman" w:eastAsia="宋体" w:hAnsi="Times New Roman" w:cs="Times New Roman" w:hint="eastAsia"/>
          <w:kern w:val="0"/>
          <w:sz w:val="32"/>
          <w:szCs w:val="20"/>
        </w:rPr>
        <w:t>二、计划经研究生院审核批准后，即由研究生填写，作为本课题开展科研工作的依据。</w:t>
      </w:r>
    </w:p>
    <w:p w14:paraId="43D4A794" w14:textId="77777777" w:rsidR="00B94B9A" w:rsidRDefault="00B94B9A" w:rsidP="00B94B9A">
      <w:pPr>
        <w:pStyle w:val="af2"/>
        <w:widowControl/>
        <w:adjustRightInd/>
        <w:snapToGrid/>
        <w:spacing w:afterLines="0" w:after="0" w:line="360" w:lineRule="auto"/>
        <w:rPr>
          <w:rFonts w:ascii="Times New Roman" w:eastAsia="宋体" w:hAnsi="Times New Roman" w:cs="Times New Roman"/>
          <w:kern w:val="0"/>
          <w:sz w:val="32"/>
          <w:szCs w:val="20"/>
        </w:rPr>
      </w:pPr>
      <w:r>
        <w:rPr>
          <w:rFonts w:ascii="Times New Roman" w:eastAsia="宋体" w:hAnsi="Times New Roman" w:cs="Times New Roman" w:hint="eastAsia"/>
          <w:kern w:val="0"/>
          <w:sz w:val="32"/>
          <w:szCs w:val="20"/>
        </w:rPr>
        <w:t>三、计划一式一份交研究生院备查，研究生、导师自己留底。</w:t>
      </w:r>
    </w:p>
    <w:p w14:paraId="502DA3EB" w14:textId="77777777" w:rsidR="00B94B9A" w:rsidRDefault="00B94B9A" w:rsidP="00B94B9A">
      <w:pPr>
        <w:pStyle w:val="af2"/>
        <w:widowControl/>
        <w:adjustRightInd/>
        <w:snapToGrid/>
        <w:spacing w:afterLines="0" w:after="0" w:line="360" w:lineRule="auto"/>
        <w:rPr>
          <w:rFonts w:ascii="Times New Roman" w:eastAsia="宋体" w:hAnsi="Times New Roman" w:cs="Times New Roman"/>
          <w:kern w:val="0"/>
          <w:sz w:val="32"/>
          <w:szCs w:val="20"/>
        </w:rPr>
      </w:pPr>
      <w:r>
        <w:rPr>
          <w:rFonts w:ascii="Times New Roman" w:eastAsia="宋体" w:hAnsi="Times New Roman" w:cs="Times New Roman" w:hint="eastAsia"/>
          <w:kern w:val="0"/>
          <w:sz w:val="32"/>
          <w:szCs w:val="20"/>
        </w:rPr>
        <w:t>四、内容较多时可以增页。最后一页保持原来的版面，独占一页。</w:t>
      </w:r>
    </w:p>
    <w:p w14:paraId="01F64F55" w14:textId="77777777" w:rsidR="00B94B9A" w:rsidRDefault="00B94B9A" w:rsidP="00B94B9A">
      <w:pPr>
        <w:pStyle w:val="af2"/>
        <w:widowControl/>
        <w:adjustRightInd/>
        <w:snapToGrid/>
        <w:spacing w:afterLines="0" w:after="0" w:line="360" w:lineRule="auto"/>
        <w:rPr>
          <w:rFonts w:ascii="Times New Roman" w:eastAsia="宋体" w:hAnsi="Times New Roman" w:cs="Times New Roman"/>
          <w:kern w:val="0"/>
          <w:sz w:val="32"/>
          <w:szCs w:val="20"/>
        </w:rPr>
      </w:pPr>
      <w:r>
        <w:rPr>
          <w:rFonts w:ascii="Times New Roman" w:eastAsia="宋体" w:hAnsi="Times New Roman" w:cs="Times New Roman" w:hint="eastAsia"/>
          <w:kern w:val="0"/>
          <w:sz w:val="32"/>
          <w:szCs w:val="20"/>
        </w:rPr>
        <w:t>五、统一左侧装订成册。</w:t>
      </w:r>
    </w:p>
    <w:p w14:paraId="614E2500" w14:textId="77777777" w:rsidR="00B94B9A" w:rsidRDefault="00B94B9A" w:rsidP="00B94B9A">
      <w:pPr>
        <w:pStyle w:val="af2"/>
        <w:widowControl/>
        <w:adjustRightInd/>
        <w:snapToGrid/>
        <w:spacing w:afterLines="0" w:after="0" w:line="360" w:lineRule="auto"/>
        <w:rPr>
          <w:rFonts w:ascii="Times New Roman" w:eastAsia="宋体" w:hAnsi="Times New Roman" w:cs="Times New Roman"/>
          <w:kern w:val="0"/>
          <w:sz w:val="32"/>
          <w:szCs w:val="20"/>
        </w:rPr>
        <w:sectPr w:rsidR="00B94B9A" w:rsidSect="00B94B9A">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pPr>
      <w:r>
        <w:rPr>
          <w:rFonts w:ascii="Times New Roman" w:eastAsia="宋体" w:hAnsi="Times New Roman" w:cs="Times New Roman" w:hint="eastAsia"/>
          <w:kern w:val="0"/>
          <w:sz w:val="32"/>
          <w:szCs w:val="20"/>
        </w:rPr>
        <w:t>六、须在规定的期限内上交研究生院。</w:t>
      </w:r>
    </w:p>
    <w:p w14:paraId="01BDCBE5" w14:textId="1B6FD33E" w:rsidR="0055220D" w:rsidRPr="0055220D" w:rsidRDefault="00AE493A" w:rsidP="0055220D">
      <w:pPr>
        <w:keepNext/>
        <w:keepLines/>
        <w:numPr>
          <w:ilvl w:val="0"/>
          <w:numId w:val="5"/>
        </w:numPr>
        <w:adjustRightInd/>
        <w:snapToGrid/>
        <w:spacing w:afterLines="0" w:after="0" w:line="240" w:lineRule="auto"/>
        <w:jc w:val="left"/>
        <w:outlineLvl w:val="0"/>
        <w:rPr>
          <w:rFonts w:ascii="Times New Roman" w:eastAsia="宋体" w:hAnsi="Times New Roman" w:cs="Times New Roman"/>
          <w:b/>
          <w:color w:val="000000"/>
          <w:sz w:val="28"/>
          <w:szCs w:val="48"/>
        </w:rPr>
      </w:pPr>
      <w:bookmarkStart w:id="0" w:name="OLE_LINK2"/>
      <w:bookmarkStart w:id="1" w:name="OLE_LINK15"/>
      <w:r>
        <w:rPr>
          <w:rFonts w:ascii="Times New Roman" w:eastAsia="宋体" w:hAnsi="Times New Roman" w:cs="Times New Roman"/>
          <w:b/>
          <w:noProof/>
          <w:color w:val="000000"/>
          <w:sz w:val="28"/>
          <w:szCs w:val="48"/>
          <w14:ligatures w14:val="standardContextual"/>
        </w:rPr>
        <w:lastRenderedPageBreak/>
        <mc:AlternateContent>
          <mc:Choice Requires="wps">
            <w:drawing>
              <wp:anchor distT="0" distB="0" distL="114300" distR="114300" simplePos="0" relativeHeight="251660288" behindDoc="1" locked="0" layoutInCell="1" allowOverlap="1" wp14:anchorId="2C079F28" wp14:editId="79F41BB7">
                <wp:simplePos x="0" y="0"/>
                <wp:positionH relativeFrom="column">
                  <wp:posOffset>-139700</wp:posOffset>
                </wp:positionH>
                <wp:positionV relativeFrom="paragraph">
                  <wp:posOffset>-25400</wp:posOffset>
                </wp:positionV>
                <wp:extent cx="5448300" cy="8839200"/>
                <wp:effectExtent l="0" t="0" r="19050" b="19050"/>
                <wp:wrapNone/>
                <wp:docPr id="455373349" name="矩形 32"/>
                <wp:cNvGraphicFramePr/>
                <a:graphic xmlns:a="http://schemas.openxmlformats.org/drawingml/2006/main">
                  <a:graphicData uri="http://schemas.microsoft.com/office/word/2010/wordprocessingShape">
                    <wps:wsp>
                      <wps:cNvSpPr/>
                      <wps:spPr>
                        <a:xfrm>
                          <a:off x="0" y="0"/>
                          <a:ext cx="5448300" cy="88392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F840AE" id="矩形 32" o:spid="_x0000_s1026" style="position:absolute;margin-left:-11pt;margin-top:-2pt;width:429pt;height:696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" fillcolor="white [3201]" strokecolor="black [3200]" strokeweight="1pt"/>
            </w:pict>
          </mc:Fallback>
        </mc:AlternateContent>
      </w:r>
      <w:r w:rsidR="0055220D" w:rsidRPr="0055220D">
        <w:rPr>
          <w:rFonts w:ascii="Times New Roman" w:eastAsia="宋体" w:hAnsi="Times New Roman" w:cs="Times New Roman"/>
          <w:b/>
          <w:color w:val="000000"/>
          <w:sz w:val="28"/>
          <w:szCs w:val="48"/>
        </w:rPr>
        <w:t>研究对象与方法</w:t>
      </w:r>
    </w:p>
    <w:p w14:paraId="6943C2EA" w14:textId="77777777" w:rsidR="0055220D" w:rsidRPr="0055220D" w:rsidRDefault="0055220D" w:rsidP="0055220D">
      <w:pPr>
        <w:keepNext/>
        <w:keepLines/>
        <w:numPr>
          <w:ilvl w:val="1"/>
          <w:numId w:val="5"/>
        </w:numPr>
        <w:adjustRightInd/>
        <w:snapToGrid/>
        <w:spacing w:afterLines="0" w:after="0" w:line="278" w:lineRule="auto"/>
        <w:jc w:val="left"/>
        <w:outlineLvl w:val="1"/>
        <w:rPr>
          <w:rFonts w:ascii="Times New Roman" w:eastAsia="宋体" w:hAnsi="Times New Roman" w:cs="Times New Roman"/>
          <w:b/>
          <w:bCs/>
          <w:color w:val="000000"/>
          <w:sz w:val="28"/>
          <w:szCs w:val="28"/>
        </w:rPr>
      </w:pPr>
      <w:r w:rsidRPr="0055220D">
        <w:rPr>
          <w:rFonts w:ascii="Times New Roman" w:eastAsia="宋体" w:hAnsi="Times New Roman" w:cs="Times New Roman"/>
          <w:b/>
          <w:bCs/>
          <w:color w:val="000000"/>
          <w:sz w:val="28"/>
          <w:szCs w:val="28"/>
        </w:rPr>
        <w:t>研究对象</w:t>
      </w:r>
    </w:p>
    <w:p w14:paraId="67998A16" w14:textId="77777777" w:rsidR="0055220D" w:rsidRPr="0055220D" w:rsidRDefault="0055220D" w:rsidP="0055220D">
      <w:pPr>
        <w:widowControl/>
        <w:adjustRightInd/>
        <w:snapToGrid/>
        <w:spacing w:afterLines="0" w:after="0" w:line="360" w:lineRule="auto"/>
        <w:ind w:firstLineChars="200" w:firstLine="420"/>
        <w:rPr>
          <w:rFonts w:ascii="Times New Roman" w:eastAsia="宋体" w:hAnsi="Times New Roman" w:cs="Times New Roman" w:hint="eastAsia"/>
          <w:bCs/>
          <w:kern w:val="0"/>
          <w:szCs w:val="21"/>
        </w:rPr>
      </w:pPr>
      <w:r w:rsidRPr="0055220D">
        <w:rPr>
          <w:rFonts w:ascii="Times New Roman" w:eastAsia="宋体" w:hAnsi="Times New Roman" w:cs="Times New Roman" w:hint="eastAsia"/>
          <w:bCs/>
          <w:kern w:val="0"/>
          <w:szCs w:val="21"/>
        </w:rPr>
        <w:t>本研究的研究对象为多模态</w:t>
      </w:r>
      <w:r w:rsidRPr="0055220D">
        <w:rPr>
          <w:rFonts w:ascii="Times New Roman" w:eastAsia="宋体" w:hAnsi="Times New Roman" w:cs="Times New Roman" w:hint="eastAsia"/>
          <w:bCs/>
          <w:kern w:val="0"/>
          <w:szCs w:val="21"/>
        </w:rPr>
        <w:t>AI</w:t>
      </w:r>
      <w:r w:rsidRPr="0055220D">
        <w:rPr>
          <w:rFonts w:ascii="Times New Roman" w:eastAsia="宋体" w:hAnsi="Times New Roman" w:cs="Times New Roman" w:hint="eastAsia"/>
          <w:bCs/>
          <w:kern w:val="0"/>
          <w:szCs w:val="21"/>
        </w:rPr>
        <w:t>教练对抗</w:t>
      </w:r>
      <w:proofErr w:type="gramStart"/>
      <w:r w:rsidRPr="0055220D">
        <w:rPr>
          <w:rFonts w:ascii="Times New Roman" w:eastAsia="宋体" w:hAnsi="Times New Roman" w:cs="Times New Roman" w:hint="eastAsia"/>
          <w:bCs/>
          <w:kern w:val="0"/>
          <w:szCs w:val="21"/>
        </w:rPr>
        <w:t>阻</w:t>
      </w:r>
      <w:proofErr w:type="gramEnd"/>
      <w:r w:rsidRPr="0055220D">
        <w:rPr>
          <w:rFonts w:ascii="Times New Roman" w:eastAsia="宋体" w:hAnsi="Times New Roman" w:cs="Times New Roman" w:hint="eastAsia"/>
          <w:bCs/>
          <w:kern w:val="0"/>
          <w:szCs w:val="21"/>
        </w:rPr>
        <w:t>训练者下肢最大力量与爆发力的影响效果及其作用机制。具体而言，本研究以自主研发的“</w:t>
      </w:r>
      <w:r w:rsidRPr="0055220D">
        <w:rPr>
          <w:rFonts w:ascii="Times New Roman" w:eastAsia="宋体" w:hAnsi="Times New Roman" w:cs="Times New Roman" w:hint="eastAsia"/>
          <w:bCs/>
          <w:kern w:val="0"/>
          <w:szCs w:val="21"/>
        </w:rPr>
        <w:t>CV</w:t>
      </w:r>
      <w:r w:rsidRPr="0055220D">
        <w:rPr>
          <w:rFonts w:ascii="Times New Roman" w:eastAsia="宋体" w:hAnsi="Times New Roman" w:cs="Times New Roman" w:hint="eastAsia"/>
          <w:bCs/>
          <w:kern w:val="0"/>
          <w:szCs w:val="21"/>
        </w:rPr>
        <w:t>感知</w:t>
      </w:r>
      <w:r w:rsidRPr="0055220D">
        <w:rPr>
          <w:rFonts w:ascii="Times New Roman" w:eastAsia="宋体" w:hAnsi="Times New Roman" w:cs="Times New Roman" w:hint="eastAsia"/>
          <w:bCs/>
          <w:kern w:val="0"/>
          <w:szCs w:val="21"/>
        </w:rPr>
        <w:t>+LLM</w:t>
      </w:r>
      <w:r w:rsidRPr="0055220D">
        <w:rPr>
          <w:rFonts w:ascii="Times New Roman" w:eastAsia="宋体" w:hAnsi="Times New Roman" w:cs="Times New Roman" w:hint="eastAsia"/>
          <w:bCs/>
          <w:kern w:val="0"/>
          <w:szCs w:val="21"/>
        </w:rPr>
        <w:t>决策”多模态</w:t>
      </w:r>
      <w:r w:rsidRPr="0055220D">
        <w:rPr>
          <w:rFonts w:ascii="Times New Roman" w:eastAsia="宋体" w:hAnsi="Times New Roman" w:cs="Times New Roman" w:hint="eastAsia"/>
          <w:bCs/>
          <w:kern w:val="0"/>
          <w:szCs w:val="21"/>
        </w:rPr>
        <w:t>AI</w:t>
      </w:r>
      <w:r w:rsidRPr="0055220D">
        <w:rPr>
          <w:rFonts w:ascii="Times New Roman" w:eastAsia="宋体" w:hAnsi="Times New Roman" w:cs="Times New Roman" w:hint="eastAsia"/>
          <w:bCs/>
          <w:kern w:val="0"/>
          <w:szCs w:val="21"/>
        </w:rPr>
        <w:t>教练系统为干预工具，以抗</w:t>
      </w:r>
      <w:proofErr w:type="gramStart"/>
      <w:r w:rsidRPr="0055220D">
        <w:rPr>
          <w:rFonts w:ascii="Times New Roman" w:eastAsia="宋体" w:hAnsi="Times New Roman" w:cs="Times New Roman" w:hint="eastAsia"/>
          <w:bCs/>
          <w:kern w:val="0"/>
          <w:szCs w:val="21"/>
        </w:rPr>
        <w:t>阻训练</w:t>
      </w:r>
      <w:proofErr w:type="gramEnd"/>
      <w:r w:rsidRPr="0055220D">
        <w:rPr>
          <w:rFonts w:ascii="Times New Roman" w:eastAsia="宋体" w:hAnsi="Times New Roman" w:cs="Times New Roman" w:hint="eastAsia"/>
          <w:bCs/>
          <w:kern w:val="0"/>
          <w:szCs w:val="21"/>
        </w:rPr>
        <w:t>者的运动表现（下肢最大力量、垂直纵跳爆发力、反应力量）为核心结局指标，深入考察该系统在真实训练场景下的有效性，并剖析负荷管理精准度、技术动作质量及心理适应等因素在其中的中介作用。</w:t>
      </w:r>
    </w:p>
    <w:p w14:paraId="0853613C" w14:textId="77777777" w:rsidR="0055220D" w:rsidRPr="0055220D" w:rsidRDefault="0055220D" w:rsidP="0055220D">
      <w:pPr>
        <w:keepNext/>
        <w:keepLines/>
        <w:numPr>
          <w:ilvl w:val="1"/>
          <w:numId w:val="5"/>
        </w:numPr>
        <w:adjustRightInd/>
        <w:snapToGrid/>
        <w:spacing w:afterLines="0" w:after="0" w:line="278" w:lineRule="auto"/>
        <w:jc w:val="left"/>
        <w:outlineLvl w:val="1"/>
        <w:rPr>
          <w:rFonts w:ascii="Times New Roman" w:eastAsia="宋体" w:hAnsi="Times New Roman" w:cs="Times New Roman"/>
          <w:b/>
          <w:bCs/>
          <w:color w:val="000000"/>
          <w:sz w:val="28"/>
          <w:szCs w:val="28"/>
        </w:rPr>
      </w:pPr>
      <w:bookmarkStart w:id="2" w:name="_Hlk214987816"/>
      <w:r w:rsidRPr="0055220D">
        <w:rPr>
          <w:rFonts w:ascii="Times New Roman" w:eastAsia="宋体" w:hAnsi="Times New Roman" w:cs="Times New Roman"/>
          <w:b/>
          <w:bCs/>
          <w:color w:val="000000"/>
          <w:sz w:val="28"/>
          <w:szCs w:val="28"/>
        </w:rPr>
        <w:t>研究方法</w:t>
      </w:r>
    </w:p>
    <w:p w14:paraId="01C5FC37" w14:textId="77777777" w:rsidR="0055220D" w:rsidRPr="0055220D" w:rsidRDefault="0055220D" w:rsidP="0055220D">
      <w:pPr>
        <w:keepNext/>
        <w:keepLines/>
        <w:numPr>
          <w:ilvl w:val="2"/>
          <w:numId w:val="5"/>
        </w:numPr>
        <w:adjustRightInd/>
        <w:snapToGrid/>
        <w:spacing w:afterLines="0" w:after="0" w:line="360" w:lineRule="auto"/>
        <w:jc w:val="left"/>
        <w:outlineLvl w:val="2"/>
        <w:rPr>
          <w:rFonts w:ascii="Times New Roman" w:eastAsia="宋体" w:hAnsi="Times New Roman" w:cs="Times New Roman"/>
          <w:b/>
          <w:bCs/>
          <w:color w:val="000000"/>
          <w:sz w:val="24"/>
        </w:rPr>
      </w:pPr>
      <w:bookmarkStart w:id="3" w:name="OLE_LINK24"/>
      <w:r w:rsidRPr="0055220D">
        <w:rPr>
          <w:rFonts w:ascii="Times New Roman" w:eastAsia="宋体" w:hAnsi="Times New Roman" w:cs="Times New Roman"/>
          <w:b/>
          <w:bCs/>
          <w:color w:val="000000"/>
          <w:sz w:val="24"/>
        </w:rPr>
        <w:t>文献资料法</w:t>
      </w:r>
    </w:p>
    <w:p w14:paraId="23696D0D" w14:textId="77777777" w:rsidR="0055220D" w:rsidRPr="0055220D" w:rsidRDefault="0055220D" w:rsidP="0055220D">
      <w:pPr>
        <w:widowControl/>
        <w:adjustRightInd/>
        <w:snapToGrid/>
        <w:spacing w:afterLines="0" w:after="0" w:line="360" w:lineRule="auto"/>
        <w:ind w:firstLineChars="200" w:firstLine="420"/>
        <w:rPr>
          <w:rFonts w:ascii="Times New Roman" w:eastAsia="宋体" w:hAnsi="Times New Roman" w:cs="Times New Roman"/>
          <w:kern w:val="0"/>
          <w:szCs w:val="21"/>
        </w:rPr>
      </w:pPr>
      <w:r w:rsidRPr="0055220D">
        <w:rPr>
          <w:rFonts w:ascii="Times New Roman" w:eastAsia="宋体" w:hAnsi="Times New Roman" w:cs="Times New Roman"/>
          <w:kern w:val="0"/>
          <w:szCs w:val="21"/>
        </w:rPr>
        <w:t>利用</w:t>
      </w:r>
      <w:r w:rsidRPr="0055220D">
        <w:rPr>
          <w:rFonts w:ascii="Times New Roman" w:eastAsia="宋体" w:hAnsi="Times New Roman" w:cs="Times New Roman"/>
          <w:kern w:val="0"/>
          <w:szCs w:val="21"/>
        </w:rPr>
        <w:t xml:space="preserve"> CNKI</w:t>
      </w:r>
      <w:r w:rsidRPr="0055220D">
        <w:rPr>
          <w:rFonts w:ascii="Times New Roman" w:eastAsia="宋体" w:hAnsi="Times New Roman" w:cs="Times New Roman"/>
          <w:kern w:val="0"/>
          <w:szCs w:val="21"/>
        </w:rPr>
        <w:t>、</w:t>
      </w:r>
      <w:r w:rsidRPr="0055220D">
        <w:rPr>
          <w:rFonts w:ascii="Times New Roman" w:eastAsia="宋体" w:hAnsi="Times New Roman" w:cs="Times New Roman"/>
          <w:kern w:val="0"/>
          <w:szCs w:val="21"/>
        </w:rPr>
        <w:t xml:space="preserve">Web of Science </w:t>
      </w:r>
      <w:r w:rsidRPr="0055220D">
        <w:rPr>
          <w:rFonts w:ascii="Times New Roman" w:eastAsia="宋体" w:hAnsi="Times New Roman" w:cs="Times New Roman"/>
          <w:kern w:val="0"/>
          <w:szCs w:val="21"/>
        </w:rPr>
        <w:t>等数据库，系统查阅关于基于速度的训练（</w:t>
      </w:r>
      <w:r w:rsidRPr="0055220D">
        <w:rPr>
          <w:rFonts w:ascii="Times New Roman" w:eastAsia="宋体" w:hAnsi="Times New Roman" w:cs="Times New Roman"/>
          <w:kern w:val="0"/>
          <w:szCs w:val="21"/>
        </w:rPr>
        <w:t>VBT</w:t>
      </w:r>
      <w:r w:rsidRPr="0055220D">
        <w:rPr>
          <w:rFonts w:ascii="Times New Roman" w:eastAsia="宋体" w:hAnsi="Times New Roman" w:cs="Times New Roman"/>
          <w:kern w:val="0"/>
          <w:szCs w:val="21"/>
        </w:rPr>
        <w:t>）、计算机视觉及大语言模型在体育领域应用的相关文献。通过文献分析，重点解决本研究的理论构建、指标选取及干预方案中负荷阈值的设定依据问题。中文关键词包括</w:t>
      </w:r>
      <w:r w:rsidRPr="0055220D">
        <w:rPr>
          <w:rFonts w:ascii="Times New Roman" w:eastAsia="宋体" w:hAnsi="Times New Roman" w:cs="Times New Roman" w:hint="eastAsia"/>
          <w:kern w:val="0"/>
          <w:szCs w:val="21"/>
        </w:rPr>
        <w:t>“</w:t>
      </w:r>
      <w:r w:rsidRPr="0055220D">
        <w:rPr>
          <w:rFonts w:ascii="Times New Roman" w:eastAsia="宋体" w:hAnsi="Times New Roman" w:cs="Times New Roman"/>
          <w:kern w:val="0"/>
          <w:szCs w:val="21"/>
        </w:rPr>
        <w:t>基于速度的训练</w:t>
      </w:r>
      <w:r w:rsidRPr="0055220D">
        <w:rPr>
          <w:rFonts w:ascii="Times New Roman" w:eastAsia="宋体" w:hAnsi="Times New Roman" w:cs="Times New Roman" w:hint="eastAsia"/>
          <w:kern w:val="0"/>
          <w:szCs w:val="21"/>
        </w:rPr>
        <w:t>”</w:t>
      </w:r>
      <w:r w:rsidRPr="0055220D">
        <w:rPr>
          <w:rFonts w:ascii="Times New Roman" w:eastAsia="宋体" w:hAnsi="Times New Roman" w:cs="Times New Roman"/>
          <w:kern w:val="0"/>
          <w:szCs w:val="21"/>
        </w:rPr>
        <w:t>、</w:t>
      </w:r>
      <w:r w:rsidRPr="0055220D">
        <w:rPr>
          <w:rFonts w:ascii="Times New Roman" w:eastAsia="宋体" w:hAnsi="Times New Roman" w:cs="Times New Roman" w:hint="eastAsia"/>
          <w:kern w:val="0"/>
          <w:szCs w:val="21"/>
        </w:rPr>
        <w:t>“</w:t>
      </w:r>
      <w:r w:rsidRPr="0055220D">
        <w:rPr>
          <w:rFonts w:ascii="Times New Roman" w:eastAsia="宋体" w:hAnsi="Times New Roman" w:cs="Times New Roman"/>
          <w:kern w:val="0"/>
          <w:szCs w:val="21"/>
        </w:rPr>
        <w:t>人工智能教练</w:t>
      </w:r>
      <w:r w:rsidRPr="0055220D">
        <w:rPr>
          <w:rFonts w:ascii="Times New Roman" w:eastAsia="宋体" w:hAnsi="Times New Roman" w:cs="Times New Roman" w:hint="eastAsia"/>
          <w:kern w:val="0"/>
          <w:szCs w:val="21"/>
        </w:rPr>
        <w:t>”</w:t>
      </w:r>
      <w:r w:rsidRPr="0055220D">
        <w:rPr>
          <w:rFonts w:ascii="Times New Roman" w:eastAsia="宋体" w:hAnsi="Times New Roman" w:cs="Times New Roman"/>
          <w:kern w:val="0"/>
          <w:szCs w:val="21"/>
        </w:rPr>
        <w:t>、</w:t>
      </w:r>
      <w:r w:rsidRPr="0055220D">
        <w:rPr>
          <w:rFonts w:ascii="Times New Roman" w:eastAsia="宋体" w:hAnsi="Times New Roman" w:cs="Times New Roman" w:hint="eastAsia"/>
          <w:kern w:val="0"/>
          <w:szCs w:val="21"/>
        </w:rPr>
        <w:t>“</w:t>
      </w:r>
      <w:r w:rsidRPr="0055220D">
        <w:rPr>
          <w:rFonts w:ascii="Times New Roman" w:eastAsia="宋体" w:hAnsi="Times New Roman" w:cs="Times New Roman"/>
          <w:kern w:val="0"/>
          <w:szCs w:val="21"/>
        </w:rPr>
        <w:t>计算机视觉</w:t>
      </w:r>
      <w:r w:rsidRPr="0055220D">
        <w:rPr>
          <w:rFonts w:ascii="Times New Roman" w:eastAsia="宋体" w:hAnsi="Times New Roman" w:cs="Times New Roman" w:hint="eastAsia"/>
          <w:kern w:val="0"/>
          <w:szCs w:val="21"/>
        </w:rPr>
        <w:t>”</w:t>
      </w:r>
      <w:r w:rsidRPr="0055220D">
        <w:rPr>
          <w:rFonts w:ascii="Times New Roman" w:eastAsia="宋体" w:hAnsi="Times New Roman" w:cs="Times New Roman"/>
          <w:kern w:val="0"/>
          <w:szCs w:val="21"/>
        </w:rPr>
        <w:t>、</w:t>
      </w:r>
      <w:r w:rsidRPr="0055220D">
        <w:rPr>
          <w:rFonts w:ascii="Times New Roman" w:eastAsia="宋体" w:hAnsi="Times New Roman" w:cs="Times New Roman" w:hint="eastAsia"/>
          <w:kern w:val="0"/>
          <w:szCs w:val="21"/>
        </w:rPr>
        <w:t>“</w:t>
      </w:r>
      <w:r w:rsidRPr="0055220D">
        <w:rPr>
          <w:rFonts w:ascii="Times New Roman" w:eastAsia="宋体" w:hAnsi="Times New Roman" w:cs="Times New Roman"/>
          <w:kern w:val="0"/>
          <w:szCs w:val="21"/>
        </w:rPr>
        <w:t>大语言模型</w:t>
      </w:r>
      <w:r w:rsidRPr="0055220D">
        <w:rPr>
          <w:rFonts w:ascii="Times New Roman" w:eastAsia="宋体" w:hAnsi="Times New Roman" w:cs="Times New Roman" w:hint="eastAsia"/>
          <w:kern w:val="0"/>
          <w:szCs w:val="21"/>
        </w:rPr>
        <w:t>”</w:t>
      </w:r>
      <w:r w:rsidRPr="0055220D">
        <w:rPr>
          <w:rFonts w:ascii="Times New Roman" w:eastAsia="宋体" w:hAnsi="Times New Roman" w:cs="Times New Roman"/>
          <w:kern w:val="0"/>
          <w:szCs w:val="21"/>
        </w:rPr>
        <w:t>、</w:t>
      </w:r>
      <w:r w:rsidRPr="0055220D">
        <w:rPr>
          <w:rFonts w:ascii="Times New Roman" w:eastAsia="宋体" w:hAnsi="Times New Roman" w:cs="Times New Roman" w:hint="eastAsia"/>
          <w:kern w:val="0"/>
          <w:szCs w:val="21"/>
        </w:rPr>
        <w:t>“</w:t>
      </w:r>
      <w:r w:rsidRPr="0055220D">
        <w:rPr>
          <w:rFonts w:ascii="Times New Roman" w:eastAsia="宋体" w:hAnsi="Times New Roman" w:cs="Times New Roman"/>
          <w:kern w:val="0"/>
          <w:szCs w:val="21"/>
        </w:rPr>
        <w:t>抗阻训练负荷监控</w:t>
      </w:r>
      <w:r w:rsidRPr="0055220D">
        <w:rPr>
          <w:rFonts w:ascii="Times New Roman" w:eastAsia="宋体" w:hAnsi="Times New Roman" w:cs="Times New Roman" w:hint="eastAsia"/>
          <w:kern w:val="0"/>
          <w:szCs w:val="21"/>
        </w:rPr>
        <w:t>”</w:t>
      </w:r>
      <w:r w:rsidRPr="0055220D">
        <w:rPr>
          <w:rFonts w:ascii="Times New Roman" w:eastAsia="宋体" w:hAnsi="Times New Roman" w:cs="Times New Roman"/>
          <w:kern w:val="0"/>
          <w:szCs w:val="21"/>
        </w:rPr>
        <w:t>、</w:t>
      </w:r>
      <w:r w:rsidRPr="0055220D">
        <w:rPr>
          <w:rFonts w:ascii="Times New Roman" w:eastAsia="宋体" w:hAnsi="Times New Roman" w:cs="Times New Roman" w:hint="eastAsia"/>
          <w:kern w:val="0"/>
          <w:szCs w:val="21"/>
        </w:rPr>
        <w:t>“</w:t>
      </w:r>
      <w:r w:rsidRPr="0055220D">
        <w:rPr>
          <w:rFonts w:ascii="Times New Roman" w:eastAsia="宋体" w:hAnsi="Times New Roman" w:cs="Times New Roman"/>
          <w:kern w:val="0"/>
          <w:szCs w:val="21"/>
        </w:rPr>
        <w:t>运动表现</w:t>
      </w:r>
      <w:r w:rsidRPr="0055220D">
        <w:rPr>
          <w:rFonts w:ascii="Times New Roman" w:eastAsia="宋体" w:hAnsi="Times New Roman" w:cs="Times New Roman" w:hint="eastAsia"/>
          <w:kern w:val="0"/>
          <w:szCs w:val="21"/>
        </w:rPr>
        <w:t>”</w:t>
      </w:r>
      <w:r w:rsidRPr="0055220D">
        <w:rPr>
          <w:rFonts w:ascii="Times New Roman" w:eastAsia="宋体" w:hAnsi="Times New Roman" w:cs="Times New Roman"/>
          <w:kern w:val="0"/>
          <w:szCs w:val="21"/>
        </w:rPr>
        <w:t>等；英文关键词包括</w:t>
      </w:r>
      <w:r w:rsidRPr="0055220D">
        <w:rPr>
          <w:rFonts w:ascii="Times New Roman" w:eastAsia="宋体" w:hAnsi="Times New Roman" w:cs="Times New Roman" w:hint="eastAsia"/>
          <w:kern w:val="0"/>
          <w:szCs w:val="21"/>
        </w:rPr>
        <w:t>“</w:t>
      </w:r>
      <w:r w:rsidRPr="0055220D">
        <w:rPr>
          <w:rFonts w:ascii="Times New Roman" w:eastAsia="宋体" w:hAnsi="Times New Roman" w:cs="Times New Roman"/>
          <w:kern w:val="0"/>
          <w:szCs w:val="21"/>
        </w:rPr>
        <w:t>Velocity-Based Training (VBT)</w:t>
      </w:r>
      <w:r w:rsidRPr="0055220D">
        <w:rPr>
          <w:rFonts w:ascii="Times New Roman" w:eastAsia="宋体" w:hAnsi="Times New Roman" w:cs="Times New Roman" w:hint="eastAsia"/>
          <w:kern w:val="0"/>
          <w:szCs w:val="21"/>
        </w:rPr>
        <w:t>”</w:t>
      </w:r>
      <w:r w:rsidRPr="0055220D">
        <w:rPr>
          <w:rFonts w:ascii="Times New Roman" w:eastAsia="宋体" w:hAnsi="Times New Roman" w:cs="Times New Roman"/>
          <w:kern w:val="0"/>
          <w:szCs w:val="21"/>
        </w:rPr>
        <w:t>、</w:t>
      </w:r>
      <w:r w:rsidRPr="0055220D">
        <w:rPr>
          <w:rFonts w:ascii="Times New Roman" w:eastAsia="宋体" w:hAnsi="Times New Roman" w:cs="Times New Roman" w:hint="eastAsia"/>
          <w:kern w:val="0"/>
          <w:szCs w:val="21"/>
        </w:rPr>
        <w:t>“</w:t>
      </w:r>
      <w:r w:rsidRPr="0055220D">
        <w:rPr>
          <w:rFonts w:ascii="Times New Roman" w:eastAsia="宋体" w:hAnsi="Times New Roman" w:cs="Times New Roman"/>
          <w:kern w:val="0"/>
          <w:szCs w:val="21"/>
        </w:rPr>
        <w:t>AI Coach</w:t>
      </w:r>
      <w:r w:rsidRPr="0055220D">
        <w:rPr>
          <w:rFonts w:ascii="Times New Roman" w:eastAsia="宋体" w:hAnsi="Times New Roman" w:cs="Times New Roman" w:hint="eastAsia"/>
          <w:kern w:val="0"/>
          <w:szCs w:val="21"/>
        </w:rPr>
        <w:t>”</w:t>
      </w:r>
      <w:r w:rsidRPr="0055220D">
        <w:rPr>
          <w:rFonts w:ascii="Times New Roman" w:eastAsia="宋体" w:hAnsi="Times New Roman" w:cs="Times New Roman"/>
          <w:kern w:val="0"/>
          <w:szCs w:val="21"/>
        </w:rPr>
        <w:t>、</w:t>
      </w:r>
      <w:r w:rsidRPr="0055220D">
        <w:rPr>
          <w:rFonts w:ascii="Times New Roman" w:eastAsia="宋体" w:hAnsi="Times New Roman" w:cs="Times New Roman" w:hint="eastAsia"/>
          <w:kern w:val="0"/>
          <w:szCs w:val="21"/>
        </w:rPr>
        <w:t>“</w:t>
      </w:r>
      <w:r w:rsidRPr="0055220D">
        <w:rPr>
          <w:rFonts w:ascii="Times New Roman" w:eastAsia="宋体" w:hAnsi="Times New Roman" w:cs="Times New Roman"/>
          <w:kern w:val="0"/>
          <w:szCs w:val="21"/>
        </w:rPr>
        <w:t>Computer Vision in Sports</w:t>
      </w:r>
      <w:r w:rsidRPr="0055220D">
        <w:rPr>
          <w:rFonts w:ascii="Times New Roman" w:eastAsia="宋体" w:hAnsi="Times New Roman" w:cs="Times New Roman" w:hint="eastAsia"/>
          <w:kern w:val="0"/>
          <w:szCs w:val="21"/>
        </w:rPr>
        <w:t>”</w:t>
      </w:r>
      <w:r w:rsidRPr="0055220D">
        <w:rPr>
          <w:rFonts w:ascii="Times New Roman" w:eastAsia="宋体" w:hAnsi="Times New Roman" w:cs="Times New Roman"/>
          <w:kern w:val="0"/>
          <w:szCs w:val="21"/>
        </w:rPr>
        <w:t>、</w:t>
      </w:r>
      <w:r w:rsidRPr="0055220D">
        <w:rPr>
          <w:rFonts w:ascii="Times New Roman" w:eastAsia="宋体" w:hAnsi="Times New Roman" w:cs="Times New Roman" w:hint="eastAsia"/>
          <w:kern w:val="0"/>
          <w:szCs w:val="21"/>
        </w:rPr>
        <w:t>“</w:t>
      </w:r>
      <w:r w:rsidRPr="0055220D">
        <w:rPr>
          <w:rFonts w:ascii="Times New Roman" w:eastAsia="宋体" w:hAnsi="Times New Roman" w:cs="Times New Roman"/>
          <w:kern w:val="0"/>
          <w:szCs w:val="21"/>
        </w:rPr>
        <w:t>Large Language Models (LLM)</w:t>
      </w:r>
      <w:r w:rsidRPr="0055220D">
        <w:rPr>
          <w:rFonts w:ascii="Times New Roman" w:eastAsia="宋体" w:hAnsi="Times New Roman" w:cs="Times New Roman" w:hint="eastAsia"/>
          <w:kern w:val="0"/>
          <w:szCs w:val="21"/>
        </w:rPr>
        <w:t>”</w:t>
      </w:r>
      <w:r w:rsidRPr="0055220D">
        <w:rPr>
          <w:rFonts w:ascii="Times New Roman" w:eastAsia="宋体" w:hAnsi="Times New Roman" w:cs="Times New Roman"/>
          <w:kern w:val="0"/>
          <w:szCs w:val="21"/>
        </w:rPr>
        <w:t>、</w:t>
      </w:r>
      <w:r w:rsidRPr="0055220D">
        <w:rPr>
          <w:rFonts w:ascii="Times New Roman" w:eastAsia="宋体" w:hAnsi="Times New Roman" w:cs="Times New Roman" w:hint="eastAsia"/>
          <w:kern w:val="0"/>
          <w:szCs w:val="21"/>
        </w:rPr>
        <w:t>“</w:t>
      </w:r>
      <w:r w:rsidRPr="0055220D">
        <w:rPr>
          <w:rFonts w:ascii="Times New Roman" w:eastAsia="宋体" w:hAnsi="Times New Roman" w:cs="Times New Roman"/>
          <w:kern w:val="0"/>
          <w:szCs w:val="21"/>
        </w:rPr>
        <w:t>Resistance Training Monitoring</w:t>
      </w:r>
      <w:r w:rsidRPr="0055220D">
        <w:rPr>
          <w:rFonts w:ascii="Times New Roman" w:eastAsia="宋体" w:hAnsi="Times New Roman" w:cs="Times New Roman" w:hint="eastAsia"/>
          <w:kern w:val="0"/>
          <w:szCs w:val="21"/>
        </w:rPr>
        <w:t>”</w:t>
      </w:r>
      <w:r w:rsidRPr="0055220D">
        <w:rPr>
          <w:rFonts w:ascii="Times New Roman" w:eastAsia="宋体" w:hAnsi="Times New Roman" w:cs="Times New Roman"/>
          <w:kern w:val="0"/>
          <w:szCs w:val="21"/>
        </w:rPr>
        <w:t>等。重点梳理了近</w:t>
      </w:r>
      <w:r w:rsidRPr="0055220D">
        <w:rPr>
          <w:rFonts w:ascii="Times New Roman" w:eastAsia="宋体" w:hAnsi="Times New Roman" w:cs="Times New Roman"/>
          <w:kern w:val="0"/>
          <w:szCs w:val="21"/>
        </w:rPr>
        <w:t xml:space="preserve"> 10 </w:t>
      </w:r>
      <w:r w:rsidRPr="0055220D">
        <w:rPr>
          <w:rFonts w:ascii="Times New Roman" w:eastAsia="宋体" w:hAnsi="Times New Roman" w:cs="Times New Roman"/>
          <w:kern w:val="0"/>
          <w:szCs w:val="21"/>
        </w:rPr>
        <w:t>年关于</w:t>
      </w:r>
      <w:r w:rsidRPr="0055220D">
        <w:rPr>
          <w:rFonts w:ascii="Times New Roman" w:eastAsia="宋体" w:hAnsi="Times New Roman" w:cs="Times New Roman"/>
          <w:kern w:val="0"/>
          <w:szCs w:val="21"/>
        </w:rPr>
        <w:t xml:space="preserve"> VBT </w:t>
      </w:r>
      <w:r w:rsidRPr="0055220D">
        <w:rPr>
          <w:rFonts w:ascii="Times New Roman" w:eastAsia="宋体" w:hAnsi="Times New Roman" w:cs="Times New Roman"/>
          <w:kern w:val="0"/>
          <w:szCs w:val="21"/>
        </w:rPr>
        <w:t>阈值设定、智能手机运动捕捉技术效度验证、以及生成式</w:t>
      </w:r>
      <w:r w:rsidRPr="0055220D">
        <w:rPr>
          <w:rFonts w:ascii="Times New Roman" w:eastAsia="宋体" w:hAnsi="Times New Roman" w:cs="Times New Roman"/>
          <w:kern w:val="0"/>
          <w:szCs w:val="21"/>
        </w:rPr>
        <w:t xml:space="preserve"> AI </w:t>
      </w:r>
      <w:r w:rsidRPr="0055220D">
        <w:rPr>
          <w:rFonts w:ascii="Times New Roman" w:eastAsia="宋体" w:hAnsi="Times New Roman" w:cs="Times New Roman"/>
          <w:kern w:val="0"/>
          <w:szCs w:val="21"/>
        </w:rPr>
        <w:t>在运动处方领域的应用现状。通过对现有文献的归纳与分析，确立了本研究的理论框架、干预方案的负荷参数设定依据（如速度衰减阈值）及多维结局指标体系。</w:t>
      </w:r>
    </w:p>
    <w:p w14:paraId="1E893F81" w14:textId="77777777" w:rsidR="0055220D" w:rsidRPr="0055220D" w:rsidRDefault="0055220D" w:rsidP="0055220D">
      <w:pPr>
        <w:keepNext/>
        <w:keepLines/>
        <w:numPr>
          <w:ilvl w:val="2"/>
          <w:numId w:val="5"/>
        </w:numPr>
        <w:adjustRightInd/>
        <w:snapToGrid/>
        <w:spacing w:afterLines="0" w:after="0" w:line="360" w:lineRule="auto"/>
        <w:jc w:val="left"/>
        <w:outlineLvl w:val="2"/>
        <w:rPr>
          <w:rFonts w:ascii="Times New Roman" w:eastAsia="宋体" w:hAnsi="Times New Roman" w:cs="Times New Roman"/>
          <w:b/>
          <w:bCs/>
          <w:color w:val="000000"/>
          <w:sz w:val="24"/>
        </w:rPr>
      </w:pPr>
      <w:r w:rsidRPr="0055220D">
        <w:rPr>
          <w:rFonts w:ascii="Times New Roman" w:eastAsia="宋体" w:hAnsi="Times New Roman" w:cs="Times New Roman"/>
          <w:b/>
          <w:bCs/>
          <w:color w:val="000000"/>
          <w:sz w:val="24"/>
        </w:rPr>
        <w:t>实验法</w:t>
      </w:r>
    </w:p>
    <w:p w14:paraId="1255EFB0" w14:textId="77777777" w:rsidR="0055220D" w:rsidRPr="0055220D" w:rsidRDefault="0055220D" w:rsidP="0055220D">
      <w:pPr>
        <w:keepNext/>
        <w:keepLines/>
        <w:numPr>
          <w:ilvl w:val="0"/>
          <w:numId w:val="7"/>
        </w:numPr>
        <w:adjustRightInd/>
        <w:snapToGrid/>
        <w:spacing w:afterLines="0" w:after="0" w:line="376" w:lineRule="auto"/>
        <w:outlineLvl w:val="3"/>
        <w:rPr>
          <w:rFonts w:ascii="Times New Roman" w:eastAsia="宋体" w:hAnsi="Times New Roman" w:cs="Times New Roman"/>
          <w:b/>
          <w:bCs/>
          <w:vanish/>
          <w:szCs w:val="21"/>
        </w:rPr>
      </w:pPr>
    </w:p>
    <w:p w14:paraId="05D8F2C8" w14:textId="77777777" w:rsidR="0055220D" w:rsidRPr="0055220D" w:rsidRDefault="0055220D" w:rsidP="0055220D">
      <w:pPr>
        <w:keepNext/>
        <w:keepLines/>
        <w:numPr>
          <w:ilvl w:val="0"/>
          <w:numId w:val="7"/>
        </w:numPr>
        <w:adjustRightInd/>
        <w:snapToGrid/>
        <w:spacing w:afterLines="0" w:after="0" w:line="376" w:lineRule="auto"/>
        <w:outlineLvl w:val="3"/>
        <w:rPr>
          <w:rFonts w:ascii="Times New Roman" w:eastAsia="宋体" w:hAnsi="Times New Roman" w:cs="Times New Roman"/>
          <w:b/>
          <w:bCs/>
          <w:vanish/>
          <w:szCs w:val="21"/>
        </w:rPr>
      </w:pPr>
    </w:p>
    <w:p w14:paraId="6EE68CD7" w14:textId="77777777" w:rsidR="0055220D" w:rsidRPr="0055220D" w:rsidRDefault="0055220D" w:rsidP="0055220D">
      <w:pPr>
        <w:keepNext/>
        <w:keepLines/>
        <w:numPr>
          <w:ilvl w:val="0"/>
          <w:numId w:val="7"/>
        </w:numPr>
        <w:adjustRightInd/>
        <w:snapToGrid/>
        <w:spacing w:afterLines="0" w:after="0" w:line="376" w:lineRule="auto"/>
        <w:outlineLvl w:val="3"/>
        <w:rPr>
          <w:rFonts w:ascii="Times New Roman" w:eastAsia="宋体" w:hAnsi="Times New Roman" w:cs="Times New Roman"/>
          <w:b/>
          <w:bCs/>
          <w:vanish/>
          <w:szCs w:val="21"/>
        </w:rPr>
      </w:pPr>
    </w:p>
    <w:p w14:paraId="1DB5F810" w14:textId="77777777" w:rsidR="0055220D" w:rsidRPr="0055220D" w:rsidRDefault="0055220D" w:rsidP="0055220D">
      <w:pPr>
        <w:keepNext/>
        <w:keepLines/>
        <w:numPr>
          <w:ilvl w:val="1"/>
          <w:numId w:val="7"/>
        </w:numPr>
        <w:adjustRightInd/>
        <w:snapToGrid/>
        <w:spacing w:afterLines="0" w:after="0" w:line="376" w:lineRule="auto"/>
        <w:outlineLvl w:val="3"/>
        <w:rPr>
          <w:rFonts w:ascii="Times New Roman" w:eastAsia="宋体" w:hAnsi="Times New Roman" w:cs="Times New Roman"/>
          <w:b/>
          <w:bCs/>
          <w:vanish/>
          <w:szCs w:val="21"/>
        </w:rPr>
      </w:pPr>
    </w:p>
    <w:p w14:paraId="68FA3D46" w14:textId="77777777" w:rsidR="0055220D" w:rsidRPr="0055220D" w:rsidRDefault="0055220D" w:rsidP="0055220D">
      <w:pPr>
        <w:keepNext/>
        <w:keepLines/>
        <w:numPr>
          <w:ilvl w:val="1"/>
          <w:numId w:val="7"/>
        </w:numPr>
        <w:adjustRightInd/>
        <w:snapToGrid/>
        <w:spacing w:afterLines="0" w:after="0" w:line="376" w:lineRule="auto"/>
        <w:outlineLvl w:val="3"/>
        <w:rPr>
          <w:rFonts w:ascii="Times New Roman" w:eastAsia="宋体" w:hAnsi="Times New Roman" w:cs="Times New Roman"/>
          <w:b/>
          <w:bCs/>
          <w:vanish/>
          <w:szCs w:val="21"/>
        </w:rPr>
      </w:pPr>
    </w:p>
    <w:p w14:paraId="630DA0DC" w14:textId="77777777" w:rsidR="0055220D" w:rsidRPr="0055220D" w:rsidRDefault="0055220D" w:rsidP="0055220D">
      <w:pPr>
        <w:keepNext/>
        <w:keepLines/>
        <w:numPr>
          <w:ilvl w:val="2"/>
          <w:numId w:val="7"/>
        </w:numPr>
        <w:adjustRightInd/>
        <w:snapToGrid/>
        <w:spacing w:afterLines="0" w:after="0" w:line="376" w:lineRule="auto"/>
        <w:outlineLvl w:val="3"/>
        <w:rPr>
          <w:rFonts w:ascii="Times New Roman" w:eastAsia="宋体" w:hAnsi="Times New Roman" w:cs="Times New Roman"/>
          <w:b/>
          <w:bCs/>
          <w:vanish/>
          <w:szCs w:val="21"/>
        </w:rPr>
      </w:pPr>
    </w:p>
    <w:p w14:paraId="1CE1107C" w14:textId="77777777" w:rsidR="0055220D" w:rsidRPr="0055220D" w:rsidRDefault="0055220D" w:rsidP="0055220D">
      <w:pPr>
        <w:keepNext/>
        <w:keepLines/>
        <w:numPr>
          <w:ilvl w:val="2"/>
          <w:numId w:val="7"/>
        </w:numPr>
        <w:adjustRightInd/>
        <w:snapToGrid/>
        <w:spacing w:afterLines="0" w:after="0" w:line="376" w:lineRule="auto"/>
        <w:outlineLvl w:val="3"/>
        <w:rPr>
          <w:rFonts w:ascii="Times New Roman" w:eastAsia="宋体" w:hAnsi="Times New Roman" w:cs="Times New Roman"/>
          <w:b/>
          <w:bCs/>
          <w:vanish/>
          <w:szCs w:val="21"/>
        </w:rPr>
      </w:pPr>
    </w:p>
    <w:p w14:paraId="0142227E" w14:textId="77777777" w:rsidR="0055220D" w:rsidRPr="0055220D" w:rsidRDefault="0055220D" w:rsidP="0055220D">
      <w:pPr>
        <w:keepNext/>
        <w:keepLines/>
        <w:numPr>
          <w:ilvl w:val="3"/>
          <w:numId w:val="7"/>
        </w:numPr>
        <w:adjustRightInd/>
        <w:snapToGrid/>
        <w:spacing w:afterLines="0" w:after="0" w:line="376" w:lineRule="auto"/>
        <w:outlineLvl w:val="3"/>
        <w:rPr>
          <w:rFonts w:ascii="Times New Roman" w:eastAsia="宋体" w:hAnsi="Times New Roman" w:cs="Times New Roman"/>
          <w:b/>
          <w:bCs/>
          <w:szCs w:val="21"/>
        </w:rPr>
      </w:pPr>
      <w:r w:rsidRPr="0055220D">
        <w:rPr>
          <w:rFonts w:ascii="Times New Roman" w:eastAsia="宋体" w:hAnsi="Times New Roman" w:cs="Times New Roman"/>
          <w:b/>
          <w:bCs/>
          <w:szCs w:val="21"/>
        </w:rPr>
        <w:t>总体研究设计</w:t>
      </w:r>
    </w:p>
    <w:p w14:paraId="6131ED26" w14:textId="77777777" w:rsidR="0055220D" w:rsidRPr="0055220D" w:rsidRDefault="0055220D" w:rsidP="0055220D">
      <w:pPr>
        <w:widowControl/>
        <w:adjustRightInd/>
        <w:snapToGrid/>
        <w:spacing w:afterLines="0" w:after="0" w:line="360" w:lineRule="auto"/>
        <w:ind w:firstLineChars="200" w:firstLine="420"/>
        <w:rPr>
          <w:rFonts w:ascii="Times New Roman" w:eastAsia="宋体" w:hAnsi="Times New Roman" w:cs="Times New Roman"/>
          <w:bCs/>
          <w:kern w:val="0"/>
          <w:szCs w:val="21"/>
        </w:rPr>
      </w:pPr>
      <w:r w:rsidRPr="0055220D">
        <w:rPr>
          <w:rFonts w:ascii="Times New Roman" w:eastAsia="宋体" w:hAnsi="Times New Roman" w:cs="Times New Roman"/>
          <w:bCs/>
          <w:kern w:val="0"/>
          <w:szCs w:val="21"/>
        </w:rPr>
        <w:t>本研究采用混合方法学设计（见图</w:t>
      </w:r>
      <w:r w:rsidRPr="0055220D">
        <w:rPr>
          <w:rFonts w:ascii="Times New Roman" w:eastAsia="宋体" w:hAnsi="Times New Roman" w:cs="Times New Roman"/>
          <w:bCs/>
          <w:kern w:val="0"/>
          <w:szCs w:val="21"/>
        </w:rPr>
        <w:t>2</w:t>
      </w:r>
      <w:r w:rsidRPr="0055220D">
        <w:rPr>
          <w:rFonts w:ascii="Times New Roman" w:eastAsia="宋体" w:hAnsi="Times New Roman" w:cs="Times New Roman"/>
          <w:bCs/>
          <w:kern w:val="0"/>
          <w:szCs w:val="21"/>
        </w:rPr>
        <w:t>），系统评估多模态</w:t>
      </w:r>
      <w:r w:rsidRPr="0055220D">
        <w:rPr>
          <w:rFonts w:ascii="Times New Roman" w:eastAsia="宋体" w:hAnsi="Times New Roman" w:cs="Times New Roman"/>
          <w:bCs/>
          <w:kern w:val="0"/>
          <w:szCs w:val="21"/>
        </w:rPr>
        <w:t>AI</w:t>
      </w:r>
      <w:r w:rsidRPr="0055220D">
        <w:rPr>
          <w:rFonts w:ascii="Times New Roman" w:eastAsia="宋体" w:hAnsi="Times New Roman" w:cs="Times New Roman"/>
          <w:bCs/>
          <w:kern w:val="0"/>
          <w:szCs w:val="21"/>
        </w:rPr>
        <w:t>教练系统的有效性与机制。</w:t>
      </w:r>
    </w:p>
    <w:p w14:paraId="5363BF8B" w14:textId="4BAD401F" w:rsidR="0055220D" w:rsidRPr="0055220D" w:rsidRDefault="00F37A0D" w:rsidP="0055220D">
      <w:pPr>
        <w:keepNext/>
        <w:widowControl/>
        <w:adjustRightInd/>
        <w:snapToGrid/>
        <w:spacing w:afterLines="0" w:after="0" w:line="360" w:lineRule="auto"/>
        <w:jc w:val="center"/>
        <w:rPr>
          <w:rFonts w:ascii="Times New Roman" w:eastAsia="宋体" w:hAnsi="Times New Roman" w:cs="Times New Roman"/>
          <w:kern w:val="0"/>
          <w:sz w:val="32"/>
          <w:szCs w:val="20"/>
        </w:rPr>
      </w:pPr>
      <w:r>
        <w:rPr>
          <w:rFonts w:ascii="Times New Roman" w:eastAsia="宋体" w:hAnsi="Times New Roman" w:cs="Times New Roman"/>
          <w:b/>
          <w:noProof/>
          <w:color w:val="000000"/>
          <w:sz w:val="28"/>
          <w:szCs w:val="48"/>
          <w14:ligatures w14:val="standardContextual"/>
        </w:rPr>
        <w:lastRenderedPageBreak/>
        <mc:AlternateContent>
          <mc:Choice Requires="wps">
            <w:drawing>
              <wp:anchor distT="0" distB="0" distL="114300" distR="114300" simplePos="0" relativeHeight="251662336" behindDoc="1" locked="0" layoutInCell="1" allowOverlap="1" wp14:anchorId="5081BC2E" wp14:editId="1F06BDA9">
                <wp:simplePos x="0" y="0"/>
                <wp:positionH relativeFrom="column">
                  <wp:posOffset>-127000</wp:posOffset>
                </wp:positionH>
                <wp:positionV relativeFrom="paragraph">
                  <wp:posOffset>0</wp:posOffset>
                </wp:positionV>
                <wp:extent cx="5448300" cy="8839200"/>
                <wp:effectExtent l="0" t="0" r="19050" b="19050"/>
                <wp:wrapNone/>
                <wp:docPr id="1629604684" name="矩形 32"/>
                <wp:cNvGraphicFramePr/>
                <a:graphic xmlns:a="http://schemas.openxmlformats.org/drawingml/2006/main">
                  <a:graphicData uri="http://schemas.microsoft.com/office/word/2010/wordprocessingShape">
                    <wps:wsp>
                      <wps:cNvSpPr/>
                      <wps:spPr>
                        <a:xfrm>
                          <a:off x="0" y="0"/>
                          <a:ext cx="5448300" cy="88392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B187CF" id="矩形 32" o:spid="_x0000_s1026" style="position:absolute;margin-left:-10pt;margin-top:0;width:429pt;height:696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" fillcolor="white [3201]" strokecolor="black [3200]" strokeweight="1pt"/>
            </w:pict>
          </mc:Fallback>
        </mc:AlternateContent>
      </w:r>
      <w:r w:rsidR="0055220D" w:rsidRPr="0055220D">
        <w:rPr>
          <w:rFonts w:ascii="Times New Roman" w:eastAsia="宋体" w:hAnsi="Times New Roman" w:cs="Times New Roman"/>
          <w:bCs/>
          <w:noProof/>
          <w:kern w:val="0"/>
          <w:sz w:val="24"/>
          <w:szCs w:val="20"/>
        </w:rPr>
        <w:drawing>
          <wp:inline distT="0" distB="0" distL="0" distR="0" wp14:anchorId="6EC3340E" wp14:editId="4A878A4C">
            <wp:extent cx="5003800" cy="3719592"/>
            <wp:effectExtent l="0" t="0" r="6350" b="0"/>
            <wp:docPr id="109084230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10503" cy="3724575"/>
                    </a:xfrm>
                    <a:prstGeom prst="rect">
                      <a:avLst/>
                    </a:prstGeom>
                    <a:noFill/>
                  </pic:spPr>
                </pic:pic>
              </a:graphicData>
            </a:graphic>
          </wp:inline>
        </w:drawing>
      </w:r>
    </w:p>
    <w:p w14:paraId="34B81CA6" w14:textId="77777777" w:rsidR="0055220D" w:rsidRPr="0055220D" w:rsidRDefault="0055220D" w:rsidP="0055220D">
      <w:pPr>
        <w:adjustRightInd/>
        <w:snapToGrid/>
        <w:spacing w:afterLines="0" w:after="0" w:line="240" w:lineRule="auto"/>
        <w:jc w:val="center"/>
        <w:rPr>
          <w:rFonts w:ascii="Times New Roman" w:eastAsia="黑体" w:hAnsi="Times New Roman" w:cs="Times New Roman"/>
          <w:sz w:val="20"/>
          <w:szCs w:val="20"/>
        </w:rPr>
      </w:pPr>
      <w:r w:rsidRPr="0055220D">
        <w:rPr>
          <w:rFonts w:ascii="Times New Roman" w:eastAsia="黑体" w:hAnsi="Times New Roman" w:cs="Times New Roman"/>
          <w:sz w:val="20"/>
          <w:szCs w:val="20"/>
        </w:rPr>
        <w:t>图</w:t>
      </w:r>
      <w:r w:rsidRPr="0055220D">
        <w:rPr>
          <w:rFonts w:ascii="Times New Roman" w:eastAsia="黑体" w:hAnsi="Times New Roman" w:cs="Times New Roman"/>
          <w:sz w:val="20"/>
          <w:szCs w:val="20"/>
        </w:rPr>
        <w:t xml:space="preserve"> </w:t>
      </w:r>
      <w:r w:rsidRPr="0055220D">
        <w:rPr>
          <w:rFonts w:ascii="Times New Roman" w:eastAsia="黑体" w:hAnsi="Times New Roman" w:cs="Times New Roman"/>
          <w:sz w:val="20"/>
          <w:szCs w:val="20"/>
        </w:rPr>
        <w:fldChar w:fldCharType="begin"/>
      </w:r>
      <w:r w:rsidRPr="0055220D">
        <w:rPr>
          <w:rFonts w:ascii="Times New Roman" w:eastAsia="黑体" w:hAnsi="Times New Roman" w:cs="Times New Roman"/>
          <w:sz w:val="20"/>
          <w:szCs w:val="20"/>
        </w:rPr>
        <w:instrText xml:space="preserve"> SEQ </w:instrText>
      </w:r>
      <w:r w:rsidRPr="0055220D">
        <w:rPr>
          <w:rFonts w:ascii="Times New Roman" w:eastAsia="黑体" w:hAnsi="Times New Roman" w:cs="Times New Roman"/>
          <w:sz w:val="20"/>
          <w:szCs w:val="20"/>
        </w:rPr>
        <w:instrText>图表</w:instrText>
      </w:r>
      <w:r w:rsidRPr="0055220D">
        <w:rPr>
          <w:rFonts w:ascii="Times New Roman" w:eastAsia="黑体" w:hAnsi="Times New Roman" w:cs="Times New Roman"/>
          <w:sz w:val="20"/>
          <w:szCs w:val="20"/>
        </w:rPr>
        <w:instrText xml:space="preserve"> \* ARABIC </w:instrText>
      </w:r>
      <w:r w:rsidRPr="0055220D">
        <w:rPr>
          <w:rFonts w:ascii="Times New Roman" w:eastAsia="黑体" w:hAnsi="Times New Roman" w:cs="Times New Roman"/>
          <w:sz w:val="20"/>
          <w:szCs w:val="20"/>
        </w:rPr>
        <w:fldChar w:fldCharType="separate"/>
      </w:r>
      <w:r w:rsidRPr="0055220D">
        <w:rPr>
          <w:rFonts w:ascii="Times New Roman" w:eastAsia="黑体" w:hAnsi="Times New Roman" w:cs="Times New Roman"/>
          <w:noProof/>
          <w:sz w:val="20"/>
          <w:szCs w:val="20"/>
        </w:rPr>
        <w:t>1</w:t>
      </w:r>
      <w:r w:rsidRPr="0055220D">
        <w:rPr>
          <w:rFonts w:ascii="Times New Roman" w:eastAsia="黑体" w:hAnsi="Times New Roman" w:cs="Times New Roman"/>
          <w:sz w:val="20"/>
          <w:szCs w:val="20"/>
        </w:rPr>
        <w:fldChar w:fldCharType="end"/>
      </w:r>
      <w:r w:rsidRPr="0055220D">
        <w:rPr>
          <w:rFonts w:ascii="Times New Roman" w:eastAsia="黑体" w:hAnsi="Times New Roman" w:cs="Times New Roman"/>
          <w:sz w:val="20"/>
          <w:szCs w:val="20"/>
        </w:rPr>
        <w:t xml:space="preserve"> </w:t>
      </w:r>
      <w:r w:rsidRPr="0055220D">
        <w:rPr>
          <w:rFonts w:ascii="Times New Roman" w:eastAsia="黑体" w:hAnsi="Times New Roman" w:cs="Times New Roman"/>
          <w:sz w:val="20"/>
          <w:szCs w:val="20"/>
        </w:rPr>
        <w:t>研究总体设计流程图</w:t>
      </w:r>
    </w:p>
    <w:p w14:paraId="162FEE64" w14:textId="77777777" w:rsidR="0055220D" w:rsidRPr="0055220D" w:rsidRDefault="0055220D" w:rsidP="0055220D">
      <w:pPr>
        <w:widowControl/>
        <w:adjustRightInd/>
        <w:snapToGrid/>
        <w:spacing w:afterLines="0" w:after="0" w:line="360" w:lineRule="auto"/>
        <w:ind w:firstLineChars="200" w:firstLine="420"/>
        <w:rPr>
          <w:rFonts w:ascii="Times New Roman" w:eastAsia="宋体" w:hAnsi="Times New Roman" w:cs="Times New Roman"/>
          <w:bCs/>
          <w:kern w:val="0"/>
          <w:szCs w:val="16"/>
        </w:rPr>
      </w:pPr>
      <w:r w:rsidRPr="0055220D">
        <w:rPr>
          <w:rFonts w:ascii="Times New Roman" w:eastAsia="宋体" w:hAnsi="Times New Roman" w:cs="Times New Roman"/>
          <w:bCs/>
          <w:kern w:val="0"/>
          <w:szCs w:val="16"/>
        </w:rPr>
        <w:t>研究流程共分为三个阶段：研究</w:t>
      </w:r>
      <w:proofErr w:type="gramStart"/>
      <w:r w:rsidRPr="0055220D">
        <w:rPr>
          <w:rFonts w:ascii="Times New Roman" w:eastAsia="宋体" w:hAnsi="Times New Roman" w:cs="Times New Roman"/>
          <w:bCs/>
          <w:kern w:val="0"/>
          <w:szCs w:val="16"/>
        </w:rPr>
        <w:t>一</w:t>
      </w:r>
      <w:proofErr w:type="gramEnd"/>
      <w:r w:rsidRPr="0055220D">
        <w:rPr>
          <w:rFonts w:ascii="Times New Roman" w:eastAsia="宋体" w:hAnsi="Times New Roman" w:cs="Times New Roman"/>
          <w:bCs/>
          <w:kern w:val="0"/>
          <w:szCs w:val="16"/>
        </w:rPr>
        <w:t>采用横断面研究设计，用于验证</w:t>
      </w:r>
      <w:r w:rsidRPr="0055220D">
        <w:rPr>
          <w:rFonts w:ascii="Times New Roman" w:eastAsia="宋体" w:hAnsi="Times New Roman" w:cs="Times New Roman"/>
          <w:bCs/>
          <w:kern w:val="0"/>
          <w:szCs w:val="16"/>
        </w:rPr>
        <w:t>AI</w:t>
      </w:r>
      <w:r w:rsidRPr="0055220D">
        <w:rPr>
          <w:rFonts w:ascii="Times New Roman" w:eastAsia="宋体" w:hAnsi="Times New Roman" w:cs="Times New Roman"/>
          <w:bCs/>
          <w:kern w:val="0"/>
          <w:szCs w:val="16"/>
        </w:rPr>
        <w:t>教练</w:t>
      </w:r>
      <w:r w:rsidRPr="0055220D">
        <w:rPr>
          <w:rFonts w:ascii="Times New Roman" w:eastAsia="宋体" w:hAnsi="Times New Roman" w:cs="Times New Roman"/>
          <w:bCs/>
          <w:kern w:val="0"/>
          <w:szCs w:val="16"/>
        </w:rPr>
        <w:t>APP</w:t>
      </w:r>
      <w:r w:rsidRPr="0055220D">
        <w:rPr>
          <w:rFonts w:ascii="Times New Roman" w:eastAsia="宋体" w:hAnsi="Times New Roman" w:cs="Times New Roman"/>
          <w:bCs/>
          <w:kern w:val="0"/>
          <w:szCs w:val="16"/>
        </w:rPr>
        <w:t>的</w:t>
      </w:r>
      <w:proofErr w:type="gramStart"/>
      <w:r w:rsidRPr="0055220D">
        <w:rPr>
          <w:rFonts w:ascii="Times New Roman" w:eastAsia="宋体" w:hAnsi="Times New Roman" w:cs="Times New Roman"/>
          <w:bCs/>
          <w:kern w:val="0"/>
          <w:szCs w:val="16"/>
        </w:rPr>
        <w:t>测量信</w:t>
      </w:r>
      <w:proofErr w:type="gramEnd"/>
      <w:r w:rsidRPr="0055220D">
        <w:rPr>
          <w:rFonts w:ascii="Times New Roman" w:eastAsia="宋体" w:hAnsi="Times New Roman" w:cs="Times New Roman"/>
          <w:bCs/>
          <w:kern w:val="0"/>
          <w:szCs w:val="16"/>
        </w:rPr>
        <w:t>效度；预实验采用</w:t>
      </w:r>
      <w:bookmarkStart w:id="4" w:name="OLE_LINK13"/>
      <w:r w:rsidRPr="0055220D">
        <w:rPr>
          <w:rFonts w:ascii="Times New Roman" w:eastAsia="宋体" w:hAnsi="Times New Roman" w:cs="Times New Roman"/>
          <w:bCs/>
          <w:kern w:val="0"/>
          <w:szCs w:val="16"/>
        </w:rPr>
        <w:t>可行性研究设计</w:t>
      </w:r>
      <w:bookmarkEnd w:id="4"/>
      <w:r w:rsidRPr="0055220D">
        <w:rPr>
          <w:rFonts w:ascii="Times New Roman" w:eastAsia="宋体" w:hAnsi="Times New Roman" w:cs="Times New Roman"/>
          <w:bCs/>
          <w:kern w:val="0"/>
          <w:szCs w:val="16"/>
        </w:rPr>
        <w:t>，用于方案优化与流程校准；核心的研究二采用单盲、</w:t>
      </w:r>
      <w:proofErr w:type="gramStart"/>
      <w:r w:rsidRPr="0055220D">
        <w:rPr>
          <w:rFonts w:ascii="Times New Roman" w:eastAsia="宋体" w:hAnsi="Times New Roman" w:cs="Times New Roman"/>
          <w:bCs/>
          <w:kern w:val="0"/>
          <w:szCs w:val="16"/>
        </w:rPr>
        <w:t>三臂平行</w:t>
      </w:r>
      <w:proofErr w:type="gramEnd"/>
      <w:r w:rsidRPr="0055220D">
        <w:rPr>
          <w:rFonts w:ascii="Times New Roman" w:eastAsia="宋体" w:hAnsi="Times New Roman" w:cs="Times New Roman"/>
          <w:bCs/>
          <w:kern w:val="0"/>
          <w:szCs w:val="16"/>
        </w:rPr>
        <w:t>、前</w:t>
      </w:r>
      <w:r w:rsidRPr="0055220D">
        <w:rPr>
          <w:rFonts w:ascii="Times New Roman" w:eastAsia="宋体" w:hAnsi="Times New Roman" w:cs="Times New Roman"/>
          <w:bCs/>
          <w:kern w:val="0"/>
          <w:szCs w:val="16"/>
        </w:rPr>
        <w:t>-</w:t>
      </w:r>
      <w:r w:rsidRPr="0055220D">
        <w:rPr>
          <w:rFonts w:ascii="Times New Roman" w:eastAsia="宋体" w:hAnsi="Times New Roman" w:cs="Times New Roman"/>
          <w:bCs/>
          <w:kern w:val="0"/>
          <w:szCs w:val="16"/>
        </w:rPr>
        <w:t>中</w:t>
      </w:r>
      <w:r w:rsidRPr="0055220D">
        <w:rPr>
          <w:rFonts w:ascii="Times New Roman" w:eastAsia="宋体" w:hAnsi="Times New Roman" w:cs="Times New Roman"/>
          <w:bCs/>
          <w:kern w:val="0"/>
          <w:szCs w:val="16"/>
        </w:rPr>
        <w:t>-</w:t>
      </w:r>
      <w:r w:rsidRPr="0055220D">
        <w:rPr>
          <w:rFonts w:ascii="Times New Roman" w:eastAsia="宋体" w:hAnsi="Times New Roman" w:cs="Times New Roman"/>
          <w:bCs/>
          <w:kern w:val="0"/>
          <w:szCs w:val="16"/>
        </w:rPr>
        <w:t>后三点测量的随机对照试验设计，</w:t>
      </w:r>
      <w:proofErr w:type="gramStart"/>
      <w:r w:rsidRPr="0055220D">
        <w:rPr>
          <w:rFonts w:ascii="Times New Roman" w:eastAsia="宋体" w:hAnsi="Times New Roman" w:cs="Times New Roman"/>
          <w:bCs/>
          <w:kern w:val="0"/>
          <w:szCs w:val="16"/>
        </w:rPr>
        <w:t>实验总</w:t>
      </w:r>
      <w:proofErr w:type="gramEnd"/>
      <w:r w:rsidRPr="0055220D">
        <w:rPr>
          <w:rFonts w:ascii="Times New Roman" w:eastAsia="宋体" w:hAnsi="Times New Roman" w:cs="Times New Roman"/>
          <w:bCs/>
          <w:kern w:val="0"/>
          <w:szCs w:val="16"/>
        </w:rPr>
        <w:t>周期为</w:t>
      </w:r>
      <w:r w:rsidRPr="0055220D">
        <w:rPr>
          <w:rFonts w:ascii="Times New Roman" w:eastAsia="宋体" w:hAnsi="Times New Roman" w:cs="Times New Roman"/>
          <w:bCs/>
          <w:kern w:val="0"/>
          <w:szCs w:val="16"/>
        </w:rPr>
        <w:t>10</w:t>
      </w:r>
      <w:r w:rsidRPr="0055220D">
        <w:rPr>
          <w:rFonts w:ascii="Times New Roman" w:eastAsia="宋体" w:hAnsi="Times New Roman" w:cs="Times New Roman"/>
          <w:bCs/>
          <w:kern w:val="0"/>
          <w:szCs w:val="16"/>
        </w:rPr>
        <w:t>周，设立</w:t>
      </w:r>
      <w:r w:rsidRPr="0055220D">
        <w:rPr>
          <w:rFonts w:ascii="Times New Roman" w:eastAsia="宋体" w:hAnsi="Times New Roman" w:cs="Times New Roman"/>
          <w:bCs/>
          <w:kern w:val="0"/>
          <w:szCs w:val="16"/>
        </w:rPr>
        <w:t>AI</w:t>
      </w:r>
      <w:r w:rsidRPr="0055220D">
        <w:rPr>
          <w:rFonts w:ascii="Times New Roman" w:eastAsia="宋体" w:hAnsi="Times New Roman" w:cs="Times New Roman"/>
          <w:bCs/>
          <w:kern w:val="0"/>
          <w:szCs w:val="16"/>
        </w:rPr>
        <w:t>指导组、人工教练组和自我指导组三个平行组别，并在</w:t>
      </w:r>
      <w:r w:rsidRPr="0055220D">
        <w:rPr>
          <w:rFonts w:ascii="Times New Roman" w:eastAsia="宋体" w:hAnsi="Times New Roman" w:cs="Times New Roman"/>
          <w:bCs/>
          <w:kern w:val="0"/>
          <w:szCs w:val="16"/>
        </w:rPr>
        <w:t>RCT</w:t>
      </w:r>
      <w:r w:rsidRPr="0055220D">
        <w:rPr>
          <w:rFonts w:ascii="Times New Roman" w:eastAsia="宋体" w:hAnsi="Times New Roman" w:cs="Times New Roman"/>
          <w:bCs/>
          <w:kern w:val="0"/>
          <w:szCs w:val="16"/>
        </w:rPr>
        <w:t>结束后辅以定性研究（访谈法）对</w:t>
      </w:r>
      <w:r w:rsidRPr="0055220D">
        <w:rPr>
          <w:rFonts w:ascii="Times New Roman" w:eastAsia="宋体" w:hAnsi="Times New Roman" w:cs="Times New Roman"/>
          <w:bCs/>
          <w:kern w:val="0"/>
          <w:szCs w:val="16"/>
        </w:rPr>
        <w:t>AI</w:t>
      </w:r>
      <w:r w:rsidRPr="0055220D">
        <w:rPr>
          <w:rFonts w:ascii="Times New Roman" w:eastAsia="宋体" w:hAnsi="Times New Roman" w:cs="Times New Roman"/>
          <w:bCs/>
          <w:kern w:val="0"/>
          <w:szCs w:val="16"/>
        </w:rPr>
        <w:t>组进行深度阐释。研究二的总体流程将严格遵循</w:t>
      </w:r>
      <w:r w:rsidRPr="0055220D">
        <w:rPr>
          <w:rFonts w:ascii="Times New Roman" w:eastAsia="宋体" w:hAnsi="Times New Roman" w:cs="Times New Roman"/>
          <w:bCs/>
          <w:kern w:val="0"/>
          <w:szCs w:val="16"/>
        </w:rPr>
        <w:t>CONSORT</w:t>
      </w:r>
      <w:r w:rsidRPr="0055220D">
        <w:rPr>
          <w:rFonts w:ascii="Times New Roman" w:eastAsia="宋体" w:hAnsi="Times New Roman" w:cs="Times New Roman"/>
          <w:bCs/>
          <w:kern w:val="0"/>
          <w:szCs w:val="16"/>
        </w:rPr>
        <w:t>声明的指导原则。</w:t>
      </w:r>
    </w:p>
    <w:p w14:paraId="47D91CE3" w14:textId="3BDE9352" w:rsidR="0055220D" w:rsidRPr="0055220D" w:rsidRDefault="0055220D" w:rsidP="0055220D">
      <w:pPr>
        <w:keepNext/>
        <w:widowControl/>
        <w:adjustRightInd/>
        <w:snapToGrid/>
        <w:spacing w:afterLines="0" w:after="0" w:line="360" w:lineRule="auto"/>
        <w:rPr>
          <w:rFonts w:ascii="Times New Roman" w:eastAsia="宋体" w:hAnsi="Times New Roman" w:cs="Times New Roman"/>
          <w:kern w:val="0"/>
          <w:sz w:val="32"/>
          <w:szCs w:val="20"/>
        </w:rPr>
      </w:pPr>
      <w:r w:rsidRPr="0055220D">
        <w:rPr>
          <w:rFonts w:ascii="Times New Roman" w:eastAsia="宋体" w:hAnsi="Times New Roman" w:cs="Times New Roman"/>
          <w:noProof/>
          <w:kern w:val="0"/>
          <w:sz w:val="32"/>
          <w:szCs w:val="20"/>
        </w:rPr>
        <w:drawing>
          <wp:inline distT="0" distB="0" distL="0" distR="0" wp14:anchorId="0CE39DCA" wp14:editId="62C8AC60">
            <wp:extent cx="5274310" cy="1559560"/>
            <wp:effectExtent l="0" t="0" r="2540" b="2540"/>
            <wp:docPr id="203436290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1559560"/>
                    </a:xfrm>
                    <a:prstGeom prst="rect">
                      <a:avLst/>
                    </a:prstGeom>
                    <a:noFill/>
                    <a:ln>
                      <a:noFill/>
                    </a:ln>
                  </pic:spPr>
                </pic:pic>
              </a:graphicData>
            </a:graphic>
          </wp:inline>
        </w:drawing>
      </w:r>
    </w:p>
    <w:p w14:paraId="6F3610E5" w14:textId="77777777" w:rsidR="0055220D" w:rsidRPr="0055220D" w:rsidRDefault="0055220D" w:rsidP="0055220D">
      <w:pPr>
        <w:adjustRightInd/>
        <w:snapToGrid/>
        <w:spacing w:afterLines="0" w:after="0" w:line="240" w:lineRule="auto"/>
        <w:jc w:val="center"/>
        <w:rPr>
          <w:rFonts w:ascii="Times New Roman" w:eastAsia="黑体" w:hAnsi="Times New Roman" w:cs="Times New Roman"/>
          <w:bCs/>
          <w:sz w:val="24"/>
          <w:szCs w:val="20"/>
        </w:rPr>
      </w:pPr>
      <w:r w:rsidRPr="0055220D">
        <w:rPr>
          <w:rFonts w:ascii="Times New Roman" w:eastAsia="黑体" w:hAnsi="Times New Roman" w:cs="Times New Roman"/>
          <w:sz w:val="20"/>
          <w:szCs w:val="20"/>
        </w:rPr>
        <w:t>图</w:t>
      </w:r>
      <w:r w:rsidRPr="0055220D">
        <w:rPr>
          <w:rFonts w:ascii="Times New Roman" w:eastAsia="黑体" w:hAnsi="Times New Roman" w:cs="Times New Roman"/>
          <w:sz w:val="20"/>
          <w:szCs w:val="20"/>
        </w:rPr>
        <w:t xml:space="preserve"> </w:t>
      </w:r>
      <w:r w:rsidRPr="0055220D">
        <w:rPr>
          <w:rFonts w:ascii="Times New Roman" w:eastAsia="黑体" w:hAnsi="Times New Roman" w:cs="Times New Roman"/>
          <w:sz w:val="20"/>
          <w:szCs w:val="20"/>
        </w:rPr>
        <w:fldChar w:fldCharType="begin"/>
      </w:r>
      <w:r w:rsidRPr="0055220D">
        <w:rPr>
          <w:rFonts w:ascii="Times New Roman" w:eastAsia="黑体" w:hAnsi="Times New Roman" w:cs="Times New Roman"/>
          <w:sz w:val="20"/>
          <w:szCs w:val="20"/>
        </w:rPr>
        <w:instrText xml:space="preserve"> SEQ </w:instrText>
      </w:r>
      <w:r w:rsidRPr="0055220D">
        <w:rPr>
          <w:rFonts w:ascii="Times New Roman" w:eastAsia="黑体" w:hAnsi="Times New Roman" w:cs="Times New Roman"/>
          <w:sz w:val="20"/>
          <w:szCs w:val="20"/>
        </w:rPr>
        <w:instrText>图表</w:instrText>
      </w:r>
      <w:r w:rsidRPr="0055220D">
        <w:rPr>
          <w:rFonts w:ascii="Times New Roman" w:eastAsia="黑体" w:hAnsi="Times New Roman" w:cs="Times New Roman"/>
          <w:sz w:val="20"/>
          <w:szCs w:val="20"/>
        </w:rPr>
        <w:instrText xml:space="preserve"> \* ARABIC </w:instrText>
      </w:r>
      <w:r w:rsidRPr="0055220D">
        <w:rPr>
          <w:rFonts w:ascii="Times New Roman" w:eastAsia="黑体" w:hAnsi="Times New Roman" w:cs="Times New Roman"/>
          <w:sz w:val="20"/>
          <w:szCs w:val="20"/>
        </w:rPr>
        <w:fldChar w:fldCharType="separate"/>
      </w:r>
      <w:r w:rsidRPr="0055220D">
        <w:rPr>
          <w:rFonts w:ascii="Times New Roman" w:eastAsia="黑体" w:hAnsi="Times New Roman" w:cs="Times New Roman"/>
          <w:noProof/>
          <w:sz w:val="20"/>
          <w:szCs w:val="20"/>
        </w:rPr>
        <w:t>2</w:t>
      </w:r>
      <w:r w:rsidRPr="0055220D">
        <w:rPr>
          <w:rFonts w:ascii="Times New Roman" w:eastAsia="黑体" w:hAnsi="Times New Roman" w:cs="Times New Roman"/>
          <w:sz w:val="20"/>
          <w:szCs w:val="20"/>
        </w:rPr>
        <w:fldChar w:fldCharType="end"/>
      </w:r>
      <w:r w:rsidRPr="0055220D">
        <w:rPr>
          <w:rFonts w:ascii="Times New Roman" w:eastAsia="黑体" w:hAnsi="Times New Roman" w:cs="Times New Roman"/>
          <w:sz w:val="20"/>
          <w:szCs w:val="20"/>
        </w:rPr>
        <w:t xml:space="preserve"> </w:t>
      </w:r>
      <w:r w:rsidRPr="0055220D">
        <w:rPr>
          <w:rFonts w:ascii="Times New Roman" w:eastAsia="黑体" w:hAnsi="Times New Roman" w:cs="Times New Roman"/>
          <w:sz w:val="20"/>
          <w:szCs w:val="20"/>
        </w:rPr>
        <w:t>研究</w:t>
      </w:r>
      <w:proofErr w:type="gramStart"/>
      <w:r w:rsidRPr="0055220D">
        <w:rPr>
          <w:rFonts w:ascii="Times New Roman" w:eastAsia="黑体" w:hAnsi="Times New Roman" w:cs="Times New Roman"/>
          <w:sz w:val="20"/>
          <w:szCs w:val="20"/>
        </w:rPr>
        <w:t>二核心干预</w:t>
      </w:r>
      <w:proofErr w:type="gramEnd"/>
      <w:r w:rsidRPr="0055220D">
        <w:rPr>
          <w:rFonts w:ascii="Times New Roman" w:eastAsia="黑体" w:hAnsi="Times New Roman" w:cs="Times New Roman"/>
          <w:sz w:val="20"/>
          <w:szCs w:val="20"/>
        </w:rPr>
        <w:t>流程图</w:t>
      </w:r>
    </w:p>
    <w:p w14:paraId="083318A1" w14:textId="77777777" w:rsidR="0055220D" w:rsidRPr="0055220D" w:rsidRDefault="0055220D" w:rsidP="0055220D">
      <w:pPr>
        <w:keepNext/>
        <w:keepLines/>
        <w:numPr>
          <w:ilvl w:val="3"/>
          <w:numId w:val="7"/>
        </w:numPr>
        <w:tabs>
          <w:tab w:val="num" w:pos="846"/>
        </w:tabs>
        <w:adjustRightInd/>
        <w:snapToGrid/>
        <w:spacing w:afterLines="0" w:after="0" w:line="376" w:lineRule="auto"/>
        <w:outlineLvl w:val="3"/>
        <w:rPr>
          <w:rFonts w:ascii="Times New Roman" w:eastAsia="宋体" w:hAnsi="Times New Roman" w:cs="Times New Roman"/>
          <w:b/>
          <w:bCs/>
          <w:szCs w:val="21"/>
        </w:rPr>
      </w:pPr>
      <w:r w:rsidRPr="0055220D">
        <w:rPr>
          <w:rFonts w:ascii="Times New Roman" w:eastAsia="宋体" w:hAnsi="Times New Roman" w:cs="Times New Roman"/>
          <w:b/>
          <w:bCs/>
          <w:szCs w:val="21"/>
        </w:rPr>
        <w:t>研究</w:t>
      </w:r>
      <w:proofErr w:type="gramStart"/>
      <w:r w:rsidRPr="0055220D">
        <w:rPr>
          <w:rFonts w:ascii="Times New Roman" w:eastAsia="宋体" w:hAnsi="Times New Roman" w:cs="Times New Roman"/>
          <w:b/>
          <w:bCs/>
          <w:szCs w:val="21"/>
        </w:rPr>
        <w:t>一</w:t>
      </w:r>
      <w:proofErr w:type="gramEnd"/>
      <w:r w:rsidRPr="0055220D">
        <w:rPr>
          <w:rFonts w:ascii="Times New Roman" w:eastAsia="宋体" w:hAnsi="Times New Roman" w:cs="Times New Roman"/>
          <w:b/>
          <w:bCs/>
          <w:szCs w:val="21"/>
        </w:rPr>
        <w:t>（多模态</w:t>
      </w:r>
      <w:r w:rsidRPr="0055220D">
        <w:rPr>
          <w:rFonts w:ascii="Times New Roman" w:eastAsia="宋体" w:hAnsi="Times New Roman" w:cs="Times New Roman"/>
          <w:b/>
          <w:bCs/>
          <w:szCs w:val="21"/>
        </w:rPr>
        <w:t>APP</w:t>
      </w:r>
      <w:r w:rsidRPr="0055220D">
        <w:rPr>
          <w:rFonts w:ascii="Times New Roman" w:eastAsia="宋体" w:hAnsi="Times New Roman" w:cs="Times New Roman"/>
          <w:b/>
          <w:bCs/>
          <w:szCs w:val="21"/>
        </w:rPr>
        <w:t>测量一致性）</w:t>
      </w:r>
    </w:p>
    <w:p w14:paraId="2B44A0A5" w14:textId="40EC021E" w:rsidR="0055220D" w:rsidRPr="0055220D" w:rsidRDefault="0055220D" w:rsidP="0055220D">
      <w:pPr>
        <w:widowControl/>
        <w:adjustRightInd/>
        <w:snapToGrid/>
        <w:spacing w:afterLines="0" w:after="0" w:line="360" w:lineRule="auto"/>
        <w:ind w:firstLineChars="200" w:firstLine="420"/>
        <w:rPr>
          <w:rFonts w:ascii="Times New Roman" w:eastAsia="宋体" w:hAnsi="Times New Roman" w:cs="Times New Roman"/>
          <w:bCs/>
          <w:kern w:val="0"/>
          <w:sz w:val="24"/>
          <w:szCs w:val="20"/>
        </w:rPr>
      </w:pPr>
      <w:r w:rsidRPr="0055220D">
        <w:rPr>
          <w:rFonts w:ascii="Times New Roman" w:eastAsia="宋体" w:hAnsi="Times New Roman" w:cs="Times New Roman"/>
          <w:kern w:val="0"/>
          <w:szCs w:val="21"/>
        </w:rPr>
        <w:t>本阶段旨在系统检验自主研发的</w:t>
      </w:r>
      <w:r w:rsidRPr="0055220D">
        <w:rPr>
          <w:rFonts w:ascii="Times New Roman" w:eastAsia="宋体" w:hAnsi="Times New Roman" w:cs="Times New Roman"/>
          <w:kern w:val="0"/>
          <w:szCs w:val="21"/>
        </w:rPr>
        <w:t>AI</w:t>
      </w:r>
      <w:r w:rsidRPr="0055220D">
        <w:rPr>
          <w:rFonts w:ascii="Times New Roman" w:eastAsia="宋体" w:hAnsi="Times New Roman" w:cs="Times New Roman"/>
          <w:kern w:val="0"/>
          <w:szCs w:val="21"/>
        </w:rPr>
        <w:t>教练</w:t>
      </w:r>
      <w:r w:rsidRPr="0055220D">
        <w:rPr>
          <w:rFonts w:ascii="Times New Roman" w:eastAsia="宋体" w:hAnsi="Times New Roman" w:cs="Times New Roman"/>
          <w:kern w:val="0"/>
          <w:szCs w:val="21"/>
        </w:rPr>
        <w:t>APP</w:t>
      </w:r>
      <w:r w:rsidRPr="0055220D">
        <w:rPr>
          <w:rFonts w:ascii="Times New Roman" w:eastAsia="宋体" w:hAnsi="Times New Roman" w:cs="Times New Roman"/>
          <w:kern w:val="0"/>
          <w:szCs w:val="21"/>
        </w:rPr>
        <w:t>（</w:t>
      </w:r>
      <w:r w:rsidRPr="0055220D">
        <w:rPr>
          <w:rFonts w:ascii="Times New Roman" w:eastAsia="宋体" w:hAnsi="Times New Roman" w:cs="Times New Roman"/>
          <w:kern w:val="0"/>
          <w:szCs w:val="21"/>
        </w:rPr>
        <w:t>CV</w:t>
      </w:r>
      <w:r w:rsidRPr="0055220D">
        <w:rPr>
          <w:rFonts w:ascii="Times New Roman" w:eastAsia="宋体" w:hAnsi="Times New Roman" w:cs="Times New Roman"/>
          <w:kern w:val="0"/>
          <w:szCs w:val="21"/>
        </w:rPr>
        <w:t>模块）在量化运动学参数时的信度和效度。实验对象为</w:t>
      </w:r>
      <w:r w:rsidRPr="0055220D">
        <w:rPr>
          <w:rFonts w:ascii="Times New Roman" w:eastAsia="宋体" w:hAnsi="Times New Roman" w:cs="Times New Roman"/>
          <w:kern w:val="0"/>
          <w:szCs w:val="21"/>
        </w:rPr>
        <w:t>10</w:t>
      </w:r>
      <w:r w:rsidRPr="0055220D">
        <w:rPr>
          <w:rFonts w:ascii="Times New Roman" w:eastAsia="宋体" w:hAnsi="Times New Roman" w:cs="Times New Roman"/>
          <w:kern w:val="0"/>
          <w:szCs w:val="21"/>
        </w:rPr>
        <w:t>名受试者（排除在</w:t>
      </w:r>
      <w:r w:rsidRPr="0055220D">
        <w:rPr>
          <w:rFonts w:ascii="Times New Roman" w:eastAsia="宋体" w:hAnsi="Times New Roman" w:cs="Times New Roman"/>
          <w:kern w:val="0"/>
          <w:szCs w:val="21"/>
        </w:rPr>
        <w:t>RCT</w:t>
      </w:r>
      <w:r w:rsidRPr="0055220D">
        <w:rPr>
          <w:rFonts w:ascii="Times New Roman" w:eastAsia="宋体" w:hAnsi="Times New Roman" w:cs="Times New Roman"/>
          <w:kern w:val="0"/>
          <w:szCs w:val="21"/>
        </w:rPr>
        <w:t>之外）。测试内容包括杠铃深蹲、杠铃</w:t>
      </w:r>
      <w:proofErr w:type="gramStart"/>
      <w:r w:rsidRPr="0055220D">
        <w:rPr>
          <w:rFonts w:ascii="Times New Roman" w:eastAsia="宋体" w:hAnsi="Times New Roman" w:cs="Times New Roman"/>
          <w:kern w:val="0"/>
          <w:szCs w:val="21"/>
        </w:rPr>
        <w:t>卧推和反向</w:t>
      </w:r>
      <w:proofErr w:type="gramEnd"/>
      <w:r w:rsidRPr="0055220D">
        <w:rPr>
          <w:rFonts w:ascii="Times New Roman" w:eastAsia="宋体" w:hAnsi="Times New Roman" w:cs="Times New Roman"/>
          <w:kern w:val="0"/>
          <w:szCs w:val="21"/>
        </w:rPr>
        <w:t>运动跳（</w:t>
      </w:r>
      <w:r w:rsidRPr="0055220D">
        <w:rPr>
          <w:rFonts w:ascii="Times New Roman" w:eastAsia="宋体" w:hAnsi="Times New Roman" w:cs="Times New Roman"/>
          <w:kern w:val="0"/>
          <w:szCs w:val="21"/>
        </w:rPr>
        <w:t>CMJ</w:t>
      </w:r>
      <w:r w:rsidRPr="0055220D">
        <w:rPr>
          <w:rFonts w:ascii="Times New Roman" w:eastAsia="宋体" w:hAnsi="Times New Roman" w:cs="Times New Roman"/>
          <w:kern w:val="0"/>
          <w:szCs w:val="21"/>
        </w:rPr>
        <w:t>）。在抗</w:t>
      </w:r>
      <w:proofErr w:type="gramStart"/>
      <w:r w:rsidRPr="0055220D">
        <w:rPr>
          <w:rFonts w:ascii="Times New Roman" w:eastAsia="宋体" w:hAnsi="Times New Roman" w:cs="Times New Roman"/>
          <w:kern w:val="0"/>
          <w:szCs w:val="21"/>
        </w:rPr>
        <w:t>阻动作</w:t>
      </w:r>
      <w:proofErr w:type="gramEnd"/>
      <w:r w:rsidRPr="0055220D">
        <w:rPr>
          <w:rFonts w:ascii="Times New Roman" w:eastAsia="宋体" w:hAnsi="Times New Roman" w:cs="Times New Roman"/>
          <w:kern w:val="0"/>
          <w:szCs w:val="21"/>
        </w:rPr>
        <w:t>测试中，要求受试者采用递增负荷测试，覆盖</w:t>
      </w:r>
      <w:r w:rsidRPr="0055220D">
        <w:rPr>
          <w:rFonts w:ascii="Times New Roman" w:eastAsia="宋体" w:hAnsi="Times New Roman" w:cs="Times New Roman"/>
          <w:kern w:val="0"/>
          <w:szCs w:val="21"/>
        </w:rPr>
        <w:t>30%</w:t>
      </w:r>
      <w:r w:rsidRPr="0055220D">
        <w:rPr>
          <w:rFonts w:ascii="Times New Roman" w:eastAsia="宋体" w:hAnsi="Times New Roman" w:cs="Times New Roman"/>
          <w:kern w:val="0"/>
          <w:szCs w:val="21"/>
        </w:rPr>
        <w:t>到</w:t>
      </w:r>
      <w:r w:rsidRPr="0055220D">
        <w:rPr>
          <w:rFonts w:ascii="Times New Roman" w:eastAsia="宋体" w:hAnsi="Times New Roman" w:cs="Times New Roman"/>
          <w:kern w:val="0"/>
          <w:szCs w:val="21"/>
        </w:rPr>
        <w:t>80% 1RM</w:t>
      </w:r>
      <w:r w:rsidRPr="0055220D">
        <w:rPr>
          <w:rFonts w:ascii="Times New Roman" w:eastAsia="宋体" w:hAnsi="Times New Roman" w:cs="Times New Roman"/>
          <w:kern w:val="0"/>
          <w:szCs w:val="21"/>
        </w:rPr>
        <w:t>的至少</w:t>
      </w:r>
      <w:r w:rsidRPr="0055220D">
        <w:rPr>
          <w:rFonts w:ascii="Times New Roman" w:eastAsia="宋体" w:hAnsi="Times New Roman" w:cs="Times New Roman"/>
          <w:kern w:val="0"/>
          <w:szCs w:val="21"/>
        </w:rPr>
        <w:t>5</w:t>
      </w:r>
      <w:r w:rsidRPr="0055220D">
        <w:rPr>
          <w:rFonts w:ascii="Times New Roman" w:eastAsia="宋体" w:hAnsi="Times New Roman" w:cs="Times New Roman"/>
          <w:kern w:val="0"/>
          <w:szCs w:val="21"/>
        </w:rPr>
        <w:t>个负荷点，并要求向心阶段必须尽最大努力以最快速度完成。在所有测试过</w:t>
      </w:r>
      <w:r w:rsidR="00F37A0D">
        <w:rPr>
          <w:rFonts w:ascii="Times New Roman" w:eastAsia="宋体" w:hAnsi="Times New Roman" w:cs="Times New Roman"/>
          <w:b/>
          <w:noProof/>
          <w:color w:val="000000"/>
          <w:sz w:val="28"/>
          <w:szCs w:val="48"/>
          <w14:ligatures w14:val="standardContextual"/>
        </w:rPr>
        <w:lastRenderedPageBreak/>
        <mc:AlternateContent>
          <mc:Choice Requires="wps">
            <w:drawing>
              <wp:anchor distT="0" distB="0" distL="114300" distR="114300" simplePos="0" relativeHeight="251664384" behindDoc="1" locked="0" layoutInCell="1" allowOverlap="1" wp14:anchorId="391A100A" wp14:editId="76802500">
                <wp:simplePos x="0" y="0"/>
                <wp:positionH relativeFrom="column">
                  <wp:posOffset>-114300</wp:posOffset>
                </wp:positionH>
                <wp:positionV relativeFrom="paragraph">
                  <wp:posOffset>0</wp:posOffset>
                </wp:positionV>
                <wp:extent cx="5448300" cy="8839200"/>
                <wp:effectExtent l="0" t="0" r="19050" b="19050"/>
                <wp:wrapNone/>
                <wp:docPr id="1190844661" name="矩形 32"/>
                <wp:cNvGraphicFramePr/>
                <a:graphic xmlns:a="http://schemas.openxmlformats.org/drawingml/2006/main">
                  <a:graphicData uri="http://schemas.microsoft.com/office/word/2010/wordprocessingShape">
                    <wps:wsp>
                      <wps:cNvSpPr/>
                      <wps:spPr>
                        <a:xfrm>
                          <a:off x="0" y="0"/>
                          <a:ext cx="5448300" cy="88392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75C7AC" id="矩形 32" o:spid="_x0000_s1026" style="position:absolute;margin-left:-9pt;margin-top:0;width:429pt;height:696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" fillcolor="white [3201]" strokecolor="black [3200]" strokeweight="1pt"/>
            </w:pict>
          </mc:Fallback>
        </mc:AlternateContent>
      </w:r>
      <w:r w:rsidRPr="0055220D">
        <w:rPr>
          <w:rFonts w:ascii="Times New Roman" w:eastAsia="宋体" w:hAnsi="Times New Roman" w:cs="Times New Roman"/>
          <w:kern w:val="0"/>
          <w:szCs w:val="21"/>
        </w:rPr>
        <w:t>程中，</w:t>
      </w:r>
      <w:r w:rsidRPr="0055220D">
        <w:rPr>
          <w:rFonts w:ascii="Times New Roman" w:eastAsia="宋体" w:hAnsi="Times New Roman" w:cs="Times New Roman"/>
          <w:kern w:val="0"/>
          <w:szCs w:val="21"/>
        </w:rPr>
        <w:t>AI</w:t>
      </w:r>
      <w:r w:rsidRPr="0055220D">
        <w:rPr>
          <w:rFonts w:ascii="Times New Roman" w:eastAsia="宋体" w:hAnsi="Times New Roman" w:cs="Times New Roman"/>
          <w:kern w:val="0"/>
          <w:szCs w:val="21"/>
        </w:rPr>
        <w:t>教练</w:t>
      </w:r>
      <w:r w:rsidRPr="0055220D">
        <w:rPr>
          <w:rFonts w:ascii="Times New Roman" w:eastAsia="宋体" w:hAnsi="Times New Roman" w:cs="Times New Roman"/>
          <w:kern w:val="0"/>
          <w:szCs w:val="21"/>
        </w:rPr>
        <w:t>APP</w:t>
      </w:r>
      <w:r w:rsidRPr="0055220D">
        <w:rPr>
          <w:rFonts w:ascii="Times New Roman" w:eastAsia="宋体" w:hAnsi="Times New Roman" w:cs="Times New Roman"/>
          <w:kern w:val="0"/>
          <w:szCs w:val="21"/>
        </w:rPr>
        <w:t>（手机固定，</w:t>
      </w:r>
      <w:r w:rsidRPr="0055220D">
        <w:rPr>
          <w:rFonts w:ascii="Times New Roman" w:eastAsia="宋体" w:hAnsi="Times New Roman" w:cs="Times New Roman"/>
          <w:kern w:val="0"/>
          <w:szCs w:val="21"/>
        </w:rPr>
        <w:t>240 Hz</w:t>
      </w:r>
      <w:r w:rsidRPr="0055220D">
        <w:rPr>
          <w:rFonts w:ascii="Times New Roman" w:eastAsia="宋体" w:hAnsi="Times New Roman" w:cs="Times New Roman"/>
          <w:kern w:val="0"/>
          <w:szCs w:val="21"/>
        </w:rPr>
        <w:t>采样率）、</w:t>
      </w:r>
      <w:r w:rsidRPr="0055220D">
        <w:rPr>
          <w:rFonts w:ascii="Times New Roman" w:eastAsia="宋体" w:hAnsi="Times New Roman" w:cs="Times New Roman"/>
          <w:kern w:val="0"/>
          <w:szCs w:val="21"/>
        </w:rPr>
        <w:t>GymAware</w:t>
      </w:r>
      <w:r w:rsidRPr="0055220D">
        <w:rPr>
          <w:rFonts w:ascii="Times New Roman" w:eastAsia="宋体" w:hAnsi="Times New Roman" w:cs="Times New Roman"/>
          <w:kern w:val="0"/>
          <w:szCs w:val="21"/>
        </w:rPr>
        <w:t>线性位置传感器、</w:t>
      </w:r>
      <w:r w:rsidRPr="0055220D">
        <w:rPr>
          <w:rFonts w:ascii="Times New Roman" w:eastAsia="宋体" w:hAnsi="Times New Roman" w:cs="Times New Roman"/>
          <w:kern w:val="0"/>
          <w:szCs w:val="21"/>
        </w:rPr>
        <w:t>KISTLER</w:t>
      </w:r>
      <w:r w:rsidRPr="0055220D">
        <w:rPr>
          <w:rFonts w:ascii="Times New Roman" w:eastAsia="宋体" w:hAnsi="Times New Roman" w:cs="Times New Roman"/>
          <w:kern w:val="0"/>
          <w:szCs w:val="21"/>
        </w:rPr>
        <w:t>三维测力台和</w:t>
      </w:r>
      <w:r w:rsidRPr="0055220D">
        <w:rPr>
          <w:rFonts w:ascii="Times New Roman" w:eastAsia="宋体" w:hAnsi="Times New Roman" w:cs="Times New Roman"/>
          <w:kern w:val="0"/>
          <w:szCs w:val="21"/>
        </w:rPr>
        <w:t>Qualisys</w:t>
      </w:r>
      <w:r w:rsidRPr="0055220D">
        <w:rPr>
          <w:rFonts w:ascii="Times New Roman" w:eastAsia="宋体" w:hAnsi="Times New Roman" w:cs="Times New Roman"/>
          <w:kern w:val="0"/>
          <w:szCs w:val="21"/>
        </w:rPr>
        <w:t>三维动作捕捉系统将进行时间同步和数据采集。重点提取并对比</w:t>
      </w:r>
      <w:r w:rsidRPr="0055220D">
        <w:rPr>
          <w:rFonts w:ascii="Times New Roman" w:eastAsia="宋体" w:hAnsi="Times New Roman" w:cs="Times New Roman"/>
          <w:kern w:val="0"/>
          <w:szCs w:val="21"/>
        </w:rPr>
        <w:t>APP</w:t>
      </w:r>
      <w:r w:rsidRPr="0055220D">
        <w:rPr>
          <w:rFonts w:ascii="Times New Roman" w:eastAsia="宋体" w:hAnsi="Times New Roman" w:cs="Times New Roman"/>
          <w:kern w:val="0"/>
          <w:szCs w:val="21"/>
        </w:rPr>
        <w:t>测量的平均向心速度（</w:t>
      </w:r>
      <w:r w:rsidRPr="0055220D">
        <w:rPr>
          <w:rFonts w:ascii="Times New Roman" w:eastAsia="宋体" w:hAnsi="Times New Roman" w:cs="Times New Roman"/>
          <w:kern w:val="0"/>
          <w:szCs w:val="21"/>
        </w:rPr>
        <w:t>MPV</w:t>
      </w:r>
      <w:r w:rsidRPr="0055220D">
        <w:rPr>
          <w:rFonts w:ascii="Times New Roman" w:eastAsia="宋体" w:hAnsi="Times New Roman" w:cs="Times New Roman"/>
          <w:kern w:val="0"/>
          <w:szCs w:val="21"/>
        </w:rPr>
        <w:t>）、速度衰减率（</w:t>
      </w:r>
      <w:r w:rsidRPr="0055220D">
        <w:rPr>
          <w:rFonts w:ascii="Times New Roman" w:eastAsia="宋体" w:hAnsi="Times New Roman" w:cs="Times New Roman"/>
          <w:kern w:val="0"/>
          <w:szCs w:val="21"/>
        </w:rPr>
        <w:t>Velocity Loss Percentage</w:t>
      </w:r>
      <w:r w:rsidRPr="0055220D">
        <w:rPr>
          <w:rFonts w:ascii="Times New Roman" w:eastAsia="宋体" w:hAnsi="Times New Roman" w:cs="Times New Roman"/>
          <w:kern w:val="0"/>
          <w:szCs w:val="21"/>
        </w:rPr>
        <w:t>，</w:t>
      </w:r>
      <w:r w:rsidRPr="0055220D">
        <w:rPr>
          <w:rFonts w:ascii="Times New Roman" w:eastAsia="宋体" w:hAnsi="Times New Roman" w:cs="Times New Roman"/>
          <w:kern w:val="0"/>
          <w:szCs w:val="21"/>
        </w:rPr>
        <w:t>VL%</w:t>
      </w:r>
      <w:r w:rsidRPr="0055220D">
        <w:rPr>
          <w:rFonts w:ascii="Times New Roman" w:eastAsia="宋体" w:hAnsi="Times New Roman" w:cs="Times New Roman"/>
          <w:kern w:val="0"/>
          <w:szCs w:val="21"/>
        </w:rPr>
        <w:t>）和</w:t>
      </w:r>
      <w:r w:rsidRPr="0055220D">
        <w:rPr>
          <w:rFonts w:ascii="Times New Roman" w:eastAsia="宋体" w:hAnsi="Times New Roman" w:cs="Times New Roman"/>
          <w:kern w:val="0"/>
          <w:szCs w:val="21"/>
        </w:rPr>
        <w:t>CMJ</w:t>
      </w:r>
      <w:r w:rsidRPr="0055220D">
        <w:rPr>
          <w:rFonts w:ascii="Times New Roman" w:eastAsia="宋体" w:hAnsi="Times New Roman" w:cs="Times New Roman"/>
          <w:kern w:val="0"/>
          <w:szCs w:val="21"/>
        </w:rPr>
        <w:t>跳跃高度与金标准设备的结果。数据分析采用</w:t>
      </w:r>
      <w:r w:rsidRPr="0055220D">
        <w:rPr>
          <w:rFonts w:ascii="Times New Roman" w:eastAsia="宋体" w:hAnsi="Times New Roman" w:cs="Times New Roman"/>
          <w:kern w:val="0"/>
          <w:szCs w:val="21"/>
        </w:rPr>
        <w:t>ICC</w:t>
      </w:r>
      <w:r w:rsidRPr="0055220D">
        <w:rPr>
          <w:rFonts w:ascii="Times New Roman" w:eastAsia="宋体" w:hAnsi="Times New Roman" w:cs="Times New Roman"/>
          <w:kern w:val="0"/>
          <w:szCs w:val="21"/>
        </w:rPr>
        <w:t>和</w:t>
      </w:r>
      <w:r w:rsidRPr="0055220D">
        <w:rPr>
          <w:rFonts w:ascii="Times New Roman" w:eastAsia="宋体" w:hAnsi="Times New Roman" w:cs="Times New Roman"/>
          <w:kern w:val="0"/>
          <w:szCs w:val="21"/>
        </w:rPr>
        <w:t>Bland-Altman</w:t>
      </w:r>
      <w:r w:rsidRPr="0055220D">
        <w:rPr>
          <w:rFonts w:ascii="Times New Roman" w:eastAsia="宋体" w:hAnsi="Times New Roman" w:cs="Times New Roman"/>
          <w:kern w:val="0"/>
          <w:szCs w:val="21"/>
        </w:rPr>
        <w:t>图进行系统偏差和一致性界限（</w:t>
      </w:r>
      <w:r w:rsidRPr="0055220D">
        <w:rPr>
          <w:rFonts w:ascii="Times New Roman" w:eastAsia="宋体" w:hAnsi="Times New Roman" w:cs="Times New Roman"/>
          <w:kern w:val="0"/>
          <w:szCs w:val="21"/>
        </w:rPr>
        <w:t>Limits of Agreement</w:t>
      </w:r>
      <w:r w:rsidRPr="0055220D">
        <w:rPr>
          <w:rFonts w:ascii="Times New Roman" w:eastAsia="宋体" w:hAnsi="Times New Roman" w:cs="Times New Roman"/>
          <w:kern w:val="0"/>
          <w:szCs w:val="21"/>
        </w:rPr>
        <w:t>，</w:t>
      </w:r>
      <w:proofErr w:type="spellStart"/>
      <w:r w:rsidRPr="0055220D">
        <w:rPr>
          <w:rFonts w:ascii="Times New Roman" w:eastAsia="宋体" w:hAnsi="Times New Roman" w:cs="Times New Roman"/>
          <w:kern w:val="0"/>
          <w:szCs w:val="21"/>
        </w:rPr>
        <w:t>LoA</w:t>
      </w:r>
      <w:proofErr w:type="spellEnd"/>
      <w:r w:rsidRPr="0055220D">
        <w:rPr>
          <w:rFonts w:ascii="Times New Roman" w:eastAsia="宋体" w:hAnsi="Times New Roman" w:cs="Times New Roman"/>
          <w:kern w:val="0"/>
          <w:szCs w:val="21"/>
        </w:rPr>
        <w:t>）分析，确保</w:t>
      </w:r>
      <w:r w:rsidRPr="0055220D">
        <w:rPr>
          <w:rFonts w:ascii="Times New Roman" w:eastAsia="宋体" w:hAnsi="Times New Roman" w:cs="Times New Roman"/>
          <w:kern w:val="0"/>
          <w:szCs w:val="21"/>
        </w:rPr>
        <w:t>APP</w:t>
      </w:r>
      <w:r w:rsidRPr="0055220D">
        <w:rPr>
          <w:rFonts w:ascii="Times New Roman" w:eastAsia="宋体" w:hAnsi="Times New Roman" w:cs="Times New Roman"/>
          <w:kern w:val="0"/>
          <w:szCs w:val="21"/>
        </w:rPr>
        <w:t>的测量精度满足干预需求。</w:t>
      </w:r>
    </w:p>
    <w:p w14:paraId="02D3B0B6" w14:textId="77777777" w:rsidR="0055220D" w:rsidRPr="0055220D" w:rsidRDefault="0055220D" w:rsidP="0055220D">
      <w:pPr>
        <w:keepNext/>
        <w:keepLines/>
        <w:numPr>
          <w:ilvl w:val="3"/>
          <w:numId w:val="7"/>
        </w:numPr>
        <w:tabs>
          <w:tab w:val="num" w:pos="846"/>
        </w:tabs>
        <w:adjustRightInd/>
        <w:snapToGrid/>
        <w:spacing w:afterLines="0" w:after="0" w:line="376" w:lineRule="auto"/>
        <w:outlineLvl w:val="3"/>
        <w:rPr>
          <w:rFonts w:ascii="Times New Roman" w:eastAsia="宋体" w:hAnsi="Times New Roman" w:cs="Times New Roman"/>
          <w:b/>
          <w:bCs/>
          <w:szCs w:val="21"/>
        </w:rPr>
      </w:pPr>
      <w:r w:rsidRPr="0055220D">
        <w:rPr>
          <w:rFonts w:ascii="Times New Roman" w:eastAsia="宋体" w:hAnsi="Times New Roman" w:cs="Times New Roman"/>
          <w:b/>
          <w:bCs/>
          <w:szCs w:val="21"/>
        </w:rPr>
        <w:t>研究二（核心干预实验）</w:t>
      </w:r>
    </w:p>
    <w:p w14:paraId="0E2EF6A2" w14:textId="77777777" w:rsidR="0055220D" w:rsidRPr="0055220D" w:rsidRDefault="0055220D" w:rsidP="0055220D">
      <w:pPr>
        <w:keepNext/>
        <w:keepLines/>
        <w:numPr>
          <w:ilvl w:val="4"/>
          <w:numId w:val="5"/>
        </w:numPr>
        <w:adjustRightInd/>
        <w:snapToGrid/>
        <w:spacing w:afterLines="0" w:after="0" w:line="376" w:lineRule="auto"/>
        <w:outlineLvl w:val="4"/>
        <w:rPr>
          <w:rFonts w:ascii="Times New Roman" w:eastAsia="宋体" w:hAnsi="Times New Roman" w:cs="Times New Roman"/>
          <w:b/>
          <w:bCs/>
          <w:szCs w:val="21"/>
        </w:rPr>
      </w:pPr>
      <w:r w:rsidRPr="0055220D">
        <w:rPr>
          <w:rFonts w:ascii="Times New Roman" w:eastAsia="宋体" w:hAnsi="Times New Roman" w:cs="Times New Roman"/>
          <w:b/>
          <w:bCs/>
          <w:szCs w:val="21"/>
        </w:rPr>
        <w:t>实验对象</w:t>
      </w:r>
    </w:p>
    <w:p w14:paraId="3AB86764" w14:textId="77777777" w:rsidR="0055220D" w:rsidRPr="0055220D" w:rsidRDefault="0055220D" w:rsidP="0055220D">
      <w:pPr>
        <w:widowControl/>
        <w:adjustRightInd/>
        <w:snapToGrid/>
        <w:spacing w:afterLines="0" w:after="0" w:line="360" w:lineRule="auto"/>
        <w:ind w:firstLineChars="200" w:firstLine="422"/>
        <w:rPr>
          <w:rFonts w:ascii="Times New Roman" w:eastAsia="宋体" w:hAnsi="Times New Roman" w:cs="Times New Roman"/>
          <w:b/>
          <w:kern w:val="0"/>
          <w:szCs w:val="21"/>
        </w:rPr>
      </w:pPr>
      <w:r w:rsidRPr="0055220D">
        <w:rPr>
          <w:rFonts w:ascii="Times New Roman" w:eastAsia="宋体" w:hAnsi="Times New Roman" w:cs="Times New Roman" w:hint="eastAsia"/>
          <w:b/>
          <w:kern w:val="0"/>
          <w:szCs w:val="16"/>
        </w:rPr>
        <w:t>（</w:t>
      </w:r>
      <w:r w:rsidRPr="0055220D">
        <w:rPr>
          <w:rFonts w:ascii="Times New Roman" w:eastAsia="宋体" w:hAnsi="Times New Roman" w:cs="Times New Roman" w:hint="eastAsia"/>
          <w:b/>
          <w:kern w:val="0"/>
          <w:szCs w:val="16"/>
        </w:rPr>
        <w:t>1</w:t>
      </w:r>
      <w:r w:rsidRPr="0055220D">
        <w:rPr>
          <w:rFonts w:ascii="Times New Roman" w:eastAsia="宋体" w:hAnsi="Times New Roman" w:cs="Times New Roman" w:hint="eastAsia"/>
          <w:b/>
          <w:kern w:val="0"/>
          <w:szCs w:val="16"/>
        </w:rPr>
        <w:t>）</w:t>
      </w:r>
      <w:r w:rsidRPr="0055220D">
        <w:rPr>
          <w:rFonts w:ascii="Times New Roman" w:eastAsia="宋体" w:hAnsi="Times New Roman" w:cs="Times New Roman"/>
          <w:b/>
          <w:kern w:val="0"/>
          <w:szCs w:val="16"/>
        </w:rPr>
        <w:t>纳入排除标准</w:t>
      </w:r>
    </w:p>
    <w:p w14:paraId="4F633D32" w14:textId="77777777" w:rsidR="0055220D" w:rsidRPr="0055220D" w:rsidRDefault="0055220D" w:rsidP="0055220D">
      <w:pPr>
        <w:widowControl/>
        <w:adjustRightInd/>
        <w:snapToGrid/>
        <w:spacing w:afterLines="0" w:after="0" w:line="360" w:lineRule="auto"/>
        <w:ind w:firstLineChars="200" w:firstLine="420"/>
        <w:rPr>
          <w:rFonts w:ascii="Times New Roman" w:eastAsia="宋体" w:hAnsi="Times New Roman" w:cs="Times New Roman"/>
          <w:bCs/>
          <w:kern w:val="0"/>
          <w:szCs w:val="21"/>
        </w:rPr>
      </w:pPr>
      <w:r w:rsidRPr="0055220D">
        <w:rPr>
          <w:rFonts w:ascii="Times New Roman" w:eastAsia="宋体" w:hAnsi="Times New Roman" w:cs="Times New Roman"/>
          <w:bCs/>
          <w:kern w:val="0"/>
          <w:szCs w:val="21"/>
        </w:rPr>
        <w:t>本研究的实验对象（受试者）为招募自广州体育学院本科体能训练专项班的健康男性抗</w:t>
      </w:r>
      <w:proofErr w:type="gramStart"/>
      <w:r w:rsidRPr="0055220D">
        <w:rPr>
          <w:rFonts w:ascii="Times New Roman" w:eastAsia="宋体" w:hAnsi="Times New Roman" w:cs="Times New Roman"/>
          <w:bCs/>
          <w:kern w:val="0"/>
          <w:szCs w:val="21"/>
        </w:rPr>
        <w:t>阻训练</w:t>
      </w:r>
      <w:proofErr w:type="gramEnd"/>
      <w:r w:rsidRPr="0055220D">
        <w:rPr>
          <w:rFonts w:ascii="Times New Roman" w:eastAsia="宋体" w:hAnsi="Times New Roman" w:cs="Times New Roman"/>
          <w:bCs/>
          <w:kern w:val="0"/>
          <w:szCs w:val="21"/>
        </w:rPr>
        <w:t>经验者。为确保</w:t>
      </w:r>
      <w:r w:rsidRPr="0055220D">
        <w:rPr>
          <w:rFonts w:ascii="Times New Roman" w:eastAsia="宋体" w:hAnsi="Times New Roman" w:cs="Times New Roman"/>
          <w:bCs/>
          <w:kern w:val="0"/>
          <w:szCs w:val="21"/>
        </w:rPr>
        <w:t>RCT</w:t>
      </w:r>
      <w:r w:rsidRPr="0055220D">
        <w:rPr>
          <w:rFonts w:ascii="Times New Roman" w:eastAsia="宋体" w:hAnsi="Times New Roman" w:cs="Times New Roman"/>
          <w:bCs/>
          <w:kern w:val="0"/>
          <w:szCs w:val="21"/>
        </w:rPr>
        <w:t>样本的纯净性，所有参与研究</w:t>
      </w:r>
      <w:proofErr w:type="gramStart"/>
      <w:r w:rsidRPr="0055220D">
        <w:rPr>
          <w:rFonts w:ascii="Times New Roman" w:eastAsia="宋体" w:hAnsi="Times New Roman" w:cs="Times New Roman"/>
          <w:bCs/>
          <w:kern w:val="0"/>
          <w:szCs w:val="21"/>
        </w:rPr>
        <w:t>一</w:t>
      </w:r>
      <w:proofErr w:type="gramEnd"/>
      <w:r w:rsidRPr="0055220D">
        <w:rPr>
          <w:rFonts w:ascii="Times New Roman" w:eastAsia="宋体" w:hAnsi="Times New Roman" w:cs="Times New Roman"/>
          <w:bCs/>
          <w:kern w:val="0"/>
          <w:szCs w:val="21"/>
        </w:rPr>
        <w:t>和预实验的受试者将不参与研究二的正式干预。</w:t>
      </w:r>
    </w:p>
    <w:p w14:paraId="2D2F8726" w14:textId="77777777" w:rsidR="0055220D" w:rsidRPr="0055220D" w:rsidRDefault="0055220D" w:rsidP="0055220D">
      <w:pPr>
        <w:widowControl/>
        <w:adjustRightInd/>
        <w:snapToGrid/>
        <w:spacing w:afterLines="0" w:after="0" w:line="360" w:lineRule="auto"/>
        <w:ind w:firstLineChars="200" w:firstLine="420"/>
        <w:rPr>
          <w:rFonts w:ascii="Times New Roman" w:eastAsia="宋体" w:hAnsi="Times New Roman" w:cs="Times New Roman"/>
          <w:bCs/>
          <w:kern w:val="0"/>
          <w:szCs w:val="21"/>
        </w:rPr>
      </w:pPr>
      <w:r w:rsidRPr="0055220D">
        <w:rPr>
          <w:rFonts w:ascii="Times New Roman" w:eastAsia="宋体" w:hAnsi="Times New Roman" w:cs="Times New Roman"/>
          <w:bCs/>
          <w:kern w:val="0"/>
          <w:szCs w:val="21"/>
        </w:rPr>
        <w:t>受试者的纳入标准包括性别为</w:t>
      </w:r>
      <w:r w:rsidRPr="0055220D">
        <w:rPr>
          <w:rFonts w:ascii="Times New Roman" w:eastAsia="宋体" w:hAnsi="Times New Roman" w:cs="Times New Roman"/>
          <w:bCs/>
          <w:kern w:val="0"/>
          <w:szCs w:val="21"/>
        </w:rPr>
        <w:t>18-30</w:t>
      </w:r>
      <w:r w:rsidRPr="0055220D">
        <w:rPr>
          <w:rFonts w:ascii="Times New Roman" w:eastAsia="宋体" w:hAnsi="Times New Roman" w:cs="Times New Roman"/>
          <w:bCs/>
          <w:kern w:val="0"/>
          <w:szCs w:val="21"/>
        </w:rPr>
        <w:t>周岁的健康男性、具有至少一年连续规律的抗</w:t>
      </w:r>
      <w:proofErr w:type="gramStart"/>
      <w:r w:rsidRPr="0055220D">
        <w:rPr>
          <w:rFonts w:ascii="Times New Roman" w:eastAsia="宋体" w:hAnsi="Times New Roman" w:cs="Times New Roman"/>
          <w:bCs/>
          <w:kern w:val="0"/>
          <w:szCs w:val="21"/>
        </w:rPr>
        <w:t>阻训练</w:t>
      </w:r>
      <w:proofErr w:type="gramEnd"/>
      <w:r w:rsidRPr="0055220D">
        <w:rPr>
          <w:rFonts w:ascii="Times New Roman" w:eastAsia="宋体" w:hAnsi="Times New Roman" w:cs="Times New Roman"/>
          <w:bCs/>
          <w:kern w:val="0"/>
          <w:szCs w:val="21"/>
        </w:rPr>
        <w:t>经验（每周至少</w:t>
      </w:r>
      <w:r w:rsidRPr="0055220D">
        <w:rPr>
          <w:rFonts w:ascii="Times New Roman" w:eastAsia="宋体" w:hAnsi="Times New Roman" w:cs="Times New Roman"/>
          <w:bCs/>
          <w:kern w:val="0"/>
          <w:szCs w:val="21"/>
        </w:rPr>
        <w:t>2</w:t>
      </w:r>
      <w:r w:rsidRPr="0055220D">
        <w:rPr>
          <w:rFonts w:ascii="Times New Roman" w:eastAsia="宋体" w:hAnsi="Times New Roman" w:cs="Times New Roman"/>
          <w:bCs/>
          <w:kern w:val="0"/>
          <w:szCs w:val="21"/>
        </w:rPr>
        <w:t>次核心多关节动作）、深蹲估计或实测</w:t>
      </w:r>
      <w:r w:rsidRPr="0055220D">
        <w:rPr>
          <w:rFonts w:ascii="Times New Roman" w:eastAsia="宋体" w:hAnsi="Times New Roman" w:cs="Times New Roman"/>
          <w:bCs/>
          <w:kern w:val="0"/>
          <w:szCs w:val="21"/>
        </w:rPr>
        <w:t>1RM</w:t>
      </w:r>
      <w:r w:rsidRPr="0055220D">
        <w:rPr>
          <w:rFonts w:ascii="Times New Roman" w:eastAsia="宋体" w:hAnsi="Times New Roman" w:cs="Times New Roman"/>
          <w:bCs/>
          <w:kern w:val="0"/>
          <w:szCs w:val="21"/>
        </w:rPr>
        <w:t>不低于自身体重的</w:t>
      </w:r>
      <w:r w:rsidRPr="0055220D">
        <w:rPr>
          <w:rFonts w:ascii="Times New Roman" w:eastAsia="宋体" w:hAnsi="Times New Roman" w:cs="Times New Roman"/>
          <w:bCs/>
          <w:kern w:val="0"/>
          <w:szCs w:val="21"/>
        </w:rPr>
        <w:t>1.2</w:t>
      </w:r>
      <w:r w:rsidRPr="0055220D">
        <w:rPr>
          <w:rFonts w:ascii="Times New Roman" w:eastAsia="宋体" w:hAnsi="Times New Roman" w:cs="Times New Roman"/>
          <w:bCs/>
          <w:kern w:val="0"/>
          <w:szCs w:val="21"/>
        </w:rPr>
        <w:t>倍、以及自愿签署书面知情同意书。排除标准包括：在过去</w:t>
      </w:r>
      <w:r w:rsidRPr="0055220D">
        <w:rPr>
          <w:rFonts w:ascii="Times New Roman" w:eastAsia="宋体" w:hAnsi="Times New Roman" w:cs="Times New Roman"/>
          <w:bCs/>
          <w:kern w:val="0"/>
          <w:szCs w:val="21"/>
        </w:rPr>
        <w:t>6</w:t>
      </w:r>
      <w:r w:rsidRPr="0055220D">
        <w:rPr>
          <w:rFonts w:ascii="Times New Roman" w:eastAsia="宋体" w:hAnsi="Times New Roman" w:cs="Times New Roman"/>
          <w:bCs/>
          <w:kern w:val="0"/>
          <w:szCs w:val="21"/>
        </w:rPr>
        <w:t>个月内曾接受过专业体能教练的一对一系统指导；正在服用任何可能影响神经肌肉功能的药物或补剂；无法保证在</w:t>
      </w:r>
      <w:r w:rsidRPr="0055220D">
        <w:rPr>
          <w:rFonts w:ascii="Times New Roman" w:eastAsia="宋体" w:hAnsi="Times New Roman" w:cs="Times New Roman"/>
          <w:bCs/>
          <w:kern w:val="0"/>
          <w:szCs w:val="21"/>
        </w:rPr>
        <w:t>8</w:t>
      </w:r>
      <w:r w:rsidRPr="0055220D">
        <w:rPr>
          <w:rFonts w:ascii="Times New Roman" w:eastAsia="宋体" w:hAnsi="Times New Roman" w:cs="Times New Roman"/>
          <w:bCs/>
          <w:kern w:val="0"/>
          <w:szCs w:val="21"/>
        </w:rPr>
        <w:t>周干预期间完成规定训练频率者（出勤率低于</w:t>
      </w:r>
      <w:r w:rsidRPr="0055220D">
        <w:rPr>
          <w:rFonts w:ascii="Times New Roman" w:eastAsia="宋体" w:hAnsi="Times New Roman" w:cs="Times New Roman"/>
          <w:bCs/>
          <w:kern w:val="0"/>
          <w:szCs w:val="21"/>
        </w:rPr>
        <w:t>85%</w:t>
      </w:r>
      <w:r w:rsidRPr="0055220D">
        <w:rPr>
          <w:rFonts w:ascii="Times New Roman" w:eastAsia="宋体" w:hAnsi="Times New Roman" w:cs="Times New Roman"/>
          <w:bCs/>
          <w:kern w:val="0"/>
          <w:szCs w:val="21"/>
        </w:rPr>
        <w:t>）；正在参与其他运动干预性研究者。</w:t>
      </w:r>
    </w:p>
    <w:p w14:paraId="13608A6F" w14:textId="77777777" w:rsidR="0055220D" w:rsidRPr="0055220D" w:rsidRDefault="0055220D" w:rsidP="0055220D">
      <w:pPr>
        <w:widowControl/>
        <w:adjustRightInd/>
        <w:snapToGrid/>
        <w:spacing w:afterLines="0" w:after="0" w:line="360" w:lineRule="auto"/>
        <w:ind w:firstLineChars="200" w:firstLine="422"/>
        <w:rPr>
          <w:rFonts w:ascii="Times New Roman" w:eastAsia="宋体" w:hAnsi="Times New Roman" w:cs="Times New Roman"/>
          <w:b/>
          <w:kern w:val="0"/>
          <w:szCs w:val="21"/>
        </w:rPr>
      </w:pPr>
      <w:r w:rsidRPr="0055220D">
        <w:rPr>
          <w:rFonts w:ascii="Times New Roman" w:eastAsia="宋体" w:hAnsi="Times New Roman" w:cs="Times New Roman" w:hint="eastAsia"/>
          <w:b/>
          <w:kern w:val="0"/>
          <w:szCs w:val="21"/>
        </w:rPr>
        <w:t>（</w:t>
      </w:r>
      <w:r w:rsidRPr="0055220D">
        <w:rPr>
          <w:rFonts w:ascii="Times New Roman" w:eastAsia="宋体" w:hAnsi="Times New Roman" w:cs="Times New Roman" w:hint="eastAsia"/>
          <w:b/>
          <w:kern w:val="0"/>
          <w:szCs w:val="21"/>
        </w:rPr>
        <w:t>2</w:t>
      </w:r>
      <w:r w:rsidRPr="0055220D">
        <w:rPr>
          <w:rFonts w:ascii="Times New Roman" w:eastAsia="宋体" w:hAnsi="Times New Roman" w:cs="Times New Roman" w:hint="eastAsia"/>
          <w:b/>
          <w:kern w:val="0"/>
          <w:szCs w:val="21"/>
        </w:rPr>
        <w:t>）</w:t>
      </w:r>
      <w:r w:rsidRPr="0055220D">
        <w:rPr>
          <w:rFonts w:ascii="Times New Roman" w:eastAsia="宋体" w:hAnsi="Times New Roman" w:cs="Times New Roman"/>
          <w:b/>
          <w:kern w:val="0"/>
          <w:szCs w:val="21"/>
        </w:rPr>
        <w:t>样本量确定与功效分析</w:t>
      </w:r>
    </w:p>
    <w:p w14:paraId="79AB7EB1" w14:textId="77777777" w:rsidR="0055220D" w:rsidRPr="0055220D" w:rsidRDefault="0055220D" w:rsidP="0055220D">
      <w:pPr>
        <w:widowControl/>
        <w:adjustRightInd/>
        <w:snapToGrid/>
        <w:spacing w:afterLines="0" w:after="0" w:line="360" w:lineRule="auto"/>
        <w:ind w:firstLineChars="200" w:firstLine="420"/>
        <w:rPr>
          <w:rFonts w:ascii="Times New Roman" w:eastAsia="宋体" w:hAnsi="Times New Roman" w:cs="Times New Roman"/>
          <w:bCs/>
          <w:kern w:val="0"/>
          <w:szCs w:val="16"/>
        </w:rPr>
      </w:pPr>
      <w:bookmarkStart w:id="5" w:name="OLE_LINK25"/>
      <w:r w:rsidRPr="0055220D">
        <w:rPr>
          <w:rFonts w:ascii="Times New Roman" w:eastAsia="宋体" w:hAnsi="Times New Roman" w:cs="Times New Roman"/>
          <w:bCs/>
          <w:kern w:val="0"/>
          <w:szCs w:val="16"/>
        </w:rPr>
        <w:t>本研究的样本量依据</w:t>
      </w:r>
      <w:r w:rsidRPr="0055220D">
        <w:rPr>
          <w:rFonts w:ascii="Times New Roman" w:eastAsia="宋体" w:hAnsi="Times New Roman" w:cs="Times New Roman"/>
          <w:bCs/>
          <w:kern w:val="0"/>
          <w:szCs w:val="16"/>
        </w:rPr>
        <w:t>G*Power 3.1.9.7</w:t>
      </w:r>
      <w:r w:rsidRPr="0055220D">
        <w:rPr>
          <w:rFonts w:ascii="Times New Roman" w:eastAsia="宋体" w:hAnsi="Times New Roman" w:cs="Times New Roman"/>
          <w:bCs/>
          <w:kern w:val="0"/>
          <w:szCs w:val="16"/>
        </w:rPr>
        <w:t>软件进行先验估算。核心统计检验模型为</w:t>
      </w:r>
      <w:r w:rsidRPr="0055220D">
        <w:rPr>
          <w:rFonts w:ascii="Times New Roman" w:eastAsia="宋体" w:hAnsi="Times New Roman" w:cs="Times New Roman"/>
          <w:bCs/>
          <w:kern w:val="0"/>
          <w:szCs w:val="16"/>
        </w:rPr>
        <w:t> ANOVA</w:t>
      </w:r>
      <w:r w:rsidRPr="0055220D">
        <w:rPr>
          <w:rFonts w:ascii="Times New Roman" w:eastAsia="宋体" w:hAnsi="Times New Roman" w:cs="Times New Roman"/>
          <w:bCs/>
          <w:kern w:val="0"/>
          <w:szCs w:val="16"/>
        </w:rPr>
        <w:t>：</w:t>
      </w:r>
      <w:r w:rsidRPr="0055220D">
        <w:rPr>
          <w:rFonts w:ascii="Times New Roman" w:eastAsia="宋体" w:hAnsi="Times New Roman" w:cs="Times New Roman"/>
          <w:bCs/>
          <w:kern w:val="0"/>
          <w:szCs w:val="16"/>
        </w:rPr>
        <w:t>Repeated measures, within-between interaction</w:t>
      </w:r>
      <w:r w:rsidRPr="0055220D">
        <w:rPr>
          <w:rFonts w:ascii="Times New Roman" w:eastAsia="宋体" w:hAnsi="Times New Roman" w:cs="Times New Roman"/>
          <w:bCs/>
          <w:kern w:val="0"/>
          <w:szCs w:val="16"/>
        </w:rPr>
        <w:t>，以深蹲</w:t>
      </w:r>
      <w:r w:rsidRPr="0055220D">
        <w:rPr>
          <w:rFonts w:ascii="Times New Roman" w:eastAsia="宋体" w:hAnsi="Times New Roman" w:cs="Times New Roman"/>
          <w:bCs/>
          <w:kern w:val="0"/>
          <w:szCs w:val="16"/>
        </w:rPr>
        <w:t>1RM</w:t>
      </w:r>
      <w:r w:rsidRPr="0055220D">
        <w:rPr>
          <w:rFonts w:ascii="Times New Roman" w:eastAsia="宋体" w:hAnsi="Times New Roman" w:cs="Times New Roman"/>
          <w:bCs/>
          <w:kern w:val="0"/>
          <w:szCs w:val="16"/>
        </w:rPr>
        <w:t>作为估算基准。效应量的设定基于对现有关于</w:t>
      </w:r>
      <w:r w:rsidRPr="0055220D">
        <w:rPr>
          <w:rFonts w:ascii="Times New Roman" w:eastAsia="宋体" w:hAnsi="Times New Roman" w:cs="Times New Roman"/>
          <w:bCs/>
          <w:kern w:val="0"/>
          <w:szCs w:val="16"/>
        </w:rPr>
        <w:t>VBT</w:t>
      </w:r>
      <w:r w:rsidRPr="0055220D">
        <w:rPr>
          <w:rFonts w:ascii="Times New Roman" w:eastAsia="宋体" w:hAnsi="Times New Roman" w:cs="Times New Roman"/>
          <w:bCs/>
          <w:kern w:val="0"/>
          <w:szCs w:val="16"/>
        </w:rPr>
        <w:t>与传统百分比训练</w:t>
      </w:r>
      <w:r w:rsidRPr="0055220D">
        <w:rPr>
          <w:rFonts w:ascii="Times New Roman" w:eastAsia="宋体" w:hAnsi="Times New Roman" w:cs="Times New Roman"/>
          <w:bCs/>
          <w:kern w:val="0"/>
          <w:szCs w:val="16"/>
        </w:rPr>
        <w:t>PBT</w:t>
      </w:r>
      <w:r w:rsidRPr="0055220D">
        <w:rPr>
          <w:rFonts w:ascii="Times New Roman" w:eastAsia="宋体" w:hAnsi="Times New Roman" w:cs="Times New Roman"/>
          <w:bCs/>
          <w:kern w:val="0"/>
          <w:szCs w:val="16"/>
        </w:rPr>
        <w:t>对比研究的系统性回顾。综合考虑</w:t>
      </w:r>
      <w:r w:rsidRPr="0055220D">
        <w:rPr>
          <w:rFonts w:ascii="Times New Roman" w:eastAsia="宋体" w:hAnsi="Times New Roman" w:cs="Times New Roman"/>
          <w:bCs/>
          <w:kern w:val="0"/>
          <w:szCs w:val="16"/>
        </w:rPr>
        <w:t>Held et al.</w:t>
      </w:r>
      <w:r w:rsidRPr="0055220D">
        <w:rPr>
          <w:rFonts w:ascii="Times New Roman" w:eastAsia="宋体" w:hAnsi="Times New Roman" w:cs="Times New Roman"/>
          <w:bCs/>
          <w:kern w:val="0"/>
          <w:szCs w:val="16"/>
        </w:rPr>
        <w:t>（</w:t>
      </w:r>
      <w:r w:rsidRPr="0055220D">
        <w:rPr>
          <w:rFonts w:ascii="Times New Roman" w:eastAsia="宋体" w:hAnsi="Times New Roman" w:cs="Times New Roman"/>
          <w:bCs/>
          <w:kern w:val="0"/>
          <w:szCs w:val="16"/>
        </w:rPr>
        <w:t>2021</w:t>
      </w:r>
      <w:r w:rsidRPr="0055220D">
        <w:rPr>
          <w:rFonts w:ascii="Times New Roman" w:eastAsia="宋体" w:hAnsi="Times New Roman" w:cs="Times New Roman"/>
          <w:bCs/>
          <w:kern w:val="0"/>
          <w:szCs w:val="16"/>
        </w:rPr>
        <w:t>）等报告的较大效应量（</w:t>
      </w:r>
      <w:r w:rsidRPr="0055220D">
        <w:rPr>
          <w:rFonts w:ascii="Times New Roman" w:eastAsia="宋体" w:hAnsi="Times New Roman" w:cs="Times New Roman"/>
          <w:bCs/>
          <w:kern w:val="0"/>
          <w:szCs w:val="16"/>
        </w:rPr>
        <w:t>f = 0.55</w:t>
      </w:r>
      <w:r w:rsidRPr="0055220D">
        <w:rPr>
          <w:rFonts w:ascii="Times New Roman" w:eastAsia="宋体" w:hAnsi="Times New Roman" w:cs="Times New Roman"/>
          <w:bCs/>
          <w:kern w:val="0"/>
          <w:szCs w:val="16"/>
        </w:rPr>
        <w:t>）</w:t>
      </w:r>
      <w:r w:rsidRPr="0055220D">
        <w:rPr>
          <w:rFonts w:ascii="Times New Roman" w:eastAsia="宋体" w:hAnsi="Times New Roman" w:cs="Times New Roman"/>
          <w:bCs/>
          <w:kern w:val="0"/>
          <w:szCs w:val="16"/>
        </w:rPr>
        <w:fldChar w:fldCharType="begin"/>
      </w:r>
      <w:r w:rsidRPr="0055220D">
        <w:rPr>
          <w:rFonts w:ascii="Times New Roman" w:eastAsia="宋体" w:hAnsi="Times New Roman" w:cs="Times New Roman"/>
          <w:bCs/>
          <w:kern w:val="0"/>
          <w:szCs w:val="16"/>
        </w:rPr>
        <w:instrText xml:space="preserve"> ADDIN ZOTERO_ITEM CSL_CITATION {"citationID":"DILttpN8","properties":{"formattedCitation":"\\super [72]\\nosupersub{}","plainCitation":"[72]","noteIndex":0},"citationItems":[{"id":"DeFD3p4w/AvGqs7AB","uris":["http://zotero.org/users/local/GN2UP12D/items/XYS9CURA"],"itemData":{"id":58128,"type":"article-journal","abstract":"Purpose\n                :\n              \n              The present intervention study examined the effects of intensity-matched velocity-based strength training with a 10% velocity loss (VL10) versus traditional 1-repetition maximum (1RM) based resistance training to failure (TRF) on 1RM and maximal oxygen uptake (\n              \n              ) in a concurrent training setting.\n              \n                Methods\n                :\n              \n              Using the minimization method, 21 highly trained rowers (4 females and 17 males; 19.6 [2.1] y, 1.83 [0.07] m, 74.6 [8.8] kg,\n              \n              ) were either assigned to VL10 or TRF. In addition to rowing endurance training (about 75 min·d\n              \n                −\n                1\n              \n              ), both groups performed strength training (5 exercises, 80% 1RM, 4 sets, 2–3 min interset recovery, 2 times/week) over 8 weeks. Squat, deadlift, bench row, and bench press 1RM and\n              \n              rowing-ergometer ramp tests were completed. Overall recovery and overall stress were monitored every evening using the Short Recovery and Stress Scale.\n              \n                Results\n                :\n              \n              Large and significant group × time interactions (\n              P\n               &lt; .03,\n              \n              , standard mean differences [SMD] &gt; 0.65) in favor of VL10 (averaged +18.0% [11.3%]) were observed for squat, bench row, and bench press 1RM compared with TRF (averaged +8.0% [2.9%]).\n              \n              revealed no interaction effects (\n              P\n               = .55,\n              \n              , standard mean difference &lt; .23) but large time effects (\n              P\n               &lt; .05,\n              \n              ). Significant group × time interactions (\n              P\n               = .001,\n              \n              , SMD &gt; |0.525|) in favor of VL10 were also observed for overall recovery and overall stress 24 and 48 hours after strength training.\n              \n                Conclusions\n                :\n              \n              VL10 serves as a promising means to improve strength capacity at lower repetitions and stress levels in highly trained athletes. Future research should investigate the interference effects of VL10 in strength endurance sports and its effects when increasing weekly VL10 sessions within one macrocycle.","container-title":"International Journal of Sports Physiology and Performance","DOI":"10.1123/ijspp.2020-0451","ISSN":"1555-0265, 1555-0273","issue":"8","journalAbbreviation":"Int. J. Sports Physiol. Perform.","language":"en","note":"TLDR: VL10 s</w:instrText>
      </w:r>
      <w:r w:rsidRPr="0055220D">
        <w:rPr>
          <w:rFonts w:ascii="Times New Roman" w:eastAsia="宋体" w:hAnsi="Times New Roman" w:cs="Times New Roman" w:hint="eastAsia"/>
          <w:bCs/>
          <w:kern w:val="0"/>
          <w:szCs w:val="16"/>
        </w:rPr>
        <w:instrText>erves as a promising means to improve strength capacity at lower repetitions and stress levels in highly trained athletes and its effects when increasing weekly VL10 sessions within one macrocycle should be investigated.\nJCR</w:instrText>
      </w:r>
      <w:r w:rsidRPr="0055220D">
        <w:rPr>
          <w:rFonts w:ascii="Times New Roman" w:eastAsia="宋体" w:hAnsi="Times New Roman" w:cs="Times New Roman" w:hint="eastAsia"/>
          <w:bCs/>
          <w:kern w:val="0"/>
          <w:szCs w:val="16"/>
        </w:rPr>
        <w:instrText>分区</w:instrText>
      </w:r>
      <w:r w:rsidRPr="0055220D">
        <w:rPr>
          <w:rFonts w:ascii="Times New Roman" w:eastAsia="宋体" w:hAnsi="Times New Roman" w:cs="Times New Roman" w:hint="eastAsia"/>
          <w:bCs/>
          <w:kern w:val="0"/>
          <w:szCs w:val="16"/>
        </w:rPr>
        <w:instrText>: Q1\n</w:instrText>
      </w:r>
      <w:r w:rsidRPr="0055220D">
        <w:rPr>
          <w:rFonts w:ascii="Times New Roman" w:eastAsia="宋体" w:hAnsi="Times New Roman" w:cs="Times New Roman" w:hint="eastAsia"/>
          <w:bCs/>
          <w:kern w:val="0"/>
          <w:szCs w:val="16"/>
        </w:rPr>
        <w:instrText>中科院分区升级版</w:instrText>
      </w:r>
      <w:r w:rsidRPr="0055220D">
        <w:rPr>
          <w:rFonts w:ascii="Times New Roman" w:eastAsia="宋体" w:hAnsi="Times New Roman" w:cs="Times New Roman" w:hint="eastAsia"/>
          <w:bCs/>
          <w:kern w:val="0"/>
          <w:szCs w:val="16"/>
        </w:rPr>
        <w:instrText xml:space="preserve">: </w:instrText>
      </w:r>
      <w:r w:rsidRPr="0055220D">
        <w:rPr>
          <w:rFonts w:ascii="Times New Roman" w:eastAsia="宋体" w:hAnsi="Times New Roman" w:cs="Times New Roman" w:hint="eastAsia"/>
          <w:bCs/>
          <w:kern w:val="0"/>
          <w:szCs w:val="16"/>
        </w:rPr>
        <w:instrText>医学</w:instrText>
      </w:r>
      <w:r w:rsidRPr="0055220D">
        <w:rPr>
          <w:rFonts w:ascii="Times New Roman" w:eastAsia="宋体" w:hAnsi="Times New Roman" w:cs="Times New Roman" w:hint="eastAsia"/>
          <w:bCs/>
          <w:kern w:val="0"/>
          <w:szCs w:val="16"/>
        </w:rPr>
        <w:instrText>2</w:instrText>
      </w:r>
      <w:r w:rsidRPr="0055220D">
        <w:rPr>
          <w:rFonts w:ascii="Times New Roman" w:eastAsia="宋体" w:hAnsi="Times New Roman" w:cs="Times New Roman" w:hint="eastAsia"/>
          <w:bCs/>
          <w:kern w:val="0"/>
          <w:szCs w:val="16"/>
        </w:rPr>
        <w:instrText>区</w:instrText>
      </w:r>
      <w:r w:rsidRPr="0055220D">
        <w:rPr>
          <w:rFonts w:ascii="Times New Roman" w:eastAsia="宋体" w:hAnsi="Times New Roman" w:cs="Times New Roman" w:hint="eastAsia"/>
          <w:bCs/>
          <w:kern w:val="0"/>
          <w:szCs w:val="16"/>
        </w:rPr>
        <w:instrText>\n</w:instrText>
      </w:r>
      <w:r w:rsidRPr="0055220D">
        <w:rPr>
          <w:rFonts w:ascii="Times New Roman" w:eastAsia="宋体" w:hAnsi="Times New Roman" w:cs="Times New Roman" w:hint="eastAsia"/>
          <w:bCs/>
          <w:kern w:val="0"/>
          <w:szCs w:val="16"/>
        </w:rPr>
        <w:instrText>影响因子</w:instrText>
      </w:r>
      <w:r w:rsidRPr="0055220D">
        <w:rPr>
          <w:rFonts w:ascii="Times New Roman" w:eastAsia="宋体" w:hAnsi="Times New Roman" w:cs="Times New Roman" w:hint="eastAsia"/>
          <w:bCs/>
          <w:kern w:val="0"/>
          <w:szCs w:val="16"/>
        </w:rPr>
        <w:instrText>: 4.3\n5</w:instrText>
      </w:r>
      <w:r w:rsidRPr="0055220D">
        <w:rPr>
          <w:rFonts w:ascii="Times New Roman" w:eastAsia="宋体" w:hAnsi="Times New Roman" w:cs="Times New Roman" w:hint="eastAsia"/>
          <w:bCs/>
          <w:kern w:val="0"/>
          <w:szCs w:val="16"/>
        </w:rPr>
        <w:instrText>年影响因子</w:instrText>
      </w:r>
      <w:r w:rsidRPr="0055220D">
        <w:rPr>
          <w:rFonts w:ascii="Times New Roman" w:eastAsia="宋体" w:hAnsi="Times New Roman" w:cs="Times New Roman" w:hint="eastAsia"/>
          <w:bCs/>
          <w:kern w:val="0"/>
          <w:szCs w:val="16"/>
        </w:rPr>
        <w:instrText>: 3.9\n</w:instrText>
      </w:r>
      <w:r w:rsidRPr="0055220D">
        <w:rPr>
          <w:rFonts w:ascii="Times New Roman" w:eastAsia="宋体" w:hAnsi="Times New Roman" w:cs="Times New Roman" w:hint="eastAsia"/>
          <w:bCs/>
          <w:kern w:val="0"/>
          <w:szCs w:val="16"/>
        </w:rPr>
        <w:instrText>中科院升级版小类分区</w:instrText>
      </w:r>
      <w:r w:rsidRPr="0055220D">
        <w:rPr>
          <w:rFonts w:ascii="Times New Roman" w:eastAsia="宋体" w:hAnsi="Times New Roman" w:cs="Times New Roman" w:hint="eastAsia"/>
          <w:bCs/>
          <w:kern w:val="0"/>
          <w:szCs w:val="16"/>
        </w:rPr>
        <w:instrText xml:space="preserve">: </w:instrText>
      </w:r>
      <w:r w:rsidRPr="0055220D">
        <w:rPr>
          <w:rFonts w:ascii="Times New Roman" w:eastAsia="宋体" w:hAnsi="Times New Roman" w:cs="Times New Roman" w:hint="eastAsia"/>
          <w:bCs/>
          <w:kern w:val="0"/>
          <w:szCs w:val="16"/>
        </w:rPr>
        <w:instrText>生理学</w:instrText>
      </w:r>
      <w:r w:rsidRPr="0055220D">
        <w:rPr>
          <w:rFonts w:ascii="Times New Roman" w:eastAsia="宋体" w:hAnsi="Times New Roman" w:cs="Times New Roman" w:hint="eastAsia"/>
          <w:bCs/>
          <w:kern w:val="0"/>
          <w:szCs w:val="16"/>
        </w:rPr>
        <w:instrText>2</w:instrText>
      </w:r>
      <w:r w:rsidRPr="0055220D">
        <w:rPr>
          <w:rFonts w:ascii="Times New Roman" w:eastAsia="宋体" w:hAnsi="Times New Roman" w:cs="Times New Roman" w:hint="eastAsia"/>
          <w:bCs/>
          <w:kern w:val="0"/>
          <w:szCs w:val="16"/>
        </w:rPr>
        <w:instrText>区</w:instrText>
      </w:r>
      <w:r w:rsidRPr="0055220D">
        <w:rPr>
          <w:rFonts w:ascii="Times New Roman" w:eastAsia="宋体" w:hAnsi="Times New Roman" w:cs="Times New Roman" w:hint="eastAsia"/>
          <w:bCs/>
          <w:kern w:val="0"/>
          <w:szCs w:val="16"/>
        </w:rPr>
        <w:instrText>/</w:instrText>
      </w:r>
      <w:r w:rsidRPr="0055220D">
        <w:rPr>
          <w:rFonts w:ascii="Times New Roman" w:eastAsia="宋体" w:hAnsi="Times New Roman" w:cs="Times New Roman" w:hint="eastAsia"/>
          <w:bCs/>
          <w:kern w:val="0"/>
          <w:szCs w:val="16"/>
        </w:rPr>
        <w:instrText>运动科学</w:instrText>
      </w:r>
      <w:r w:rsidRPr="0055220D">
        <w:rPr>
          <w:rFonts w:ascii="Times New Roman" w:eastAsia="宋体" w:hAnsi="Times New Roman" w:cs="Times New Roman" w:hint="eastAsia"/>
          <w:bCs/>
          <w:kern w:val="0"/>
          <w:szCs w:val="16"/>
        </w:rPr>
        <w:instrText>3</w:instrText>
      </w:r>
      <w:r w:rsidRPr="0055220D">
        <w:rPr>
          <w:rFonts w:ascii="Times New Roman" w:eastAsia="宋体" w:hAnsi="Times New Roman" w:cs="Times New Roman" w:hint="eastAsia"/>
          <w:bCs/>
          <w:kern w:val="0"/>
          <w:szCs w:val="16"/>
        </w:rPr>
        <w:instrText>区。</w:instrText>
      </w:r>
      <w:r w:rsidRPr="0055220D">
        <w:rPr>
          <w:rFonts w:ascii="Times New Roman" w:eastAsia="宋体" w:hAnsi="Times New Roman" w:cs="Times New Roman" w:hint="eastAsia"/>
          <w:bCs/>
          <w:kern w:val="0"/>
          <w:szCs w:val="16"/>
        </w:rPr>
        <w:instrText>\n</w:instrText>
      </w:r>
      <w:r w:rsidRPr="0055220D">
        <w:rPr>
          <w:rFonts w:ascii="Times New Roman" w:eastAsia="宋体" w:hAnsi="Times New Roman" w:cs="Times New Roman" w:hint="eastAsia"/>
          <w:bCs/>
          <w:kern w:val="0"/>
          <w:szCs w:val="16"/>
        </w:rPr>
        <w:instrText>南农高质量</w:instrText>
      </w:r>
      <w:r w:rsidRPr="0055220D">
        <w:rPr>
          <w:rFonts w:ascii="Times New Roman" w:eastAsia="宋体" w:hAnsi="Times New Roman" w:cs="Times New Roman" w:hint="eastAsia"/>
          <w:bCs/>
          <w:kern w:val="0"/>
          <w:szCs w:val="16"/>
        </w:rPr>
        <w:instrText>: B","page":"1185-1193","source":"DOI.org (Crossref)","title":"Improved strength and recovery after velocity-based training: A randomized controlled trial","title-short":"Improved strength and recovery aft</w:instrText>
      </w:r>
      <w:r w:rsidRPr="0055220D">
        <w:rPr>
          <w:rFonts w:ascii="Times New Roman" w:eastAsia="宋体" w:hAnsi="Times New Roman" w:cs="Times New Roman"/>
          <w:bCs/>
          <w:kern w:val="0"/>
          <w:szCs w:val="16"/>
        </w:rPr>
        <w:instrText xml:space="preserve">er velocity-based training","volume":"16","author":[{"family":"Held","given":"Steffen"},{"family":"Hecksteden","given":"Anne"},{"family":"Meyer","given":"Tim"},{"family":"Donath","given":"Lars"}],"issued":{"date-parts":[["2021",8,1]]}}}],"schema":"https://github.com/citation-style-language/schema/raw/master/csl-citation.json"} </w:instrText>
      </w:r>
      <w:r w:rsidRPr="0055220D">
        <w:rPr>
          <w:rFonts w:ascii="Times New Roman" w:eastAsia="宋体" w:hAnsi="Times New Roman" w:cs="Times New Roman"/>
          <w:bCs/>
          <w:kern w:val="0"/>
          <w:szCs w:val="16"/>
        </w:rPr>
        <w:fldChar w:fldCharType="separate"/>
      </w:r>
      <w:r w:rsidRPr="0055220D">
        <w:rPr>
          <w:rFonts w:ascii="Times New Roman" w:eastAsia="宋体" w:hAnsi="Times New Roman" w:cs="Times New Roman"/>
          <w:kern w:val="0"/>
          <w:szCs w:val="20"/>
          <w:vertAlign w:val="superscript"/>
        </w:rPr>
        <w:t>[72]</w:t>
      </w:r>
      <w:r w:rsidRPr="0055220D">
        <w:rPr>
          <w:rFonts w:ascii="Times New Roman" w:eastAsia="宋体" w:hAnsi="Times New Roman" w:cs="Times New Roman"/>
          <w:bCs/>
          <w:kern w:val="0"/>
          <w:szCs w:val="16"/>
        </w:rPr>
        <w:fldChar w:fldCharType="end"/>
      </w:r>
      <w:r w:rsidRPr="0055220D">
        <w:rPr>
          <w:rFonts w:ascii="Times New Roman" w:eastAsia="宋体" w:hAnsi="Times New Roman" w:cs="Times New Roman"/>
          <w:bCs/>
          <w:kern w:val="0"/>
          <w:szCs w:val="16"/>
        </w:rPr>
        <w:t>与</w:t>
      </w:r>
      <w:r w:rsidRPr="0055220D">
        <w:rPr>
          <w:rFonts w:ascii="Times New Roman" w:eastAsia="宋体" w:hAnsi="Times New Roman" w:cs="Times New Roman"/>
          <w:bCs/>
          <w:kern w:val="0"/>
          <w:szCs w:val="16"/>
        </w:rPr>
        <w:t>Meta</w:t>
      </w:r>
      <w:r w:rsidRPr="0055220D">
        <w:rPr>
          <w:rFonts w:ascii="Times New Roman" w:eastAsia="宋体" w:hAnsi="Times New Roman" w:cs="Times New Roman"/>
          <w:bCs/>
          <w:kern w:val="0"/>
          <w:szCs w:val="16"/>
        </w:rPr>
        <w:t>分析报告的保守效应量（</w:t>
      </w:r>
      <w:r w:rsidRPr="0055220D">
        <w:rPr>
          <w:rFonts w:ascii="Times New Roman" w:eastAsia="宋体" w:hAnsi="Times New Roman" w:cs="Times New Roman"/>
          <w:bCs/>
          <w:kern w:val="0"/>
          <w:szCs w:val="16"/>
        </w:rPr>
        <w:t>f = 0.175</w:t>
      </w:r>
      <w:r w:rsidRPr="0055220D">
        <w:rPr>
          <w:rFonts w:ascii="Times New Roman" w:eastAsia="宋体" w:hAnsi="Times New Roman" w:cs="Times New Roman"/>
          <w:bCs/>
          <w:kern w:val="0"/>
          <w:szCs w:val="16"/>
        </w:rPr>
        <w:t>）</w:t>
      </w:r>
      <w:r w:rsidRPr="0055220D">
        <w:rPr>
          <w:rFonts w:ascii="Times New Roman" w:eastAsia="宋体" w:hAnsi="Times New Roman" w:cs="Times New Roman"/>
          <w:bCs/>
          <w:kern w:val="0"/>
          <w:szCs w:val="16"/>
        </w:rPr>
        <w:fldChar w:fldCharType="begin"/>
      </w:r>
      <w:r w:rsidRPr="0055220D">
        <w:rPr>
          <w:rFonts w:ascii="Times New Roman" w:eastAsia="宋体" w:hAnsi="Times New Roman" w:cs="Times New Roman"/>
          <w:bCs/>
          <w:kern w:val="0"/>
          <w:szCs w:val="16"/>
        </w:rPr>
        <w:instrText xml:space="preserve"> ADDIN ZOTERO_ITEM CSL_CITATION {"citationID":"PxYexM8d","properties":{"formattedCitation":"\\super [73]\\nosupersub{}","plainCitation":"[73]","noteIndex":0},"citationItems":[{"id":58129,"uris":["http://zotero.org/users/local/GN2UP12D/items/BMDM5ST9","http://zotero.org/users/14575274/items/BMDM5ST9"],"itemData":{"id":58129,"type":"article-journal","abstract":"Abstract\n            The purpose was to analyze the comparison of velocity-based resistance training\n                    and one-repetition maximum (%1RM) percentage-based training in maximal\n                    strength improvement by meta-analyzing and to find the reasons for the\n                    controversial findings of different studies. Ten studies were included in the\n                    systematic review and seven were subjected to meta-analysis. A total of 139\n                    subjects were selected from the included articles after exclusion, including\n                    athletes of different specialties (N=93) and non-athletes mainly from\n                    fitness groups (N=46). The overall effect size was SMD=0.26\n                    (95%CL 0.03 to 0.49, P=0.03, I²=0). As for the\n                    comparison of the analysis of different intervention objects as subgroups, the\n                    effect size of athletes as the subgroup was 0.35 (95%CI 0.06 to 0.64,\n                    p=0.02, I²=0), indicating that in the RCT with athletes\n                    as the intervention target, the effect of VBRT in improving the maximal strength\n                    was significantly different from that of PBT. Velocity-based resistance training\n                    might be more effective than percentage-based training in maximal strength\n                    improvement, in which velocity-based resistance training is more suitable for\n                    athletes in season, while percentage-based training is more suitable for the\n                    general sports population. More high-quality researches should deal with the\n                    effect of other athletic performance with velocity-based resistance training in\n                    the future.","container-title":"International Journal of Sports Medicine","DOI":"10.1055/a-1790-8546","ISSN":"0172-4622, 1439-39</w:instrText>
      </w:r>
      <w:r w:rsidRPr="0055220D">
        <w:rPr>
          <w:rFonts w:ascii="Times New Roman" w:eastAsia="宋体" w:hAnsi="Times New Roman" w:cs="Times New Roman" w:hint="eastAsia"/>
          <w:bCs/>
          <w:kern w:val="0"/>
          <w:szCs w:val="16"/>
        </w:rPr>
        <w:instrText>64","issue":"12","journalAbbreviation":"Int. J. Sports Med.","language":"en","note":"JCR</w:instrText>
      </w:r>
      <w:r w:rsidRPr="0055220D">
        <w:rPr>
          <w:rFonts w:ascii="Times New Roman" w:eastAsia="宋体" w:hAnsi="Times New Roman" w:cs="Times New Roman" w:hint="eastAsia"/>
          <w:bCs/>
          <w:kern w:val="0"/>
          <w:szCs w:val="16"/>
        </w:rPr>
        <w:instrText>分区</w:instrText>
      </w:r>
      <w:r w:rsidRPr="0055220D">
        <w:rPr>
          <w:rFonts w:ascii="Times New Roman" w:eastAsia="宋体" w:hAnsi="Times New Roman" w:cs="Times New Roman" w:hint="eastAsia"/>
          <w:bCs/>
          <w:kern w:val="0"/>
          <w:szCs w:val="16"/>
        </w:rPr>
        <w:instrText>: Q2\n</w:instrText>
      </w:r>
      <w:r w:rsidRPr="0055220D">
        <w:rPr>
          <w:rFonts w:ascii="Times New Roman" w:eastAsia="宋体" w:hAnsi="Times New Roman" w:cs="Times New Roman" w:hint="eastAsia"/>
          <w:bCs/>
          <w:kern w:val="0"/>
          <w:szCs w:val="16"/>
        </w:rPr>
        <w:instrText>中科院分区升级版</w:instrText>
      </w:r>
      <w:r w:rsidRPr="0055220D">
        <w:rPr>
          <w:rFonts w:ascii="Times New Roman" w:eastAsia="宋体" w:hAnsi="Times New Roman" w:cs="Times New Roman" w:hint="eastAsia"/>
          <w:bCs/>
          <w:kern w:val="0"/>
          <w:szCs w:val="16"/>
        </w:rPr>
        <w:instrText xml:space="preserve">: </w:instrText>
      </w:r>
      <w:r w:rsidRPr="0055220D">
        <w:rPr>
          <w:rFonts w:ascii="Times New Roman" w:eastAsia="宋体" w:hAnsi="Times New Roman" w:cs="Times New Roman" w:hint="eastAsia"/>
          <w:bCs/>
          <w:kern w:val="0"/>
          <w:szCs w:val="16"/>
        </w:rPr>
        <w:instrText>医学</w:instrText>
      </w:r>
      <w:r w:rsidRPr="0055220D">
        <w:rPr>
          <w:rFonts w:ascii="Times New Roman" w:eastAsia="宋体" w:hAnsi="Times New Roman" w:cs="Times New Roman" w:hint="eastAsia"/>
          <w:bCs/>
          <w:kern w:val="0"/>
          <w:szCs w:val="16"/>
        </w:rPr>
        <w:instrText>4</w:instrText>
      </w:r>
      <w:r w:rsidRPr="0055220D">
        <w:rPr>
          <w:rFonts w:ascii="Times New Roman" w:eastAsia="宋体" w:hAnsi="Times New Roman" w:cs="Times New Roman" w:hint="eastAsia"/>
          <w:bCs/>
          <w:kern w:val="0"/>
          <w:szCs w:val="16"/>
        </w:rPr>
        <w:instrText>区</w:instrText>
      </w:r>
      <w:r w:rsidRPr="0055220D">
        <w:rPr>
          <w:rFonts w:ascii="Times New Roman" w:eastAsia="宋体" w:hAnsi="Times New Roman" w:cs="Times New Roman" w:hint="eastAsia"/>
          <w:bCs/>
          <w:kern w:val="0"/>
          <w:szCs w:val="16"/>
        </w:rPr>
        <w:instrText>\n</w:instrText>
      </w:r>
      <w:r w:rsidRPr="0055220D">
        <w:rPr>
          <w:rFonts w:ascii="Times New Roman" w:eastAsia="宋体" w:hAnsi="Times New Roman" w:cs="Times New Roman" w:hint="eastAsia"/>
          <w:bCs/>
          <w:kern w:val="0"/>
          <w:szCs w:val="16"/>
        </w:rPr>
        <w:instrText>影响因子</w:instrText>
      </w:r>
      <w:r w:rsidRPr="0055220D">
        <w:rPr>
          <w:rFonts w:ascii="Times New Roman" w:eastAsia="宋体" w:hAnsi="Times New Roman" w:cs="Times New Roman" w:hint="eastAsia"/>
          <w:bCs/>
          <w:kern w:val="0"/>
          <w:szCs w:val="16"/>
        </w:rPr>
        <w:instrText>: 2.2\n5</w:instrText>
      </w:r>
      <w:r w:rsidRPr="0055220D">
        <w:rPr>
          <w:rFonts w:ascii="Times New Roman" w:eastAsia="宋体" w:hAnsi="Times New Roman" w:cs="Times New Roman" w:hint="eastAsia"/>
          <w:bCs/>
          <w:kern w:val="0"/>
          <w:szCs w:val="16"/>
        </w:rPr>
        <w:instrText>年影响因子</w:instrText>
      </w:r>
      <w:r w:rsidRPr="0055220D">
        <w:rPr>
          <w:rFonts w:ascii="Times New Roman" w:eastAsia="宋体" w:hAnsi="Times New Roman" w:cs="Times New Roman" w:hint="eastAsia"/>
          <w:bCs/>
          <w:kern w:val="0"/>
          <w:szCs w:val="16"/>
        </w:rPr>
        <w:instrText>: 2.8\n</w:instrText>
      </w:r>
      <w:r w:rsidRPr="0055220D">
        <w:rPr>
          <w:rFonts w:ascii="Times New Roman" w:eastAsia="宋体" w:hAnsi="Times New Roman" w:cs="Times New Roman" w:hint="eastAsia"/>
          <w:bCs/>
          <w:kern w:val="0"/>
          <w:szCs w:val="16"/>
        </w:rPr>
        <w:instrText>中科院升级版小类分区</w:instrText>
      </w:r>
      <w:r w:rsidRPr="0055220D">
        <w:rPr>
          <w:rFonts w:ascii="Times New Roman" w:eastAsia="宋体" w:hAnsi="Times New Roman" w:cs="Times New Roman" w:hint="eastAsia"/>
          <w:bCs/>
          <w:kern w:val="0"/>
          <w:szCs w:val="16"/>
        </w:rPr>
        <w:instrText xml:space="preserve">: </w:instrText>
      </w:r>
      <w:r w:rsidRPr="0055220D">
        <w:rPr>
          <w:rFonts w:ascii="Times New Roman" w:eastAsia="宋体" w:hAnsi="Times New Roman" w:cs="Times New Roman" w:hint="eastAsia"/>
          <w:bCs/>
          <w:kern w:val="0"/>
          <w:szCs w:val="16"/>
        </w:rPr>
        <w:instrText>运动科学</w:instrText>
      </w:r>
      <w:r w:rsidRPr="0055220D">
        <w:rPr>
          <w:rFonts w:ascii="Times New Roman" w:eastAsia="宋体" w:hAnsi="Times New Roman" w:cs="Times New Roman" w:hint="eastAsia"/>
          <w:bCs/>
          <w:kern w:val="0"/>
          <w:szCs w:val="16"/>
        </w:rPr>
        <w:instrText>4</w:instrText>
      </w:r>
      <w:r w:rsidRPr="0055220D">
        <w:rPr>
          <w:rFonts w:ascii="Times New Roman" w:eastAsia="宋体" w:hAnsi="Times New Roman" w:cs="Times New Roman" w:hint="eastAsia"/>
          <w:bCs/>
          <w:kern w:val="0"/>
          <w:szCs w:val="16"/>
        </w:rPr>
        <w:instrText>区。</w:instrText>
      </w:r>
      <w:r w:rsidRPr="0055220D">
        <w:rPr>
          <w:rFonts w:ascii="Times New Roman" w:eastAsia="宋体" w:hAnsi="Times New Roman" w:cs="Times New Roman" w:hint="eastAsia"/>
          <w:bCs/>
          <w:kern w:val="0"/>
          <w:szCs w:val="16"/>
        </w:rPr>
        <w:instrText>\n</w:instrText>
      </w:r>
      <w:r w:rsidRPr="0055220D">
        <w:rPr>
          <w:rFonts w:ascii="Times New Roman" w:eastAsia="宋体" w:hAnsi="Times New Roman" w:cs="Times New Roman" w:hint="eastAsia"/>
          <w:bCs/>
          <w:kern w:val="0"/>
          <w:szCs w:val="16"/>
        </w:rPr>
        <w:instrText>南农高质量</w:instrText>
      </w:r>
      <w:r w:rsidRPr="0055220D">
        <w:rPr>
          <w:rFonts w:ascii="Times New Roman" w:eastAsia="宋体" w:hAnsi="Times New Roman" w:cs="Times New Roman" w:hint="eastAsia"/>
          <w:bCs/>
          <w:kern w:val="0"/>
          <w:szCs w:val="16"/>
        </w:rPr>
        <w:instrText>: B\nTLDR: Velocity-based resistance training might be more effective than percentage-based t</w:instrText>
      </w:r>
      <w:r w:rsidRPr="0055220D">
        <w:rPr>
          <w:rFonts w:ascii="Times New Roman" w:eastAsia="宋体" w:hAnsi="Times New Roman" w:cs="Times New Roman"/>
          <w:bCs/>
          <w:kern w:val="0"/>
          <w:szCs w:val="16"/>
        </w:rPr>
        <w:instrText xml:space="preserve">raining in maximal strength improvement, in which velocity- based resistance training is more suitable for athletes in season, while percentage- based training isMore suitable for the general sports population.","page":"981-995","source":"DOI.org (Crossref)","title":"Comparison of velocity and percentage-based training on maximal strength: Meta-analysis","title-short":"Comparison of velocity and percentage-based training on maximal strength","volume":"43","author":[{"family":"Zhang","given":"Mingyang"},{"family":"Tan","given":"Qiang"},{"family":"Sun","given":"Jian"},{"family":"Ding","given":"Shicong"},{"family":"Yang","given":"Qun"},{"family":"Zhang","given":"Zhiyong"},{"family":"Lu","given":"Junbing"},{"family":"Liang","given":"Xingyue"},{"family":"Li","given":"Duanying"}],"issued":{"date-parts":[["2022",11]]}}}],"schema":"https://github.com/citation-style-language/schema/raw/master/csl-citation.json"} </w:instrText>
      </w:r>
      <w:r w:rsidRPr="0055220D">
        <w:rPr>
          <w:rFonts w:ascii="Times New Roman" w:eastAsia="宋体" w:hAnsi="Times New Roman" w:cs="Times New Roman"/>
          <w:bCs/>
          <w:kern w:val="0"/>
          <w:szCs w:val="16"/>
        </w:rPr>
        <w:fldChar w:fldCharType="separate"/>
      </w:r>
      <w:r w:rsidRPr="0055220D">
        <w:rPr>
          <w:rFonts w:ascii="Times New Roman" w:eastAsia="宋体" w:hAnsi="Times New Roman" w:cs="Times New Roman"/>
          <w:kern w:val="0"/>
          <w:szCs w:val="20"/>
          <w:vertAlign w:val="superscript"/>
        </w:rPr>
        <w:t>[73]</w:t>
      </w:r>
      <w:r w:rsidRPr="0055220D">
        <w:rPr>
          <w:rFonts w:ascii="Times New Roman" w:eastAsia="宋体" w:hAnsi="Times New Roman" w:cs="Times New Roman"/>
          <w:bCs/>
          <w:kern w:val="0"/>
          <w:szCs w:val="16"/>
        </w:rPr>
        <w:fldChar w:fldCharType="end"/>
      </w:r>
      <w:r w:rsidRPr="0055220D">
        <w:rPr>
          <w:rFonts w:ascii="Times New Roman" w:eastAsia="宋体" w:hAnsi="Times New Roman" w:cs="Times New Roman"/>
          <w:bCs/>
          <w:kern w:val="0"/>
          <w:szCs w:val="16"/>
        </w:rPr>
        <w:t>，本研究采取略高于中等的稳健估计，设定效应量（</w:t>
      </w:r>
      <w:r w:rsidRPr="0055220D">
        <w:rPr>
          <w:rFonts w:ascii="Times New Roman" w:eastAsia="宋体" w:hAnsi="Times New Roman" w:cs="Times New Roman"/>
          <w:bCs/>
          <w:kern w:val="0"/>
          <w:szCs w:val="16"/>
        </w:rPr>
        <w:t>f = 0.3</w:t>
      </w:r>
      <w:r w:rsidRPr="0055220D">
        <w:rPr>
          <w:rFonts w:ascii="Times New Roman" w:eastAsia="宋体" w:hAnsi="Times New Roman" w:cs="Times New Roman"/>
          <w:bCs/>
          <w:kern w:val="0"/>
          <w:szCs w:val="16"/>
        </w:rPr>
        <w:t>）作为主要预期目的。</w:t>
      </w:r>
      <w:r w:rsidRPr="0055220D">
        <w:rPr>
          <w:rFonts w:ascii="Times New Roman" w:eastAsia="宋体" w:hAnsi="Times New Roman" w:cs="Times New Roman"/>
          <w:bCs/>
          <w:kern w:val="0"/>
          <w:szCs w:val="16"/>
        </w:rPr>
        <w:t>α</w:t>
      </w:r>
      <w:r w:rsidRPr="0055220D">
        <w:rPr>
          <w:rFonts w:ascii="Times New Roman" w:eastAsia="宋体" w:hAnsi="Times New Roman" w:cs="Times New Roman"/>
          <w:bCs/>
          <w:kern w:val="0"/>
          <w:szCs w:val="16"/>
        </w:rPr>
        <w:t>水平设为</w:t>
      </w:r>
      <w:r w:rsidRPr="0055220D">
        <w:rPr>
          <w:rFonts w:ascii="Times New Roman" w:eastAsia="宋体" w:hAnsi="Times New Roman" w:cs="Times New Roman"/>
          <w:bCs/>
          <w:kern w:val="0"/>
          <w:szCs w:val="16"/>
        </w:rPr>
        <w:t xml:space="preserve"> 0.05</w:t>
      </w:r>
      <w:r w:rsidRPr="0055220D">
        <w:rPr>
          <w:rFonts w:ascii="Times New Roman" w:eastAsia="宋体" w:hAnsi="Times New Roman" w:cs="Times New Roman"/>
          <w:bCs/>
          <w:kern w:val="0"/>
          <w:szCs w:val="16"/>
        </w:rPr>
        <w:t>，统计功效（</w:t>
      </w:r>
      <w:r w:rsidRPr="0055220D">
        <w:rPr>
          <w:rFonts w:ascii="Times New Roman" w:eastAsia="宋体" w:hAnsi="Times New Roman" w:cs="Times New Roman"/>
          <w:bCs/>
          <w:kern w:val="0"/>
          <w:szCs w:val="16"/>
        </w:rPr>
        <w:t>Power</w:t>
      </w:r>
      <w:r w:rsidRPr="0055220D">
        <w:rPr>
          <w:rFonts w:ascii="Times New Roman" w:eastAsia="宋体" w:hAnsi="Times New Roman" w:cs="Times New Roman"/>
          <w:bCs/>
          <w:kern w:val="0"/>
          <w:szCs w:val="16"/>
        </w:rPr>
        <w:t>）设为</w:t>
      </w:r>
      <w:r w:rsidRPr="0055220D">
        <w:rPr>
          <w:rFonts w:ascii="Times New Roman" w:eastAsia="宋体" w:hAnsi="Times New Roman" w:cs="Times New Roman"/>
          <w:bCs/>
          <w:kern w:val="0"/>
          <w:szCs w:val="16"/>
        </w:rPr>
        <w:t xml:space="preserve"> 0.80</w:t>
      </w:r>
      <w:r w:rsidRPr="0055220D">
        <w:rPr>
          <w:rFonts w:ascii="Times New Roman" w:eastAsia="宋体" w:hAnsi="Times New Roman" w:cs="Times New Roman"/>
          <w:bCs/>
          <w:kern w:val="0"/>
          <w:szCs w:val="16"/>
        </w:rPr>
        <w:t>。研究设计包含</w:t>
      </w:r>
      <w:r w:rsidRPr="0055220D">
        <w:rPr>
          <w:rFonts w:ascii="Times New Roman" w:eastAsia="宋体" w:hAnsi="Times New Roman" w:cs="Times New Roman"/>
          <w:bCs/>
          <w:kern w:val="0"/>
          <w:szCs w:val="16"/>
        </w:rPr>
        <w:t xml:space="preserve"> 3 </w:t>
      </w:r>
      <w:proofErr w:type="gramStart"/>
      <w:r w:rsidRPr="0055220D">
        <w:rPr>
          <w:rFonts w:ascii="Times New Roman" w:eastAsia="宋体" w:hAnsi="Times New Roman" w:cs="Times New Roman"/>
          <w:bCs/>
          <w:kern w:val="0"/>
          <w:szCs w:val="16"/>
        </w:rPr>
        <w:t>个</w:t>
      </w:r>
      <w:proofErr w:type="gramEnd"/>
      <w:r w:rsidRPr="0055220D">
        <w:rPr>
          <w:rFonts w:ascii="Times New Roman" w:eastAsia="宋体" w:hAnsi="Times New Roman" w:cs="Times New Roman"/>
          <w:bCs/>
          <w:kern w:val="0"/>
          <w:szCs w:val="16"/>
        </w:rPr>
        <w:t>组别和</w:t>
      </w:r>
      <w:r w:rsidRPr="0055220D">
        <w:rPr>
          <w:rFonts w:ascii="Times New Roman" w:eastAsia="宋体" w:hAnsi="Times New Roman" w:cs="Times New Roman"/>
          <w:bCs/>
          <w:kern w:val="0"/>
          <w:szCs w:val="16"/>
        </w:rPr>
        <w:t xml:space="preserve"> 3 </w:t>
      </w:r>
      <w:r w:rsidRPr="0055220D">
        <w:rPr>
          <w:rFonts w:ascii="Times New Roman" w:eastAsia="宋体" w:hAnsi="Times New Roman" w:cs="Times New Roman"/>
          <w:bCs/>
          <w:kern w:val="0"/>
          <w:szCs w:val="16"/>
        </w:rPr>
        <w:t>次重复测量，组内重复测量相关性设定为</w:t>
      </w:r>
      <w:r w:rsidRPr="0055220D">
        <w:rPr>
          <w:rFonts w:ascii="Times New Roman" w:eastAsia="宋体" w:hAnsi="Times New Roman" w:cs="Times New Roman"/>
          <w:bCs/>
          <w:kern w:val="0"/>
          <w:szCs w:val="16"/>
        </w:rPr>
        <w:t>0.5</w:t>
      </w:r>
      <w:r w:rsidRPr="0055220D">
        <w:rPr>
          <w:rFonts w:ascii="Times New Roman" w:eastAsia="宋体" w:hAnsi="Times New Roman" w:cs="Times New Roman"/>
          <w:bCs/>
          <w:kern w:val="0"/>
          <w:szCs w:val="16"/>
        </w:rPr>
        <w:fldChar w:fldCharType="begin"/>
      </w:r>
      <w:r w:rsidRPr="0055220D">
        <w:rPr>
          <w:rFonts w:ascii="Times New Roman" w:eastAsia="宋体" w:hAnsi="Times New Roman" w:cs="Times New Roman"/>
          <w:bCs/>
          <w:kern w:val="0"/>
          <w:szCs w:val="16"/>
        </w:rPr>
        <w:instrText xml:space="preserve"> ADDIN ZOTERO_ITEM CSL_CITATION {"citationID":"ikvOr3WH","properties":{"formattedCitation":"\\super [74]\\nosupersub{}","plainCitation":"[74]","noteIndex":0},"citationItems":[{"id":55187,"uris":["http://zotero.org/users/local/GN2UP12D/items/I3HLZDH3","http://zotero.org/users/14575274/items/I3HLZDH3"],"itemData":{"id":55187,"type":"article-journal","container-title":"Behavior Research Methods","DOI":"10.3758/BF03193146","ISSN":"1554-351X, 1554-3528","issue":"2","journalAbbreviation":"Behav. Res. Methods","language":"en","license":"http://www.springer.com/tdm","note":"TLDR: G*Power 3 provides improved effect size calculators and graphic options, supports both distribution-based and design-based input modes, and offers all types of power analyses in which us</w:instrText>
      </w:r>
      <w:r w:rsidRPr="0055220D">
        <w:rPr>
          <w:rFonts w:ascii="Times New Roman" w:eastAsia="宋体" w:hAnsi="Times New Roman" w:cs="Times New Roman" w:hint="eastAsia"/>
          <w:bCs/>
          <w:kern w:val="0"/>
          <w:szCs w:val="16"/>
        </w:rPr>
        <w:instrText>ers might be interested.\nJCR</w:instrText>
      </w:r>
      <w:r w:rsidRPr="0055220D">
        <w:rPr>
          <w:rFonts w:ascii="Times New Roman" w:eastAsia="宋体" w:hAnsi="Times New Roman" w:cs="Times New Roman" w:hint="eastAsia"/>
          <w:bCs/>
          <w:kern w:val="0"/>
          <w:szCs w:val="16"/>
        </w:rPr>
        <w:instrText>分区</w:instrText>
      </w:r>
      <w:r w:rsidRPr="0055220D">
        <w:rPr>
          <w:rFonts w:ascii="Times New Roman" w:eastAsia="宋体" w:hAnsi="Times New Roman" w:cs="Times New Roman" w:hint="eastAsia"/>
          <w:bCs/>
          <w:kern w:val="0"/>
          <w:szCs w:val="16"/>
        </w:rPr>
        <w:instrText>: Q1\n</w:instrText>
      </w:r>
      <w:r w:rsidRPr="0055220D">
        <w:rPr>
          <w:rFonts w:ascii="Times New Roman" w:eastAsia="宋体" w:hAnsi="Times New Roman" w:cs="Times New Roman" w:hint="eastAsia"/>
          <w:bCs/>
          <w:kern w:val="0"/>
          <w:szCs w:val="16"/>
        </w:rPr>
        <w:instrText>中科院分区升级版</w:instrText>
      </w:r>
      <w:r w:rsidRPr="0055220D">
        <w:rPr>
          <w:rFonts w:ascii="Times New Roman" w:eastAsia="宋体" w:hAnsi="Times New Roman" w:cs="Times New Roman" w:hint="eastAsia"/>
          <w:bCs/>
          <w:kern w:val="0"/>
          <w:szCs w:val="16"/>
        </w:rPr>
        <w:instrText xml:space="preserve">: </w:instrText>
      </w:r>
      <w:r w:rsidRPr="0055220D">
        <w:rPr>
          <w:rFonts w:ascii="Times New Roman" w:eastAsia="宋体" w:hAnsi="Times New Roman" w:cs="Times New Roman" w:hint="eastAsia"/>
          <w:bCs/>
          <w:kern w:val="0"/>
          <w:szCs w:val="16"/>
        </w:rPr>
        <w:instrText>心理学</w:instrText>
      </w:r>
      <w:r w:rsidRPr="0055220D">
        <w:rPr>
          <w:rFonts w:ascii="Times New Roman" w:eastAsia="宋体" w:hAnsi="Times New Roman" w:cs="Times New Roman" w:hint="eastAsia"/>
          <w:bCs/>
          <w:kern w:val="0"/>
          <w:szCs w:val="16"/>
        </w:rPr>
        <w:instrText>2</w:instrText>
      </w:r>
      <w:r w:rsidRPr="0055220D">
        <w:rPr>
          <w:rFonts w:ascii="Times New Roman" w:eastAsia="宋体" w:hAnsi="Times New Roman" w:cs="Times New Roman" w:hint="eastAsia"/>
          <w:bCs/>
          <w:kern w:val="0"/>
          <w:szCs w:val="16"/>
        </w:rPr>
        <w:instrText>区</w:instrText>
      </w:r>
      <w:r w:rsidRPr="0055220D">
        <w:rPr>
          <w:rFonts w:ascii="Times New Roman" w:eastAsia="宋体" w:hAnsi="Times New Roman" w:cs="Times New Roman" w:hint="eastAsia"/>
          <w:bCs/>
          <w:kern w:val="0"/>
          <w:szCs w:val="16"/>
        </w:rPr>
        <w:instrText>\n</w:instrText>
      </w:r>
      <w:r w:rsidRPr="0055220D">
        <w:rPr>
          <w:rFonts w:ascii="Times New Roman" w:eastAsia="宋体" w:hAnsi="Times New Roman" w:cs="Times New Roman" w:hint="eastAsia"/>
          <w:bCs/>
          <w:kern w:val="0"/>
          <w:szCs w:val="16"/>
        </w:rPr>
        <w:instrText>影响因子</w:instrText>
      </w:r>
      <w:r w:rsidRPr="0055220D">
        <w:rPr>
          <w:rFonts w:ascii="Times New Roman" w:eastAsia="宋体" w:hAnsi="Times New Roman" w:cs="Times New Roman" w:hint="eastAsia"/>
          <w:bCs/>
          <w:kern w:val="0"/>
          <w:szCs w:val="16"/>
        </w:rPr>
        <w:instrText>: 4.6\n5</w:instrText>
      </w:r>
      <w:r w:rsidRPr="0055220D">
        <w:rPr>
          <w:rFonts w:ascii="Times New Roman" w:eastAsia="宋体" w:hAnsi="Times New Roman" w:cs="Times New Roman" w:hint="eastAsia"/>
          <w:bCs/>
          <w:kern w:val="0"/>
          <w:szCs w:val="16"/>
        </w:rPr>
        <w:instrText>年影响因子</w:instrText>
      </w:r>
      <w:r w:rsidRPr="0055220D">
        <w:rPr>
          <w:rFonts w:ascii="Times New Roman" w:eastAsia="宋体" w:hAnsi="Times New Roman" w:cs="Times New Roman" w:hint="eastAsia"/>
          <w:bCs/>
          <w:kern w:val="0"/>
          <w:szCs w:val="16"/>
        </w:rPr>
        <w:instrText>: 7.2\n</w:instrText>
      </w:r>
      <w:r w:rsidRPr="0055220D">
        <w:rPr>
          <w:rFonts w:ascii="Times New Roman" w:eastAsia="宋体" w:hAnsi="Times New Roman" w:cs="Times New Roman" w:hint="eastAsia"/>
          <w:bCs/>
          <w:kern w:val="0"/>
          <w:szCs w:val="16"/>
        </w:rPr>
        <w:instrText>中科院升级版小类分区</w:instrText>
      </w:r>
      <w:r w:rsidRPr="0055220D">
        <w:rPr>
          <w:rFonts w:ascii="Times New Roman" w:eastAsia="宋体" w:hAnsi="Times New Roman" w:cs="Times New Roman" w:hint="eastAsia"/>
          <w:bCs/>
          <w:kern w:val="0"/>
          <w:szCs w:val="16"/>
        </w:rPr>
        <w:instrText xml:space="preserve">: </w:instrText>
      </w:r>
      <w:r w:rsidRPr="0055220D">
        <w:rPr>
          <w:rFonts w:ascii="Times New Roman" w:eastAsia="宋体" w:hAnsi="Times New Roman" w:cs="Times New Roman" w:hint="eastAsia"/>
          <w:bCs/>
          <w:kern w:val="0"/>
          <w:szCs w:val="16"/>
        </w:rPr>
        <w:instrText>心理学：数学</w:instrText>
      </w:r>
      <w:r w:rsidRPr="0055220D">
        <w:rPr>
          <w:rFonts w:ascii="Times New Roman" w:eastAsia="宋体" w:hAnsi="Times New Roman" w:cs="Times New Roman" w:hint="eastAsia"/>
          <w:bCs/>
          <w:kern w:val="0"/>
          <w:szCs w:val="16"/>
        </w:rPr>
        <w:instrText>1</w:instrText>
      </w:r>
      <w:r w:rsidRPr="0055220D">
        <w:rPr>
          <w:rFonts w:ascii="Times New Roman" w:eastAsia="宋体" w:hAnsi="Times New Roman" w:cs="Times New Roman" w:hint="eastAsia"/>
          <w:bCs/>
          <w:kern w:val="0"/>
          <w:szCs w:val="16"/>
        </w:rPr>
        <w:instrText>区</w:instrText>
      </w:r>
      <w:r w:rsidRPr="0055220D">
        <w:rPr>
          <w:rFonts w:ascii="Times New Roman" w:eastAsia="宋体" w:hAnsi="Times New Roman" w:cs="Times New Roman" w:hint="eastAsia"/>
          <w:bCs/>
          <w:kern w:val="0"/>
          <w:szCs w:val="16"/>
        </w:rPr>
        <w:instrText>/</w:instrText>
      </w:r>
      <w:r w:rsidRPr="0055220D">
        <w:rPr>
          <w:rFonts w:ascii="Times New Roman" w:eastAsia="宋体" w:hAnsi="Times New Roman" w:cs="Times New Roman" w:hint="eastAsia"/>
          <w:bCs/>
          <w:kern w:val="0"/>
          <w:szCs w:val="16"/>
        </w:rPr>
        <w:instrText>心理学：实验</w:instrText>
      </w:r>
      <w:r w:rsidRPr="0055220D">
        <w:rPr>
          <w:rFonts w:ascii="Times New Roman" w:eastAsia="宋体" w:hAnsi="Times New Roman" w:cs="Times New Roman" w:hint="eastAsia"/>
          <w:bCs/>
          <w:kern w:val="0"/>
          <w:szCs w:val="16"/>
        </w:rPr>
        <w:instrText>2</w:instrText>
      </w:r>
      <w:r w:rsidRPr="0055220D">
        <w:rPr>
          <w:rFonts w:ascii="Times New Roman" w:eastAsia="宋体" w:hAnsi="Times New Roman" w:cs="Times New Roman" w:hint="eastAsia"/>
          <w:bCs/>
          <w:kern w:val="0"/>
          <w:szCs w:val="16"/>
        </w:rPr>
        <w:instrText>区。</w:instrText>
      </w:r>
      <w:r w:rsidRPr="0055220D">
        <w:rPr>
          <w:rFonts w:ascii="Times New Roman" w:eastAsia="宋体" w:hAnsi="Times New Roman" w:cs="Times New Roman" w:hint="eastAsia"/>
          <w:bCs/>
          <w:kern w:val="0"/>
          <w:szCs w:val="16"/>
        </w:rPr>
        <w:instrText>\n</w:instrText>
      </w:r>
      <w:r w:rsidRPr="0055220D">
        <w:rPr>
          <w:rFonts w:ascii="Times New Roman" w:eastAsia="宋体" w:hAnsi="Times New Roman" w:cs="Times New Roman" w:hint="eastAsia"/>
          <w:bCs/>
          <w:kern w:val="0"/>
          <w:szCs w:val="16"/>
        </w:rPr>
        <w:instrText>南农高质量</w:instrText>
      </w:r>
      <w:r w:rsidRPr="0055220D">
        <w:rPr>
          <w:rFonts w:ascii="Times New Roman" w:eastAsia="宋体" w:hAnsi="Times New Roman" w:cs="Times New Roman" w:hint="eastAsia"/>
          <w:bCs/>
          <w:kern w:val="0"/>
          <w:szCs w:val="16"/>
        </w:rPr>
        <w:instrText>: A","page":"175-191","source":"DOI.org (Crossref)","title":"G*power 3: A flexible statistical power analysis program for the social, behavi</w:instrText>
      </w:r>
      <w:r w:rsidRPr="0055220D">
        <w:rPr>
          <w:rFonts w:ascii="Times New Roman" w:eastAsia="宋体" w:hAnsi="Times New Roman" w:cs="Times New Roman"/>
          <w:bCs/>
          <w:kern w:val="0"/>
          <w:szCs w:val="16"/>
        </w:rPr>
        <w:instrText xml:space="preserve">oral, and biomedical sciences","title-short":"G*power 3","volume":"39","author":[{"family":"Faul","given":"Franz"},{"family":"Erdfelder","given":"Edgar"},{"family":"Lang","given":"Albert-Georg"},{"family":"Buchner","given":"Axel"}],"issued":{"date-parts":[["2007",5]]}}}],"schema":"https://github.com/citation-style-language/schema/raw/master/csl-citation.json"} </w:instrText>
      </w:r>
      <w:r w:rsidRPr="0055220D">
        <w:rPr>
          <w:rFonts w:ascii="Times New Roman" w:eastAsia="宋体" w:hAnsi="Times New Roman" w:cs="Times New Roman"/>
          <w:bCs/>
          <w:kern w:val="0"/>
          <w:szCs w:val="16"/>
        </w:rPr>
        <w:fldChar w:fldCharType="separate"/>
      </w:r>
      <w:r w:rsidRPr="0055220D">
        <w:rPr>
          <w:rFonts w:ascii="Times New Roman" w:eastAsia="宋体" w:hAnsi="Times New Roman" w:cs="Times New Roman"/>
          <w:kern w:val="0"/>
          <w:szCs w:val="20"/>
          <w:vertAlign w:val="superscript"/>
        </w:rPr>
        <w:t>[74]</w:t>
      </w:r>
      <w:r w:rsidRPr="0055220D">
        <w:rPr>
          <w:rFonts w:ascii="Times New Roman" w:eastAsia="宋体" w:hAnsi="Times New Roman" w:cs="Times New Roman"/>
          <w:bCs/>
          <w:kern w:val="0"/>
          <w:szCs w:val="16"/>
        </w:rPr>
        <w:fldChar w:fldCharType="end"/>
      </w:r>
      <w:r w:rsidRPr="0055220D">
        <w:rPr>
          <w:rFonts w:ascii="Times New Roman" w:eastAsia="宋体" w:hAnsi="Times New Roman" w:cs="Times New Roman"/>
          <w:bCs/>
          <w:kern w:val="0"/>
          <w:szCs w:val="16"/>
        </w:rPr>
        <w:t>。根据以上参数，计算得出达到</w:t>
      </w:r>
      <w:r w:rsidRPr="0055220D">
        <w:rPr>
          <w:rFonts w:ascii="Times New Roman" w:eastAsia="宋体" w:hAnsi="Times New Roman" w:cs="Times New Roman"/>
          <w:bCs/>
          <w:kern w:val="0"/>
          <w:szCs w:val="16"/>
        </w:rPr>
        <w:t>0.80</w:t>
      </w:r>
      <w:r w:rsidRPr="0055220D">
        <w:rPr>
          <w:rFonts w:ascii="Times New Roman" w:eastAsia="宋体" w:hAnsi="Times New Roman" w:cs="Times New Roman"/>
          <w:bCs/>
          <w:kern w:val="0"/>
          <w:szCs w:val="16"/>
        </w:rPr>
        <w:t>统计功效所需的最小总样本量为</w:t>
      </w:r>
      <w:r w:rsidRPr="0055220D">
        <w:rPr>
          <w:rFonts w:ascii="Times New Roman" w:eastAsia="宋体" w:hAnsi="Times New Roman" w:cs="Times New Roman"/>
          <w:bCs/>
          <w:kern w:val="0"/>
          <w:szCs w:val="16"/>
        </w:rPr>
        <w:t>27</w:t>
      </w:r>
      <w:r w:rsidRPr="0055220D">
        <w:rPr>
          <w:rFonts w:ascii="Times New Roman" w:eastAsia="宋体" w:hAnsi="Times New Roman" w:cs="Times New Roman"/>
          <w:bCs/>
          <w:kern w:val="0"/>
          <w:szCs w:val="16"/>
        </w:rPr>
        <w:t>人（每组</w:t>
      </w:r>
      <w:r w:rsidRPr="0055220D">
        <w:rPr>
          <w:rFonts w:ascii="Times New Roman" w:eastAsia="宋体" w:hAnsi="Times New Roman" w:cs="Times New Roman"/>
          <w:bCs/>
          <w:kern w:val="0"/>
          <w:szCs w:val="16"/>
        </w:rPr>
        <w:t>9</w:t>
      </w:r>
      <w:r w:rsidRPr="0055220D">
        <w:rPr>
          <w:rFonts w:ascii="Times New Roman" w:eastAsia="宋体" w:hAnsi="Times New Roman" w:cs="Times New Roman"/>
          <w:bCs/>
          <w:kern w:val="0"/>
          <w:szCs w:val="16"/>
        </w:rPr>
        <w:t>人）。</w:t>
      </w:r>
      <w:r w:rsidRPr="0055220D">
        <w:rPr>
          <w:rFonts w:ascii="Times New Roman" w:eastAsia="宋体" w:hAnsi="Times New Roman" w:cs="Times New Roman" w:hint="eastAsia"/>
          <w:bCs/>
          <w:kern w:val="0"/>
          <w:szCs w:val="16"/>
        </w:rPr>
        <w:t>为应对潜在的设备调试脱落，并满足后续针对</w:t>
      </w:r>
      <w:r w:rsidRPr="0055220D">
        <w:rPr>
          <w:rFonts w:ascii="Times New Roman" w:eastAsia="宋体" w:hAnsi="Times New Roman" w:cs="Times New Roman" w:hint="eastAsia"/>
          <w:bCs/>
          <w:kern w:val="0"/>
          <w:szCs w:val="16"/>
        </w:rPr>
        <w:t>AI</w:t>
      </w:r>
      <w:r w:rsidRPr="0055220D">
        <w:rPr>
          <w:rFonts w:ascii="Times New Roman" w:eastAsia="宋体" w:hAnsi="Times New Roman" w:cs="Times New Roman" w:hint="eastAsia"/>
          <w:bCs/>
          <w:kern w:val="0"/>
          <w:szCs w:val="16"/>
        </w:rPr>
        <w:t>体验的深度质性访谈需求，计划招募</w:t>
      </w:r>
      <w:r w:rsidRPr="0055220D">
        <w:rPr>
          <w:rFonts w:ascii="Times New Roman" w:eastAsia="宋体" w:hAnsi="Times New Roman" w:cs="Times New Roman" w:hint="eastAsia"/>
          <w:bCs/>
          <w:kern w:val="0"/>
          <w:szCs w:val="16"/>
        </w:rPr>
        <w:t>AI</w:t>
      </w:r>
      <w:r w:rsidRPr="0055220D">
        <w:rPr>
          <w:rFonts w:ascii="Times New Roman" w:eastAsia="宋体" w:hAnsi="Times New Roman" w:cs="Times New Roman" w:hint="eastAsia"/>
          <w:bCs/>
          <w:kern w:val="0"/>
          <w:szCs w:val="16"/>
        </w:rPr>
        <w:t>指导组</w:t>
      </w:r>
      <w:r w:rsidRPr="0055220D">
        <w:rPr>
          <w:rFonts w:ascii="Times New Roman" w:eastAsia="宋体" w:hAnsi="Times New Roman" w:cs="Times New Roman" w:hint="eastAsia"/>
          <w:bCs/>
          <w:kern w:val="0"/>
          <w:szCs w:val="16"/>
        </w:rPr>
        <w:t>19</w:t>
      </w:r>
      <w:r w:rsidRPr="0055220D">
        <w:rPr>
          <w:rFonts w:ascii="Times New Roman" w:eastAsia="宋体" w:hAnsi="Times New Roman" w:cs="Times New Roman" w:hint="eastAsia"/>
          <w:bCs/>
          <w:kern w:val="0"/>
          <w:szCs w:val="16"/>
        </w:rPr>
        <w:t>人，人工教练组与自我</w:t>
      </w:r>
      <w:proofErr w:type="gramStart"/>
      <w:r w:rsidRPr="0055220D">
        <w:rPr>
          <w:rFonts w:ascii="Times New Roman" w:eastAsia="宋体" w:hAnsi="Times New Roman" w:cs="Times New Roman" w:hint="eastAsia"/>
          <w:bCs/>
          <w:kern w:val="0"/>
          <w:szCs w:val="16"/>
        </w:rPr>
        <w:t>指导组各</w:t>
      </w:r>
      <w:proofErr w:type="gramEnd"/>
      <w:r w:rsidRPr="0055220D">
        <w:rPr>
          <w:rFonts w:ascii="Times New Roman" w:eastAsia="宋体" w:hAnsi="Times New Roman" w:cs="Times New Roman" w:hint="eastAsia"/>
          <w:bCs/>
          <w:kern w:val="0"/>
          <w:szCs w:val="16"/>
        </w:rPr>
        <w:t>13</w:t>
      </w:r>
      <w:r w:rsidRPr="0055220D">
        <w:rPr>
          <w:rFonts w:ascii="Times New Roman" w:eastAsia="宋体" w:hAnsi="Times New Roman" w:cs="Times New Roman" w:hint="eastAsia"/>
          <w:bCs/>
          <w:kern w:val="0"/>
          <w:szCs w:val="16"/>
        </w:rPr>
        <w:t>人，总计</w:t>
      </w:r>
      <w:r w:rsidRPr="0055220D">
        <w:rPr>
          <w:rFonts w:ascii="Times New Roman" w:eastAsia="宋体" w:hAnsi="Times New Roman" w:cs="Times New Roman" w:hint="eastAsia"/>
          <w:bCs/>
          <w:kern w:val="0"/>
          <w:szCs w:val="16"/>
        </w:rPr>
        <w:t>45</w:t>
      </w:r>
      <w:r w:rsidRPr="0055220D">
        <w:rPr>
          <w:rFonts w:ascii="Times New Roman" w:eastAsia="宋体" w:hAnsi="Times New Roman" w:cs="Times New Roman" w:hint="eastAsia"/>
          <w:bCs/>
          <w:kern w:val="0"/>
          <w:szCs w:val="16"/>
        </w:rPr>
        <w:t>人。考虑到</w:t>
      </w:r>
      <w:r w:rsidRPr="0055220D">
        <w:rPr>
          <w:rFonts w:ascii="Times New Roman" w:eastAsia="宋体" w:hAnsi="Times New Roman" w:cs="Times New Roman" w:hint="eastAsia"/>
          <w:bCs/>
          <w:kern w:val="0"/>
          <w:szCs w:val="16"/>
        </w:rPr>
        <w:t>10-20%</w:t>
      </w:r>
      <w:r w:rsidRPr="0055220D">
        <w:rPr>
          <w:rFonts w:ascii="Times New Roman" w:eastAsia="宋体" w:hAnsi="Times New Roman" w:cs="Times New Roman" w:hint="eastAsia"/>
          <w:bCs/>
          <w:kern w:val="0"/>
          <w:szCs w:val="16"/>
        </w:rPr>
        <w:t>脱落率，最终有效样本预计约</w:t>
      </w:r>
      <w:r w:rsidRPr="0055220D">
        <w:rPr>
          <w:rFonts w:ascii="Times New Roman" w:eastAsia="宋体" w:hAnsi="Times New Roman" w:cs="Times New Roman" w:hint="eastAsia"/>
          <w:bCs/>
          <w:kern w:val="0"/>
          <w:szCs w:val="16"/>
        </w:rPr>
        <w:t>36</w:t>
      </w:r>
      <w:r w:rsidRPr="0055220D">
        <w:rPr>
          <w:rFonts w:ascii="Times New Roman" w:eastAsia="宋体" w:hAnsi="Times New Roman" w:cs="Times New Roman" w:hint="eastAsia"/>
          <w:bCs/>
          <w:kern w:val="0"/>
          <w:szCs w:val="16"/>
        </w:rPr>
        <w:t>人（</w:t>
      </w:r>
      <w:r w:rsidRPr="0055220D">
        <w:rPr>
          <w:rFonts w:ascii="Times New Roman" w:eastAsia="宋体" w:hAnsi="Times New Roman" w:cs="Times New Roman" w:hint="eastAsia"/>
          <w:bCs/>
          <w:kern w:val="0"/>
          <w:szCs w:val="16"/>
        </w:rPr>
        <w:t>AI</w:t>
      </w:r>
      <w:r w:rsidRPr="0055220D">
        <w:rPr>
          <w:rFonts w:ascii="Times New Roman" w:eastAsia="宋体" w:hAnsi="Times New Roman" w:cs="Times New Roman" w:hint="eastAsia"/>
          <w:bCs/>
          <w:kern w:val="0"/>
          <w:szCs w:val="16"/>
        </w:rPr>
        <w:t>指导组≥</w:t>
      </w:r>
      <w:r w:rsidRPr="0055220D">
        <w:rPr>
          <w:rFonts w:ascii="Times New Roman" w:eastAsia="宋体" w:hAnsi="Times New Roman" w:cs="Times New Roman" w:hint="eastAsia"/>
          <w:bCs/>
          <w:kern w:val="0"/>
          <w:szCs w:val="16"/>
        </w:rPr>
        <w:t>12</w:t>
      </w:r>
      <w:r w:rsidRPr="0055220D">
        <w:rPr>
          <w:rFonts w:ascii="Times New Roman" w:eastAsia="宋体" w:hAnsi="Times New Roman" w:cs="Times New Roman" w:hint="eastAsia"/>
          <w:bCs/>
          <w:kern w:val="0"/>
          <w:szCs w:val="16"/>
        </w:rPr>
        <w:t>人）</w:t>
      </w:r>
      <w:r w:rsidRPr="0055220D">
        <w:rPr>
          <w:rFonts w:ascii="Times New Roman" w:eastAsia="宋体" w:hAnsi="Times New Roman" w:cs="Times New Roman"/>
          <w:bCs/>
          <w:kern w:val="0"/>
          <w:szCs w:val="16"/>
        </w:rPr>
        <w:t>。</w:t>
      </w:r>
    </w:p>
    <w:bookmarkEnd w:id="5"/>
    <w:p w14:paraId="4328393F" w14:textId="42C30F0E" w:rsidR="0055220D" w:rsidRPr="0055220D" w:rsidRDefault="00F37A0D" w:rsidP="0055220D">
      <w:pPr>
        <w:keepNext/>
        <w:widowControl/>
        <w:adjustRightInd/>
        <w:snapToGrid/>
        <w:spacing w:afterLines="0" w:after="0" w:line="360" w:lineRule="auto"/>
        <w:jc w:val="center"/>
        <w:rPr>
          <w:rFonts w:ascii="Times New Roman" w:eastAsia="宋体" w:hAnsi="Times New Roman" w:cs="Times New Roman"/>
          <w:kern w:val="0"/>
          <w:sz w:val="32"/>
          <w:szCs w:val="20"/>
        </w:rPr>
      </w:pPr>
      <w:r>
        <w:rPr>
          <w:rFonts w:ascii="Times New Roman" w:eastAsia="宋体" w:hAnsi="Times New Roman" w:cs="Times New Roman"/>
          <w:b/>
          <w:noProof/>
          <w:color w:val="000000"/>
          <w:sz w:val="28"/>
          <w:szCs w:val="48"/>
          <w14:ligatures w14:val="standardContextual"/>
        </w:rPr>
        <w:lastRenderedPageBreak/>
        <mc:AlternateContent>
          <mc:Choice Requires="wps">
            <w:drawing>
              <wp:anchor distT="0" distB="0" distL="114300" distR="114300" simplePos="0" relativeHeight="251666432" behindDoc="1" locked="0" layoutInCell="1" allowOverlap="1" wp14:anchorId="502569D2" wp14:editId="1CB30409">
                <wp:simplePos x="0" y="0"/>
                <wp:positionH relativeFrom="column">
                  <wp:posOffset>-139700</wp:posOffset>
                </wp:positionH>
                <wp:positionV relativeFrom="paragraph">
                  <wp:posOffset>0</wp:posOffset>
                </wp:positionV>
                <wp:extent cx="5448300" cy="8839200"/>
                <wp:effectExtent l="0" t="0" r="19050" b="19050"/>
                <wp:wrapNone/>
                <wp:docPr id="1120854458" name="矩形 32"/>
                <wp:cNvGraphicFramePr/>
                <a:graphic xmlns:a="http://schemas.openxmlformats.org/drawingml/2006/main">
                  <a:graphicData uri="http://schemas.microsoft.com/office/word/2010/wordprocessingShape">
                    <wps:wsp>
                      <wps:cNvSpPr/>
                      <wps:spPr>
                        <a:xfrm>
                          <a:off x="0" y="0"/>
                          <a:ext cx="5448300" cy="88392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6FB2C8" id="矩形 32" o:spid="_x0000_s1026" style="position:absolute;margin-left:-11pt;margin-top:0;width:429pt;height:696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" fillcolor="white [3201]" strokecolor="black [3200]" strokeweight="1pt"/>
            </w:pict>
          </mc:Fallback>
        </mc:AlternateContent>
      </w:r>
      <w:r w:rsidR="0055220D" w:rsidRPr="0055220D">
        <w:rPr>
          <w:rFonts w:ascii="Times New Roman" w:eastAsia="宋体" w:hAnsi="Times New Roman" w:cs="Times New Roman"/>
          <w:noProof/>
          <w:kern w:val="0"/>
          <w:sz w:val="32"/>
          <w:szCs w:val="20"/>
        </w:rPr>
        <w:drawing>
          <wp:inline distT="0" distB="0" distL="0" distR="0" wp14:anchorId="13290C20" wp14:editId="24FA7E05">
            <wp:extent cx="5194300" cy="6019800"/>
            <wp:effectExtent l="0" t="0" r="6350" b="0"/>
            <wp:docPr id="183815847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94300" cy="6019800"/>
                    </a:xfrm>
                    <a:prstGeom prst="rect">
                      <a:avLst/>
                    </a:prstGeom>
                    <a:noFill/>
                    <a:ln>
                      <a:noFill/>
                    </a:ln>
                  </pic:spPr>
                </pic:pic>
              </a:graphicData>
            </a:graphic>
          </wp:inline>
        </w:drawing>
      </w:r>
    </w:p>
    <w:p w14:paraId="792903EB" w14:textId="77777777" w:rsidR="0055220D" w:rsidRPr="0055220D" w:rsidRDefault="0055220D" w:rsidP="0055220D">
      <w:pPr>
        <w:adjustRightInd/>
        <w:snapToGrid/>
        <w:spacing w:afterLines="0" w:after="0" w:line="240" w:lineRule="auto"/>
        <w:jc w:val="center"/>
        <w:rPr>
          <w:rFonts w:ascii="Times New Roman" w:eastAsia="黑体" w:hAnsi="Times New Roman" w:cs="Times New Roman"/>
          <w:sz w:val="24"/>
          <w:szCs w:val="20"/>
        </w:rPr>
      </w:pPr>
      <w:r w:rsidRPr="0055220D">
        <w:rPr>
          <w:rFonts w:ascii="Times New Roman" w:eastAsia="黑体" w:hAnsi="Times New Roman" w:cs="Times New Roman"/>
          <w:sz w:val="20"/>
          <w:szCs w:val="20"/>
        </w:rPr>
        <w:t>图</w:t>
      </w:r>
      <w:r w:rsidRPr="0055220D">
        <w:rPr>
          <w:rFonts w:ascii="Times New Roman" w:eastAsia="黑体" w:hAnsi="Times New Roman" w:cs="Times New Roman"/>
          <w:sz w:val="20"/>
          <w:szCs w:val="20"/>
        </w:rPr>
        <w:t xml:space="preserve"> </w:t>
      </w:r>
      <w:r w:rsidRPr="0055220D">
        <w:rPr>
          <w:rFonts w:ascii="Times New Roman" w:eastAsia="黑体" w:hAnsi="Times New Roman" w:cs="Times New Roman"/>
          <w:sz w:val="20"/>
          <w:szCs w:val="20"/>
        </w:rPr>
        <w:fldChar w:fldCharType="begin"/>
      </w:r>
      <w:r w:rsidRPr="0055220D">
        <w:rPr>
          <w:rFonts w:ascii="Times New Roman" w:eastAsia="黑体" w:hAnsi="Times New Roman" w:cs="Times New Roman"/>
          <w:sz w:val="20"/>
          <w:szCs w:val="20"/>
        </w:rPr>
        <w:instrText xml:space="preserve"> SEQ </w:instrText>
      </w:r>
      <w:r w:rsidRPr="0055220D">
        <w:rPr>
          <w:rFonts w:ascii="Times New Roman" w:eastAsia="黑体" w:hAnsi="Times New Roman" w:cs="Times New Roman"/>
          <w:sz w:val="20"/>
          <w:szCs w:val="20"/>
        </w:rPr>
        <w:instrText>图表</w:instrText>
      </w:r>
      <w:r w:rsidRPr="0055220D">
        <w:rPr>
          <w:rFonts w:ascii="Times New Roman" w:eastAsia="黑体" w:hAnsi="Times New Roman" w:cs="Times New Roman"/>
          <w:sz w:val="20"/>
          <w:szCs w:val="20"/>
        </w:rPr>
        <w:instrText xml:space="preserve"> \* ARABIC </w:instrText>
      </w:r>
      <w:r w:rsidRPr="0055220D">
        <w:rPr>
          <w:rFonts w:ascii="Times New Roman" w:eastAsia="黑体" w:hAnsi="Times New Roman" w:cs="Times New Roman"/>
          <w:sz w:val="20"/>
          <w:szCs w:val="20"/>
        </w:rPr>
        <w:fldChar w:fldCharType="separate"/>
      </w:r>
      <w:r w:rsidRPr="0055220D">
        <w:rPr>
          <w:rFonts w:ascii="Times New Roman" w:eastAsia="黑体" w:hAnsi="Times New Roman" w:cs="Times New Roman"/>
          <w:noProof/>
          <w:sz w:val="20"/>
          <w:szCs w:val="20"/>
        </w:rPr>
        <w:t>3</w:t>
      </w:r>
      <w:r w:rsidRPr="0055220D">
        <w:rPr>
          <w:rFonts w:ascii="Times New Roman" w:eastAsia="黑体" w:hAnsi="Times New Roman" w:cs="Times New Roman"/>
          <w:sz w:val="20"/>
          <w:szCs w:val="20"/>
        </w:rPr>
        <w:fldChar w:fldCharType="end"/>
      </w:r>
      <w:r w:rsidRPr="0055220D">
        <w:rPr>
          <w:rFonts w:ascii="Times New Roman" w:eastAsia="黑体" w:hAnsi="Times New Roman" w:cs="Times New Roman"/>
          <w:sz w:val="20"/>
          <w:szCs w:val="20"/>
        </w:rPr>
        <w:t xml:space="preserve"> G*Power </w:t>
      </w:r>
      <w:r w:rsidRPr="0055220D">
        <w:rPr>
          <w:rFonts w:ascii="Times New Roman" w:eastAsia="黑体" w:hAnsi="Times New Roman" w:cs="Times New Roman"/>
          <w:sz w:val="20"/>
          <w:szCs w:val="20"/>
        </w:rPr>
        <w:t>样本量估算</w:t>
      </w:r>
    </w:p>
    <w:p w14:paraId="35884D00" w14:textId="77777777" w:rsidR="0055220D" w:rsidRPr="0055220D" w:rsidRDefault="0055220D" w:rsidP="0055220D">
      <w:pPr>
        <w:widowControl/>
        <w:adjustRightInd/>
        <w:snapToGrid/>
        <w:spacing w:afterLines="0" w:after="0" w:line="360" w:lineRule="auto"/>
        <w:ind w:firstLineChars="200" w:firstLine="422"/>
        <w:rPr>
          <w:rFonts w:ascii="Times New Roman" w:eastAsia="宋体" w:hAnsi="Times New Roman" w:cs="Times New Roman"/>
          <w:b/>
          <w:kern w:val="0"/>
          <w:szCs w:val="16"/>
        </w:rPr>
      </w:pPr>
      <w:r w:rsidRPr="0055220D">
        <w:rPr>
          <w:rFonts w:ascii="Times New Roman" w:eastAsia="宋体" w:hAnsi="Times New Roman" w:cs="Times New Roman" w:hint="eastAsia"/>
          <w:b/>
          <w:kern w:val="0"/>
          <w:szCs w:val="16"/>
        </w:rPr>
        <w:t>（</w:t>
      </w:r>
      <w:r w:rsidRPr="0055220D">
        <w:rPr>
          <w:rFonts w:ascii="Times New Roman" w:eastAsia="宋体" w:hAnsi="Times New Roman" w:cs="Times New Roman" w:hint="eastAsia"/>
          <w:b/>
          <w:kern w:val="0"/>
          <w:szCs w:val="16"/>
        </w:rPr>
        <w:t>3</w:t>
      </w:r>
      <w:r w:rsidRPr="0055220D">
        <w:rPr>
          <w:rFonts w:ascii="Times New Roman" w:eastAsia="宋体" w:hAnsi="Times New Roman" w:cs="Times New Roman" w:hint="eastAsia"/>
          <w:b/>
          <w:kern w:val="0"/>
          <w:szCs w:val="16"/>
        </w:rPr>
        <w:t>）</w:t>
      </w:r>
      <w:r w:rsidRPr="0055220D">
        <w:rPr>
          <w:rFonts w:ascii="Times New Roman" w:eastAsia="宋体" w:hAnsi="Times New Roman" w:cs="Times New Roman"/>
          <w:b/>
          <w:kern w:val="0"/>
          <w:szCs w:val="16"/>
        </w:rPr>
        <w:t>招募与随机分组</w:t>
      </w:r>
    </w:p>
    <w:p w14:paraId="48FED1F1" w14:textId="77777777" w:rsidR="0055220D" w:rsidRPr="0055220D" w:rsidRDefault="0055220D" w:rsidP="0055220D">
      <w:pPr>
        <w:widowControl/>
        <w:adjustRightInd/>
        <w:snapToGrid/>
        <w:spacing w:afterLines="0" w:after="0" w:line="360" w:lineRule="auto"/>
        <w:ind w:firstLineChars="200" w:firstLine="420"/>
        <w:rPr>
          <w:rFonts w:ascii="Times New Roman" w:eastAsia="宋体" w:hAnsi="Times New Roman" w:cs="Times New Roman"/>
          <w:bCs/>
          <w:kern w:val="0"/>
          <w:szCs w:val="16"/>
        </w:rPr>
      </w:pPr>
      <w:r w:rsidRPr="0055220D">
        <w:rPr>
          <w:rFonts w:ascii="Times New Roman" w:eastAsia="宋体" w:hAnsi="Times New Roman" w:cs="Times New Roman"/>
          <w:bCs/>
          <w:kern w:val="0"/>
          <w:szCs w:val="16"/>
        </w:rPr>
        <w:t>所有通过初步筛选并符合纳入标准的潜在受试者，将在签署书面知情同意书后进行基线测试。完成基线测试后，将采用分层区组随机化的方法进行分组。具体操作：以基线测试中的相对深蹲力量（</w:t>
      </w:r>
      <w:r w:rsidRPr="0055220D">
        <w:rPr>
          <w:rFonts w:ascii="Times New Roman" w:eastAsia="宋体" w:hAnsi="Times New Roman" w:cs="Times New Roman"/>
          <w:bCs/>
          <w:kern w:val="0"/>
          <w:szCs w:val="16"/>
        </w:rPr>
        <w:t>1RM/</w:t>
      </w:r>
      <w:r w:rsidRPr="0055220D">
        <w:rPr>
          <w:rFonts w:ascii="Times New Roman" w:eastAsia="宋体" w:hAnsi="Times New Roman" w:cs="Times New Roman"/>
          <w:bCs/>
          <w:kern w:val="0"/>
          <w:szCs w:val="16"/>
        </w:rPr>
        <w:t>体重）作为分层变量。在每个层次内部，采用区组随机化（区组大小为</w:t>
      </w:r>
      <w:r w:rsidRPr="0055220D">
        <w:rPr>
          <w:rFonts w:ascii="Times New Roman" w:eastAsia="宋体" w:hAnsi="Times New Roman" w:cs="Times New Roman"/>
          <w:bCs/>
          <w:kern w:val="0"/>
          <w:szCs w:val="16"/>
        </w:rPr>
        <w:t>3</w:t>
      </w:r>
      <w:r w:rsidRPr="0055220D">
        <w:rPr>
          <w:rFonts w:ascii="Times New Roman" w:eastAsia="宋体" w:hAnsi="Times New Roman" w:cs="Times New Roman"/>
          <w:bCs/>
          <w:kern w:val="0"/>
          <w:szCs w:val="16"/>
        </w:rPr>
        <w:t>或</w:t>
      </w:r>
      <w:r w:rsidRPr="0055220D">
        <w:rPr>
          <w:rFonts w:ascii="Times New Roman" w:eastAsia="宋体" w:hAnsi="Times New Roman" w:cs="Times New Roman"/>
          <w:bCs/>
          <w:kern w:val="0"/>
          <w:szCs w:val="16"/>
        </w:rPr>
        <w:t>6</w:t>
      </w:r>
      <w:r w:rsidRPr="0055220D">
        <w:rPr>
          <w:rFonts w:ascii="Times New Roman" w:eastAsia="宋体" w:hAnsi="Times New Roman" w:cs="Times New Roman"/>
          <w:bCs/>
          <w:kern w:val="0"/>
          <w:szCs w:val="16"/>
        </w:rPr>
        <w:t>）的方式进行分配，按</w:t>
      </w:r>
      <w:r w:rsidRPr="0055220D">
        <w:rPr>
          <w:rFonts w:ascii="Times New Roman" w:eastAsia="宋体" w:hAnsi="Times New Roman" w:cs="Times New Roman"/>
          <w:bCs/>
          <w:kern w:val="0"/>
          <w:szCs w:val="16"/>
        </w:rPr>
        <w:t>1</w:t>
      </w:r>
      <w:r w:rsidRPr="0055220D">
        <w:rPr>
          <w:rFonts w:ascii="Times New Roman" w:eastAsia="宋体" w:hAnsi="Times New Roman" w:cs="Times New Roman"/>
          <w:bCs/>
          <w:kern w:val="0"/>
          <w:szCs w:val="16"/>
        </w:rPr>
        <w:t>：</w:t>
      </w:r>
      <w:r w:rsidRPr="0055220D">
        <w:rPr>
          <w:rFonts w:ascii="Times New Roman" w:eastAsia="宋体" w:hAnsi="Times New Roman" w:cs="Times New Roman"/>
          <w:bCs/>
          <w:kern w:val="0"/>
          <w:szCs w:val="16"/>
        </w:rPr>
        <w:t>1</w:t>
      </w:r>
      <w:r w:rsidRPr="0055220D">
        <w:rPr>
          <w:rFonts w:ascii="Times New Roman" w:eastAsia="宋体" w:hAnsi="Times New Roman" w:cs="Times New Roman"/>
          <w:bCs/>
          <w:kern w:val="0"/>
          <w:szCs w:val="16"/>
        </w:rPr>
        <w:t>：</w:t>
      </w:r>
      <w:r w:rsidRPr="0055220D">
        <w:rPr>
          <w:rFonts w:ascii="Times New Roman" w:eastAsia="宋体" w:hAnsi="Times New Roman" w:cs="Times New Roman"/>
          <w:bCs/>
          <w:kern w:val="0"/>
          <w:szCs w:val="16"/>
        </w:rPr>
        <w:t>1</w:t>
      </w:r>
      <w:r w:rsidRPr="0055220D">
        <w:rPr>
          <w:rFonts w:ascii="Times New Roman" w:eastAsia="宋体" w:hAnsi="Times New Roman" w:cs="Times New Roman"/>
          <w:bCs/>
          <w:kern w:val="0"/>
          <w:szCs w:val="16"/>
        </w:rPr>
        <w:t>的比例将受试者随机分配至</w:t>
      </w:r>
      <w:r w:rsidRPr="0055220D">
        <w:rPr>
          <w:rFonts w:ascii="Times New Roman" w:eastAsia="宋体" w:hAnsi="Times New Roman" w:cs="Times New Roman"/>
          <w:bCs/>
          <w:kern w:val="0"/>
          <w:szCs w:val="16"/>
        </w:rPr>
        <w:t>AI</w:t>
      </w:r>
      <w:r w:rsidRPr="0055220D">
        <w:rPr>
          <w:rFonts w:ascii="Times New Roman" w:eastAsia="宋体" w:hAnsi="Times New Roman" w:cs="Times New Roman"/>
          <w:bCs/>
          <w:kern w:val="0"/>
          <w:szCs w:val="16"/>
        </w:rPr>
        <w:t>指导组、人工教练组和自我指导组。分配结果将置于不透明、密封的信封中，确保分配隐藏。</w:t>
      </w:r>
    </w:p>
    <w:p w14:paraId="72C8D554" w14:textId="77777777" w:rsidR="0055220D" w:rsidRPr="0055220D" w:rsidRDefault="0055220D" w:rsidP="0055220D">
      <w:pPr>
        <w:widowControl/>
        <w:adjustRightInd/>
        <w:snapToGrid/>
        <w:spacing w:afterLines="0" w:after="0" w:line="360" w:lineRule="auto"/>
        <w:ind w:firstLineChars="200" w:firstLine="422"/>
        <w:rPr>
          <w:rFonts w:ascii="Times New Roman" w:eastAsia="宋体" w:hAnsi="Times New Roman" w:cs="Times New Roman"/>
          <w:b/>
          <w:kern w:val="0"/>
          <w:szCs w:val="21"/>
        </w:rPr>
      </w:pPr>
      <w:r w:rsidRPr="0055220D">
        <w:rPr>
          <w:rFonts w:ascii="Times New Roman" w:eastAsia="宋体" w:hAnsi="Times New Roman" w:cs="Times New Roman" w:hint="eastAsia"/>
          <w:b/>
          <w:kern w:val="0"/>
          <w:szCs w:val="16"/>
        </w:rPr>
        <w:t>（</w:t>
      </w:r>
      <w:r w:rsidRPr="0055220D">
        <w:rPr>
          <w:rFonts w:ascii="Times New Roman" w:eastAsia="宋体" w:hAnsi="Times New Roman" w:cs="Times New Roman" w:hint="eastAsia"/>
          <w:b/>
          <w:kern w:val="0"/>
          <w:szCs w:val="16"/>
        </w:rPr>
        <w:t>4</w:t>
      </w:r>
      <w:r w:rsidRPr="0055220D">
        <w:rPr>
          <w:rFonts w:ascii="Times New Roman" w:eastAsia="宋体" w:hAnsi="Times New Roman" w:cs="Times New Roman" w:hint="eastAsia"/>
          <w:b/>
          <w:kern w:val="0"/>
          <w:szCs w:val="16"/>
        </w:rPr>
        <w:t>）</w:t>
      </w:r>
      <w:r w:rsidRPr="0055220D">
        <w:rPr>
          <w:rFonts w:ascii="Times New Roman" w:eastAsia="宋体" w:hAnsi="Times New Roman" w:cs="Times New Roman"/>
          <w:b/>
          <w:kern w:val="0"/>
          <w:szCs w:val="16"/>
        </w:rPr>
        <w:t>道德伦理声明</w:t>
      </w:r>
    </w:p>
    <w:p w14:paraId="1DACDBFF" w14:textId="10854074" w:rsidR="0055220D" w:rsidRPr="0055220D" w:rsidRDefault="00F37A0D" w:rsidP="00F37A0D">
      <w:pPr>
        <w:widowControl/>
        <w:adjustRightInd/>
        <w:snapToGrid/>
        <w:spacing w:afterLines="0" w:after="0" w:line="360" w:lineRule="auto"/>
        <w:ind w:firstLineChars="200" w:firstLine="562"/>
        <w:rPr>
          <w:rFonts w:ascii="Times New Roman" w:eastAsia="宋体" w:hAnsi="Times New Roman" w:cs="Times New Roman" w:hint="eastAsia"/>
          <w:bCs/>
          <w:kern w:val="0"/>
          <w:szCs w:val="21"/>
        </w:rPr>
      </w:pPr>
      <w:r>
        <w:rPr>
          <w:rFonts w:ascii="Times New Roman" w:eastAsia="宋体" w:hAnsi="Times New Roman" w:cs="Times New Roman"/>
          <w:b/>
          <w:noProof/>
          <w:color w:val="000000"/>
          <w:sz w:val="28"/>
          <w:szCs w:val="48"/>
          <w14:ligatures w14:val="standardContextual"/>
        </w:rPr>
        <w:lastRenderedPageBreak/>
        <mc:AlternateContent>
          <mc:Choice Requires="wps">
            <w:drawing>
              <wp:anchor distT="0" distB="0" distL="114300" distR="114300" simplePos="0" relativeHeight="251668480" behindDoc="1" locked="0" layoutInCell="1" allowOverlap="1" wp14:anchorId="630655FD" wp14:editId="614B1A0A">
                <wp:simplePos x="0" y="0"/>
                <wp:positionH relativeFrom="column">
                  <wp:posOffset>-139700</wp:posOffset>
                </wp:positionH>
                <wp:positionV relativeFrom="paragraph">
                  <wp:posOffset>0</wp:posOffset>
                </wp:positionV>
                <wp:extent cx="5448300" cy="8839200"/>
                <wp:effectExtent l="0" t="0" r="19050" b="19050"/>
                <wp:wrapNone/>
                <wp:docPr id="1498395269" name="矩形 32"/>
                <wp:cNvGraphicFramePr/>
                <a:graphic xmlns:a="http://schemas.openxmlformats.org/drawingml/2006/main">
                  <a:graphicData uri="http://schemas.microsoft.com/office/word/2010/wordprocessingShape">
                    <wps:wsp>
                      <wps:cNvSpPr/>
                      <wps:spPr>
                        <a:xfrm>
                          <a:off x="0" y="0"/>
                          <a:ext cx="5448300" cy="88392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29709A" id="矩形 32" o:spid="_x0000_s1026" style="position:absolute;margin-left:-11pt;margin-top:0;width:429pt;height:696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" fillcolor="white [3201]" strokecolor="black [3200]" strokeweight="1pt"/>
            </w:pict>
          </mc:Fallback>
        </mc:AlternateContent>
      </w:r>
      <w:r w:rsidR="0055220D" w:rsidRPr="0055220D">
        <w:rPr>
          <w:rFonts w:ascii="Times New Roman" w:eastAsia="宋体" w:hAnsi="Times New Roman" w:cs="Times New Roman"/>
          <w:bCs/>
          <w:kern w:val="0"/>
          <w:szCs w:val="21"/>
        </w:rPr>
        <w:t>本研究方案将根据广州体育学院学术与人体受试者伦理委员会的要求进行申请。研究将严格遵循赫尔辛基宣言的各项原则。所有受试者在参与前均会获得详细的书面和口头解释，充分了解研究目的、流程、潜在风险和收益，并自愿签署知情同意书。所有数据将进行匿名化处理，并严格保密，受试者有权在研究任何阶段随时退出。</w:t>
      </w:r>
    </w:p>
    <w:p w14:paraId="0B808F72" w14:textId="77777777" w:rsidR="0055220D" w:rsidRPr="0055220D" w:rsidRDefault="0055220D" w:rsidP="0055220D">
      <w:pPr>
        <w:keepNext/>
        <w:keepLines/>
        <w:numPr>
          <w:ilvl w:val="4"/>
          <w:numId w:val="5"/>
        </w:numPr>
        <w:adjustRightInd/>
        <w:snapToGrid/>
        <w:spacing w:afterLines="0" w:after="0" w:line="376" w:lineRule="auto"/>
        <w:outlineLvl w:val="4"/>
        <w:rPr>
          <w:rFonts w:ascii="Times New Roman" w:eastAsia="宋体" w:hAnsi="Times New Roman" w:cs="Times New Roman"/>
          <w:b/>
          <w:bCs/>
          <w:szCs w:val="21"/>
        </w:rPr>
      </w:pPr>
      <w:r w:rsidRPr="0055220D">
        <w:rPr>
          <w:rFonts w:ascii="Times New Roman" w:eastAsia="宋体" w:hAnsi="Times New Roman" w:cs="Times New Roman"/>
          <w:b/>
          <w:bCs/>
          <w:szCs w:val="21"/>
        </w:rPr>
        <w:t>预实验</w:t>
      </w:r>
    </w:p>
    <w:p w14:paraId="5E0BB8AB" w14:textId="77777777" w:rsidR="0055220D" w:rsidRPr="0055220D" w:rsidRDefault="0055220D" w:rsidP="0055220D">
      <w:pPr>
        <w:widowControl/>
        <w:adjustRightInd/>
        <w:snapToGrid/>
        <w:spacing w:afterLines="0" w:after="0" w:line="360" w:lineRule="auto"/>
        <w:ind w:firstLineChars="200" w:firstLine="420"/>
        <w:rPr>
          <w:rFonts w:ascii="Times New Roman" w:eastAsia="宋体" w:hAnsi="Times New Roman" w:cs="Times New Roman"/>
          <w:kern w:val="0"/>
          <w:szCs w:val="21"/>
        </w:rPr>
      </w:pPr>
      <w:r w:rsidRPr="0055220D">
        <w:rPr>
          <w:rFonts w:ascii="Times New Roman" w:eastAsia="宋体" w:hAnsi="Times New Roman" w:cs="Times New Roman"/>
          <w:kern w:val="0"/>
          <w:szCs w:val="21"/>
        </w:rPr>
        <w:t>预实验阶段旨在对正式</w:t>
      </w:r>
      <w:r w:rsidRPr="0055220D">
        <w:rPr>
          <w:rFonts w:ascii="Times New Roman" w:eastAsia="宋体" w:hAnsi="Times New Roman" w:cs="Times New Roman"/>
          <w:kern w:val="0"/>
          <w:szCs w:val="21"/>
        </w:rPr>
        <w:t>RCT</w:t>
      </w:r>
      <w:r w:rsidRPr="0055220D">
        <w:rPr>
          <w:rFonts w:ascii="Times New Roman" w:eastAsia="宋体" w:hAnsi="Times New Roman" w:cs="Times New Roman"/>
          <w:kern w:val="0"/>
          <w:szCs w:val="21"/>
        </w:rPr>
        <w:t>的实施流程、安全性、效率及主观评估的准确性进行最终校准。此阶段将招募</w:t>
      </w:r>
      <w:r w:rsidRPr="0055220D">
        <w:rPr>
          <w:rFonts w:ascii="Times New Roman" w:eastAsia="宋体" w:hAnsi="Times New Roman" w:cs="Times New Roman"/>
          <w:kern w:val="0"/>
          <w:szCs w:val="21"/>
        </w:rPr>
        <w:t>6-8</w:t>
      </w:r>
      <w:r w:rsidRPr="0055220D">
        <w:rPr>
          <w:rFonts w:ascii="Times New Roman" w:eastAsia="宋体" w:hAnsi="Times New Roman" w:cs="Times New Roman"/>
          <w:kern w:val="0"/>
          <w:szCs w:val="21"/>
        </w:rPr>
        <w:t>名受试者（排除在正式</w:t>
      </w:r>
      <w:r w:rsidRPr="0055220D">
        <w:rPr>
          <w:rFonts w:ascii="Times New Roman" w:eastAsia="宋体" w:hAnsi="Times New Roman" w:cs="Times New Roman"/>
          <w:kern w:val="0"/>
          <w:szCs w:val="21"/>
        </w:rPr>
        <w:t>RCT</w:t>
      </w:r>
      <w:r w:rsidRPr="0055220D">
        <w:rPr>
          <w:rFonts w:ascii="Times New Roman" w:eastAsia="宋体" w:hAnsi="Times New Roman" w:cs="Times New Roman"/>
          <w:kern w:val="0"/>
          <w:szCs w:val="21"/>
        </w:rPr>
        <w:t>之外）进行为期</w:t>
      </w:r>
      <w:r w:rsidRPr="0055220D">
        <w:rPr>
          <w:rFonts w:ascii="Times New Roman" w:eastAsia="宋体" w:hAnsi="Times New Roman" w:cs="Times New Roman"/>
          <w:kern w:val="0"/>
          <w:szCs w:val="21"/>
        </w:rPr>
        <w:t>2</w:t>
      </w:r>
      <w:r w:rsidRPr="0055220D">
        <w:rPr>
          <w:rFonts w:ascii="Times New Roman" w:eastAsia="宋体" w:hAnsi="Times New Roman" w:cs="Times New Roman"/>
          <w:kern w:val="0"/>
          <w:szCs w:val="21"/>
        </w:rPr>
        <w:t>周的预实验训练（见图</w:t>
      </w:r>
      <w:r w:rsidRPr="0055220D">
        <w:rPr>
          <w:rFonts w:ascii="Times New Roman" w:eastAsia="宋体" w:hAnsi="Times New Roman" w:cs="Times New Roman"/>
          <w:kern w:val="0"/>
          <w:szCs w:val="21"/>
        </w:rPr>
        <w:t>4</w:t>
      </w:r>
      <w:r w:rsidRPr="0055220D">
        <w:rPr>
          <w:rFonts w:ascii="Times New Roman" w:eastAsia="宋体" w:hAnsi="Times New Roman" w:cs="Times New Roman"/>
          <w:kern w:val="0"/>
          <w:szCs w:val="21"/>
        </w:rPr>
        <w:t>）。重点性能测试包括：</w:t>
      </w:r>
      <w:r w:rsidRPr="0055220D">
        <w:rPr>
          <w:rFonts w:ascii="Times New Roman" w:eastAsia="宋体" w:hAnsi="Times New Roman" w:cs="Times New Roman"/>
          <w:kern w:val="0"/>
          <w:szCs w:val="21"/>
        </w:rPr>
        <w:t>AI APP</w:t>
      </w:r>
      <w:r w:rsidRPr="0055220D">
        <w:rPr>
          <w:rFonts w:ascii="Times New Roman" w:eastAsia="宋体" w:hAnsi="Times New Roman" w:cs="Times New Roman"/>
          <w:kern w:val="0"/>
          <w:szCs w:val="21"/>
        </w:rPr>
        <w:t>的视频处理与</w:t>
      </w:r>
      <w:r w:rsidRPr="0055220D">
        <w:rPr>
          <w:rFonts w:ascii="Times New Roman" w:eastAsia="宋体" w:hAnsi="Times New Roman" w:cs="Times New Roman"/>
          <w:kern w:val="0"/>
          <w:szCs w:val="21"/>
        </w:rPr>
        <w:t>LLM API</w:t>
      </w:r>
      <w:r w:rsidRPr="0055220D">
        <w:rPr>
          <w:rFonts w:ascii="Times New Roman" w:eastAsia="宋体" w:hAnsi="Times New Roman" w:cs="Times New Roman"/>
          <w:kern w:val="0"/>
          <w:szCs w:val="21"/>
        </w:rPr>
        <w:t>调用总延迟。要求总反馈延迟必须控制在</w:t>
      </w:r>
      <w:r w:rsidRPr="0055220D">
        <w:rPr>
          <w:rFonts w:ascii="Times New Roman" w:eastAsia="宋体" w:hAnsi="Times New Roman" w:cs="Times New Roman"/>
          <w:kern w:val="0"/>
          <w:szCs w:val="21"/>
        </w:rPr>
        <w:t>1.5</w:t>
      </w:r>
      <w:r w:rsidRPr="0055220D">
        <w:rPr>
          <w:rFonts w:ascii="Times New Roman" w:eastAsia="宋体" w:hAnsi="Times New Roman" w:cs="Times New Roman"/>
          <w:kern w:val="0"/>
          <w:szCs w:val="21"/>
        </w:rPr>
        <w:t>秒以内。同时，通过</w:t>
      </w:r>
      <w:proofErr w:type="gramStart"/>
      <w:r w:rsidRPr="0055220D">
        <w:rPr>
          <w:rFonts w:ascii="Times New Roman" w:eastAsia="宋体" w:hAnsi="Times New Roman" w:cs="Times New Roman"/>
          <w:kern w:val="0"/>
          <w:szCs w:val="21"/>
        </w:rPr>
        <w:t>模拟高</w:t>
      </w:r>
      <w:proofErr w:type="gramEnd"/>
      <w:r w:rsidRPr="0055220D">
        <w:rPr>
          <w:rFonts w:ascii="Times New Roman" w:eastAsia="宋体" w:hAnsi="Times New Roman" w:cs="Times New Roman"/>
          <w:kern w:val="0"/>
          <w:szCs w:val="21"/>
        </w:rPr>
        <w:t>疲劳状态下的动作，验证内置的硬编码安全边界（如速度低于</w:t>
      </w:r>
      <w:r w:rsidRPr="0055220D">
        <w:rPr>
          <w:rFonts w:ascii="Times New Roman" w:eastAsia="宋体" w:hAnsi="Times New Roman" w:cs="Times New Roman"/>
          <w:kern w:val="0"/>
          <w:szCs w:val="21"/>
        </w:rPr>
        <w:t>0.15 m/s</w:t>
      </w:r>
      <w:r w:rsidRPr="0055220D">
        <w:rPr>
          <w:rFonts w:ascii="Times New Roman" w:eastAsia="宋体" w:hAnsi="Times New Roman" w:cs="Times New Roman"/>
          <w:kern w:val="0"/>
          <w:szCs w:val="21"/>
        </w:rPr>
        <w:t>时的强制停止）能有效启动，确保</w:t>
      </w:r>
      <w:r w:rsidRPr="0055220D">
        <w:rPr>
          <w:rFonts w:ascii="Times New Roman" w:eastAsia="宋体" w:hAnsi="Times New Roman" w:cs="Times New Roman"/>
          <w:kern w:val="0"/>
          <w:szCs w:val="21"/>
        </w:rPr>
        <w:t>LLM</w:t>
      </w:r>
      <w:r w:rsidRPr="0055220D">
        <w:rPr>
          <w:rFonts w:ascii="Times New Roman" w:eastAsia="宋体" w:hAnsi="Times New Roman" w:cs="Times New Roman"/>
          <w:kern w:val="0"/>
          <w:szCs w:val="21"/>
        </w:rPr>
        <w:t>指令的安全性。针对分组指导进行标准化，包括对自我指导组进行</w:t>
      </w:r>
      <w:r w:rsidRPr="0055220D">
        <w:rPr>
          <w:rFonts w:ascii="Times New Roman" w:eastAsia="宋体" w:hAnsi="Times New Roman" w:cs="Times New Roman"/>
          <w:kern w:val="0"/>
          <w:szCs w:val="21"/>
        </w:rPr>
        <w:t>RPE/RIR</w:t>
      </w:r>
      <w:r w:rsidRPr="0055220D">
        <w:rPr>
          <w:rFonts w:ascii="Times New Roman" w:eastAsia="宋体" w:hAnsi="Times New Roman" w:cs="Times New Roman"/>
          <w:kern w:val="0"/>
          <w:szCs w:val="21"/>
        </w:rPr>
        <w:t>的标准化培训和多次评分练习，确保其主观评分与</w:t>
      </w:r>
      <w:r w:rsidRPr="0055220D">
        <w:rPr>
          <w:rFonts w:ascii="Times New Roman" w:eastAsia="宋体" w:hAnsi="Times New Roman" w:cs="Times New Roman"/>
          <w:kern w:val="0"/>
          <w:szCs w:val="21"/>
        </w:rPr>
        <w:t>VBT</w:t>
      </w:r>
      <w:r w:rsidRPr="0055220D">
        <w:rPr>
          <w:rFonts w:ascii="Times New Roman" w:eastAsia="宋体" w:hAnsi="Times New Roman" w:cs="Times New Roman"/>
          <w:kern w:val="0"/>
          <w:szCs w:val="21"/>
        </w:rPr>
        <w:t>客观数据具有合理关联性；并验证人工教练组在遵循</w:t>
      </w:r>
      <w:r w:rsidRPr="0055220D">
        <w:rPr>
          <w:rFonts w:ascii="Times New Roman" w:eastAsia="宋体" w:hAnsi="Times New Roman" w:cs="Times New Roman"/>
          <w:kern w:val="0"/>
          <w:szCs w:val="21"/>
        </w:rPr>
        <w:t>GymAware</w:t>
      </w:r>
      <w:r w:rsidRPr="0055220D">
        <w:rPr>
          <w:rFonts w:ascii="Times New Roman" w:eastAsia="宋体" w:hAnsi="Times New Roman" w:cs="Times New Roman"/>
          <w:kern w:val="0"/>
          <w:szCs w:val="21"/>
        </w:rPr>
        <w:t>数据和</w:t>
      </w:r>
      <w:r w:rsidRPr="0055220D">
        <w:rPr>
          <w:rFonts w:ascii="Times New Roman" w:eastAsia="宋体" w:hAnsi="Times New Roman" w:cs="Times New Roman"/>
          <w:kern w:val="0"/>
          <w:szCs w:val="21"/>
        </w:rPr>
        <w:t>AI</w:t>
      </w:r>
      <w:r w:rsidRPr="0055220D">
        <w:rPr>
          <w:rFonts w:ascii="Times New Roman" w:eastAsia="宋体" w:hAnsi="Times New Roman" w:cs="Times New Roman"/>
          <w:kern w:val="0"/>
          <w:szCs w:val="21"/>
        </w:rPr>
        <w:t>系统决策逻辑时的完全一致性。预实验反馈将用于对正式干预的负荷调整规则和安全阈值进行最终校准。</w:t>
      </w:r>
    </w:p>
    <w:p w14:paraId="02B85111" w14:textId="66AEAB51" w:rsidR="0055220D" w:rsidRPr="0055220D" w:rsidRDefault="0055220D" w:rsidP="0055220D">
      <w:pPr>
        <w:keepNext/>
        <w:widowControl/>
        <w:adjustRightInd/>
        <w:snapToGrid/>
        <w:spacing w:afterLines="0" w:after="0" w:line="360" w:lineRule="auto"/>
        <w:jc w:val="center"/>
        <w:rPr>
          <w:rFonts w:ascii="Times New Roman" w:eastAsia="宋体" w:hAnsi="Times New Roman" w:cs="Times New Roman"/>
          <w:kern w:val="0"/>
          <w:sz w:val="32"/>
          <w:szCs w:val="20"/>
        </w:rPr>
      </w:pPr>
      <w:r w:rsidRPr="0055220D">
        <w:rPr>
          <w:rFonts w:ascii="Times New Roman" w:eastAsia="宋体" w:hAnsi="Times New Roman" w:cs="Times New Roman"/>
          <w:noProof/>
          <w:kern w:val="0"/>
          <w:szCs w:val="21"/>
        </w:rPr>
        <w:drawing>
          <wp:inline distT="0" distB="0" distL="0" distR="0" wp14:anchorId="28C2F4E1" wp14:editId="735A1AF2">
            <wp:extent cx="4267200" cy="3200400"/>
            <wp:effectExtent l="0" t="0" r="0" b="0"/>
            <wp:docPr id="55828066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67200" cy="3200400"/>
                    </a:xfrm>
                    <a:prstGeom prst="rect">
                      <a:avLst/>
                    </a:prstGeom>
                    <a:noFill/>
                    <a:ln>
                      <a:noFill/>
                    </a:ln>
                  </pic:spPr>
                </pic:pic>
              </a:graphicData>
            </a:graphic>
          </wp:inline>
        </w:drawing>
      </w:r>
    </w:p>
    <w:p w14:paraId="740A9D97" w14:textId="77777777" w:rsidR="0055220D" w:rsidRPr="0055220D" w:rsidRDefault="0055220D" w:rsidP="0055220D">
      <w:pPr>
        <w:adjustRightInd/>
        <w:snapToGrid/>
        <w:spacing w:afterLines="0" w:after="0" w:line="240" w:lineRule="auto"/>
        <w:jc w:val="center"/>
        <w:rPr>
          <w:rFonts w:ascii="Times New Roman" w:eastAsia="黑体" w:hAnsi="Times New Roman" w:cs="Times New Roman"/>
          <w:sz w:val="20"/>
          <w:szCs w:val="20"/>
        </w:rPr>
      </w:pPr>
      <w:r w:rsidRPr="0055220D">
        <w:rPr>
          <w:rFonts w:ascii="Times New Roman" w:eastAsia="黑体" w:hAnsi="Times New Roman" w:cs="Times New Roman"/>
          <w:sz w:val="20"/>
          <w:szCs w:val="20"/>
        </w:rPr>
        <w:t>图</w:t>
      </w:r>
      <w:r w:rsidRPr="0055220D">
        <w:rPr>
          <w:rFonts w:ascii="Times New Roman" w:eastAsia="黑体" w:hAnsi="Times New Roman" w:cs="Times New Roman"/>
          <w:sz w:val="20"/>
          <w:szCs w:val="20"/>
        </w:rPr>
        <w:t xml:space="preserve"> </w:t>
      </w:r>
      <w:r w:rsidRPr="0055220D">
        <w:rPr>
          <w:rFonts w:ascii="Times New Roman" w:eastAsia="黑体" w:hAnsi="Times New Roman" w:cs="Times New Roman"/>
          <w:sz w:val="20"/>
          <w:szCs w:val="20"/>
        </w:rPr>
        <w:fldChar w:fldCharType="begin"/>
      </w:r>
      <w:r w:rsidRPr="0055220D">
        <w:rPr>
          <w:rFonts w:ascii="Times New Roman" w:eastAsia="黑体" w:hAnsi="Times New Roman" w:cs="Times New Roman"/>
          <w:sz w:val="20"/>
          <w:szCs w:val="20"/>
        </w:rPr>
        <w:instrText xml:space="preserve"> SEQ </w:instrText>
      </w:r>
      <w:r w:rsidRPr="0055220D">
        <w:rPr>
          <w:rFonts w:ascii="Times New Roman" w:eastAsia="黑体" w:hAnsi="Times New Roman" w:cs="Times New Roman"/>
          <w:sz w:val="20"/>
          <w:szCs w:val="20"/>
        </w:rPr>
        <w:instrText>图表</w:instrText>
      </w:r>
      <w:r w:rsidRPr="0055220D">
        <w:rPr>
          <w:rFonts w:ascii="Times New Roman" w:eastAsia="黑体" w:hAnsi="Times New Roman" w:cs="Times New Roman"/>
          <w:sz w:val="20"/>
          <w:szCs w:val="20"/>
        </w:rPr>
        <w:instrText xml:space="preserve"> \* ARABIC </w:instrText>
      </w:r>
      <w:r w:rsidRPr="0055220D">
        <w:rPr>
          <w:rFonts w:ascii="Times New Roman" w:eastAsia="黑体" w:hAnsi="Times New Roman" w:cs="Times New Roman"/>
          <w:sz w:val="20"/>
          <w:szCs w:val="20"/>
        </w:rPr>
        <w:fldChar w:fldCharType="separate"/>
      </w:r>
      <w:r w:rsidRPr="0055220D">
        <w:rPr>
          <w:rFonts w:ascii="Times New Roman" w:eastAsia="黑体" w:hAnsi="Times New Roman" w:cs="Times New Roman"/>
          <w:noProof/>
          <w:sz w:val="20"/>
          <w:szCs w:val="20"/>
        </w:rPr>
        <w:t>4</w:t>
      </w:r>
      <w:r w:rsidRPr="0055220D">
        <w:rPr>
          <w:rFonts w:ascii="Times New Roman" w:eastAsia="黑体" w:hAnsi="Times New Roman" w:cs="Times New Roman"/>
          <w:sz w:val="20"/>
          <w:szCs w:val="20"/>
        </w:rPr>
        <w:fldChar w:fldCharType="end"/>
      </w:r>
      <w:r w:rsidRPr="0055220D">
        <w:rPr>
          <w:rFonts w:ascii="Times New Roman" w:eastAsia="黑体" w:hAnsi="Times New Roman" w:cs="Times New Roman"/>
          <w:sz w:val="20"/>
          <w:szCs w:val="20"/>
        </w:rPr>
        <w:t xml:space="preserve"> </w:t>
      </w:r>
      <w:r w:rsidRPr="0055220D">
        <w:rPr>
          <w:rFonts w:ascii="Times New Roman" w:eastAsia="黑体" w:hAnsi="Times New Roman" w:cs="Times New Roman"/>
          <w:sz w:val="20"/>
          <w:szCs w:val="20"/>
        </w:rPr>
        <w:t>预实验</w:t>
      </w:r>
    </w:p>
    <w:p w14:paraId="564C8E56" w14:textId="77777777" w:rsidR="0055220D" w:rsidRPr="0055220D" w:rsidRDefault="0055220D" w:rsidP="0055220D">
      <w:pPr>
        <w:keepNext/>
        <w:keepLines/>
        <w:numPr>
          <w:ilvl w:val="4"/>
          <w:numId w:val="5"/>
        </w:numPr>
        <w:adjustRightInd/>
        <w:snapToGrid/>
        <w:spacing w:afterLines="0" w:after="0" w:line="376" w:lineRule="auto"/>
        <w:outlineLvl w:val="4"/>
        <w:rPr>
          <w:rFonts w:ascii="Times New Roman" w:eastAsia="宋体" w:hAnsi="Times New Roman" w:cs="Times New Roman"/>
          <w:b/>
          <w:bCs/>
          <w:szCs w:val="21"/>
        </w:rPr>
      </w:pPr>
      <w:r w:rsidRPr="0055220D">
        <w:rPr>
          <w:rFonts w:ascii="Times New Roman" w:eastAsia="宋体" w:hAnsi="Times New Roman" w:cs="Times New Roman"/>
          <w:b/>
          <w:bCs/>
          <w:szCs w:val="21"/>
        </w:rPr>
        <w:t>正式实验</w:t>
      </w:r>
    </w:p>
    <w:p w14:paraId="51FD59F9" w14:textId="7905755D" w:rsidR="0055220D" w:rsidRPr="0055220D" w:rsidRDefault="0055220D" w:rsidP="0055220D">
      <w:pPr>
        <w:widowControl/>
        <w:adjustRightInd/>
        <w:snapToGrid/>
        <w:spacing w:afterLines="0" w:after="0" w:line="360" w:lineRule="auto"/>
        <w:ind w:firstLineChars="200" w:firstLine="420"/>
        <w:rPr>
          <w:rFonts w:ascii="Times New Roman" w:eastAsia="宋体" w:hAnsi="Times New Roman" w:cs="Times New Roman"/>
          <w:kern w:val="0"/>
          <w:szCs w:val="21"/>
        </w:rPr>
      </w:pPr>
      <w:proofErr w:type="gramStart"/>
      <w:r w:rsidRPr="0055220D">
        <w:rPr>
          <w:rFonts w:ascii="Times New Roman" w:eastAsia="宋体" w:hAnsi="Times New Roman" w:cs="Times New Roman"/>
          <w:kern w:val="0"/>
          <w:szCs w:val="21"/>
        </w:rPr>
        <w:t>本核心干预</w:t>
      </w:r>
      <w:proofErr w:type="gramEnd"/>
      <w:r w:rsidRPr="0055220D">
        <w:rPr>
          <w:rFonts w:ascii="Times New Roman" w:eastAsia="宋体" w:hAnsi="Times New Roman" w:cs="Times New Roman"/>
          <w:kern w:val="0"/>
          <w:szCs w:val="21"/>
        </w:rPr>
        <w:t>实验为期</w:t>
      </w:r>
      <w:r w:rsidRPr="0055220D">
        <w:rPr>
          <w:rFonts w:ascii="Times New Roman" w:eastAsia="宋体" w:hAnsi="Times New Roman" w:cs="Times New Roman"/>
          <w:kern w:val="0"/>
          <w:szCs w:val="21"/>
        </w:rPr>
        <w:t>8</w:t>
      </w:r>
      <w:r w:rsidRPr="0055220D">
        <w:rPr>
          <w:rFonts w:ascii="Times New Roman" w:eastAsia="宋体" w:hAnsi="Times New Roman" w:cs="Times New Roman"/>
          <w:kern w:val="0"/>
          <w:szCs w:val="21"/>
        </w:rPr>
        <w:t>周（</w:t>
      </w:r>
      <w:r w:rsidRPr="0055220D">
        <w:rPr>
          <w:rFonts w:ascii="Times New Roman" w:eastAsia="宋体" w:hAnsi="Times New Roman" w:cs="Times New Roman"/>
          <w:kern w:val="0"/>
          <w:szCs w:val="21"/>
        </w:rPr>
        <w:t>T0-T2</w:t>
      </w:r>
      <w:r w:rsidRPr="0055220D">
        <w:rPr>
          <w:rFonts w:ascii="Times New Roman" w:eastAsia="宋体" w:hAnsi="Times New Roman" w:cs="Times New Roman"/>
          <w:kern w:val="0"/>
          <w:szCs w:val="21"/>
        </w:rPr>
        <w:t>）。所有受试者均遵循一个完全相同的、结构化的、非线性周期</w:t>
      </w:r>
      <w:proofErr w:type="gramStart"/>
      <w:r w:rsidRPr="0055220D">
        <w:rPr>
          <w:rFonts w:ascii="Times New Roman" w:eastAsia="宋体" w:hAnsi="Times New Roman" w:cs="Times New Roman"/>
          <w:kern w:val="0"/>
          <w:szCs w:val="21"/>
        </w:rPr>
        <w:t>化抗阻训练</w:t>
      </w:r>
      <w:proofErr w:type="gramEnd"/>
      <w:r w:rsidRPr="0055220D">
        <w:rPr>
          <w:rFonts w:ascii="Times New Roman" w:eastAsia="宋体" w:hAnsi="Times New Roman" w:cs="Times New Roman"/>
          <w:kern w:val="0"/>
          <w:szCs w:val="21"/>
        </w:rPr>
        <w:t>计划框架，每周进行</w:t>
      </w:r>
      <w:r w:rsidRPr="0055220D">
        <w:rPr>
          <w:rFonts w:ascii="Times New Roman" w:eastAsia="宋体" w:hAnsi="Times New Roman" w:cs="Times New Roman"/>
          <w:kern w:val="0"/>
          <w:szCs w:val="21"/>
        </w:rPr>
        <w:t>2</w:t>
      </w:r>
      <w:r w:rsidRPr="0055220D">
        <w:rPr>
          <w:rFonts w:ascii="Times New Roman" w:eastAsia="宋体" w:hAnsi="Times New Roman" w:cs="Times New Roman"/>
          <w:kern w:val="0"/>
          <w:szCs w:val="21"/>
        </w:rPr>
        <w:t>次训练（采用上下肢分离模式），两次训练之</w:t>
      </w:r>
      <w:r w:rsidR="00F37A0D">
        <w:rPr>
          <w:rFonts w:ascii="Times New Roman" w:eastAsia="宋体" w:hAnsi="Times New Roman" w:cs="Times New Roman"/>
          <w:b/>
          <w:noProof/>
          <w:color w:val="000000"/>
          <w:sz w:val="28"/>
          <w:szCs w:val="48"/>
          <w14:ligatures w14:val="standardContextual"/>
        </w:rPr>
        <w:lastRenderedPageBreak/>
        <mc:AlternateContent>
          <mc:Choice Requires="wps">
            <w:drawing>
              <wp:anchor distT="0" distB="0" distL="114300" distR="114300" simplePos="0" relativeHeight="251670528" behindDoc="1" locked="0" layoutInCell="1" allowOverlap="1" wp14:anchorId="617473C2" wp14:editId="07EFD812">
                <wp:simplePos x="0" y="0"/>
                <wp:positionH relativeFrom="column">
                  <wp:posOffset>-114300</wp:posOffset>
                </wp:positionH>
                <wp:positionV relativeFrom="paragraph">
                  <wp:posOffset>0</wp:posOffset>
                </wp:positionV>
                <wp:extent cx="5448300" cy="8839200"/>
                <wp:effectExtent l="0" t="0" r="19050" b="19050"/>
                <wp:wrapNone/>
                <wp:docPr id="1496276544" name="矩形 32"/>
                <wp:cNvGraphicFramePr/>
                <a:graphic xmlns:a="http://schemas.openxmlformats.org/drawingml/2006/main">
                  <a:graphicData uri="http://schemas.microsoft.com/office/word/2010/wordprocessingShape">
                    <wps:wsp>
                      <wps:cNvSpPr/>
                      <wps:spPr>
                        <a:xfrm>
                          <a:off x="0" y="0"/>
                          <a:ext cx="5448300" cy="88392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522636" id="矩形 32" o:spid="_x0000_s1026" style="position:absolute;margin-left:-9pt;margin-top:0;width:429pt;height:696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" fillcolor="white [3201]" strokecolor="black [3200]" strokeweight="1pt"/>
            </w:pict>
          </mc:Fallback>
        </mc:AlternateContent>
      </w:r>
      <w:r w:rsidRPr="0055220D">
        <w:rPr>
          <w:rFonts w:ascii="Times New Roman" w:eastAsia="宋体" w:hAnsi="Times New Roman" w:cs="Times New Roman"/>
          <w:kern w:val="0"/>
          <w:szCs w:val="21"/>
        </w:rPr>
        <w:t>间至少间隔</w:t>
      </w:r>
      <w:r w:rsidRPr="0055220D">
        <w:rPr>
          <w:rFonts w:ascii="Times New Roman" w:eastAsia="宋体" w:hAnsi="Times New Roman" w:cs="Times New Roman"/>
          <w:kern w:val="0"/>
          <w:szCs w:val="21"/>
        </w:rPr>
        <w:t>48</w:t>
      </w:r>
      <w:r w:rsidRPr="0055220D">
        <w:rPr>
          <w:rFonts w:ascii="Times New Roman" w:eastAsia="宋体" w:hAnsi="Times New Roman" w:cs="Times New Roman"/>
          <w:kern w:val="0"/>
          <w:szCs w:val="21"/>
        </w:rPr>
        <w:t>小时。每次训练课均包含标准化热身（基于</w:t>
      </w:r>
      <w:r w:rsidRPr="0055220D">
        <w:rPr>
          <w:rFonts w:ascii="Times New Roman" w:eastAsia="宋体" w:hAnsi="Times New Roman" w:cs="Times New Roman"/>
          <w:kern w:val="0"/>
          <w:szCs w:val="21"/>
        </w:rPr>
        <w:t xml:space="preserve"> RAMP </w:t>
      </w:r>
      <w:r w:rsidRPr="0055220D">
        <w:rPr>
          <w:rFonts w:ascii="Times New Roman" w:eastAsia="宋体" w:hAnsi="Times New Roman" w:cs="Times New Roman"/>
          <w:kern w:val="0"/>
          <w:szCs w:val="21"/>
        </w:rPr>
        <w:t>原则，总时长约</w:t>
      </w:r>
      <w:r w:rsidRPr="0055220D">
        <w:rPr>
          <w:rFonts w:ascii="Times New Roman" w:eastAsia="宋体" w:hAnsi="Times New Roman" w:cs="Times New Roman"/>
          <w:kern w:val="0"/>
          <w:szCs w:val="21"/>
        </w:rPr>
        <w:t xml:space="preserve"> 10-12 </w:t>
      </w:r>
      <w:r w:rsidRPr="0055220D">
        <w:rPr>
          <w:rFonts w:ascii="Times New Roman" w:eastAsia="宋体" w:hAnsi="Times New Roman" w:cs="Times New Roman"/>
          <w:kern w:val="0"/>
          <w:szCs w:val="21"/>
        </w:rPr>
        <w:t>分钟，具体见表</w:t>
      </w:r>
      <w:r w:rsidRPr="0055220D">
        <w:rPr>
          <w:rFonts w:ascii="Times New Roman" w:eastAsia="宋体" w:hAnsi="Times New Roman" w:cs="Times New Roman"/>
          <w:kern w:val="0"/>
          <w:szCs w:val="21"/>
        </w:rPr>
        <w:t>6</w:t>
      </w:r>
      <w:r w:rsidRPr="0055220D">
        <w:rPr>
          <w:rFonts w:ascii="Times New Roman" w:eastAsia="宋体" w:hAnsi="Times New Roman" w:cs="Times New Roman"/>
          <w:kern w:val="0"/>
          <w:szCs w:val="21"/>
        </w:rPr>
        <w:t>）、每日神经肌肉准备度测试与激活（</w:t>
      </w:r>
      <w:r w:rsidRPr="0055220D">
        <w:rPr>
          <w:rFonts w:ascii="Times New Roman" w:eastAsia="宋体" w:hAnsi="Times New Roman" w:cs="Times New Roman"/>
          <w:kern w:val="0"/>
          <w:szCs w:val="21"/>
        </w:rPr>
        <w:t>3</w:t>
      </w:r>
      <w:r w:rsidRPr="0055220D">
        <w:rPr>
          <w:rFonts w:ascii="Times New Roman" w:eastAsia="宋体" w:hAnsi="Times New Roman" w:cs="Times New Roman"/>
          <w:kern w:val="0"/>
          <w:szCs w:val="21"/>
        </w:rPr>
        <w:t>次</w:t>
      </w:r>
      <w:r w:rsidRPr="0055220D">
        <w:rPr>
          <w:rFonts w:ascii="Times New Roman" w:eastAsia="宋体" w:hAnsi="Times New Roman" w:cs="Times New Roman"/>
          <w:kern w:val="0"/>
          <w:szCs w:val="21"/>
        </w:rPr>
        <w:t>CMJ</w:t>
      </w:r>
      <w:r w:rsidRPr="0055220D">
        <w:rPr>
          <w:rFonts w:ascii="Times New Roman" w:eastAsia="宋体" w:hAnsi="Times New Roman" w:cs="Times New Roman"/>
          <w:kern w:val="0"/>
          <w:szCs w:val="21"/>
        </w:rPr>
        <w:t>测试）、核心训练内容（</w:t>
      </w:r>
      <w:r w:rsidRPr="0055220D">
        <w:rPr>
          <w:rFonts w:ascii="Times New Roman" w:eastAsia="宋体" w:hAnsi="Times New Roman" w:cs="Times New Roman"/>
          <w:kern w:val="0"/>
          <w:szCs w:val="21"/>
        </w:rPr>
        <w:t>45-50</w:t>
      </w:r>
      <w:r w:rsidRPr="0055220D">
        <w:rPr>
          <w:rFonts w:ascii="Times New Roman" w:eastAsia="宋体" w:hAnsi="Times New Roman" w:cs="Times New Roman"/>
          <w:kern w:val="0"/>
          <w:szCs w:val="21"/>
        </w:rPr>
        <w:t>分钟）及辅助训练与整理放松。具体的训练内容、动作组数和第一中周期（</w:t>
      </w:r>
      <w:r w:rsidRPr="0055220D">
        <w:rPr>
          <w:rFonts w:ascii="Times New Roman" w:eastAsia="宋体" w:hAnsi="Times New Roman" w:cs="Times New Roman"/>
          <w:kern w:val="0"/>
          <w:szCs w:val="21"/>
        </w:rPr>
        <w:t>1-4</w:t>
      </w:r>
      <w:r w:rsidRPr="0055220D">
        <w:rPr>
          <w:rFonts w:ascii="Times New Roman" w:eastAsia="宋体" w:hAnsi="Times New Roman" w:cs="Times New Roman"/>
          <w:kern w:val="0"/>
          <w:szCs w:val="21"/>
        </w:rPr>
        <w:t>周）的初始强度设置见表</w:t>
      </w:r>
      <w:r w:rsidRPr="0055220D">
        <w:rPr>
          <w:rFonts w:ascii="Times New Roman" w:eastAsia="宋体" w:hAnsi="Times New Roman" w:cs="Times New Roman"/>
          <w:kern w:val="0"/>
          <w:szCs w:val="21"/>
        </w:rPr>
        <w:t xml:space="preserve"> 7</w:t>
      </w:r>
      <w:r w:rsidRPr="0055220D">
        <w:rPr>
          <w:rFonts w:ascii="Times New Roman" w:eastAsia="宋体" w:hAnsi="Times New Roman" w:cs="Times New Roman"/>
          <w:kern w:val="0"/>
          <w:szCs w:val="21"/>
        </w:rPr>
        <w:t>。</w:t>
      </w:r>
    </w:p>
    <w:p w14:paraId="7F719266" w14:textId="77777777" w:rsidR="0055220D" w:rsidRPr="0055220D" w:rsidRDefault="0055220D" w:rsidP="0055220D">
      <w:pPr>
        <w:keepNext/>
        <w:adjustRightInd/>
        <w:snapToGrid/>
        <w:spacing w:afterLines="0" w:after="0" w:line="240" w:lineRule="auto"/>
        <w:jc w:val="center"/>
        <w:rPr>
          <w:rFonts w:ascii="Times New Roman" w:eastAsia="黑体" w:hAnsi="Times New Roman" w:cs="Times New Roman"/>
          <w:sz w:val="20"/>
          <w:szCs w:val="20"/>
        </w:rPr>
      </w:pPr>
      <w:r w:rsidRPr="0055220D">
        <w:rPr>
          <w:rFonts w:ascii="Times New Roman" w:eastAsia="黑体" w:hAnsi="Times New Roman" w:cs="Times New Roman"/>
          <w:sz w:val="20"/>
          <w:szCs w:val="20"/>
        </w:rPr>
        <w:t>表</w:t>
      </w:r>
      <w:r w:rsidRPr="0055220D">
        <w:rPr>
          <w:rFonts w:ascii="Times New Roman" w:eastAsia="黑体" w:hAnsi="Times New Roman" w:cs="Times New Roman"/>
          <w:sz w:val="20"/>
          <w:szCs w:val="20"/>
        </w:rPr>
        <w:t xml:space="preserve"> </w:t>
      </w:r>
      <w:r w:rsidRPr="0055220D">
        <w:rPr>
          <w:rFonts w:ascii="Times New Roman" w:eastAsia="黑体" w:hAnsi="Times New Roman" w:cs="Times New Roman"/>
          <w:sz w:val="20"/>
          <w:szCs w:val="20"/>
        </w:rPr>
        <w:fldChar w:fldCharType="begin"/>
      </w:r>
      <w:r w:rsidRPr="0055220D">
        <w:rPr>
          <w:rFonts w:ascii="Times New Roman" w:eastAsia="黑体" w:hAnsi="Times New Roman" w:cs="Times New Roman"/>
          <w:sz w:val="20"/>
          <w:szCs w:val="20"/>
        </w:rPr>
        <w:instrText xml:space="preserve"> SEQ </w:instrText>
      </w:r>
      <w:r w:rsidRPr="0055220D">
        <w:rPr>
          <w:rFonts w:ascii="Times New Roman" w:eastAsia="黑体" w:hAnsi="Times New Roman" w:cs="Times New Roman"/>
          <w:sz w:val="20"/>
          <w:szCs w:val="20"/>
        </w:rPr>
        <w:instrText>表格</w:instrText>
      </w:r>
      <w:r w:rsidRPr="0055220D">
        <w:rPr>
          <w:rFonts w:ascii="Times New Roman" w:eastAsia="黑体" w:hAnsi="Times New Roman" w:cs="Times New Roman"/>
          <w:sz w:val="20"/>
          <w:szCs w:val="20"/>
        </w:rPr>
        <w:instrText xml:space="preserve"> \* ARABIC </w:instrText>
      </w:r>
      <w:r w:rsidRPr="0055220D">
        <w:rPr>
          <w:rFonts w:ascii="Times New Roman" w:eastAsia="黑体" w:hAnsi="Times New Roman" w:cs="Times New Roman"/>
          <w:sz w:val="20"/>
          <w:szCs w:val="20"/>
        </w:rPr>
        <w:fldChar w:fldCharType="separate"/>
      </w:r>
      <w:r w:rsidRPr="0055220D">
        <w:rPr>
          <w:rFonts w:ascii="Times New Roman" w:eastAsia="黑体" w:hAnsi="Times New Roman" w:cs="Times New Roman"/>
          <w:noProof/>
          <w:sz w:val="20"/>
          <w:szCs w:val="20"/>
        </w:rPr>
        <w:t>1</w:t>
      </w:r>
      <w:r w:rsidRPr="0055220D">
        <w:rPr>
          <w:rFonts w:ascii="Times New Roman" w:eastAsia="黑体" w:hAnsi="Times New Roman" w:cs="Times New Roman"/>
          <w:sz w:val="20"/>
          <w:szCs w:val="20"/>
        </w:rPr>
        <w:fldChar w:fldCharType="end"/>
      </w:r>
      <w:r w:rsidRPr="0055220D">
        <w:rPr>
          <w:rFonts w:ascii="Times New Roman" w:eastAsia="黑体" w:hAnsi="Times New Roman" w:cs="Times New Roman"/>
          <w:sz w:val="20"/>
          <w:szCs w:val="20"/>
        </w:rPr>
        <w:t xml:space="preserve"> </w:t>
      </w:r>
      <w:r w:rsidRPr="0055220D">
        <w:rPr>
          <w:rFonts w:ascii="Times New Roman" w:eastAsia="黑体" w:hAnsi="Times New Roman" w:cs="Times New Roman"/>
          <w:sz w:val="20"/>
          <w:szCs w:val="20"/>
        </w:rPr>
        <w:t>标准化热身流程（基于</w:t>
      </w:r>
      <w:r w:rsidRPr="0055220D">
        <w:rPr>
          <w:rFonts w:ascii="Times New Roman" w:eastAsia="黑体" w:hAnsi="Times New Roman" w:cs="Times New Roman"/>
          <w:sz w:val="20"/>
          <w:szCs w:val="20"/>
        </w:rPr>
        <w:t>RAMP</w:t>
      </w:r>
      <w:r w:rsidRPr="0055220D">
        <w:rPr>
          <w:rFonts w:ascii="Times New Roman" w:eastAsia="黑体" w:hAnsi="Times New Roman" w:cs="Times New Roman"/>
          <w:sz w:val="20"/>
          <w:szCs w:val="20"/>
        </w:rPr>
        <w:t>原则）</w:t>
      </w:r>
    </w:p>
    <w:tbl>
      <w:tblPr>
        <w:tblW w:w="0" w:type="auto"/>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76"/>
        <w:gridCol w:w="1419"/>
        <w:gridCol w:w="1983"/>
        <w:gridCol w:w="2098"/>
        <w:gridCol w:w="1412"/>
      </w:tblGrid>
      <w:tr w:rsidR="0055220D" w:rsidRPr="0055220D" w14:paraId="281E756D" w14:textId="77777777" w:rsidTr="00591007">
        <w:tc>
          <w:tcPr>
            <w:tcW w:w="1276" w:type="dxa"/>
            <w:tcBorders>
              <w:top w:val="single" w:sz="4" w:space="0" w:color="auto"/>
              <w:bottom w:val="single" w:sz="4" w:space="0" w:color="auto"/>
            </w:tcBorders>
            <w:vAlign w:val="center"/>
            <w:hideMark/>
          </w:tcPr>
          <w:p w14:paraId="430A574E"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21"/>
              </w:rPr>
            </w:pPr>
            <w:bookmarkStart w:id="6" w:name="OLE_LINK31"/>
            <w:r w:rsidRPr="0055220D">
              <w:rPr>
                <w:rFonts w:ascii="Times New Roman" w:eastAsia="宋体" w:hAnsi="Times New Roman" w:cs="Times New Roman"/>
                <w:b/>
                <w:bCs/>
                <w:color w:val="1A1C1E"/>
                <w:kern w:val="0"/>
                <w:szCs w:val="21"/>
              </w:rPr>
              <w:t>阶段</w:t>
            </w:r>
          </w:p>
        </w:tc>
        <w:tc>
          <w:tcPr>
            <w:tcW w:w="1419" w:type="dxa"/>
            <w:tcBorders>
              <w:top w:val="single" w:sz="4" w:space="0" w:color="auto"/>
              <w:bottom w:val="single" w:sz="4" w:space="0" w:color="auto"/>
            </w:tcBorders>
            <w:vAlign w:val="center"/>
            <w:hideMark/>
          </w:tcPr>
          <w:p w14:paraId="7EC415BC"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21"/>
              </w:rPr>
            </w:pPr>
            <w:r w:rsidRPr="0055220D">
              <w:rPr>
                <w:rFonts w:ascii="Times New Roman" w:eastAsia="宋体" w:hAnsi="Times New Roman" w:cs="Times New Roman"/>
                <w:b/>
                <w:bCs/>
                <w:color w:val="1A1C1E"/>
                <w:kern w:val="0"/>
                <w:szCs w:val="21"/>
              </w:rPr>
              <w:t>目的</w:t>
            </w:r>
          </w:p>
        </w:tc>
        <w:tc>
          <w:tcPr>
            <w:tcW w:w="1983" w:type="dxa"/>
            <w:tcBorders>
              <w:top w:val="single" w:sz="4" w:space="0" w:color="auto"/>
              <w:bottom w:val="single" w:sz="4" w:space="0" w:color="auto"/>
            </w:tcBorders>
            <w:vAlign w:val="center"/>
            <w:hideMark/>
          </w:tcPr>
          <w:p w14:paraId="4382DBA9"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21"/>
              </w:rPr>
            </w:pPr>
            <w:r w:rsidRPr="0055220D">
              <w:rPr>
                <w:rFonts w:ascii="Times New Roman" w:eastAsia="宋体" w:hAnsi="Times New Roman" w:cs="Times New Roman"/>
                <w:b/>
                <w:bCs/>
                <w:color w:val="1A1C1E"/>
                <w:kern w:val="0"/>
                <w:szCs w:val="21"/>
              </w:rPr>
              <w:t>动作名称</w:t>
            </w:r>
          </w:p>
        </w:tc>
        <w:tc>
          <w:tcPr>
            <w:tcW w:w="2098" w:type="dxa"/>
            <w:tcBorders>
              <w:top w:val="single" w:sz="4" w:space="0" w:color="auto"/>
              <w:bottom w:val="single" w:sz="4" w:space="0" w:color="auto"/>
            </w:tcBorders>
            <w:vAlign w:val="center"/>
            <w:hideMark/>
          </w:tcPr>
          <w:p w14:paraId="0E31C0BC"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21"/>
              </w:rPr>
            </w:pPr>
            <w:r w:rsidRPr="0055220D">
              <w:rPr>
                <w:rFonts w:ascii="Times New Roman" w:eastAsia="宋体" w:hAnsi="Times New Roman" w:cs="Times New Roman"/>
                <w:b/>
                <w:bCs/>
                <w:color w:val="1A1C1E"/>
                <w:kern w:val="0"/>
                <w:szCs w:val="21"/>
              </w:rPr>
              <w:t>负荷</w:t>
            </w:r>
            <w:r w:rsidRPr="0055220D">
              <w:rPr>
                <w:rFonts w:ascii="Times New Roman" w:eastAsia="宋体" w:hAnsi="Times New Roman" w:cs="Times New Roman"/>
                <w:b/>
                <w:bCs/>
                <w:color w:val="1A1C1E"/>
                <w:kern w:val="0"/>
                <w:szCs w:val="21"/>
              </w:rPr>
              <w:t>/</w:t>
            </w:r>
            <w:r w:rsidRPr="0055220D">
              <w:rPr>
                <w:rFonts w:ascii="Times New Roman" w:eastAsia="宋体" w:hAnsi="Times New Roman" w:cs="Times New Roman"/>
                <w:b/>
                <w:bCs/>
                <w:color w:val="1A1C1E"/>
                <w:kern w:val="0"/>
                <w:szCs w:val="21"/>
              </w:rPr>
              <w:t>剂量</w:t>
            </w:r>
          </w:p>
        </w:tc>
        <w:tc>
          <w:tcPr>
            <w:tcW w:w="0" w:type="auto"/>
            <w:tcBorders>
              <w:top w:val="single" w:sz="4" w:space="0" w:color="auto"/>
              <w:bottom w:val="single" w:sz="4" w:space="0" w:color="auto"/>
            </w:tcBorders>
            <w:vAlign w:val="center"/>
            <w:hideMark/>
          </w:tcPr>
          <w:p w14:paraId="25BB93B6"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21"/>
              </w:rPr>
            </w:pPr>
            <w:r w:rsidRPr="0055220D">
              <w:rPr>
                <w:rFonts w:ascii="Times New Roman" w:eastAsia="宋体" w:hAnsi="Times New Roman" w:cs="Times New Roman"/>
                <w:b/>
                <w:bCs/>
                <w:color w:val="1A1C1E"/>
                <w:kern w:val="0"/>
                <w:szCs w:val="21"/>
              </w:rPr>
              <w:t>备注</w:t>
            </w:r>
            <w:r w:rsidRPr="0055220D">
              <w:rPr>
                <w:rFonts w:ascii="Times New Roman" w:eastAsia="宋体" w:hAnsi="Times New Roman" w:cs="Times New Roman"/>
                <w:b/>
                <w:bCs/>
                <w:color w:val="1A1C1E"/>
                <w:kern w:val="0"/>
                <w:szCs w:val="21"/>
              </w:rPr>
              <w:t>/</w:t>
            </w:r>
            <w:r w:rsidRPr="0055220D">
              <w:rPr>
                <w:rFonts w:ascii="Times New Roman" w:eastAsia="宋体" w:hAnsi="Times New Roman" w:cs="Times New Roman"/>
                <w:b/>
                <w:bCs/>
                <w:color w:val="1A1C1E"/>
                <w:kern w:val="0"/>
                <w:szCs w:val="21"/>
              </w:rPr>
              <w:t>涉及肌群</w:t>
            </w:r>
          </w:p>
        </w:tc>
      </w:tr>
      <w:tr w:rsidR="0055220D" w:rsidRPr="0055220D" w14:paraId="3C5F4FD1" w14:textId="77777777" w:rsidTr="00591007">
        <w:tc>
          <w:tcPr>
            <w:tcW w:w="1276" w:type="dxa"/>
            <w:tcBorders>
              <w:top w:val="single" w:sz="4" w:space="0" w:color="auto"/>
            </w:tcBorders>
            <w:shd w:val="clear" w:color="auto" w:fill="F2F2F2"/>
            <w:vAlign w:val="center"/>
          </w:tcPr>
          <w:p w14:paraId="338B94F0"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21"/>
              </w:rPr>
            </w:pPr>
            <w:r w:rsidRPr="0055220D">
              <w:rPr>
                <w:rFonts w:ascii="Times New Roman" w:eastAsia="宋体" w:hAnsi="Times New Roman" w:cs="Times New Roman"/>
                <w:kern w:val="0"/>
                <w:szCs w:val="21"/>
              </w:rPr>
              <w:t>Raise</w:t>
            </w:r>
          </w:p>
          <w:p w14:paraId="0CDD99D3"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提升</w:t>
            </w:r>
          </w:p>
        </w:tc>
        <w:tc>
          <w:tcPr>
            <w:tcW w:w="1419" w:type="dxa"/>
            <w:tcBorders>
              <w:top w:val="single" w:sz="4" w:space="0" w:color="auto"/>
            </w:tcBorders>
            <w:shd w:val="clear" w:color="auto" w:fill="F2F2F2"/>
            <w:vAlign w:val="center"/>
          </w:tcPr>
          <w:p w14:paraId="2C62F6F1"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提高体温、心率和血流量</w:t>
            </w:r>
          </w:p>
        </w:tc>
        <w:tc>
          <w:tcPr>
            <w:tcW w:w="1983" w:type="dxa"/>
            <w:tcBorders>
              <w:top w:val="single" w:sz="4" w:space="0" w:color="auto"/>
            </w:tcBorders>
            <w:shd w:val="clear" w:color="auto" w:fill="F2F2F2"/>
            <w:vAlign w:val="center"/>
          </w:tcPr>
          <w:p w14:paraId="6BA8335F"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功率自行车</w:t>
            </w:r>
            <w:r w:rsidRPr="0055220D">
              <w:rPr>
                <w:rFonts w:ascii="Times New Roman" w:eastAsia="宋体" w:hAnsi="Times New Roman" w:cs="Times New Roman"/>
                <w:kern w:val="0"/>
                <w:szCs w:val="21"/>
              </w:rPr>
              <w:t xml:space="preserve"> </w:t>
            </w:r>
            <w:r w:rsidRPr="0055220D">
              <w:rPr>
                <w:rFonts w:ascii="Times New Roman" w:eastAsia="宋体" w:hAnsi="Times New Roman" w:cs="Times New Roman"/>
                <w:kern w:val="0"/>
                <w:szCs w:val="21"/>
              </w:rPr>
              <w:t>或</w:t>
            </w:r>
            <w:r w:rsidRPr="0055220D">
              <w:rPr>
                <w:rFonts w:ascii="Times New Roman" w:eastAsia="宋体" w:hAnsi="Times New Roman" w:cs="Times New Roman"/>
                <w:kern w:val="0"/>
                <w:szCs w:val="21"/>
              </w:rPr>
              <w:t xml:space="preserve"> </w:t>
            </w:r>
            <w:r w:rsidRPr="0055220D">
              <w:rPr>
                <w:rFonts w:ascii="Times New Roman" w:eastAsia="宋体" w:hAnsi="Times New Roman" w:cs="Times New Roman"/>
                <w:kern w:val="0"/>
                <w:szCs w:val="21"/>
              </w:rPr>
              <w:t>慢跑</w:t>
            </w:r>
          </w:p>
        </w:tc>
        <w:tc>
          <w:tcPr>
            <w:tcW w:w="2098" w:type="dxa"/>
            <w:tcBorders>
              <w:top w:val="single" w:sz="4" w:space="0" w:color="auto"/>
            </w:tcBorders>
            <w:shd w:val="clear" w:color="auto" w:fill="F2F2F2"/>
            <w:vAlign w:val="center"/>
          </w:tcPr>
          <w:p w14:paraId="2EC7A9B7"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 xml:space="preserve">5 </w:t>
            </w:r>
            <w:r w:rsidRPr="0055220D">
              <w:rPr>
                <w:rFonts w:ascii="Times New Roman" w:eastAsia="宋体" w:hAnsi="Times New Roman" w:cs="Times New Roman"/>
                <w:kern w:val="0"/>
                <w:szCs w:val="21"/>
              </w:rPr>
              <w:t>分钟</w:t>
            </w:r>
          </w:p>
          <w:p w14:paraId="3CC6A207"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RPE 3-4</w:t>
            </w:r>
          </w:p>
        </w:tc>
        <w:tc>
          <w:tcPr>
            <w:tcW w:w="0" w:type="auto"/>
            <w:tcBorders>
              <w:top w:val="single" w:sz="4" w:space="0" w:color="auto"/>
            </w:tcBorders>
            <w:shd w:val="clear" w:color="auto" w:fill="F2F2F2"/>
            <w:vAlign w:val="center"/>
          </w:tcPr>
          <w:p w14:paraId="2B42CA80"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达到轻微出汗状态</w:t>
            </w:r>
          </w:p>
        </w:tc>
      </w:tr>
      <w:tr w:rsidR="0055220D" w:rsidRPr="0055220D" w14:paraId="27ED6E4A" w14:textId="77777777" w:rsidTr="00591007">
        <w:tc>
          <w:tcPr>
            <w:tcW w:w="1276" w:type="dxa"/>
            <w:vAlign w:val="center"/>
            <w:hideMark/>
          </w:tcPr>
          <w:p w14:paraId="2F85CB0F"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21"/>
              </w:rPr>
            </w:pPr>
            <w:r w:rsidRPr="0055220D">
              <w:rPr>
                <w:rFonts w:ascii="Times New Roman" w:eastAsia="宋体" w:hAnsi="Times New Roman" w:cs="Times New Roman"/>
                <w:kern w:val="0"/>
                <w:szCs w:val="21"/>
              </w:rPr>
              <w:t>Activate</w:t>
            </w:r>
          </w:p>
          <w:p w14:paraId="3ACBD8E3"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激活</w:t>
            </w:r>
          </w:p>
        </w:tc>
        <w:tc>
          <w:tcPr>
            <w:tcW w:w="1419" w:type="dxa"/>
            <w:vAlign w:val="center"/>
            <w:hideMark/>
          </w:tcPr>
          <w:p w14:paraId="394C5F85"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唤醒关键核心与稳定肌群</w:t>
            </w:r>
          </w:p>
        </w:tc>
        <w:tc>
          <w:tcPr>
            <w:tcW w:w="1983" w:type="dxa"/>
            <w:vAlign w:val="center"/>
            <w:hideMark/>
          </w:tcPr>
          <w:p w14:paraId="41F9501A"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 xml:space="preserve">1. </w:t>
            </w:r>
            <w:r w:rsidRPr="0055220D">
              <w:rPr>
                <w:rFonts w:ascii="Times New Roman" w:eastAsia="宋体" w:hAnsi="Times New Roman" w:cs="Times New Roman"/>
                <w:kern w:val="0"/>
                <w:szCs w:val="21"/>
              </w:rPr>
              <w:t>弹力带侧向行走</w:t>
            </w:r>
          </w:p>
          <w:p w14:paraId="1482C6AC"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 xml:space="preserve">2. </w:t>
            </w:r>
            <w:proofErr w:type="gramStart"/>
            <w:r w:rsidRPr="0055220D">
              <w:rPr>
                <w:rFonts w:ascii="Times New Roman" w:eastAsia="宋体" w:hAnsi="Times New Roman" w:cs="Times New Roman"/>
                <w:kern w:val="0"/>
                <w:szCs w:val="21"/>
              </w:rPr>
              <w:t>鸟狗式</w:t>
            </w:r>
            <w:proofErr w:type="gramEnd"/>
          </w:p>
          <w:p w14:paraId="780C6410"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 xml:space="preserve">3. Y-T-W </w:t>
            </w:r>
            <w:r w:rsidRPr="0055220D">
              <w:rPr>
                <w:rFonts w:ascii="Times New Roman" w:eastAsia="宋体" w:hAnsi="Times New Roman" w:cs="Times New Roman"/>
                <w:kern w:val="0"/>
                <w:szCs w:val="21"/>
              </w:rPr>
              <w:t>肩部激活</w:t>
            </w:r>
          </w:p>
        </w:tc>
        <w:tc>
          <w:tcPr>
            <w:tcW w:w="2098" w:type="dxa"/>
            <w:vAlign w:val="center"/>
            <w:hideMark/>
          </w:tcPr>
          <w:p w14:paraId="0E67A0C4"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1</w:t>
            </w:r>
            <w:r w:rsidRPr="0055220D">
              <w:rPr>
                <w:rFonts w:ascii="Times New Roman" w:eastAsia="宋体" w:hAnsi="Times New Roman" w:cs="Times New Roman"/>
                <w:kern w:val="0"/>
                <w:szCs w:val="21"/>
              </w:rPr>
              <w:t>组</w:t>
            </w:r>
            <w:r w:rsidRPr="0055220D">
              <w:rPr>
                <w:rFonts w:ascii="Times New Roman" w:eastAsia="宋体" w:hAnsi="Times New Roman" w:cs="Times New Roman"/>
                <w:kern w:val="0"/>
                <w:szCs w:val="21"/>
              </w:rPr>
              <w:t xml:space="preserve"> × 10</w:t>
            </w:r>
            <w:r w:rsidRPr="0055220D">
              <w:rPr>
                <w:rFonts w:ascii="Times New Roman" w:eastAsia="宋体" w:hAnsi="Times New Roman" w:cs="Times New Roman"/>
                <w:kern w:val="0"/>
                <w:szCs w:val="21"/>
              </w:rPr>
              <w:t>步</w:t>
            </w:r>
            <w:r w:rsidRPr="0055220D">
              <w:rPr>
                <w:rFonts w:ascii="Times New Roman" w:eastAsia="宋体" w:hAnsi="Times New Roman" w:cs="Times New Roman"/>
                <w:kern w:val="0"/>
                <w:szCs w:val="21"/>
              </w:rPr>
              <w:t>/</w:t>
            </w:r>
            <w:r w:rsidRPr="0055220D">
              <w:rPr>
                <w:rFonts w:ascii="Times New Roman" w:eastAsia="宋体" w:hAnsi="Times New Roman" w:cs="Times New Roman"/>
                <w:kern w:val="0"/>
                <w:szCs w:val="21"/>
              </w:rPr>
              <w:t>侧</w:t>
            </w:r>
          </w:p>
          <w:p w14:paraId="388F48DC"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1</w:t>
            </w:r>
            <w:r w:rsidRPr="0055220D">
              <w:rPr>
                <w:rFonts w:ascii="Times New Roman" w:eastAsia="宋体" w:hAnsi="Times New Roman" w:cs="Times New Roman"/>
                <w:kern w:val="0"/>
                <w:szCs w:val="21"/>
              </w:rPr>
              <w:t>组</w:t>
            </w:r>
            <w:r w:rsidRPr="0055220D">
              <w:rPr>
                <w:rFonts w:ascii="Times New Roman" w:eastAsia="宋体" w:hAnsi="Times New Roman" w:cs="Times New Roman"/>
                <w:kern w:val="0"/>
                <w:szCs w:val="21"/>
              </w:rPr>
              <w:t xml:space="preserve"> × 8</w:t>
            </w:r>
            <w:r w:rsidRPr="0055220D">
              <w:rPr>
                <w:rFonts w:ascii="Times New Roman" w:eastAsia="宋体" w:hAnsi="Times New Roman" w:cs="Times New Roman"/>
                <w:kern w:val="0"/>
                <w:szCs w:val="21"/>
              </w:rPr>
              <w:t>次</w:t>
            </w:r>
            <w:r w:rsidRPr="0055220D">
              <w:rPr>
                <w:rFonts w:ascii="Times New Roman" w:eastAsia="宋体" w:hAnsi="Times New Roman" w:cs="Times New Roman"/>
                <w:kern w:val="0"/>
                <w:szCs w:val="21"/>
              </w:rPr>
              <w:t>/</w:t>
            </w:r>
            <w:r w:rsidRPr="0055220D">
              <w:rPr>
                <w:rFonts w:ascii="Times New Roman" w:eastAsia="宋体" w:hAnsi="Times New Roman" w:cs="Times New Roman"/>
                <w:kern w:val="0"/>
                <w:szCs w:val="21"/>
              </w:rPr>
              <w:t>侧</w:t>
            </w:r>
          </w:p>
          <w:p w14:paraId="6BEAE89A"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1</w:t>
            </w:r>
            <w:r w:rsidRPr="0055220D">
              <w:rPr>
                <w:rFonts w:ascii="Times New Roman" w:eastAsia="宋体" w:hAnsi="Times New Roman" w:cs="Times New Roman"/>
                <w:kern w:val="0"/>
                <w:szCs w:val="21"/>
              </w:rPr>
              <w:t>组</w:t>
            </w:r>
            <w:r w:rsidRPr="0055220D">
              <w:rPr>
                <w:rFonts w:ascii="Times New Roman" w:eastAsia="宋体" w:hAnsi="Times New Roman" w:cs="Times New Roman"/>
                <w:kern w:val="0"/>
                <w:szCs w:val="21"/>
              </w:rPr>
              <w:t xml:space="preserve"> × 8</w:t>
            </w:r>
            <w:r w:rsidRPr="0055220D">
              <w:rPr>
                <w:rFonts w:ascii="Times New Roman" w:eastAsia="宋体" w:hAnsi="Times New Roman" w:cs="Times New Roman"/>
                <w:kern w:val="0"/>
                <w:szCs w:val="21"/>
              </w:rPr>
              <w:t>次</w:t>
            </w:r>
          </w:p>
        </w:tc>
        <w:tc>
          <w:tcPr>
            <w:tcW w:w="0" w:type="auto"/>
            <w:vAlign w:val="center"/>
            <w:hideMark/>
          </w:tcPr>
          <w:p w14:paraId="2DEA3D21"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激活臀中肌</w:t>
            </w:r>
          </w:p>
          <w:p w14:paraId="0E37E519"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激活核心抗旋</w:t>
            </w:r>
          </w:p>
          <w:p w14:paraId="115C95D9"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激活肩袖与斜方肌</w:t>
            </w:r>
          </w:p>
        </w:tc>
      </w:tr>
      <w:tr w:rsidR="0055220D" w:rsidRPr="0055220D" w14:paraId="4B572CDD" w14:textId="77777777" w:rsidTr="00591007">
        <w:tc>
          <w:tcPr>
            <w:tcW w:w="1276" w:type="dxa"/>
            <w:shd w:val="clear" w:color="auto" w:fill="F2F2F2"/>
            <w:vAlign w:val="center"/>
            <w:hideMark/>
          </w:tcPr>
          <w:p w14:paraId="5AACD929"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Mobilize</w:t>
            </w:r>
          </w:p>
          <w:p w14:paraId="3413D04A"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动态拉伸</w:t>
            </w:r>
          </w:p>
        </w:tc>
        <w:tc>
          <w:tcPr>
            <w:tcW w:w="1419" w:type="dxa"/>
            <w:shd w:val="clear" w:color="auto" w:fill="F2F2F2"/>
            <w:vAlign w:val="center"/>
            <w:hideMark/>
          </w:tcPr>
          <w:p w14:paraId="772A6AEA"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增加关节活动度与肌肉弹性</w:t>
            </w:r>
          </w:p>
        </w:tc>
        <w:tc>
          <w:tcPr>
            <w:tcW w:w="1983" w:type="dxa"/>
            <w:shd w:val="clear" w:color="auto" w:fill="F2F2F2"/>
            <w:vAlign w:val="center"/>
            <w:hideMark/>
          </w:tcPr>
          <w:p w14:paraId="31549084"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 xml:space="preserve">1. </w:t>
            </w:r>
            <w:r w:rsidRPr="0055220D">
              <w:rPr>
                <w:rFonts w:ascii="Times New Roman" w:eastAsia="宋体" w:hAnsi="Times New Roman" w:cs="Times New Roman"/>
                <w:kern w:val="0"/>
                <w:szCs w:val="21"/>
              </w:rPr>
              <w:t>复合弓箭步转体</w:t>
            </w:r>
            <w:r w:rsidRPr="0055220D">
              <w:rPr>
                <w:rFonts w:ascii="Times New Roman" w:eastAsia="宋体" w:hAnsi="Times New Roman" w:cs="Times New Roman"/>
                <w:kern w:val="0"/>
                <w:szCs w:val="21"/>
              </w:rPr>
              <w:t xml:space="preserve"> </w:t>
            </w:r>
          </w:p>
          <w:p w14:paraId="1438D506"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 xml:space="preserve">2. </w:t>
            </w:r>
            <w:r w:rsidRPr="0055220D">
              <w:rPr>
                <w:rFonts w:ascii="Times New Roman" w:eastAsia="宋体" w:hAnsi="Times New Roman" w:cs="Times New Roman"/>
                <w:kern w:val="0"/>
                <w:szCs w:val="21"/>
              </w:rPr>
              <w:t>站姿抱膝行走</w:t>
            </w:r>
          </w:p>
          <w:p w14:paraId="6350FC14"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 xml:space="preserve">3. </w:t>
            </w:r>
            <w:r w:rsidRPr="0055220D">
              <w:rPr>
                <w:rFonts w:ascii="Times New Roman" w:eastAsia="宋体" w:hAnsi="Times New Roman" w:cs="Times New Roman"/>
                <w:kern w:val="0"/>
                <w:szCs w:val="21"/>
              </w:rPr>
              <w:t>前后摆腿</w:t>
            </w:r>
          </w:p>
          <w:p w14:paraId="34E36E3F"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 xml:space="preserve">4. </w:t>
            </w:r>
            <w:r w:rsidRPr="0055220D">
              <w:rPr>
                <w:rFonts w:ascii="Times New Roman" w:eastAsia="宋体" w:hAnsi="Times New Roman" w:cs="Times New Roman"/>
                <w:kern w:val="0"/>
                <w:szCs w:val="21"/>
              </w:rPr>
              <w:t>徒手深蹲</w:t>
            </w:r>
          </w:p>
        </w:tc>
        <w:tc>
          <w:tcPr>
            <w:tcW w:w="2098" w:type="dxa"/>
            <w:shd w:val="clear" w:color="auto" w:fill="F2F2F2"/>
            <w:vAlign w:val="center"/>
            <w:hideMark/>
          </w:tcPr>
          <w:p w14:paraId="14093EB5"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每侧</w:t>
            </w:r>
            <w:r w:rsidRPr="0055220D">
              <w:rPr>
                <w:rFonts w:ascii="Times New Roman" w:eastAsia="宋体" w:hAnsi="Times New Roman" w:cs="Times New Roman"/>
                <w:kern w:val="0"/>
                <w:szCs w:val="21"/>
              </w:rPr>
              <w:t xml:space="preserve"> 6 </w:t>
            </w:r>
            <w:r w:rsidRPr="0055220D">
              <w:rPr>
                <w:rFonts w:ascii="Times New Roman" w:eastAsia="宋体" w:hAnsi="Times New Roman" w:cs="Times New Roman"/>
                <w:kern w:val="0"/>
                <w:szCs w:val="21"/>
              </w:rPr>
              <w:t>次</w:t>
            </w:r>
          </w:p>
          <w:p w14:paraId="41B754BC"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每侧</w:t>
            </w:r>
            <w:r w:rsidRPr="0055220D">
              <w:rPr>
                <w:rFonts w:ascii="Times New Roman" w:eastAsia="宋体" w:hAnsi="Times New Roman" w:cs="Times New Roman"/>
                <w:kern w:val="0"/>
                <w:szCs w:val="21"/>
              </w:rPr>
              <w:t xml:space="preserve"> 8 </w:t>
            </w:r>
            <w:r w:rsidRPr="0055220D">
              <w:rPr>
                <w:rFonts w:ascii="Times New Roman" w:eastAsia="宋体" w:hAnsi="Times New Roman" w:cs="Times New Roman"/>
                <w:kern w:val="0"/>
                <w:szCs w:val="21"/>
              </w:rPr>
              <w:t>次</w:t>
            </w:r>
          </w:p>
          <w:p w14:paraId="313A85DE"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每侧</w:t>
            </w:r>
            <w:r w:rsidRPr="0055220D">
              <w:rPr>
                <w:rFonts w:ascii="Times New Roman" w:eastAsia="宋体" w:hAnsi="Times New Roman" w:cs="Times New Roman"/>
                <w:kern w:val="0"/>
                <w:szCs w:val="21"/>
              </w:rPr>
              <w:t xml:space="preserve"> 10 </w:t>
            </w:r>
            <w:r w:rsidRPr="0055220D">
              <w:rPr>
                <w:rFonts w:ascii="Times New Roman" w:eastAsia="宋体" w:hAnsi="Times New Roman" w:cs="Times New Roman"/>
                <w:kern w:val="0"/>
                <w:szCs w:val="21"/>
              </w:rPr>
              <w:t>次</w:t>
            </w:r>
          </w:p>
          <w:p w14:paraId="2D2E59C2"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 xml:space="preserve">10 </w:t>
            </w:r>
            <w:r w:rsidRPr="0055220D">
              <w:rPr>
                <w:rFonts w:ascii="Times New Roman" w:eastAsia="宋体" w:hAnsi="Times New Roman" w:cs="Times New Roman"/>
                <w:kern w:val="0"/>
                <w:szCs w:val="21"/>
              </w:rPr>
              <w:t>次</w:t>
            </w:r>
          </w:p>
        </w:tc>
        <w:tc>
          <w:tcPr>
            <w:tcW w:w="0" w:type="auto"/>
            <w:shd w:val="clear" w:color="auto" w:fill="F2F2F2"/>
            <w:vAlign w:val="center"/>
            <w:hideMark/>
          </w:tcPr>
          <w:p w14:paraId="66364596"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拉伸髂腰肌、胸椎</w:t>
            </w:r>
          </w:p>
          <w:p w14:paraId="4B186ABA"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拉伸臀大肌</w:t>
            </w:r>
          </w:p>
          <w:p w14:paraId="02C3363E"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拉伸腘绳肌</w:t>
            </w:r>
          </w:p>
          <w:p w14:paraId="1604A5BE"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髋膝踝联动</w:t>
            </w:r>
          </w:p>
        </w:tc>
      </w:tr>
      <w:tr w:rsidR="0055220D" w:rsidRPr="0055220D" w14:paraId="04160D93" w14:textId="77777777" w:rsidTr="00591007">
        <w:tc>
          <w:tcPr>
            <w:tcW w:w="1276" w:type="dxa"/>
            <w:vAlign w:val="center"/>
            <w:hideMark/>
          </w:tcPr>
          <w:p w14:paraId="6A60E5A9"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Potentiate</w:t>
            </w:r>
          </w:p>
          <w:p w14:paraId="22577A42"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增强</w:t>
            </w:r>
          </w:p>
        </w:tc>
        <w:tc>
          <w:tcPr>
            <w:tcW w:w="1419" w:type="dxa"/>
            <w:vAlign w:val="center"/>
            <w:hideMark/>
          </w:tcPr>
          <w:p w14:paraId="10FA051B"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神经兴奋与专项热身</w:t>
            </w:r>
          </w:p>
        </w:tc>
        <w:tc>
          <w:tcPr>
            <w:tcW w:w="1983" w:type="dxa"/>
            <w:vAlign w:val="center"/>
            <w:hideMark/>
          </w:tcPr>
          <w:p w14:paraId="62A28917"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 xml:space="preserve">1. </w:t>
            </w:r>
            <w:r w:rsidRPr="0055220D">
              <w:rPr>
                <w:rFonts w:ascii="Times New Roman" w:eastAsia="宋体" w:hAnsi="Times New Roman" w:cs="Times New Roman"/>
                <w:kern w:val="0"/>
                <w:szCs w:val="21"/>
              </w:rPr>
              <w:t>反向跳</w:t>
            </w:r>
            <w:r w:rsidRPr="0055220D">
              <w:rPr>
                <w:rFonts w:ascii="Times New Roman" w:eastAsia="宋体" w:hAnsi="Times New Roman" w:cs="Times New Roman"/>
                <w:kern w:val="0"/>
                <w:szCs w:val="21"/>
              </w:rPr>
              <w:t xml:space="preserve"> (CMJ)</w:t>
            </w:r>
          </w:p>
          <w:p w14:paraId="10721E9C"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 xml:space="preserve">2. </w:t>
            </w:r>
            <w:r w:rsidRPr="0055220D">
              <w:rPr>
                <w:rFonts w:ascii="Times New Roman" w:eastAsia="宋体" w:hAnsi="Times New Roman" w:cs="Times New Roman"/>
                <w:kern w:val="0"/>
                <w:szCs w:val="21"/>
              </w:rPr>
              <w:t>快速高抬腿</w:t>
            </w:r>
          </w:p>
        </w:tc>
        <w:tc>
          <w:tcPr>
            <w:tcW w:w="2098" w:type="dxa"/>
            <w:vAlign w:val="center"/>
            <w:hideMark/>
          </w:tcPr>
          <w:p w14:paraId="050D05B1"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 xml:space="preserve">3 </w:t>
            </w:r>
            <w:r w:rsidRPr="0055220D">
              <w:rPr>
                <w:rFonts w:ascii="Times New Roman" w:eastAsia="宋体" w:hAnsi="Times New Roman" w:cs="Times New Roman"/>
                <w:kern w:val="0"/>
                <w:szCs w:val="21"/>
              </w:rPr>
              <w:t>次</w:t>
            </w:r>
            <w:r w:rsidRPr="0055220D">
              <w:rPr>
                <w:rFonts w:ascii="Times New Roman" w:eastAsia="宋体" w:hAnsi="Times New Roman" w:cs="Times New Roman"/>
                <w:kern w:val="0"/>
                <w:szCs w:val="21"/>
              </w:rPr>
              <w:t xml:space="preserve"> (</w:t>
            </w:r>
            <w:r w:rsidRPr="0055220D">
              <w:rPr>
                <w:rFonts w:ascii="Times New Roman" w:eastAsia="宋体" w:hAnsi="Times New Roman" w:cs="Times New Roman"/>
                <w:kern w:val="0"/>
                <w:szCs w:val="21"/>
              </w:rPr>
              <w:t>最大努力</w:t>
            </w:r>
            <w:r w:rsidRPr="0055220D">
              <w:rPr>
                <w:rFonts w:ascii="Times New Roman" w:eastAsia="宋体" w:hAnsi="Times New Roman" w:cs="Times New Roman"/>
                <w:kern w:val="0"/>
                <w:szCs w:val="21"/>
              </w:rPr>
              <w:t>)</w:t>
            </w:r>
          </w:p>
          <w:p w14:paraId="5FA0018F"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 xml:space="preserve">5 </w:t>
            </w:r>
            <w:r w:rsidRPr="0055220D">
              <w:rPr>
                <w:rFonts w:ascii="Times New Roman" w:eastAsia="宋体" w:hAnsi="Times New Roman" w:cs="Times New Roman"/>
                <w:kern w:val="0"/>
                <w:szCs w:val="21"/>
              </w:rPr>
              <w:t>秒</w:t>
            </w:r>
          </w:p>
        </w:tc>
        <w:tc>
          <w:tcPr>
            <w:tcW w:w="0" w:type="auto"/>
            <w:vAlign w:val="center"/>
            <w:hideMark/>
          </w:tcPr>
          <w:p w14:paraId="1868B5E0"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激活快肌纤维</w:t>
            </w:r>
            <w:r w:rsidRPr="0055220D">
              <w:rPr>
                <w:rFonts w:ascii="Times New Roman" w:eastAsia="宋体" w:hAnsi="Times New Roman" w:cs="Times New Roman"/>
                <w:kern w:val="0"/>
                <w:szCs w:val="21"/>
              </w:rPr>
              <w:t xml:space="preserve"> (PAP</w:t>
            </w:r>
            <w:r w:rsidRPr="0055220D">
              <w:rPr>
                <w:rFonts w:ascii="Times New Roman" w:eastAsia="宋体" w:hAnsi="Times New Roman" w:cs="Times New Roman"/>
                <w:kern w:val="0"/>
                <w:szCs w:val="21"/>
              </w:rPr>
              <w:t>效应</w:t>
            </w:r>
            <w:r w:rsidRPr="0055220D">
              <w:rPr>
                <w:rFonts w:ascii="Times New Roman" w:eastAsia="宋体" w:hAnsi="Times New Roman" w:cs="Times New Roman"/>
                <w:kern w:val="0"/>
                <w:szCs w:val="21"/>
              </w:rPr>
              <w:t>)</w:t>
            </w:r>
          </w:p>
        </w:tc>
      </w:tr>
      <w:tr w:rsidR="0055220D" w:rsidRPr="0055220D" w14:paraId="5797781B" w14:textId="77777777" w:rsidTr="00591007">
        <w:tc>
          <w:tcPr>
            <w:tcW w:w="1276" w:type="dxa"/>
            <w:tcBorders>
              <w:bottom w:val="single" w:sz="4" w:space="0" w:color="auto"/>
            </w:tcBorders>
            <w:shd w:val="clear" w:color="auto" w:fill="F2F2F2"/>
            <w:vAlign w:val="center"/>
            <w:hideMark/>
          </w:tcPr>
          <w:p w14:paraId="5D13608C"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Specific</w:t>
            </w:r>
          </w:p>
          <w:p w14:paraId="4B6BB1C7"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专项适应</w:t>
            </w:r>
          </w:p>
        </w:tc>
        <w:tc>
          <w:tcPr>
            <w:tcW w:w="1419" w:type="dxa"/>
            <w:tcBorders>
              <w:bottom w:val="single" w:sz="4" w:space="0" w:color="auto"/>
            </w:tcBorders>
            <w:shd w:val="clear" w:color="auto" w:fill="F2F2F2"/>
            <w:vAlign w:val="center"/>
            <w:hideMark/>
          </w:tcPr>
          <w:p w14:paraId="7D8FEDBD"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适应特定动作模式与负荷</w:t>
            </w:r>
          </w:p>
        </w:tc>
        <w:tc>
          <w:tcPr>
            <w:tcW w:w="1983" w:type="dxa"/>
            <w:tcBorders>
              <w:bottom w:val="single" w:sz="4" w:space="0" w:color="auto"/>
            </w:tcBorders>
            <w:shd w:val="clear" w:color="auto" w:fill="F2F2F2"/>
            <w:vAlign w:val="center"/>
            <w:hideMark/>
          </w:tcPr>
          <w:p w14:paraId="15A072AF"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正式动作</w:t>
            </w:r>
            <w:proofErr w:type="gramStart"/>
            <w:r w:rsidRPr="0055220D">
              <w:rPr>
                <w:rFonts w:ascii="Times New Roman" w:eastAsia="宋体" w:hAnsi="Times New Roman" w:cs="Times New Roman"/>
                <w:kern w:val="0"/>
                <w:szCs w:val="21"/>
              </w:rPr>
              <w:t>热身组</w:t>
            </w:r>
            <w:proofErr w:type="gramEnd"/>
          </w:p>
        </w:tc>
        <w:tc>
          <w:tcPr>
            <w:tcW w:w="2098" w:type="dxa"/>
            <w:tcBorders>
              <w:bottom w:val="single" w:sz="4" w:space="0" w:color="auto"/>
            </w:tcBorders>
            <w:shd w:val="clear" w:color="auto" w:fill="F2F2F2"/>
            <w:vAlign w:val="center"/>
            <w:hideMark/>
          </w:tcPr>
          <w:p w14:paraId="475C6357"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空杆</w:t>
            </w:r>
            <w:r w:rsidRPr="0055220D">
              <w:rPr>
                <w:rFonts w:ascii="Times New Roman" w:eastAsia="宋体" w:hAnsi="Times New Roman" w:cs="Times New Roman"/>
                <w:kern w:val="0"/>
                <w:szCs w:val="21"/>
              </w:rPr>
              <w:t xml:space="preserve"> -&gt; 50% -&gt; 75%</w:t>
            </w:r>
          </w:p>
        </w:tc>
        <w:tc>
          <w:tcPr>
            <w:tcW w:w="0" w:type="auto"/>
            <w:tcBorders>
              <w:bottom w:val="single" w:sz="4" w:space="0" w:color="auto"/>
            </w:tcBorders>
            <w:shd w:val="clear" w:color="auto" w:fill="F2F2F2"/>
            <w:vAlign w:val="center"/>
            <w:hideMark/>
          </w:tcPr>
          <w:p w14:paraId="3E5BCA2F"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逐步逼近</w:t>
            </w:r>
          </w:p>
          <w:p w14:paraId="62685526"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正式组强度</w:t>
            </w:r>
          </w:p>
        </w:tc>
      </w:tr>
    </w:tbl>
    <w:bookmarkEnd w:id="6"/>
    <w:p w14:paraId="68E793D3" w14:textId="77777777" w:rsidR="0055220D" w:rsidRPr="0055220D" w:rsidRDefault="0055220D" w:rsidP="0055220D">
      <w:pPr>
        <w:keepNext/>
        <w:adjustRightInd/>
        <w:snapToGrid/>
        <w:spacing w:before="240" w:afterLines="0" w:after="0" w:line="240" w:lineRule="auto"/>
        <w:jc w:val="center"/>
        <w:rPr>
          <w:rFonts w:ascii="Times New Roman" w:eastAsia="黑体" w:hAnsi="Times New Roman" w:cs="Times New Roman"/>
          <w:sz w:val="20"/>
          <w:szCs w:val="20"/>
        </w:rPr>
      </w:pPr>
      <w:r w:rsidRPr="0055220D">
        <w:rPr>
          <w:rFonts w:ascii="Times New Roman" w:eastAsia="黑体" w:hAnsi="Times New Roman" w:cs="Times New Roman"/>
          <w:sz w:val="20"/>
          <w:szCs w:val="20"/>
        </w:rPr>
        <w:t>表</w:t>
      </w:r>
      <w:r w:rsidRPr="0055220D">
        <w:rPr>
          <w:rFonts w:ascii="Times New Roman" w:eastAsia="黑体" w:hAnsi="Times New Roman" w:cs="Times New Roman"/>
          <w:sz w:val="20"/>
          <w:szCs w:val="20"/>
        </w:rPr>
        <w:t xml:space="preserve"> </w:t>
      </w:r>
      <w:r w:rsidRPr="0055220D">
        <w:rPr>
          <w:rFonts w:ascii="Times New Roman" w:eastAsia="黑体" w:hAnsi="Times New Roman" w:cs="Times New Roman"/>
          <w:sz w:val="20"/>
          <w:szCs w:val="20"/>
        </w:rPr>
        <w:fldChar w:fldCharType="begin"/>
      </w:r>
      <w:r w:rsidRPr="0055220D">
        <w:rPr>
          <w:rFonts w:ascii="Times New Roman" w:eastAsia="黑体" w:hAnsi="Times New Roman" w:cs="Times New Roman"/>
          <w:sz w:val="20"/>
          <w:szCs w:val="20"/>
        </w:rPr>
        <w:instrText xml:space="preserve"> SEQ </w:instrText>
      </w:r>
      <w:r w:rsidRPr="0055220D">
        <w:rPr>
          <w:rFonts w:ascii="Times New Roman" w:eastAsia="黑体" w:hAnsi="Times New Roman" w:cs="Times New Roman"/>
          <w:sz w:val="20"/>
          <w:szCs w:val="20"/>
        </w:rPr>
        <w:instrText>表格</w:instrText>
      </w:r>
      <w:r w:rsidRPr="0055220D">
        <w:rPr>
          <w:rFonts w:ascii="Times New Roman" w:eastAsia="黑体" w:hAnsi="Times New Roman" w:cs="Times New Roman"/>
          <w:sz w:val="20"/>
          <w:szCs w:val="20"/>
        </w:rPr>
        <w:instrText xml:space="preserve"> \* ARABIC </w:instrText>
      </w:r>
      <w:r w:rsidRPr="0055220D">
        <w:rPr>
          <w:rFonts w:ascii="Times New Roman" w:eastAsia="黑体" w:hAnsi="Times New Roman" w:cs="Times New Roman"/>
          <w:sz w:val="20"/>
          <w:szCs w:val="20"/>
        </w:rPr>
        <w:fldChar w:fldCharType="separate"/>
      </w:r>
      <w:r w:rsidRPr="0055220D">
        <w:rPr>
          <w:rFonts w:ascii="Times New Roman" w:eastAsia="黑体" w:hAnsi="Times New Roman" w:cs="Times New Roman"/>
          <w:noProof/>
          <w:sz w:val="20"/>
          <w:szCs w:val="20"/>
        </w:rPr>
        <w:t>2</w:t>
      </w:r>
      <w:r w:rsidRPr="0055220D">
        <w:rPr>
          <w:rFonts w:ascii="Times New Roman" w:eastAsia="黑体" w:hAnsi="Times New Roman" w:cs="Times New Roman"/>
          <w:sz w:val="20"/>
          <w:szCs w:val="20"/>
        </w:rPr>
        <w:fldChar w:fldCharType="end"/>
      </w:r>
      <w:r w:rsidRPr="0055220D">
        <w:rPr>
          <w:rFonts w:ascii="Times New Roman" w:eastAsia="黑体" w:hAnsi="Times New Roman" w:cs="Times New Roman"/>
          <w:sz w:val="20"/>
          <w:szCs w:val="20"/>
        </w:rPr>
        <w:t>第一中周期（</w:t>
      </w:r>
      <w:r w:rsidRPr="0055220D">
        <w:rPr>
          <w:rFonts w:ascii="Times New Roman" w:eastAsia="黑体" w:hAnsi="Times New Roman" w:cs="Times New Roman"/>
          <w:sz w:val="20"/>
          <w:szCs w:val="20"/>
        </w:rPr>
        <w:t>1-4</w:t>
      </w:r>
      <w:r w:rsidRPr="0055220D">
        <w:rPr>
          <w:rFonts w:ascii="Times New Roman" w:eastAsia="黑体" w:hAnsi="Times New Roman" w:cs="Times New Roman"/>
          <w:sz w:val="20"/>
          <w:szCs w:val="20"/>
        </w:rPr>
        <w:t>周）训练计划示例</w:t>
      </w:r>
    </w:p>
    <w:tbl>
      <w:tblPr>
        <w:tblW w:w="5000" w:type="pct"/>
        <w:tblLook w:val="0000" w:firstRow="0" w:lastRow="0" w:firstColumn="0" w:lastColumn="0" w:noHBand="0" w:noVBand="0"/>
      </w:tblPr>
      <w:tblGrid>
        <w:gridCol w:w="1077"/>
        <w:gridCol w:w="1380"/>
        <w:gridCol w:w="646"/>
        <w:gridCol w:w="874"/>
        <w:gridCol w:w="1380"/>
        <w:gridCol w:w="967"/>
        <w:gridCol w:w="1982"/>
      </w:tblGrid>
      <w:tr w:rsidR="0055220D" w:rsidRPr="0055220D" w14:paraId="2DC48DFB" w14:textId="77777777" w:rsidTr="00591007">
        <w:tc>
          <w:tcPr>
            <w:tcW w:w="648" w:type="pct"/>
            <w:tcBorders>
              <w:top w:val="single" w:sz="4" w:space="0" w:color="auto"/>
              <w:bottom w:val="single" w:sz="4" w:space="0" w:color="auto"/>
            </w:tcBorders>
            <w:vAlign w:val="center"/>
          </w:tcPr>
          <w:p w14:paraId="171EF4B3"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bookmarkStart w:id="7" w:name="OLE_LINK3"/>
            <w:r w:rsidRPr="0055220D">
              <w:rPr>
                <w:rFonts w:ascii="Times New Roman" w:eastAsia="宋体" w:hAnsi="Times New Roman" w:cs="Times New Roman"/>
                <w:kern w:val="0"/>
                <w:szCs w:val="21"/>
              </w:rPr>
              <w:t>训练日</w:t>
            </w:r>
          </w:p>
        </w:tc>
        <w:tc>
          <w:tcPr>
            <w:tcW w:w="831" w:type="pct"/>
            <w:tcBorders>
              <w:top w:val="single" w:sz="4" w:space="0" w:color="auto"/>
              <w:bottom w:val="single" w:sz="4" w:space="0" w:color="auto"/>
            </w:tcBorders>
            <w:vAlign w:val="center"/>
          </w:tcPr>
          <w:p w14:paraId="199E31D9"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动作</w:t>
            </w:r>
          </w:p>
        </w:tc>
        <w:tc>
          <w:tcPr>
            <w:tcW w:w="389" w:type="pct"/>
            <w:tcBorders>
              <w:top w:val="single" w:sz="4" w:space="0" w:color="auto"/>
              <w:bottom w:val="single" w:sz="4" w:space="0" w:color="auto"/>
            </w:tcBorders>
            <w:vAlign w:val="center"/>
          </w:tcPr>
          <w:p w14:paraId="64EB1BDC"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组数</w:t>
            </w:r>
          </w:p>
        </w:tc>
        <w:tc>
          <w:tcPr>
            <w:tcW w:w="526" w:type="pct"/>
            <w:tcBorders>
              <w:top w:val="single" w:sz="4" w:space="0" w:color="auto"/>
              <w:bottom w:val="single" w:sz="4" w:space="0" w:color="auto"/>
            </w:tcBorders>
            <w:vAlign w:val="center"/>
          </w:tcPr>
          <w:p w14:paraId="2A98B272"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重复次数范围</w:t>
            </w:r>
          </w:p>
        </w:tc>
        <w:tc>
          <w:tcPr>
            <w:tcW w:w="831" w:type="pct"/>
            <w:tcBorders>
              <w:top w:val="single" w:sz="4" w:space="0" w:color="auto"/>
              <w:bottom w:val="single" w:sz="4" w:space="0" w:color="auto"/>
            </w:tcBorders>
            <w:vAlign w:val="center"/>
          </w:tcPr>
          <w:p w14:paraId="3F028BFE"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AI</w:t>
            </w:r>
            <w:r w:rsidRPr="0055220D">
              <w:rPr>
                <w:rFonts w:ascii="Times New Roman" w:eastAsia="宋体" w:hAnsi="Times New Roman" w:cs="Times New Roman"/>
                <w:kern w:val="0"/>
                <w:szCs w:val="21"/>
              </w:rPr>
              <w:t>组依据</w:t>
            </w:r>
          </w:p>
        </w:tc>
        <w:tc>
          <w:tcPr>
            <w:tcW w:w="582" w:type="pct"/>
            <w:tcBorders>
              <w:top w:val="single" w:sz="4" w:space="0" w:color="auto"/>
              <w:bottom w:val="single" w:sz="4" w:space="0" w:color="auto"/>
            </w:tcBorders>
            <w:vAlign w:val="center"/>
          </w:tcPr>
          <w:p w14:paraId="5FC15B2D"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休息时间</w:t>
            </w:r>
          </w:p>
        </w:tc>
        <w:tc>
          <w:tcPr>
            <w:tcW w:w="1193" w:type="pct"/>
            <w:tcBorders>
              <w:top w:val="single" w:sz="4" w:space="0" w:color="auto"/>
              <w:bottom w:val="single" w:sz="4" w:space="0" w:color="auto"/>
            </w:tcBorders>
            <w:vAlign w:val="center"/>
          </w:tcPr>
          <w:p w14:paraId="17D3A744"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备注</w:t>
            </w:r>
          </w:p>
        </w:tc>
      </w:tr>
      <w:tr w:rsidR="0055220D" w:rsidRPr="0055220D" w14:paraId="3F34175F" w14:textId="77777777" w:rsidTr="00591007">
        <w:tc>
          <w:tcPr>
            <w:tcW w:w="648" w:type="pct"/>
            <w:vMerge w:val="restart"/>
            <w:tcBorders>
              <w:top w:val="single" w:sz="4" w:space="0" w:color="auto"/>
            </w:tcBorders>
            <w:vAlign w:val="center"/>
          </w:tcPr>
          <w:p w14:paraId="6887AB73" w14:textId="1124EBF8"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lastRenderedPageBreak/>
              <w:t>训练日</w:t>
            </w:r>
            <w:r w:rsidRPr="0055220D">
              <w:rPr>
                <w:rFonts w:ascii="Times New Roman" w:eastAsia="宋体" w:hAnsi="Times New Roman" w:cs="Times New Roman"/>
                <w:kern w:val="0"/>
                <w:szCs w:val="21"/>
              </w:rPr>
              <w:t>A</w:t>
            </w:r>
          </w:p>
        </w:tc>
        <w:tc>
          <w:tcPr>
            <w:tcW w:w="831" w:type="pct"/>
            <w:tcBorders>
              <w:top w:val="single" w:sz="4" w:space="0" w:color="auto"/>
            </w:tcBorders>
            <w:vAlign w:val="center"/>
          </w:tcPr>
          <w:p w14:paraId="37C94FBE"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跳跃深蹲</w:t>
            </w:r>
          </w:p>
        </w:tc>
        <w:tc>
          <w:tcPr>
            <w:tcW w:w="389" w:type="pct"/>
            <w:tcBorders>
              <w:top w:val="single" w:sz="4" w:space="0" w:color="auto"/>
            </w:tcBorders>
            <w:vAlign w:val="center"/>
          </w:tcPr>
          <w:p w14:paraId="4104F441"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4</w:t>
            </w:r>
          </w:p>
        </w:tc>
        <w:tc>
          <w:tcPr>
            <w:tcW w:w="526" w:type="pct"/>
            <w:tcBorders>
              <w:top w:val="single" w:sz="4" w:space="0" w:color="auto"/>
            </w:tcBorders>
            <w:vAlign w:val="center"/>
          </w:tcPr>
          <w:p w14:paraId="761B3F58"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3-5</w:t>
            </w:r>
          </w:p>
        </w:tc>
        <w:tc>
          <w:tcPr>
            <w:tcW w:w="831" w:type="pct"/>
            <w:tcBorders>
              <w:top w:val="single" w:sz="4" w:space="0" w:color="auto"/>
            </w:tcBorders>
            <w:vAlign w:val="center"/>
          </w:tcPr>
          <w:p w14:paraId="0E5A1C17"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MVP &gt; 1.0 m/s</w:t>
            </w:r>
          </w:p>
        </w:tc>
        <w:tc>
          <w:tcPr>
            <w:tcW w:w="582" w:type="pct"/>
            <w:tcBorders>
              <w:top w:val="single" w:sz="4" w:space="0" w:color="auto"/>
            </w:tcBorders>
            <w:vAlign w:val="center"/>
          </w:tcPr>
          <w:p w14:paraId="31F4616B"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2-3 min</w:t>
            </w:r>
          </w:p>
        </w:tc>
        <w:tc>
          <w:tcPr>
            <w:tcW w:w="1193" w:type="pct"/>
            <w:tcBorders>
              <w:top w:val="single" w:sz="4" w:space="0" w:color="auto"/>
            </w:tcBorders>
            <w:vAlign w:val="center"/>
          </w:tcPr>
          <w:p w14:paraId="074A0F28"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爆发力核心</w:t>
            </w:r>
          </w:p>
        </w:tc>
      </w:tr>
      <w:tr w:rsidR="0055220D" w:rsidRPr="0055220D" w14:paraId="76B65B79" w14:textId="77777777" w:rsidTr="00591007">
        <w:tc>
          <w:tcPr>
            <w:tcW w:w="648" w:type="pct"/>
            <w:vMerge/>
            <w:vAlign w:val="center"/>
          </w:tcPr>
          <w:p w14:paraId="4C7166EF"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p>
        </w:tc>
        <w:tc>
          <w:tcPr>
            <w:tcW w:w="831" w:type="pct"/>
            <w:shd w:val="clear" w:color="auto" w:fill="F2F2F2"/>
            <w:vAlign w:val="center"/>
          </w:tcPr>
          <w:p w14:paraId="3586CD58"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杠铃卧推</w:t>
            </w:r>
          </w:p>
        </w:tc>
        <w:tc>
          <w:tcPr>
            <w:tcW w:w="389" w:type="pct"/>
            <w:shd w:val="clear" w:color="auto" w:fill="F2F2F2"/>
            <w:vAlign w:val="center"/>
          </w:tcPr>
          <w:p w14:paraId="0F807FBD"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4</w:t>
            </w:r>
          </w:p>
        </w:tc>
        <w:tc>
          <w:tcPr>
            <w:tcW w:w="526" w:type="pct"/>
            <w:shd w:val="clear" w:color="auto" w:fill="F2F2F2"/>
            <w:vAlign w:val="center"/>
          </w:tcPr>
          <w:p w14:paraId="4FB1362C"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4-6</w:t>
            </w:r>
          </w:p>
        </w:tc>
        <w:tc>
          <w:tcPr>
            <w:tcW w:w="831" w:type="pct"/>
            <w:shd w:val="clear" w:color="auto" w:fill="F2F2F2"/>
            <w:vAlign w:val="center"/>
          </w:tcPr>
          <w:p w14:paraId="5C781EE2"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VL&lt; 15%</w:t>
            </w:r>
          </w:p>
        </w:tc>
        <w:tc>
          <w:tcPr>
            <w:tcW w:w="582" w:type="pct"/>
            <w:shd w:val="clear" w:color="auto" w:fill="F2F2F2"/>
            <w:vAlign w:val="center"/>
          </w:tcPr>
          <w:p w14:paraId="0745A955"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2-3 min</w:t>
            </w:r>
          </w:p>
        </w:tc>
        <w:tc>
          <w:tcPr>
            <w:tcW w:w="1193" w:type="pct"/>
            <w:shd w:val="clear" w:color="auto" w:fill="F2F2F2"/>
            <w:vAlign w:val="center"/>
          </w:tcPr>
          <w:p w14:paraId="167DE491"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最大努力，疲劳控制</w:t>
            </w:r>
          </w:p>
        </w:tc>
      </w:tr>
      <w:tr w:rsidR="0055220D" w:rsidRPr="0055220D" w14:paraId="41B1AE9E" w14:textId="77777777" w:rsidTr="00591007">
        <w:tc>
          <w:tcPr>
            <w:tcW w:w="648" w:type="pct"/>
            <w:vMerge/>
            <w:vAlign w:val="center"/>
          </w:tcPr>
          <w:p w14:paraId="4CE03821"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p>
        </w:tc>
        <w:tc>
          <w:tcPr>
            <w:tcW w:w="831" w:type="pct"/>
            <w:vAlign w:val="center"/>
          </w:tcPr>
          <w:p w14:paraId="50D6178A"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箭步蹲</w:t>
            </w:r>
          </w:p>
        </w:tc>
        <w:tc>
          <w:tcPr>
            <w:tcW w:w="389" w:type="pct"/>
            <w:vAlign w:val="center"/>
          </w:tcPr>
          <w:p w14:paraId="4051E2E6"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3</w:t>
            </w:r>
          </w:p>
        </w:tc>
        <w:tc>
          <w:tcPr>
            <w:tcW w:w="526" w:type="pct"/>
            <w:vAlign w:val="center"/>
          </w:tcPr>
          <w:p w14:paraId="207A5C43"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8-10 /</w:t>
            </w:r>
            <w:r w:rsidRPr="0055220D">
              <w:rPr>
                <w:rFonts w:ascii="Times New Roman" w:eastAsia="宋体" w:hAnsi="Times New Roman" w:cs="Times New Roman"/>
                <w:kern w:val="0"/>
                <w:szCs w:val="21"/>
              </w:rPr>
              <w:t>侧</w:t>
            </w:r>
          </w:p>
        </w:tc>
        <w:tc>
          <w:tcPr>
            <w:tcW w:w="831" w:type="pct"/>
            <w:vAlign w:val="center"/>
          </w:tcPr>
          <w:p w14:paraId="11322D7E"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RIR 1-2</w:t>
            </w:r>
          </w:p>
        </w:tc>
        <w:tc>
          <w:tcPr>
            <w:tcW w:w="582" w:type="pct"/>
            <w:vAlign w:val="center"/>
          </w:tcPr>
          <w:p w14:paraId="4D07E243"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1-2 min</w:t>
            </w:r>
          </w:p>
        </w:tc>
        <w:tc>
          <w:tcPr>
            <w:tcW w:w="1193" w:type="pct"/>
            <w:vAlign w:val="center"/>
          </w:tcPr>
          <w:p w14:paraId="427FF39D"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辅助力量</w:t>
            </w:r>
          </w:p>
        </w:tc>
      </w:tr>
      <w:tr w:rsidR="0055220D" w:rsidRPr="0055220D" w14:paraId="30C78AF0" w14:textId="77777777" w:rsidTr="00591007">
        <w:tc>
          <w:tcPr>
            <w:tcW w:w="648" w:type="pct"/>
            <w:vMerge/>
            <w:vAlign w:val="center"/>
          </w:tcPr>
          <w:p w14:paraId="5884C268"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p>
        </w:tc>
        <w:tc>
          <w:tcPr>
            <w:tcW w:w="831" w:type="pct"/>
            <w:shd w:val="clear" w:color="auto" w:fill="F2F2F2"/>
            <w:vAlign w:val="center"/>
          </w:tcPr>
          <w:p w14:paraId="7822F5E8"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肩上推举</w:t>
            </w:r>
          </w:p>
        </w:tc>
        <w:tc>
          <w:tcPr>
            <w:tcW w:w="389" w:type="pct"/>
            <w:shd w:val="clear" w:color="auto" w:fill="F2F2F2"/>
            <w:vAlign w:val="center"/>
          </w:tcPr>
          <w:p w14:paraId="7040B539"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3</w:t>
            </w:r>
          </w:p>
        </w:tc>
        <w:tc>
          <w:tcPr>
            <w:tcW w:w="526" w:type="pct"/>
            <w:shd w:val="clear" w:color="auto" w:fill="F2F2F2"/>
            <w:vAlign w:val="center"/>
          </w:tcPr>
          <w:p w14:paraId="7D7533EE"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6-8</w:t>
            </w:r>
          </w:p>
        </w:tc>
        <w:tc>
          <w:tcPr>
            <w:tcW w:w="831" w:type="pct"/>
            <w:shd w:val="clear" w:color="auto" w:fill="F2F2F2"/>
            <w:vAlign w:val="center"/>
          </w:tcPr>
          <w:p w14:paraId="145624C7"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RIR 1-2</w:t>
            </w:r>
          </w:p>
        </w:tc>
        <w:tc>
          <w:tcPr>
            <w:tcW w:w="582" w:type="pct"/>
            <w:shd w:val="clear" w:color="auto" w:fill="F2F2F2"/>
            <w:vAlign w:val="center"/>
          </w:tcPr>
          <w:p w14:paraId="47CDAEC0"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1-2 min</w:t>
            </w:r>
          </w:p>
        </w:tc>
        <w:tc>
          <w:tcPr>
            <w:tcW w:w="1193" w:type="pct"/>
            <w:shd w:val="clear" w:color="auto" w:fill="F2F2F2"/>
            <w:vAlign w:val="center"/>
          </w:tcPr>
          <w:p w14:paraId="38B5C807"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辅助力量</w:t>
            </w:r>
          </w:p>
        </w:tc>
      </w:tr>
      <w:tr w:rsidR="0055220D" w:rsidRPr="0055220D" w14:paraId="4174F843" w14:textId="77777777" w:rsidTr="00591007">
        <w:tc>
          <w:tcPr>
            <w:tcW w:w="648" w:type="pct"/>
            <w:vMerge w:val="restart"/>
            <w:shd w:val="clear" w:color="auto" w:fill="F2F2F2"/>
            <w:vAlign w:val="center"/>
          </w:tcPr>
          <w:p w14:paraId="7229DD38"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训练日</w:t>
            </w:r>
            <w:r w:rsidRPr="0055220D">
              <w:rPr>
                <w:rFonts w:ascii="Times New Roman" w:eastAsia="宋体" w:hAnsi="Times New Roman" w:cs="Times New Roman"/>
                <w:kern w:val="0"/>
                <w:szCs w:val="21"/>
              </w:rPr>
              <w:t xml:space="preserve">B </w:t>
            </w:r>
          </w:p>
        </w:tc>
        <w:tc>
          <w:tcPr>
            <w:tcW w:w="831" w:type="pct"/>
            <w:vAlign w:val="center"/>
          </w:tcPr>
          <w:p w14:paraId="4B18AAD9"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杠铃深蹲</w:t>
            </w:r>
          </w:p>
        </w:tc>
        <w:tc>
          <w:tcPr>
            <w:tcW w:w="389" w:type="pct"/>
            <w:vAlign w:val="center"/>
          </w:tcPr>
          <w:p w14:paraId="0C5F2A44"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5</w:t>
            </w:r>
          </w:p>
        </w:tc>
        <w:tc>
          <w:tcPr>
            <w:tcW w:w="526" w:type="pct"/>
            <w:vAlign w:val="center"/>
          </w:tcPr>
          <w:p w14:paraId="39E5279A"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3-5</w:t>
            </w:r>
          </w:p>
        </w:tc>
        <w:tc>
          <w:tcPr>
            <w:tcW w:w="831" w:type="pct"/>
            <w:vAlign w:val="center"/>
          </w:tcPr>
          <w:p w14:paraId="272D21ED"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VL&lt; 20%</w:t>
            </w:r>
          </w:p>
        </w:tc>
        <w:tc>
          <w:tcPr>
            <w:tcW w:w="582" w:type="pct"/>
            <w:vAlign w:val="center"/>
          </w:tcPr>
          <w:p w14:paraId="097B58EB"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2-3 min</w:t>
            </w:r>
          </w:p>
        </w:tc>
        <w:tc>
          <w:tcPr>
            <w:tcW w:w="1193" w:type="pct"/>
            <w:vAlign w:val="center"/>
          </w:tcPr>
          <w:p w14:paraId="5C0EDE5A"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最大努力，核心力量</w:t>
            </w:r>
          </w:p>
        </w:tc>
      </w:tr>
      <w:tr w:rsidR="0055220D" w:rsidRPr="0055220D" w14:paraId="43A3041C" w14:textId="77777777" w:rsidTr="00591007">
        <w:tc>
          <w:tcPr>
            <w:tcW w:w="648" w:type="pct"/>
            <w:vMerge/>
            <w:shd w:val="clear" w:color="auto" w:fill="F2F2F2"/>
            <w:vAlign w:val="center"/>
          </w:tcPr>
          <w:p w14:paraId="3F650CD0"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p>
        </w:tc>
        <w:tc>
          <w:tcPr>
            <w:tcW w:w="831" w:type="pct"/>
            <w:shd w:val="clear" w:color="auto" w:fill="F2F2F2"/>
            <w:vAlign w:val="center"/>
          </w:tcPr>
          <w:p w14:paraId="22A965AD"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罗马尼亚硬拉</w:t>
            </w:r>
          </w:p>
        </w:tc>
        <w:tc>
          <w:tcPr>
            <w:tcW w:w="389" w:type="pct"/>
            <w:shd w:val="clear" w:color="auto" w:fill="F2F2F2"/>
            <w:vAlign w:val="center"/>
          </w:tcPr>
          <w:p w14:paraId="57AE56B8"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3</w:t>
            </w:r>
          </w:p>
        </w:tc>
        <w:tc>
          <w:tcPr>
            <w:tcW w:w="526" w:type="pct"/>
            <w:shd w:val="clear" w:color="auto" w:fill="F2F2F2"/>
            <w:vAlign w:val="center"/>
          </w:tcPr>
          <w:p w14:paraId="5641A583"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6-8</w:t>
            </w:r>
          </w:p>
        </w:tc>
        <w:tc>
          <w:tcPr>
            <w:tcW w:w="831" w:type="pct"/>
            <w:shd w:val="clear" w:color="auto" w:fill="F2F2F2"/>
            <w:vAlign w:val="center"/>
          </w:tcPr>
          <w:p w14:paraId="2F77762C"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RIR 1-2</w:t>
            </w:r>
          </w:p>
        </w:tc>
        <w:tc>
          <w:tcPr>
            <w:tcW w:w="582" w:type="pct"/>
            <w:shd w:val="clear" w:color="auto" w:fill="F2F2F2"/>
            <w:vAlign w:val="center"/>
          </w:tcPr>
          <w:p w14:paraId="14FD38D3"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1-2 min</w:t>
            </w:r>
          </w:p>
        </w:tc>
        <w:tc>
          <w:tcPr>
            <w:tcW w:w="1193" w:type="pct"/>
            <w:shd w:val="clear" w:color="auto" w:fill="F2F2F2"/>
            <w:vAlign w:val="center"/>
          </w:tcPr>
          <w:p w14:paraId="5179AB07"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辅助力量</w:t>
            </w:r>
          </w:p>
        </w:tc>
      </w:tr>
      <w:tr w:rsidR="0055220D" w:rsidRPr="0055220D" w14:paraId="23029492" w14:textId="77777777" w:rsidTr="00591007">
        <w:tc>
          <w:tcPr>
            <w:tcW w:w="648" w:type="pct"/>
            <w:vMerge/>
            <w:shd w:val="clear" w:color="auto" w:fill="F2F2F2"/>
            <w:vAlign w:val="center"/>
          </w:tcPr>
          <w:p w14:paraId="5FE17478"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p>
        </w:tc>
        <w:tc>
          <w:tcPr>
            <w:tcW w:w="831" w:type="pct"/>
            <w:vAlign w:val="center"/>
          </w:tcPr>
          <w:p w14:paraId="673E18AD"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引体向上</w:t>
            </w:r>
          </w:p>
        </w:tc>
        <w:tc>
          <w:tcPr>
            <w:tcW w:w="389" w:type="pct"/>
            <w:vAlign w:val="center"/>
          </w:tcPr>
          <w:p w14:paraId="54459311"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3</w:t>
            </w:r>
          </w:p>
        </w:tc>
        <w:tc>
          <w:tcPr>
            <w:tcW w:w="526" w:type="pct"/>
            <w:vAlign w:val="center"/>
          </w:tcPr>
          <w:p w14:paraId="0C27D470"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6-10</w:t>
            </w:r>
          </w:p>
        </w:tc>
        <w:tc>
          <w:tcPr>
            <w:tcW w:w="831" w:type="pct"/>
            <w:vAlign w:val="center"/>
          </w:tcPr>
          <w:p w14:paraId="6F0D7752"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RIR 1-2</w:t>
            </w:r>
          </w:p>
        </w:tc>
        <w:tc>
          <w:tcPr>
            <w:tcW w:w="582" w:type="pct"/>
            <w:vAlign w:val="center"/>
          </w:tcPr>
          <w:p w14:paraId="72A76C30"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1-2 min</w:t>
            </w:r>
          </w:p>
        </w:tc>
        <w:tc>
          <w:tcPr>
            <w:tcW w:w="1193" w:type="pct"/>
            <w:vAlign w:val="center"/>
          </w:tcPr>
          <w:p w14:paraId="1BEE60C1"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辅助力量</w:t>
            </w:r>
          </w:p>
        </w:tc>
      </w:tr>
      <w:tr w:rsidR="0055220D" w:rsidRPr="0055220D" w14:paraId="585EC1C8" w14:textId="77777777" w:rsidTr="00591007">
        <w:tc>
          <w:tcPr>
            <w:tcW w:w="648" w:type="pct"/>
            <w:vMerge/>
            <w:tcBorders>
              <w:bottom w:val="single" w:sz="4" w:space="0" w:color="auto"/>
            </w:tcBorders>
            <w:shd w:val="clear" w:color="auto" w:fill="F2F2F2"/>
            <w:vAlign w:val="center"/>
          </w:tcPr>
          <w:p w14:paraId="350A7151"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p>
        </w:tc>
        <w:tc>
          <w:tcPr>
            <w:tcW w:w="831" w:type="pct"/>
            <w:tcBorders>
              <w:bottom w:val="single" w:sz="4" w:space="0" w:color="auto"/>
            </w:tcBorders>
            <w:shd w:val="clear" w:color="auto" w:fill="F2F2F2"/>
            <w:vAlign w:val="center"/>
          </w:tcPr>
          <w:p w14:paraId="6CAA06D1"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杠铃划船</w:t>
            </w:r>
          </w:p>
        </w:tc>
        <w:tc>
          <w:tcPr>
            <w:tcW w:w="389" w:type="pct"/>
            <w:tcBorders>
              <w:bottom w:val="single" w:sz="4" w:space="0" w:color="auto"/>
            </w:tcBorders>
            <w:shd w:val="clear" w:color="auto" w:fill="F2F2F2"/>
            <w:vAlign w:val="center"/>
          </w:tcPr>
          <w:p w14:paraId="51D46A53"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3</w:t>
            </w:r>
          </w:p>
        </w:tc>
        <w:tc>
          <w:tcPr>
            <w:tcW w:w="526" w:type="pct"/>
            <w:tcBorders>
              <w:bottom w:val="single" w:sz="4" w:space="0" w:color="auto"/>
            </w:tcBorders>
            <w:shd w:val="clear" w:color="auto" w:fill="F2F2F2"/>
            <w:vAlign w:val="center"/>
          </w:tcPr>
          <w:p w14:paraId="5CFFC94B"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8-10</w:t>
            </w:r>
          </w:p>
        </w:tc>
        <w:tc>
          <w:tcPr>
            <w:tcW w:w="831" w:type="pct"/>
            <w:tcBorders>
              <w:bottom w:val="single" w:sz="4" w:space="0" w:color="auto"/>
            </w:tcBorders>
            <w:shd w:val="clear" w:color="auto" w:fill="F2F2F2"/>
            <w:vAlign w:val="center"/>
          </w:tcPr>
          <w:p w14:paraId="5BDA259A"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RIR 1-2</w:t>
            </w:r>
          </w:p>
        </w:tc>
        <w:tc>
          <w:tcPr>
            <w:tcW w:w="582" w:type="pct"/>
            <w:tcBorders>
              <w:bottom w:val="single" w:sz="4" w:space="0" w:color="auto"/>
            </w:tcBorders>
            <w:shd w:val="clear" w:color="auto" w:fill="F2F2F2"/>
            <w:vAlign w:val="center"/>
          </w:tcPr>
          <w:p w14:paraId="5AE1593D"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1-2 min</w:t>
            </w:r>
          </w:p>
        </w:tc>
        <w:tc>
          <w:tcPr>
            <w:tcW w:w="1193" w:type="pct"/>
            <w:tcBorders>
              <w:bottom w:val="single" w:sz="4" w:space="0" w:color="auto"/>
            </w:tcBorders>
            <w:shd w:val="clear" w:color="auto" w:fill="F2F2F2"/>
            <w:vAlign w:val="center"/>
          </w:tcPr>
          <w:p w14:paraId="12296044"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辅助力量</w:t>
            </w:r>
          </w:p>
        </w:tc>
      </w:tr>
    </w:tbl>
    <w:bookmarkEnd w:id="7"/>
    <w:p w14:paraId="463CEE85" w14:textId="507D40FD" w:rsidR="0055220D" w:rsidRPr="0055220D" w:rsidRDefault="00F37A0D" w:rsidP="0055220D">
      <w:pPr>
        <w:widowControl/>
        <w:adjustRightInd/>
        <w:snapToGrid/>
        <w:spacing w:afterLines="0" w:after="0" w:line="360" w:lineRule="auto"/>
        <w:ind w:firstLineChars="200" w:firstLine="562"/>
        <w:rPr>
          <w:rFonts w:ascii="Times New Roman" w:eastAsia="宋体" w:hAnsi="Times New Roman" w:cs="Times New Roman"/>
          <w:b/>
          <w:bCs/>
          <w:kern w:val="0"/>
          <w:szCs w:val="16"/>
        </w:rPr>
      </w:pPr>
      <w:r>
        <w:rPr>
          <w:rFonts w:ascii="Times New Roman" w:eastAsia="宋体" w:hAnsi="Times New Roman" w:cs="Times New Roman"/>
          <w:b/>
          <w:noProof/>
          <w:color w:val="000000"/>
          <w:sz w:val="28"/>
          <w:szCs w:val="48"/>
          <w14:ligatures w14:val="standardContextual"/>
        </w:rPr>
        <mc:AlternateContent>
          <mc:Choice Requires="wps">
            <w:drawing>
              <wp:anchor distT="0" distB="0" distL="114300" distR="114300" simplePos="0" relativeHeight="251672576" behindDoc="1" locked="0" layoutInCell="1" allowOverlap="1" wp14:anchorId="1E2F2676" wp14:editId="44164E79">
                <wp:simplePos x="0" y="0"/>
                <wp:positionH relativeFrom="column">
                  <wp:posOffset>-109220</wp:posOffset>
                </wp:positionH>
                <wp:positionV relativeFrom="paragraph">
                  <wp:posOffset>-3918585</wp:posOffset>
                </wp:positionV>
                <wp:extent cx="5448300" cy="8839200"/>
                <wp:effectExtent l="0" t="0" r="19050" b="19050"/>
                <wp:wrapNone/>
                <wp:docPr id="683831107" name="矩形 32"/>
                <wp:cNvGraphicFramePr/>
                <a:graphic xmlns:a="http://schemas.openxmlformats.org/drawingml/2006/main">
                  <a:graphicData uri="http://schemas.microsoft.com/office/word/2010/wordprocessingShape">
                    <wps:wsp>
                      <wps:cNvSpPr/>
                      <wps:spPr>
                        <a:xfrm>
                          <a:off x="0" y="0"/>
                          <a:ext cx="5448300" cy="88392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2E2CC2" id="矩形 32" o:spid="_x0000_s1026" style="position:absolute;margin-left:-8.6pt;margin-top:-308.55pt;width:429pt;height:696pt;z-index:-251643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" fillcolor="white [3201]" strokecolor="black [3200]" strokeweight="1pt"/>
            </w:pict>
          </mc:Fallback>
        </mc:AlternateContent>
      </w:r>
      <w:r w:rsidR="0055220D" w:rsidRPr="0055220D">
        <w:rPr>
          <w:rFonts w:ascii="Times New Roman" w:eastAsia="宋体" w:hAnsi="Times New Roman" w:cs="Times New Roman"/>
          <w:b/>
          <w:bCs/>
          <w:kern w:val="0"/>
          <w:szCs w:val="16"/>
        </w:rPr>
        <w:t>（</w:t>
      </w:r>
      <w:r w:rsidR="0055220D" w:rsidRPr="0055220D">
        <w:rPr>
          <w:rFonts w:ascii="Times New Roman" w:eastAsia="宋体" w:hAnsi="Times New Roman" w:cs="Times New Roman"/>
          <w:b/>
          <w:bCs/>
          <w:kern w:val="0"/>
          <w:szCs w:val="16"/>
        </w:rPr>
        <w:t>1</w:t>
      </w:r>
      <w:r w:rsidR="0055220D" w:rsidRPr="0055220D">
        <w:rPr>
          <w:rFonts w:ascii="Times New Roman" w:eastAsia="宋体" w:hAnsi="Times New Roman" w:cs="Times New Roman"/>
          <w:b/>
          <w:bCs/>
          <w:kern w:val="0"/>
          <w:szCs w:val="16"/>
        </w:rPr>
        <w:t>）训练强度与周期化控制</w:t>
      </w:r>
    </w:p>
    <w:p w14:paraId="2A974E7E" w14:textId="77777777" w:rsidR="0055220D" w:rsidRPr="0055220D" w:rsidRDefault="0055220D" w:rsidP="0055220D">
      <w:pPr>
        <w:widowControl/>
        <w:adjustRightInd/>
        <w:snapToGrid/>
        <w:spacing w:afterLines="0" w:after="0" w:line="360" w:lineRule="auto"/>
        <w:ind w:firstLineChars="200" w:firstLine="420"/>
        <w:rPr>
          <w:rFonts w:ascii="Times New Roman" w:eastAsia="宋体" w:hAnsi="Times New Roman" w:cs="Times New Roman"/>
          <w:b/>
          <w:bCs/>
          <w:kern w:val="0"/>
          <w:szCs w:val="16"/>
        </w:rPr>
      </w:pPr>
      <w:r w:rsidRPr="0055220D">
        <w:rPr>
          <w:rFonts w:ascii="Times New Roman" w:eastAsia="宋体" w:hAnsi="Times New Roman" w:cs="Times New Roman"/>
          <w:kern w:val="0"/>
          <w:szCs w:val="16"/>
        </w:rPr>
        <w:t>训练计划采用波浪式模型穿插</w:t>
      </w:r>
      <w:r w:rsidRPr="0055220D">
        <w:rPr>
          <w:rFonts w:ascii="Times New Roman" w:eastAsia="宋体" w:hAnsi="Times New Roman" w:cs="Times New Roman" w:hint="eastAsia"/>
          <w:kern w:val="0"/>
          <w:szCs w:val="16"/>
        </w:rPr>
        <w:t>“</w:t>
      </w:r>
      <w:r w:rsidRPr="0055220D">
        <w:rPr>
          <w:rFonts w:ascii="Times New Roman" w:eastAsia="宋体" w:hAnsi="Times New Roman" w:cs="Times New Roman"/>
          <w:kern w:val="0"/>
          <w:szCs w:val="16"/>
        </w:rPr>
        <w:t>动态努力日</w:t>
      </w:r>
      <w:r w:rsidRPr="0055220D">
        <w:rPr>
          <w:rFonts w:ascii="Times New Roman" w:eastAsia="宋体" w:hAnsi="Times New Roman" w:cs="Times New Roman" w:hint="eastAsia"/>
          <w:kern w:val="0"/>
          <w:szCs w:val="16"/>
        </w:rPr>
        <w:t>”</w:t>
      </w:r>
      <w:r w:rsidRPr="0055220D">
        <w:rPr>
          <w:rFonts w:ascii="Times New Roman" w:eastAsia="宋体" w:hAnsi="Times New Roman" w:cs="Times New Roman"/>
          <w:kern w:val="0"/>
          <w:szCs w:val="16"/>
        </w:rPr>
        <w:t>与</w:t>
      </w:r>
      <w:r w:rsidRPr="0055220D">
        <w:rPr>
          <w:rFonts w:ascii="Times New Roman" w:eastAsia="宋体" w:hAnsi="Times New Roman" w:cs="Times New Roman" w:hint="eastAsia"/>
          <w:kern w:val="0"/>
          <w:szCs w:val="16"/>
        </w:rPr>
        <w:t>“</w:t>
      </w:r>
      <w:r w:rsidRPr="0055220D">
        <w:rPr>
          <w:rFonts w:ascii="Times New Roman" w:eastAsia="宋体" w:hAnsi="Times New Roman" w:cs="Times New Roman"/>
          <w:kern w:val="0"/>
          <w:szCs w:val="16"/>
        </w:rPr>
        <w:t>最大努力日</w:t>
      </w:r>
      <w:r w:rsidRPr="0055220D">
        <w:rPr>
          <w:rFonts w:ascii="Times New Roman" w:eastAsia="宋体" w:hAnsi="Times New Roman" w:cs="Times New Roman" w:hint="eastAsia"/>
          <w:kern w:val="0"/>
          <w:szCs w:val="16"/>
        </w:rPr>
        <w:t>”</w:t>
      </w:r>
      <w:r w:rsidRPr="0055220D">
        <w:rPr>
          <w:rFonts w:ascii="Times New Roman" w:eastAsia="宋体" w:hAnsi="Times New Roman" w:cs="Times New Roman"/>
          <w:kern w:val="0"/>
          <w:szCs w:val="16"/>
        </w:rPr>
        <w:t>。周期安排和负荷调控策略详见表</w:t>
      </w:r>
      <w:r w:rsidRPr="0055220D">
        <w:rPr>
          <w:rFonts w:ascii="Times New Roman" w:eastAsia="宋体" w:hAnsi="Times New Roman" w:cs="Times New Roman"/>
          <w:kern w:val="0"/>
          <w:szCs w:val="16"/>
        </w:rPr>
        <w:t>8</w:t>
      </w:r>
      <w:r w:rsidRPr="0055220D">
        <w:rPr>
          <w:rFonts w:ascii="Times New Roman" w:eastAsia="宋体" w:hAnsi="Times New Roman" w:cs="Times New Roman"/>
          <w:kern w:val="0"/>
          <w:szCs w:val="16"/>
        </w:rPr>
        <w:t>（宏观周期化负荷分配与控制策略）。其中，所有核心力量动作的目标平均向心速度（</w:t>
      </w:r>
      <w:r w:rsidRPr="0055220D">
        <w:rPr>
          <w:rFonts w:ascii="Times New Roman" w:eastAsia="宋体" w:hAnsi="Times New Roman" w:cs="Times New Roman"/>
          <w:kern w:val="0"/>
          <w:szCs w:val="16"/>
        </w:rPr>
        <w:t>MPV</w:t>
      </w:r>
      <w:r w:rsidRPr="0055220D">
        <w:rPr>
          <w:rFonts w:ascii="Times New Roman" w:eastAsia="宋体" w:hAnsi="Times New Roman" w:cs="Times New Roman"/>
          <w:kern w:val="0"/>
          <w:szCs w:val="16"/>
        </w:rPr>
        <w:t>）通常设定在</w:t>
      </w:r>
      <w:r w:rsidRPr="0055220D">
        <w:rPr>
          <w:rFonts w:ascii="Times New Roman" w:eastAsia="宋体" w:hAnsi="Times New Roman" w:cs="Times New Roman"/>
          <w:kern w:val="0"/>
          <w:szCs w:val="16"/>
        </w:rPr>
        <w:t>0.50 m/</w:t>
      </w:r>
      <w:proofErr w:type="spellStart"/>
      <w:r w:rsidRPr="0055220D">
        <w:rPr>
          <w:rFonts w:ascii="Times New Roman" w:eastAsia="宋体" w:hAnsi="Times New Roman" w:cs="Times New Roman"/>
          <w:kern w:val="0"/>
          <w:szCs w:val="16"/>
        </w:rPr>
        <w:t>s≤MPV</w:t>
      </w:r>
      <w:proofErr w:type="spellEnd"/>
      <w:r w:rsidRPr="0055220D">
        <w:rPr>
          <w:rFonts w:ascii="Times New Roman" w:eastAsia="宋体" w:hAnsi="Times New Roman" w:cs="Times New Roman"/>
          <w:kern w:val="0"/>
          <w:szCs w:val="16"/>
        </w:rPr>
        <w:t>&lt;0.75 m/s</w:t>
      </w:r>
      <w:r w:rsidRPr="0055220D">
        <w:rPr>
          <w:rFonts w:ascii="Times New Roman" w:eastAsia="宋体" w:hAnsi="Times New Roman" w:cs="Times New Roman"/>
          <w:kern w:val="0"/>
          <w:szCs w:val="16"/>
        </w:rPr>
        <w:t>范围内。此设定主要参照</w:t>
      </w:r>
      <w:r w:rsidRPr="0055220D">
        <w:rPr>
          <w:rFonts w:ascii="Times New Roman" w:eastAsia="宋体" w:hAnsi="Times New Roman" w:cs="Times New Roman"/>
          <w:kern w:val="0"/>
          <w:szCs w:val="16"/>
        </w:rPr>
        <w:t xml:space="preserve"> González-Badillo</w:t>
      </w:r>
      <w:r w:rsidRPr="0055220D">
        <w:rPr>
          <w:rFonts w:ascii="Times New Roman" w:eastAsia="宋体" w:hAnsi="Times New Roman" w:cs="Times New Roman"/>
          <w:kern w:val="0"/>
          <w:szCs w:val="16"/>
        </w:rPr>
        <w:t>和</w:t>
      </w:r>
      <w:r w:rsidRPr="0055220D">
        <w:rPr>
          <w:rFonts w:ascii="Times New Roman" w:eastAsia="宋体" w:hAnsi="Times New Roman" w:cs="Times New Roman"/>
          <w:kern w:val="0"/>
          <w:szCs w:val="16"/>
        </w:rPr>
        <w:t xml:space="preserve">Sánchez-Medina (2010) </w:t>
      </w:r>
      <w:r w:rsidRPr="0055220D">
        <w:rPr>
          <w:rFonts w:ascii="Times New Roman" w:eastAsia="宋体" w:hAnsi="Times New Roman" w:cs="Times New Roman"/>
          <w:kern w:val="0"/>
          <w:szCs w:val="16"/>
        </w:rPr>
        <w:t>等对不同强度速度区间的界定</w:t>
      </w:r>
      <w:r w:rsidRPr="0055220D">
        <w:rPr>
          <w:rFonts w:ascii="Times New Roman" w:eastAsia="宋体" w:hAnsi="Times New Roman" w:cs="Times New Roman"/>
          <w:kern w:val="0"/>
          <w:szCs w:val="16"/>
        </w:rPr>
        <w:fldChar w:fldCharType="begin"/>
      </w:r>
      <w:r w:rsidRPr="0055220D">
        <w:rPr>
          <w:rFonts w:ascii="Times New Roman" w:eastAsia="宋体" w:hAnsi="Times New Roman" w:cs="Times New Roman"/>
          <w:kern w:val="0"/>
          <w:szCs w:val="16"/>
        </w:rPr>
        <w:instrText xml:space="preserve"> ADDIN ZOTERO_ITEM CSL_CITATION {"citationID":"AHZxif9q","properties":{"formattedCitation":"\\super [6]\\nosupersub{}","plainCitation":"[6]","noteIndex":0},"citationItems":[{"id":55191,"uris":["http://zotero.org/users/local/GN2UP12D/items/IRL4ST4Q","http://zotero.org/users/14575274/items/IRL4ST4Q"],"itemData":{"id":55191,"type":"article-journal","container-title":"International Journal of Sports Medicine","DOI":"10.1055/s-0030-1248333","ISSN":"0172-4622, 1439-3964","issue":"5","journalAbbreviation":"Int. J. Sports Med.","language":"en","note":"TLDR: An inextricable relationship between relative load and MPV in the BP that makes it possible to evaluate maximal strength without the need to perform a 1RM test, or test of maximum number of repetitions to failure (XRM); determine the %1RM that is being used as soon as the first repetition with any given load is performed.\nJCR</w:instrText>
      </w:r>
      <w:r w:rsidRPr="0055220D">
        <w:rPr>
          <w:rFonts w:ascii="Times New Roman" w:eastAsia="宋体" w:hAnsi="Times New Roman" w:cs="Times New Roman"/>
          <w:kern w:val="0"/>
          <w:szCs w:val="16"/>
        </w:rPr>
        <w:instrText>分区</w:instrText>
      </w:r>
      <w:r w:rsidRPr="0055220D">
        <w:rPr>
          <w:rFonts w:ascii="Times New Roman" w:eastAsia="宋体" w:hAnsi="Times New Roman" w:cs="Times New Roman"/>
          <w:kern w:val="0"/>
          <w:szCs w:val="16"/>
        </w:rPr>
        <w:instrText>: Q2\n</w:instrText>
      </w:r>
      <w:r w:rsidRPr="0055220D">
        <w:rPr>
          <w:rFonts w:ascii="Times New Roman" w:eastAsia="宋体" w:hAnsi="Times New Roman" w:cs="Times New Roman"/>
          <w:kern w:val="0"/>
          <w:szCs w:val="16"/>
        </w:rPr>
        <w:instrText>中科院分区升级版</w:instrText>
      </w:r>
      <w:r w:rsidRPr="0055220D">
        <w:rPr>
          <w:rFonts w:ascii="Times New Roman" w:eastAsia="宋体" w:hAnsi="Times New Roman" w:cs="Times New Roman"/>
          <w:kern w:val="0"/>
          <w:szCs w:val="16"/>
        </w:rPr>
        <w:instrText xml:space="preserve">: </w:instrText>
      </w:r>
      <w:r w:rsidRPr="0055220D">
        <w:rPr>
          <w:rFonts w:ascii="Times New Roman" w:eastAsia="宋体" w:hAnsi="Times New Roman" w:cs="Times New Roman"/>
          <w:kern w:val="0"/>
          <w:szCs w:val="16"/>
        </w:rPr>
        <w:instrText>医学</w:instrText>
      </w:r>
      <w:r w:rsidRPr="0055220D">
        <w:rPr>
          <w:rFonts w:ascii="Times New Roman" w:eastAsia="宋体" w:hAnsi="Times New Roman" w:cs="Times New Roman"/>
          <w:kern w:val="0"/>
          <w:szCs w:val="16"/>
        </w:rPr>
        <w:instrText>4</w:instrText>
      </w:r>
      <w:r w:rsidRPr="0055220D">
        <w:rPr>
          <w:rFonts w:ascii="Times New Roman" w:eastAsia="宋体" w:hAnsi="Times New Roman" w:cs="Times New Roman"/>
          <w:kern w:val="0"/>
          <w:szCs w:val="16"/>
        </w:rPr>
        <w:instrText>区</w:instrText>
      </w:r>
      <w:r w:rsidRPr="0055220D">
        <w:rPr>
          <w:rFonts w:ascii="Times New Roman" w:eastAsia="宋体" w:hAnsi="Times New Roman" w:cs="Times New Roman"/>
          <w:kern w:val="0"/>
          <w:szCs w:val="16"/>
        </w:rPr>
        <w:instrText>\n</w:instrText>
      </w:r>
      <w:r w:rsidRPr="0055220D">
        <w:rPr>
          <w:rFonts w:ascii="Times New Roman" w:eastAsia="宋体" w:hAnsi="Times New Roman" w:cs="Times New Roman"/>
          <w:kern w:val="0"/>
          <w:szCs w:val="16"/>
        </w:rPr>
        <w:instrText>影响因子</w:instrText>
      </w:r>
      <w:r w:rsidRPr="0055220D">
        <w:rPr>
          <w:rFonts w:ascii="Times New Roman" w:eastAsia="宋体" w:hAnsi="Times New Roman" w:cs="Times New Roman"/>
          <w:kern w:val="0"/>
          <w:szCs w:val="16"/>
        </w:rPr>
        <w:instrText>: 2.0\n5</w:instrText>
      </w:r>
      <w:r w:rsidRPr="0055220D">
        <w:rPr>
          <w:rFonts w:ascii="Times New Roman" w:eastAsia="宋体" w:hAnsi="Times New Roman" w:cs="Times New Roman"/>
          <w:kern w:val="0"/>
          <w:szCs w:val="16"/>
        </w:rPr>
        <w:instrText>年影响因子</w:instrText>
      </w:r>
      <w:r w:rsidRPr="0055220D">
        <w:rPr>
          <w:rFonts w:ascii="Times New Roman" w:eastAsia="宋体" w:hAnsi="Times New Roman" w:cs="Times New Roman"/>
          <w:kern w:val="0"/>
          <w:szCs w:val="16"/>
        </w:rPr>
        <w:instrText>: 2.4\n</w:instrText>
      </w:r>
      <w:r w:rsidRPr="0055220D">
        <w:rPr>
          <w:rFonts w:ascii="Times New Roman" w:eastAsia="宋体" w:hAnsi="Times New Roman" w:cs="Times New Roman"/>
          <w:kern w:val="0"/>
          <w:szCs w:val="16"/>
        </w:rPr>
        <w:instrText>中科院升级版小类分区</w:instrText>
      </w:r>
      <w:r w:rsidRPr="0055220D">
        <w:rPr>
          <w:rFonts w:ascii="Times New Roman" w:eastAsia="宋体" w:hAnsi="Times New Roman" w:cs="Times New Roman"/>
          <w:kern w:val="0"/>
          <w:szCs w:val="16"/>
        </w:rPr>
        <w:instrText xml:space="preserve">: </w:instrText>
      </w:r>
      <w:r w:rsidRPr="0055220D">
        <w:rPr>
          <w:rFonts w:ascii="Times New Roman" w:eastAsia="宋体" w:hAnsi="Times New Roman" w:cs="Times New Roman"/>
          <w:kern w:val="0"/>
          <w:szCs w:val="16"/>
        </w:rPr>
        <w:instrText>运动科学</w:instrText>
      </w:r>
      <w:r w:rsidRPr="0055220D">
        <w:rPr>
          <w:rFonts w:ascii="Times New Roman" w:eastAsia="宋体" w:hAnsi="Times New Roman" w:cs="Times New Roman"/>
          <w:kern w:val="0"/>
          <w:szCs w:val="16"/>
        </w:rPr>
        <w:instrText>4</w:instrText>
      </w:r>
      <w:r w:rsidRPr="0055220D">
        <w:rPr>
          <w:rFonts w:ascii="Times New Roman" w:eastAsia="宋体" w:hAnsi="Times New Roman" w:cs="Times New Roman"/>
          <w:kern w:val="0"/>
          <w:szCs w:val="16"/>
        </w:rPr>
        <w:instrText>区。</w:instrText>
      </w:r>
      <w:r w:rsidRPr="0055220D">
        <w:rPr>
          <w:rFonts w:ascii="Times New Roman" w:eastAsia="宋体" w:hAnsi="Times New Roman" w:cs="Times New Roman"/>
          <w:kern w:val="0"/>
          <w:szCs w:val="16"/>
        </w:rPr>
        <w:instrText>\n</w:instrText>
      </w:r>
      <w:r w:rsidRPr="0055220D">
        <w:rPr>
          <w:rFonts w:ascii="Times New Roman" w:eastAsia="宋体" w:hAnsi="Times New Roman" w:cs="Times New Roman"/>
          <w:kern w:val="0"/>
          <w:szCs w:val="16"/>
        </w:rPr>
        <w:instrText>南农高质量</w:instrText>
      </w:r>
      <w:r w:rsidRPr="0055220D">
        <w:rPr>
          <w:rFonts w:ascii="Times New Roman" w:eastAsia="宋体" w:hAnsi="Times New Roman" w:cs="Times New Roman"/>
          <w:kern w:val="0"/>
          <w:szCs w:val="16"/>
        </w:rPr>
        <w:instrText xml:space="preserve">: B","page":"347-352","source":"DOI.org (Crossref)","title":"Movement Velocity as a Measure of Loading Intensity in Resistance Training","volume":"31","author":[{"family":"González-Badillo","given":"J. J."},{"family":"Sánchez-Medina","given":"L."}],"issued":{"date-parts":[["2010",5]]}}}],"schema":"https://github.com/citation-style-language/schema/raw/master/csl-citation.json"} </w:instrText>
      </w:r>
      <w:r w:rsidRPr="0055220D">
        <w:rPr>
          <w:rFonts w:ascii="Times New Roman" w:eastAsia="宋体" w:hAnsi="Times New Roman" w:cs="Times New Roman"/>
          <w:kern w:val="0"/>
          <w:szCs w:val="16"/>
        </w:rPr>
        <w:fldChar w:fldCharType="separate"/>
      </w:r>
      <w:r w:rsidRPr="0055220D">
        <w:rPr>
          <w:rFonts w:ascii="Times New Roman" w:eastAsia="宋体" w:hAnsi="Times New Roman" w:cs="Times New Roman"/>
          <w:kern w:val="0"/>
          <w:szCs w:val="20"/>
          <w:vertAlign w:val="superscript"/>
        </w:rPr>
        <w:t>[6]</w:t>
      </w:r>
      <w:r w:rsidRPr="0055220D">
        <w:rPr>
          <w:rFonts w:ascii="Times New Roman" w:eastAsia="宋体" w:hAnsi="Times New Roman" w:cs="Times New Roman"/>
          <w:kern w:val="0"/>
          <w:szCs w:val="16"/>
        </w:rPr>
        <w:fldChar w:fldCharType="end"/>
      </w:r>
      <w:r w:rsidRPr="0055220D">
        <w:rPr>
          <w:rFonts w:ascii="Times New Roman" w:eastAsia="宋体" w:hAnsi="Times New Roman" w:cs="Times New Roman"/>
          <w:kern w:val="0"/>
          <w:szCs w:val="16"/>
        </w:rPr>
        <w:t>。动态努力日的目标速度为</w:t>
      </w:r>
      <w:r w:rsidRPr="0055220D">
        <w:rPr>
          <w:rFonts w:ascii="Times New Roman" w:eastAsia="宋体" w:hAnsi="Times New Roman" w:cs="Times New Roman"/>
          <w:kern w:val="0"/>
          <w:szCs w:val="16"/>
        </w:rPr>
        <w:t>MPV≥1.0 m/s</w:t>
      </w:r>
      <w:r w:rsidRPr="0055220D">
        <w:rPr>
          <w:rFonts w:ascii="Times New Roman" w:eastAsia="宋体" w:hAnsi="Times New Roman" w:cs="Times New Roman"/>
          <w:kern w:val="0"/>
          <w:szCs w:val="16"/>
        </w:rPr>
        <w:t>。第一中周期侧重速度力量发展，核心动作的速度衰减阈值低于</w:t>
      </w:r>
      <w:r w:rsidRPr="0055220D">
        <w:rPr>
          <w:rFonts w:ascii="Times New Roman" w:eastAsia="宋体" w:hAnsi="Times New Roman" w:cs="Times New Roman"/>
          <w:kern w:val="0"/>
          <w:szCs w:val="16"/>
        </w:rPr>
        <w:t>15%-20%</w:t>
      </w:r>
      <w:r w:rsidRPr="0055220D">
        <w:rPr>
          <w:rFonts w:ascii="Times New Roman" w:eastAsia="宋体" w:hAnsi="Times New Roman" w:cs="Times New Roman"/>
          <w:kern w:val="0"/>
          <w:szCs w:val="16"/>
        </w:rPr>
        <w:t>；第二中周期侧重最大力量，阈值允许提高至</w:t>
      </w:r>
      <w:r w:rsidRPr="0055220D">
        <w:rPr>
          <w:rFonts w:ascii="Times New Roman" w:eastAsia="宋体" w:hAnsi="Times New Roman" w:cs="Times New Roman"/>
          <w:kern w:val="0"/>
          <w:szCs w:val="16"/>
        </w:rPr>
        <w:t>20%-25%</w:t>
      </w:r>
      <w:r w:rsidRPr="0055220D">
        <w:rPr>
          <w:rFonts w:ascii="Times New Roman" w:eastAsia="宋体" w:hAnsi="Times New Roman" w:cs="Times New Roman"/>
          <w:kern w:val="0"/>
          <w:szCs w:val="16"/>
        </w:rPr>
        <w:t>。速度衰减阈值设定主要参照</w:t>
      </w:r>
      <w:r w:rsidRPr="0055220D">
        <w:rPr>
          <w:rFonts w:ascii="Times New Roman" w:eastAsia="宋体" w:hAnsi="Times New Roman" w:cs="Times New Roman"/>
          <w:kern w:val="0"/>
          <w:szCs w:val="16"/>
        </w:rPr>
        <w:t xml:space="preserve"> Pareja-Blanco et al. (2017) </w:t>
      </w:r>
      <w:r w:rsidRPr="0055220D">
        <w:rPr>
          <w:rFonts w:ascii="Times New Roman" w:eastAsia="宋体" w:hAnsi="Times New Roman" w:cs="Times New Roman"/>
          <w:kern w:val="0"/>
          <w:szCs w:val="16"/>
        </w:rPr>
        <w:t>对不同训练适应性的研究成果</w:t>
      </w:r>
      <w:r w:rsidRPr="0055220D">
        <w:rPr>
          <w:rFonts w:ascii="Times New Roman" w:eastAsia="宋体" w:hAnsi="Times New Roman" w:cs="Times New Roman"/>
          <w:kern w:val="0"/>
          <w:szCs w:val="16"/>
        </w:rPr>
        <w:fldChar w:fldCharType="begin"/>
      </w:r>
      <w:r w:rsidRPr="0055220D">
        <w:rPr>
          <w:rFonts w:ascii="Times New Roman" w:eastAsia="宋体" w:hAnsi="Times New Roman" w:cs="Times New Roman"/>
          <w:kern w:val="0"/>
          <w:szCs w:val="16"/>
        </w:rPr>
        <w:instrText xml:space="preserve"> ADDIN ZOTERO_ITEM CSL_CITATION {"citationID":"8VoBp5rN","properties":{"formattedCitation":"\\super [43]\\nosupersub{}","plainCitation":"[43]","noteIndex":0},"citationItems":[{"id":"DeFD3p4w/0kMUmkz5","uris":["http://zotero.org/users/local/GN2UP12D/items/QP32YFCT"],"itemData":{"id":"9ZOBxq5E/WEG88Rw5","type":"article-journal","abstract":"We compared the effects of two resistance training (\n              RT\n              ) programs only differing in the repetition velocity loss allowed in each set: 20% (</w:instrText>
      </w:r>
      <w:r w:rsidRPr="0055220D">
        <w:rPr>
          <w:rFonts w:ascii="Times New Roman" w:eastAsia="宋体" w:hAnsi="Times New Roman" w:cs="Times New Roman" w:hint="eastAsia"/>
          <w:kern w:val="0"/>
          <w:szCs w:val="16"/>
        </w:rPr>
        <w:instrText>\n              VL\n              20) vs 40% (\n              VL\n              40) on muscle structural and functional adaptations. Twenty</w:instrText>
      </w:r>
      <w:r w:rsidRPr="0055220D">
        <w:rPr>
          <w:rFonts w:ascii="Times New Roman" w:eastAsia="宋体" w:hAnsi="Times New Roman" w:cs="Times New Roman" w:hint="eastAsia"/>
          <w:kern w:val="0"/>
          <w:szCs w:val="16"/>
        </w:rPr>
        <w:instrText>‐</w:instrText>
      </w:r>
      <w:r w:rsidRPr="0055220D">
        <w:rPr>
          <w:rFonts w:ascii="Times New Roman" w:eastAsia="宋体" w:hAnsi="Times New Roman" w:cs="Times New Roman" w:hint="eastAsia"/>
          <w:kern w:val="0"/>
          <w:szCs w:val="16"/>
        </w:rPr>
        <w:instrText>two young males were randomly assigned to a\n              VL\n              20 (\n              n\n               = 12) or\n              VL\n              40 (\n              n\n               = 10) group. Subjects followed an 8</w:instrText>
      </w:r>
      <w:r w:rsidRPr="0055220D">
        <w:rPr>
          <w:rFonts w:ascii="Times New Roman" w:eastAsia="宋体" w:hAnsi="Times New Roman" w:cs="Times New Roman" w:hint="eastAsia"/>
          <w:kern w:val="0"/>
          <w:szCs w:val="16"/>
        </w:rPr>
        <w:instrText>‐</w:instrText>
      </w:r>
      <w:r w:rsidRPr="0055220D">
        <w:rPr>
          <w:rFonts w:ascii="Times New Roman" w:eastAsia="宋体" w:hAnsi="Times New Roman" w:cs="Times New Roman" w:hint="eastAsia"/>
          <w:kern w:val="0"/>
          <w:szCs w:val="16"/>
        </w:rPr>
        <w:instrText>week velocity</w:instrText>
      </w:r>
      <w:r w:rsidRPr="0055220D">
        <w:rPr>
          <w:rFonts w:ascii="Times New Roman" w:eastAsia="宋体" w:hAnsi="Times New Roman" w:cs="Times New Roman" w:hint="eastAsia"/>
          <w:kern w:val="0"/>
          <w:szCs w:val="16"/>
        </w:rPr>
        <w:instrText>‐</w:instrText>
      </w:r>
      <w:r w:rsidRPr="0055220D">
        <w:rPr>
          <w:rFonts w:ascii="Times New Roman" w:eastAsia="宋体" w:hAnsi="Times New Roman" w:cs="Times New Roman" w:hint="eastAsia"/>
          <w:kern w:val="0"/>
          <w:szCs w:val="16"/>
        </w:rPr>
        <w:instrText>based\n              RT\n              program using the squat exercise while monitoring repetition velocity. Pre</w:instrText>
      </w:r>
      <w:r w:rsidRPr="0055220D">
        <w:rPr>
          <w:rFonts w:ascii="Times New Roman" w:eastAsia="宋体" w:hAnsi="Times New Roman" w:cs="Times New Roman" w:hint="eastAsia"/>
          <w:kern w:val="0"/>
          <w:szCs w:val="16"/>
        </w:rPr>
        <w:instrText>‐</w:instrText>
      </w:r>
      <w:r w:rsidRPr="0055220D">
        <w:rPr>
          <w:rFonts w:ascii="Times New Roman" w:eastAsia="宋体" w:hAnsi="Times New Roman" w:cs="Times New Roman" w:hint="eastAsia"/>
          <w:kern w:val="0"/>
          <w:szCs w:val="16"/>
        </w:rPr>
        <w:instrText xml:space="preserve"> and post</w:instrText>
      </w:r>
      <w:r w:rsidRPr="0055220D">
        <w:rPr>
          <w:rFonts w:ascii="Times New Roman" w:eastAsia="宋体" w:hAnsi="Times New Roman" w:cs="Times New Roman" w:hint="eastAsia"/>
          <w:kern w:val="0"/>
          <w:szCs w:val="16"/>
        </w:rPr>
        <w:instrText>‐</w:instrText>
      </w:r>
      <w:r w:rsidRPr="0055220D">
        <w:rPr>
          <w:rFonts w:ascii="Times New Roman" w:eastAsia="宋体" w:hAnsi="Times New Roman" w:cs="Times New Roman" w:hint="eastAsia"/>
          <w:kern w:val="0"/>
          <w:szCs w:val="16"/>
        </w:rPr>
        <w:instrText>training assessments included: magnetic resonance imaging,\n              vastus lateralis\n              biopsies for muscle cross</w:instrText>
      </w:r>
      <w:r w:rsidRPr="0055220D">
        <w:rPr>
          <w:rFonts w:ascii="Times New Roman" w:eastAsia="宋体" w:hAnsi="Times New Roman" w:cs="Times New Roman" w:hint="eastAsia"/>
          <w:kern w:val="0"/>
          <w:szCs w:val="16"/>
        </w:rPr>
        <w:instrText>‐</w:instrText>
      </w:r>
      <w:r w:rsidRPr="0055220D">
        <w:rPr>
          <w:rFonts w:ascii="Times New Roman" w:eastAsia="宋体" w:hAnsi="Times New Roman" w:cs="Times New Roman" w:hint="eastAsia"/>
          <w:kern w:val="0"/>
          <w:szCs w:val="16"/>
        </w:rPr>
        <w:instrText>sectional area (\n              CSA\n              ) and fiber type analyses, one</w:instrText>
      </w:r>
      <w:r w:rsidRPr="0055220D">
        <w:rPr>
          <w:rFonts w:ascii="Times New Roman" w:eastAsia="宋体" w:hAnsi="Times New Roman" w:cs="Times New Roman" w:hint="eastAsia"/>
          <w:kern w:val="0"/>
          <w:szCs w:val="16"/>
        </w:rPr>
        <w:instrText>‐</w:instrText>
      </w:r>
      <w:r w:rsidRPr="0055220D">
        <w:rPr>
          <w:rFonts w:ascii="Times New Roman" w:eastAsia="宋体" w:hAnsi="Times New Roman" w:cs="Times New Roman" w:hint="eastAsia"/>
          <w:kern w:val="0"/>
          <w:szCs w:val="16"/>
        </w:rPr>
        <w:instrText>repetition maximum strength and full load</w:instrText>
      </w:r>
      <w:r w:rsidRPr="0055220D">
        <w:rPr>
          <w:rFonts w:ascii="Times New Roman" w:eastAsia="宋体" w:hAnsi="Times New Roman" w:cs="Times New Roman" w:hint="eastAsia"/>
          <w:kern w:val="0"/>
          <w:szCs w:val="16"/>
        </w:rPr>
        <w:instrText>‐</w:instrText>
      </w:r>
      <w:r w:rsidRPr="0055220D">
        <w:rPr>
          <w:rFonts w:ascii="Times New Roman" w:eastAsia="宋体" w:hAnsi="Times New Roman" w:cs="Times New Roman" w:hint="eastAsia"/>
          <w:kern w:val="0"/>
          <w:szCs w:val="16"/>
        </w:rPr>
        <w:instrText>velocity squat profile, countermovement jump (\n              CMJ\n              ), and 20</w:instrText>
      </w:r>
      <w:r w:rsidRPr="0055220D">
        <w:rPr>
          <w:rFonts w:ascii="Times New Roman" w:eastAsia="宋体" w:hAnsi="Times New Roman" w:cs="Times New Roman" w:hint="eastAsia"/>
          <w:kern w:val="0"/>
          <w:szCs w:val="16"/>
        </w:rPr>
        <w:instrText>‐</w:instrText>
      </w:r>
      <w:r w:rsidRPr="0055220D">
        <w:rPr>
          <w:rFonts w:ascii="Times New Roman" w:eastAsia="宋体" w:hAnsi="Times New Roman" w:cs="Times New Roman" w:hint="eastAsia"/>
          <w:kern w:val="0"/>
          <w:szCs w:val="16"/>
        </w:rPr>
        <w:instrText>m sprint running.\n              VL\n              20 resulted in similar squat strength gains than\n              VL\n              40 and greater improvements in\</w:instrText>
      </w:r>
      <w:r w:rsidRPr="0055220D">
        <w:rPr>
          <w:rFonts w:ascii="Times New Roman" w:eastAsia="宋体" w:hAnsi="Times New Roman" w:cs="Times New Roman"/>
          <w:kern w:val="0"/>
          <w:szCs w:val="16"/>
        </w:rPr>
        <w:instrText>n              CMJ\n              (9.5% vs 3.5%,\n              P\n               &lt; 0.05), despite\n              VL\n              20 performing 40% fewer repetitions. Although both groups increased mean fiber\n              CSA\n              and whole quadriceps muscle volume,\n              VL\n              40 training elicited a greater hypertrophy of\n              vastus lateralis\n              and\n              intermedius\n              than\n              VL\n              20. Training resulted in a reduction of myosin heavy chain\n              IIX\n              percentage in\n              VL\n              40, whereas it was preserved in\n              VL\n              20. In conclusion, the progressive accumulation of muscle fatigue as indicated by a more pronounced repetition velocity loss appears as an important variable in the configuration of the resistance exercise stimulus as it influences functional and structural neuromuscular adaptations.","container-title":"Scandinavian Journal of Medicine &amp; Science in Sports","DOI":"10.1111/sms.12678","ISSN":"0905-7188, 1600-0838","issue":"7","journalAbbreviation":"Scand. J. Med. Sci. Sports","language":"en","license":"http://onlinelibrary.wiley.com/termsAndConditions#vor","note":"TLDR: The progressive accumulation of muscle fatigue as indicated by a more pronounced repetition velocity loss appears as an important variable in the configuration of the resistance exercise stimulus as it influences functional and structural neuromuscular adaptat</w:instrText>
      </w:r>
      <w:r w:rsidRPr="0055220D">
        <w:rPr>
          <w:rFonts w:ascii="Times New Roman" w:eastAsia="宋体" w:hAnsi="Times New Roman" w:cs="Times New Roman" w:hint="eastAsia"/>
          <w:kern w:val="0"/>
          <w:szCs w:val="16"/>
        </w:rPr>
        <w:instrText>ions.\nJCR</w:instrText>
      </w:r>
      <w:r w:rsidRPr="0055220D">
        <w:rPr>
          <w:rFonts w:ascii="Times New Roman" w:eastAsia="宋体" w:hAnsi="Times New Roman" w:cs="Times New Roman" w:hint="eastAsia"/>
          <w:kern w:val="0"/>
          <w:szCs w:val="16"/>
        </w:rPr>
        <w:instrText>分区</w:instrText>
      </w:r>
      <w:r w:rsidRPr="0055220D">
        <w:rPr>
          <w:rFonts w:ascii="Times New Roman" w:eastAsia="宋体" w:hAnsi="Times New Roman" w:cs="Times New Roman" w:hint="eastAsia"/>
          <w:kern w:val="0"/>
          <w:szCs w:val="16"/>
        </w:rPr>
        <w:instrText>: Q1\n</w:instrText>
      </w:r>
      <w:r w:rsidRPr="0055220D">
        <w:rPr>
          <w:rFonts w:ascii="Times New Roman" w:eastAsia="宋体" w:hAnsi="Times New Roman" w:cs="Times New Roman" w:hint="eastAsia"/>
          <w:kern w:val="0"/>
          <w:szCs w:val="16"/>
        </w:rPr>
        <w:instrText>中科院分区升级版</w:instrText>
      </w:r>
      <w:r w:rsidRPr="0055220D">
        <w:rPr>
          <w:rFonts w:ascii="Times New Roman" w:eastAsia="宋体" w:hAnsi="Times New Roman" w:cs="Times New Roman" w:hint="eastAsia"/>
          <w:kern w:val="0"/>
          <w:szCs w:val="16"/>
        </w:rPr>
        <w:instrText xml:space="preserve">: </w:instrText>
      </w:r>
      <w:r w:rsidRPr="0055220D">
        <w:rPr>
          <w:rFonts w:ascii="Times New Roman" w:eastAsia="宋体" w:hAnsi="Times New Roman" w:cs="Times New Roman" w:hint="eastAsia"/>
          <w:kern w:val="0"/>
          <w:szCs w:val="16"/>
        </w:rPr>
        <w:instrText>医学</w:instrText>
      </w:r>
      <w:r w:rsidRPr="0055220D">
        <w:rPr>
          <w:rFonts w:ascii="Times New Roman" w:eastAsia="宋体" w:hAnsi="Times New Roman" w:cs="Times New Roman" w:hint="eastAsia"/>
          <w:kern w:val="0"/>
          <w:szCs w:val="16"/>
        </w:rPr>
        <w:instrText>2</w:instrText>
      </w:r>
      <w:r w:rsidRPr="0055220D">
        <w:rPr>
          <w:rFonts w:ascii="Times New Roman" w:eastAsia="宋体" w:hAnsi="Times New Roman" w:cs="Times New Roman" w:hint="eastAsia"/>
          <w:kern w:val="0"/>
          <w:szCs w:val="16"/>
        </w:rPr>
        <w:instrText>区</w:instrText>
      </w:r>
      <w:r w:rsidRPr="0055220D">
        <w:rPr>
          <w:rFonts w:ascii="Times New Roman" w:eastAsia="宋体" w:hAnsi="Times New Roman" w:cs="Times New Roman" w:hint="eastAsia"/>
          <w:kern w:val="0"/>
          <w:szCs w:val="16"/>
        </w:rPr>
        <w:instrText>\n</w:instrText>
      </w:r>
      <w:r w:rsidRPr="0055220D">
        <w:rPr>
          <w:rFonts w:ascii="Times New Roman" w:eastAsia="宋体" w:hAnsi="Times New Roman" w:cs="Times New Roman" w:hint="eastAsia"/>
          <w:kern w:val="0"/>
          <w:szCs w:val="16"/>
        </w:rPr>
        <w:instrText>影响因子</w:instrText>
      </w:r>
      <w:r w:rsidRPr="0055220D">
        <w:rPr>
          <w:rFonts w:ascii="Times New Roman" w:eastAsia="宋体" w:hAnsi="Times New Roman" w:cs="Times New Roman" w:hint="eastAsia"/>
          <w:kern w:val="0"/>
          <w:szCs w:val="16"/>
        </w:rPr>
        <w:instrText>: 3.8\n5</w:instrText>
      </w:r>
      <w:r w:rsidRPr="0055220D">
        <w:rPr>
          <w:rFonts w:ascii="Times New Roman" w:eastAsia="宋体" w:hAnsi="Times New Roman" w:cs="Times New Roman" w:hint="eastAsia"/>
          <w:kern w:val="0"/>
          <w:szCs w:val="16"/>
        </w:rPr>
        <w:instrText>年影响因子</w:instrText>
      </w:r>
      <w:r w:rsidRPr="0055220D">
        <w:rPr>
          <w:rFonts w:ascii="Times New Roman" w:eastAsia="宋体" w:hAnsi="Times New Roman" w:cs="Times New Roman" w:hint="eastAsia"/>
          <w:kern w:val="0"/>
          <w:szCs w:val="16"/>
        </w:rPr>
        <w:instrText>: 4.4\n</w:instrText>
      </w:r>
      <w:r w:rsidRPr="0055220D">
        <w:rPr>
          <w:rFonts w:ascii="Times New Roman" w:eastAsia="宋体" w:hAnsi="Times New Roman" w:cs="Times New Roman" w:hint="eastAsia"/>
          <w:kern w:val="0"/>
          <w:szCs w:val="16"/>
        </w:rPr>
        <w:instrText>中科院升级版</w:instrText>
      </w:r>
      <w:r w:rsidRPr="0055220D">
        <w:rPr>
          <w:rFonts w:ascii="Times New Roman" w:eastAsia="宋体" w:hAnsi="Times New Roman" w:cs="Times New Roman" w:hint="eastAsia"/>
          <w:kern w:val="0"/>
          <w:szCs w:val="16"/>
        </w:rPr>
        <w:instrText>Top</w:instrText>
      </w:r>
      <w:r w:rsidRPr="0055220D">
        <w:rPr>
          <w:rFonts w:ascii="Times New Roman" w:eastAsia="宋体" w:hAnsi="Times New Roman" w:cs="Times New Roman" w:hint="eastAsia"/>
          <w:kern w:val="0"/>
          <w:szCs w:val="16"/>
        </w:rPr>
        <w:instrText>分区</w:instrText>
      </w:r>
      <w:r w:rsidRPr="0055220D">
        <w:rPr>
          <w:rFonts w:ascii="Times New Roman" w:eastAsia="宋体" w:hAnsi="Times New Roman" w:cs="Times New Roman" w:hint="eastAsia"/>
          <w:kern w:val="0"/>
          <w:szCs w:val="16"/>
        </w:rPr>
        <w:instrText xml:space="preserve">: </w:instrText>
      </w:r>
      <w:r w:rsidRPr="0055220D">
        <w:rPr>
          <w:rFonts w:ascii="Times New Roman" w:eastAsia="宋体" w:hAnsi="Times New Roman" w:cs="Times New Roman" w:hint="eastAsia"/>
          <w:kern w:val="0"/>
          <w:szCs w:val="16"/>
        </w:rPr>
        <w:instrText>医学</w:instrText>
      </w:r>
      <w:r w:rsidRPr="0055220D">
        <w:rPr>
          <w:rFonts w:ascii="Times New Roman" w:eastAsia="宋体" w:hAnsi="Times New Roman" w:cs="Times New Roman" w:hint="eastAsia"/>
          <w:kern w:val="0"/>
          <w:szCs w:val="16"/>
        </w:rPr>
        <w:instrText>TOP\n</w:instrText>
      </w:r>
      <w:r w:rsidRPr="0055220D">
        <w:rPr>
          <w:rFonts w:ascii="Times New Roman" w:eastAsia="宋体" w:hAnsi="Times New Roman" w:cs="Times New Roman" w:hint="eastAsia"/>
          <w:kern w:val="0"/>
          <w:szCs w:val="16"/>
        </w:rPr>
        <w:instrText>中科院升级版小类分区</w:instrText>
      </w:r>
      <w:r w:rsidRPr="0055220D">
        <w:rPr>
          <w:rFonts w:ascii="Times New Roman" w:eastAsia="宋体" w:hAnsi="Times New Roman" w:cs="Times New Roman" w:hint="eastAsia"/>
          <w:kern w:val="0"/>
          <w:szCs w:val="16"/>
        </w:rPr>
        <w:instrText xml:space="preserve">: </w:instrText>
      </w:r>
      <w:r w:rsidRPr="0055220D">
        <w:rPr>
          <w:rFonts w:ascii="Times New Roman" w:eastAsia="宋体" w:hAnsi="Times New Roman" w:cs="Times New Roman" w:hint="eastAsia"/>
          <w:kern w:val="0"/>
          <w:szCs w:val="16"/>
        </w:rPr>
        <w:instrText>运动科学</w:instrText>
      </w:r>
      <w:r w:rsidRPr="0055220D">
        <w:rPr>
          <w:rFonts w:ascii="Times New Roman" w:eastAsia="宋体" w:hAnsi="Times New Roman" w:cs="Times New Roman" w:hint="eastAsia"/>
          <w:kern w:val="0"/>
          <w:szCs w:val="16"/>
        </w:rPr>
        <w:instrText>2</w:instrText>
      </w:r>
      <w:r w:rsidRPr="0055220D">
        <w:rPr>
          <w:rFonts w:ascii="Times New Roman" w:eastAsia="宋体" w:hAnsi="Times New Roman" w:cs="Times New Roman" w:hint="eastAsia"/>
          <w:kern w:val="0"/>
          <w:szCs w:val="16"/>
        </w:rPr>
        <w:instrText>区。</w:instrText>
      </w:r>
      <w:r w:rsidRPr="0055220D">
        <w:rPr>
          <w:rFonts w:ascii="Times New Roman" w:eastAsia="宋体" w:hAnsi="Times New Roman" w:cs="Times New Roman" w:hint="eastAsia"/>
          <w:kern w:val="0"/>
          <w:szCs w:val="16"/>
        </w:rPr>
        <w:instrText>\n</w:instrText>
      </w:r>
      <w:r w:rsidRPr="0055220D">
        <w:rPr>
          <w:rFonts w:ascii="Times New Roman" w:eastAsia="宋体" w:hAnsi="Times New Roman" w:cs="Times New Roman" w:hint="eastAsia"/>
          <w:kern w:val="0"/>
          <w:szCs w:val="16"/>
        </w:rPr>
        <w:instrText>南农高质量</w:instrText>
      </w:r>
      <w:r w:rsidRPr="0055220D">
        <w:rPr>
          <w:rFonts w:ascii="Times New Roman" w:eastAsia="宋体" w:hAnsi="Times New Roman" w:cs="Times New Roman" w:hint="eastAsia"/>
          <w:kern w:val="0"/>
          <w:szCs w:val="16"/>
        </w:rPr>
        <w:instrText>: A","page":"724-735","source":"DOI.org (Crossref)","title":"Effects of velocity loss during resistance training on athletic performance, strength gains and muscle adaptations","volume":"27","author":[{"family":"Pareja</w:instrText>
      </w:r>
      <w:r w:rsidRPr="0055220D">
        <w:rPr>
          <w:rFonts w:ascii="Times New Roman" w:eastAsia="宋体" w:hAnsi="Times New Roman" w:cs="Times New Roman" w:hint="eastAsia"/>
          <w:kern w:val="0"/>
          <w:szCs w:val="16"/>
        </w:rPr>
        <w:instrText>‐</w:instrText>
      </w:r>
      <w:r w:rsidRPr="0055220D">
        <w:rPr>
          <w:rFonts w:ascii="Times New Roman" w:eastAsia="宋体" w:hAnsi="Times New Roman" w:cs="Times New Roman" w:hint="eastAsia"/>
          <w:kern w:val="0"/>
          <w:szCs w:val="16"/>
        </w:rPr>
        <w:instrText>Blanco","given":"F."},{"family":"Rodr</w:instrText>
      </w:r>
      <w:r w:rsidRPr="0055220D">
        <w:rPr>
          <w:rFonts w:ascii="Times New Roman" w:eastAsia="宋体" w:hAnsi="Times New Roman" w:cs="Times New Roman" w:hint="eastAsia"/>
          <w:kern w:val="0"/>
          <w:szCs w:val="16"/>
        </w:rPr>
        <w:instrText>í</w:instrText>
      </w:r>
      <w:r w:rsidRPr="0055220D">
        <w:rPr>
          <w:rFonts w:ascii="Times New Roman" w:eastAsia="宋体" w:hAnsi="Times New Roman" w:cs="Times New Roman" w:hint="eastAsia"/>
          <w:kern w:val="0"/>
          <w:szCs w:val="16"/>
        </w:rPr>
        <w:instrText>guez</w:instrText>
      </w:r>
      <w:r w:rsidRPr="0055220D">
        <w:rPr>
          <w:rFonts w:ascii="Times New Roman" w:eastAsia="宋体" w:hAnsi="Times New Roman" w:cs="Times New Roman" w:hint="eastAsia"/>
          <w:kern w:val="0"/>
          <w:szCs w:val="16"/>
        </w:rPr>
        <w:instrText>‐</w:instrText>
      </w:r>
      <w:r w:rsidRPr="0055220D">
        <w:rPr>
          <w:rFonts w:ascii="Times New Roman" w:eastAsia="宋体" w:hAnsi="Times New Roman" w:cs="Times New Roman" w:hint="eastAsia"/>
          <w:kern w:val="0"/>
          <w:szCs w:val="16"/>
        </w:rPr>
        <w:instrText>Rosell","given":"D."},{"family":"S</w:instrText>
      </w:r>
      <w:r w:rsidRPr="0055220D">
        <w:rPr>
          <w:rFonts w:ascii="Times New Roman" w:eastAsia="宋体" w:hAnsi="Times New Roman" w:cs="Times New Roman" w:hint="eastAsia"/>
          <w:kern w:val="0"/>
          <w:szCs w:val="16"/>
        </w:rPr>
        <w:instrText>á</w:instrText>
      </w:r>
      <w:r w:rsidRPr="0055220D">
        <w:rPr>
          <w:rFonts w:ascii="Times New Roman" w:eastAsia="宋体" w:hAnsi="Times New Roman" w:cs="Times New Roman" w:hint="eastAsia"/>
          <w:kern w:val="0"/>
          <w:szCs w:val="16"/>
        </w:rPr>
        <w:instrText>nchez</w:instrText>
      </w:r>
      <w:r w:rsidRPr="0055220D">
        <w:rPr>
          <w:rFonts w:ascii="Times New Roman" w:eastAsia="宋体" w:hAnsi="Times New Roman" w:cs="Times New Roman" w:hint="eastAsia"/>
          <w:kern w:val="0"/>
          <w:szCs w:val="16"/>
        </w:rPr>
        <w:instrText>‐</w:instrText>
      </w:r>
      <w:r w:rsidRPr="0055220D">
        <w:rPr>
          <w:rFonts w:ascii="Times New Roman" w:eastAsia="宋体" w:hAnsi="Times New Roman" w:cs="Times New Roman" w:hint="eastAsia"/>
          <w:kern w:val="0"/>
          <w:szCs w:val="16"/>
        </w:rPr>
        <w:instrText>Medina","given":"L."},{"family":"Sanchis</w:instrText>
      </w:r>
      <w:r w:rsidRPr="0055220D">
        <w:rPr>
          <w:rFonts w:ascii="Times New Roman" w:eastAsia="宋体" w:hAnsi="Times New Roman" w:cs="Times New Roman" w:hint="eastAsia"/>
          <w:kern w:val="0"/>
          <w:szCs w:val="16"/>
        </w:rPr>
        <w:instrText>‐</w:instrText>
      </w:r>
      <w:r w:rsidRPr="0055220D">
        <w:rPr>
          <w:rFonts w:ascii="Times New Roman" w:eastAsia="宋体" w:hAnsi="Times New Roman" w:cs="Times New Roman" w:hint="eastAsia"/>
          <w:kern w:val="0"/>
          <w:szCs w:val="16"/>
        </w:rPr>
        <w:instrText>Moysi","given":"J."},{"family":"Dorado","given":"C."},{"family":"Mora</w:instrText>
      </w:r>
      <w:r w:rsidRPr="0055220D">
        <w:rPr>
          <w:rFonts w:ascii="Times New Roman" w:eastAsia="宋体" w:hAnsi="Times New Roman" w:cs="Times New Roman" w:hint="eastAsia"/>
          <w:kern w:val="0"/>
          <w:szCs w:val="16"/>
        </w:rPr>
        <w:instrText>‐</w:instrText>
      </w:r>
      <w:r w:rsidRPr="0055220D">
        <w:rPr>
          <w:rFonts w:ascii="Times New Roman" w:eastAsia="宋体" w:hAnsi="Times New Roman" w:cs="Times New Roman" w:hint="eastAsia"/>
          <w:kern w:val="0"/>
          <w:szCs w:val="16"/>
        </w:rPr>
        <w:instrText>Custodio","given":"R."},{"family":"Y</w:instrText>
      </w:r>
      <w:r w:rsidRPr="0055220D">
        <w:rPr>
          <w:rFonts w:ascii="Times New Roman" w:eastAsia="宋体" w:hAnsi="Times New Roman" w:cs="Times New Roman" w:hint="eastAsia"/>
          <w:kern w:val="0"/>
          <w:szCs w:val="16"/>
        </w:rPr>
        <w:instrText>á</w:instrText>
      </w:r>
      <w:r w:rsidRPr="0055220D">
        <w:rPr>
          <w:rFonts w:ascii="Times New Roman" w:eastAsia="宋体" w:hAnsi="Times New Roman" w:cs="Times New Roman" w:hint="eastAsia"/>
          <w:kern w:val="0"/>
          <w:szCs w:val="16"/>
        </w:rPr>
        <w:instrText>ñez</w:instrText>
      </w:r>
      <w:r w:rsidRPr="0055220D">
        <w:rPr>
          <w:rFonts w:ascii="Times New Roman" w:eastAsia="宋体" w:hAnsi="Times New Roman" w:cs="Times New Roman" w:hint="eastAsia"/>
          <w:kern w:val="0"/>
          <w:szCs w:val="16"/>
        </w:rPr>
        <w:instrText>‐</w:instrText>
      </w:r>
      <w:r w:rsidRPr="0055220D">
        <w:rPr>
          <w:rFonts w:ascii="Times New Roman" w:eastAsia="宋体" w:hAnsi="Times New Roman" w:cs="Times New Roman" w:hint="eastAsia"/>
          <w:kern w:val="0"/>
          <w:szCs w:val="16"/>
        </w:rPr>
        <w:instrText>Garc</w:instrText>
      </w:r>
      <w:r w:rsidRPr="0055220D">
        <w:rPr>
          <w:rFonts w:ascii="Times New Roman" w:eastAsia="宋体" w:hAnsi="Times New Roman" w:cs="Times New Roman" w:hint="eastAsia"/>
          <w:kern w:val="0"/>
          <w:szCs w:val="16"/>
        </w:rPr>
        <w:instrText>í</w:instrText>
      </w:r>
      <w:r w:rsidRPr="0055220D">
        <w:rPr>
          <w:rFonts w:ascii="Times New Roman" w:eastAsia="宋体" w:hAnsi="Times New Roman" w:cs="Times New Roman" w:hint="eastAsia"/>
          <w:kern w:val="0"/>
          <w:szCs w:val="16"/>
        </w:rPr>
        <w:instrText>a","given":"J. M."},{"family":"Morales</w:instrText>
      </w:r>
      <w:r w:rsidRPr="0055220D">
        <w:rPr>
          <w:rFonts w:ascii="Times New Roman" w:eastAsia="宋体" w:hAnsi="Times New Roman" w:cs="Times New Roman" w:hint="eastAsia"/>
          <w:kern w:val="0"/>
          <w:szCs w:val="16"/>
        </w:rPr>
        <w:instrText>‐</w:instrText>
      </w:r>
      <w:r w:rsidRPr="0055220D">
        <w:rPr>
          <w:rFonts w:ascii="Times New Roman" w:eastAsia="宋体" w:hAnsi="Times New Roman" w:cs="Times New Roman" w:hint="eastAsia"/>
          <w:kern w:val="0"/>
          <w:szCs w:val="16"/>
        </w:rPr>
        <w:instrText>Alamo","given":"D."},{"family":"P</w:instrText>
      </w:r>
      <w:r w:rsidRPr="0055220D">
        <w:rPr>
          <w:rFonts w:ascii="Times New Roman" w:eastAsia="宋体" w:hAnsi="Times New Roman" w:cs="Times New Roman" w:hint="eastAsia"/>
          <w:kern w:val="0"/>
          <w:szCs w:val="16"/>
        </w:rPr>
        <w:instrText>é</w:instrText>
      </w:r>
      <w:r w:rsidRPr="0055220D">
        <w:rPr>
          <w:rFonts w:ascii="Times New Roman" w:eastAsia="宋体" w:hAnsi="Times New Roman" w:cs="Times New Roman" w:hint="eastAsia"/>
          <w:kern w:val="0"/>
          <w:szCs w:val="16"/>
        </w:rPr>
        <w:instrText>rez</w:instrText>
      </w:r>
      <w:r w:rsidRPr="0055220D">
        <w:rPr>
          <w:rFonts w:ascii="Times New Roman" w:eastAsia="宋体" w:hAnsi="Times New Roman" w:cs="Times New Roman" w:hint="eastAsia"/>
          <w:kern w:val="0"/>
          <w:szCs w:val="16"/>
        </w:rPr>
        <w:instrText>‐</w:instrText>
      </w:r>
      <w:r w:rsidRPr="0055220D">
        <w:rPr>
          <w:rFonts w:ascii="Times New Roman" w:eastAsia="宋体" w:hAnsi="Times New Roman" w:cs="Times New Roman" w:hint="eastAsia"/>
          <w:kern w:val="0"/>
          <w:szCs w:val="16"/>
        </w:rPr>
        <w:instrText>Su</w:instrText>
      </w:r>
      <w:r w:rsidRPr="0055220D">
        <w:rPr>
          <w:rFonts w:ascii="Times New Roman" w:eastAsia="宋体" w:hAnsi="Times New Roman" w:cs="Times New Roman" w:hint="eastAsia"/>
          <w:kern w:val="0"/>
          <w:szCs w:val="16"/>
        </w:rPr>
        <w:instrText>á</w:instrText>
      </w:r>
      <w:r w:rsidRPr="0055220D">
        <w:rPr>
          <w:rFonts w:ascii="Times New Roman" w:eastAsia="宋体" w:hAnsi="Times New Roman" w:cs="Times New Roman" w:hint="eastAsia"/>
          <w:kern w:val="0"/>
          <w:szCs w:val="16"/>
        </w:rPr>
        <w:instrText>rez","given":"I."},{"family":"Calbet","given":"J. A. L."},{"family":"Gonz</w:instrText>
      </w:r>
      <w:r w:rsidRPr="0055220D">
        <w:rPr>
          <w:rFonts w:ascii="Times New Roman" w:eastAsia="宋体" w:hAnsi="Times New Roman" w:cs="Times New Roman" w:hint="eastAsia"/>
          <w:kern w:val="0"/>
          <w:szCs w:val="16"/>
        </w:rPr>
        <w:instrText>á</w:instrText>
      </w:r>
      <w:r w:rsidRPr="0055220D">
        <w:rPr>
          <w:rFonts w:ascii="Times New Roman" w:eastAsia="宋体" w:hAnsi="Times New Roman" w:cs="Times New Roman" w:hint="eastAsia"/>
          <w:kern w:val="0"/>
          <w:szCs w:val="16"/>
        </w:rPr>
        <w:instrText>lez</w:instrText>
      </w:r>
      <w:r w:rsidRPr="0055220D">
        <w:rPr>
          <w:rFonts w:ascii="Times New Roman" w:eastAsia="宋体" w:hAnsi="Times New Roman" w:cs="Times New Roman" w:hint="eastAsia"/>
          <w:kern w:val="0"/>
          <w:szCs w:val="16"/>
        </w:rPr>
        <w:instrText>‐</w:instrText>
      </w:r>
      <w:r w:rsidRPr="0055220D">
        <w:rPr>
          <w:rFonts w:ascii="Times New Roman" w:eastAsia="宋体" w:hAnsi="Times New Roman" w:cs="Times New Roman" w:hint="eastAsia"/>
          <w:kern w:val="0"/>
          <w:szCs w:val="16"/>
        </w:rPr>
        <w:instrText>Badillo","given":"J. J."}],"issued":{"date-</w:instrText>
      </w:r>
      <w:r w:rsidRPr="0055220D">
        <w:rPr>
          <w:rFonts w:ascii="Times New Roman" w:eastAsia="宋体" w:hAnsi="Times New Roman" w:cs="Times New Roman"/>
          <w:kern w:val="0"/>
          <w:szCs w:val="16"/>
        </w:rPr>
        <w:instrText xml:space="preserve">parts":[["2017",7]]}}}],"schema":"https://github.com/citation-style-language/schema/raw/master/csl-citation.json"} </w:instrText>
      </w:r>
      <w:r w:rsidRPr="0055220D">
        <w:rPr>
          <w:rFonts w:ascii="Times New Roman" w:eastAsia="宋体" w:hAnsi="Times New Roman" w:cs="Times New Roman"/>
          <w:kern w:val="0"/>
          <w:szCs w:val="16"/>
        </w:rPr>
        <w:fldChar w:fldCharType="separate"/>
      </w:r>
      <w:r w:rsidRPr="0055220D">
        <w:rPr>
          <w:rFonts w:ascii="Times New Roman" w:eastAsia="宋体" w:hAnsi="Times New Roman" w:cs="Times New Roman"/>
          <w:kern w:val="0"/>
          <w:szCs w:val="20"/>
          <w:vertAlign w:val="superscript"/>
        </w:rPr>
        <w:t>[43]</w:t>
      </w:r>
      <w:r w:rsidRPr="0055220D">
        <w:rPr>
          <w:rFonts w:ascii="Times New Roman" w:eastAsia="宋体" w:hAnsi="Times New Roman" w:cs="Times New Roman"/>
          <w:kern w:val="0"/>
          <w:szCs w:val="16"/>
        </w:rPr>
        <w:fldChar w:fldCharType="end"/>
      </w:r>
      <w:r w:rsidRPr="0055220D">
        <w:rPr>
          <w:rFonts w:ascii="Times New Roman" w:eastAsia="宋体" w:hAnsi="Times New Roman" w:cs="Times New Roman"/>
          <w:kern w:val="0"/>
          <w:szCs w:val="16"/>
        </w:rPr>
        <w:t>。</w:t>
      </w:r>
    </w:p>
    <w:p w14:paraId="09AAFA04" w14:textId="77777777" w:rsidR="0055220D" w:rsidRPr="0055220D" w:rsidRDefault="0055220D" w:rsidP="0055220D">
      <w:pPr>
        <w:keepNext/>
        <w:adjustRightInd/>
        <w:snapToGrid/>
        <w:spacing w:afterLines="0" w:after="0" w:line="240" w:lineRule="auto"/>
        <w:jc w:val="center"/>
        <w:rPr>
          <w:rFonts w:ascii="Times New Roman" w:eastAsia="黑体" w:hAnsi="Times New Roman" w:cs="Times New Roman"/>
          <w:b/>
          <w:bCs/>
          <w:sz w:val="20"/>
          <w:szCs w:val="20"/>
        </w:rPr>
      </w:pPr>
      <w:r w:rsidRPr="0055220D">
        <w:rPr>
          <w:rFonts w:ascii="Times New Roman" w:eastAsia="黑体" w:hAnsi="Times New Roman" w:cs="Times New Roman"/>
          <w:b/>
          <w:bCs/>
          <w:sz w:val="20"/>
          <w:szCs w:val="20"/>
        </w:rPr>
        <w:t>表</w:t>
      </w:r>
      <w:r w:rsidRPr="0055220D">
        <w:rPr>
          <w:rFonts w:ascii="Times New Roman" w:eastAsia="黑体" w:hAnsi="Times New Roman" w:cs="Times New Roman"/>
          <w:b/>
          <w:bCs/>
          <w:sz w:val="20"/>
          <w:szCs w:val="20"/>
        </w:rPr>
        <w:t xml:space="preserve"> </w:t>
      </w:r>
      <w:r w:rsidRPr="0055220D">
        <w:rPr>
          <w:rFonts w:ascii="Times New Roman" w:eastAsia="黑体" w:hAnsi="Times New Roman" w:cs="Times New Roman"/>
          <w:b/>
          <w:bCs/>
          <w:sz w:val="20"/>
          <w:szCs w:val="20"/>
        </w:rPr>
        <w:fldChar w:fldCharType="begin"/>
      </w:r>
      <w:r w:rsidRPr="0055220D">
        <w:rPr>
          <w:rFonts w:ascii="Times New Roman" w:eastAsia="黑体" w:hAnsi="Times New Roman" w:cs="Times New Roman"/>
          <w:b/>
          <w:bCs/>
          <w:sz w:val="20"/>
          <w:szCs w:val="20"/>
        </w:rPr>
        <w:instrText xml:space="preserve"> SEQ </w:instrText>
      </w:r>
      <w:r w:rsidRPr="0055220D">
        <w:rPr>
          <w:rFonts w:ascii="Times New Roman" w:eastAsia="黑体" w:hAnsi="Times New Roman" w:cs="Times New Roman"/>
          <w:b/>
          <w:bCs/>
          <w:sz w:val="20"/>
          <w:szCs w:val="20"/>
        </w:rPr>
        <w:instrText>表格</w:instrText>
      </w:r>
      <w:r w:rsidRPr="0055220D">
        <w:rPr>
          <w:rFonts w:ascii="Times New Roman" w:eastAsia="黑体" w:hAnsi="Times New Roman" w:cs="Times New Roman"/>
          <w:b/>
          <w:bCs/>
          <w:sz w:val="20"/>
          <w:szCs w:val="20"/>
        </w:rPr>
        <w:instrText xml:space="preserve"> \* ARABIC </w:instrText>
      </w:r>
      <w:r w:rsidRPr="0055220D">
        <w:rPr>
          <w:rFonts w:ascii="Times New Roman" w:eastAsia="黑体" w:hAnsi="Times New Roman" w:cs="Times New Roman"/>
          <w:b/>
          <w:bCs/>
          <w:sz w:val="20"/>
          <w:szCs w:val="20"/>
        </w:rPr>
        <w:fldChar w:fldCharType="separate"/>
      </w:r>
      <w:r w:rsidRPr="0055220D">
        <w:rPr>
          <w:rFonts w:ascii="Times New Roman" w:eastAsia="黑体" w:hAnsi="Times New Roman" w:cs="Times New Roman"/>
          <w:b/>
          <w:bCs/>
          <w:noProof/>
          <w:sz w:val="20"/>
          <w:szCs w:val="20"/>
        </w:rPr>
        <w:t>3</w:t>
      </w:r>
      <w:r w:rsidRPr="0055220D">
        <w:rPr>
          <w:rFonts w:ascii="Times New Roman" w:eastAsia="黑体" w:hAnsi="Times New Roman" w:cs="Times New Roman"/>
          <w:b/>
          <w:bCs/>
          <w:sz w:val="20"/>
          <w:szCs w:val="20"/>
        </w:rPr>
        <w:fldChar w:fldCharType="end"/>
      </w:r>
      <w:r w:rsidRPr="0055220D">
        <w:rPr>
          <w:rFonts w:ascii="Times New Roman" w:eastAsia="黑体" w:hAnsi="Times New Roman" w:cs="Times New Roman"/>
          <w:b/>
          <w:bCs/>
          <w:sz w:val="20"/>
          <w:szCs w:val="20"/>
        </w:rPr>
        <w:t xml:space="preserve"> 10</w:t>
      </w:r>
      <w:r w:rsidRPr="0055220D">
        <w:rPr>
          <w:rFonts w:ascii="Times New Roman" w:eastAsia="黑体" w:hAnsi="Times New Roman" w:cs="Times New Roman"/>
          <w:b/>
          <w:bCs/>
          <w:sz w:val="20"/>
          <w:szCs w:val="20"/>
        </w:rPr>
        <w:t>周干预宏观周期化策略</w:t>
      </w:r>
    </w:p>
    <w:tbl>
      <w:tblPr>
        <w:tblW w:w="0" w:type="auto"/>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57"/>
        <w:gridCol w:w="963"/>
        <w:gridCol w:w="1474"/>
        <w:gridCol w:w="1562"/>
        <w:gridCol w:w="1501"/>
        <w:gridCol w:w="1431"/>
      </w:tblGrid>
      <w:tr w:rsidR="0055220D" w:rsidRPr="0055220D" w14:paraId="076F1E1C" w14:textId="77777777" w:rsidTr="00F37A0D">
        <w:tc>
          <w:tcPr>
            <w:tcW w:w="1257" w:type="dxa"/>
            <w:tcBorders>
              <w:top w:val="single" w:sz="4" w:space="0" w:color="auto"/>
            </w:tcBorders>
            <w:vAlign w:val="center"/>
            <w:hideMark/>
          </w:tcPr>
          <w:p w14:paraId="7F460E71"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16"/>
              </w:rPr>
            </w:pPr>
            <w:bookmarkStart w:id="8" w:name="_Hlk214876102"/>
            <w:r w:rsidRPr="0055220D">
              <w:rPr>
                <w:rFonts w:ascii="Times New Roman" w:eastAsia="宋体" w:hAnsi="Times New Roman" w:cs="Times New Roman"/>
                <w:b/>
                <w:bCs/>
                <w:kern w:val="0"/>
                <w:szCs w:val="16"/>
              </w:rPr>
              <w:t>周期阶段</w:t>
            </w:r>
          </w:p>
        </w:tc>
        <w:tc>
          <w:tcPr>
            <w:tcW w:w="963" w:type="dxa"/>
            <w:tcBorders>
              <w:top w:val="single" w:sz="4" w:space="0" w:color="auto"/>
            </w:tcBorders>
            <w:vAlign w:val="center"/>
            <w:hideMark/>
          </w:tcPr>
          <w:p w14:paraId="3DA4FE96"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16"/>
              </w:rPr>
            </w:pPr>
            <w:r w:rsidRPr="0055220D">
              <w:rPr>
                <w:rFonts w:ascii="Times New Roman" w:eastAsia="宋体" w:hAnsi="Times New Roman" w:cs="Times New Roman"/>
                <w:b/>
                <w:bCs/>
                <w:kern w:val="0"/>
                <w:szCs w:val="16"/>
              </w:rPr>
              <w:t>持续时间</w:t>
            </w:r>
          </w:p>
        </w:tc>
        <w:tc>
          <w:tcPr>
            <w:tcW w:w="1474" w:type="dxa"/>
            <w:tcBorders>
              <w:top w:val="single" w:sz="4" w:space="0" w:color="auto"/>
            </w:tcBorders>
            <w:vAlign w:val="center"/>
            <w:hideMark/>
          </w:tcPr>
          <w:p w14:paraId="7DC78BF1"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16"/>
              </w:rPr>
            </w:pPr>
            <w:r w:rsidRPr="0055220D">
              <w:rPr>
                <w:rFonts w:ascii="Times New Roman" w:eastAsia="宋体" w:hAnsi="Times New Roman" w:cs="Times New Roman"/>
                <w:b/>
                <w:bCs/>
                <w:kern w:val="0"/>
                <w:szCs w:val="16"/>
              </w:rPr>
              <w:t>训练重心</w:t>
            </w:r>
          </w:p>
        </w:tc>
        <w:tc>
          <w:tcPr>
            <w:tcW w:w="1562" w:type="dxa"/>
            <w:tcBorders>
              <w:top w:val="single" w:sz="4" w:space="0" w:color="auto"/>
            </w:tcBorders>
            <w:vAlign w:val="center"/>
            <w:hideMark/>
          </w:tcPr>
          <w:p w14:paraId="6B509961"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16"/>
              </w:rPr>
            </w:pPr>
            <w:r w:rsidRPr="0055220D">
              <w:rPr>
                <w:rFonts w:ascii="Times New Roman" w:eastAsia="宋体" w:hAnsi="Times New Roman" w:cs="Times New Roman"/>
                <w:b/>
                <w:bCs/>
                <w:kern w:val="0"/>
                <w:szCs w:val="16"/>
              </w:rPr>
              <w:t>核心动作速度衰减阈值</w:t>
            </w:r>
            <w:r w:rsidRPr="0055220D">
              <w:rPr>
                <w:rFonts w:ascii="Times New Roman" w:eastAsia="宋体" w:hAnsi="Times New Roman" w:cs="Times New Roman"/>
                <w:b/>
                <w:bCs/>
                <w:kern w:val="0"/>
                <w:szCs w:val="16"/>
              </w:rPr>
              <w:t xml:space="preserve"> (VL%)</w:t>
            </w:r>
          </w:p>
        </w:tc>
        <w:tc>
          <w:tcPr>
            <w:tcW w:w="1501" w:type="dxa"/>
            <w:tcBorders>
              <w:top w:val="single" w:sz="4" w:space="0" w:color="auto"/>
            </w:tcBorders>
            <w:vAlign w:val="center"/>
            <w:hideMark/>
          </w:tcPr>
          <w:p w14:paraId="0E190FC2"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16"/>
              </w:rPr>
            </w:pPr>
            <w:r w:rsidRPr="0055220D">
              <w:rPr>
                <w:rFonts w:ascii="Times New Roman" w:eastAsia="宋体" w:hAnsi="Times New Roman" w:cs="Times New Roman"/>
                <w:b/>
                <w:bCs/>
                <w:kern w:val="0"/>
                <w:szCs w:val="16"/>
              </w:rPr>
              <w:t>周总训练量</w:t>
            </w:r>
          </w:p>
          <w:p w14:paraId="727E4025"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16"/>
              </w:rPr>
            </w:pPr>
            <w:r w:rsidRPr="0055220D">
              <w:rPr>
                <w:rFonts w:ascii="Times New Roman" w:eastAsia="宋体" w:hAnsi="Times New Roman" w:cs="Times New Roman"/>
                <w:b/>
                <w:bCs/>
                <w:kern w:val="0"/>
                <w:szCs w:val="16"/>
              </w:rPr>
              <w:t>变化</w:t>
            </w:r>
          </w:p>
        </w:tc>
        <w:tc>
          <w:tcPr>
            <w:tcW w:w="1431" w:type="dxa"/>
            <w:tcBorders>
              <w:top w:val="single" w:sz="4" w:space="0" w:color="auto"/>
            </w:tcBorders>
            <w:vAlign w:val="center"/>
            <w:hideMark/>
          </w:tcPr>
          <w:p w14:paraId="706FADE5"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16"/>
              </w:rPr>
            </w:pPr>
            <w:r w:rsidRPr="0055220D">
              <w:rPr>
                <w:rFonts w:ascii="Times New Roman" w:eastAsia="宋体" w:hAnsi="Times New Roman" w:cs="Times New Roman"/>
                <w:b/>
                <w:bCs/>
                <w:kern w:val="0"/>
                <w:szCs w:val="16"/>
              </w:rPr>
              <w:t>备注</w:t>
            </w:r>
          </w:p>
        </w:tc>
      </w:tr>
      <w:tr w:rsidR="0055220D" w:rsidRPr="0055220D" w14:paraId="08ADCB9C" w14:textId="77777777" w:rsidTr="00F37A0D">
        <w:tc>
          <w:tcPr>
            <w:tcW w:w="1257" w:type="dxa"/>
            <w:tcBorders>
              <w:top w:val="single" w:sz="4" w:space="0" w:color="auto"/>
            </w:tcBorders>
            <w:shd w:val="clear" w:color="auto" w:fill="F2F2F2"/>
            <w:vAlign w:val="center"/>
          </w:tcPr>
          <w:p w14:paraId="4CE2CBA6"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16"/>
              </w:rPr>
            </w:pPr>
            <w:r w:rsidRPr="0055220D">
              <w:rPr>
                <w:rFonts w:ascii="Times New Roman" w:eastAsia="宋体" w:hAnsi="Times New Roman" w:cs="Times New Roman"/>
                <w:b/>
                <w:bCs/>
                <w:kern w:val="0"/>
                <w:szCs w:val="16"/>
              </w:rPr>
              <w:t>测试周（</w:t>
            </w:r>
            <w:r w:rsidRPr="0055220D">
              <w:rPr>
                <w:rFonts w:ascii="Times New Roman" w:eastAsia="宋体" w:hAnsi="Times New Roman" w:cs="Times New Roman"/>
                <w:b/>
                <w:bCs/>
                <w:kern w:val="0"/>
                <w:szCs w:val="16"/>
              </w:rPr>
              <w:t>T1</w:t>
            </w:r>
            <w:r w:rsidRPr="0055220D">
              <w:rPr>
                <w:rFonts w:ascii="Times New Roman" w:eastAsia="宋体" w:hAnsi="Times New Roman" w:cs="Times New Roman"/>
                <w:b/>
                <w:bCs/>
                <w:kern w:val="0"/>
                <w:szCs w:val="16"/>
              </w:rPr>
              <w:t>）</w:t>
            </w:r>
          </w:p>
        </w:tc>
        <w:tc>
          <w:tcPr>
            <w:tcW w:w="963" w:type="dxa"/>
            <w:tcBorders>
              <w:top w:val="single" w:sz="4" w:space="0" w:color="auto"/>
            </w:tcBorders>
            <w:shd w:val="clear" w:color="auto" w:fill="F2F2F2"/>
            <w:vAlign w:val="center"/>
          </w:tcPr>
          <w:p w14:paraId="33AB70FA"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16"/>
              </w:rPr>
            </w:pPr>
            <w:r w:rsidRPr="0055220D">
              <w:rPr>
                <w:rFonts w:ascii="Times New Roman" w:eastAsia="宋体" w:hAnsi="Times New Roman" w:cs="Times New Roman"/>
                <w:kern w:val="0"/>
                <w:szCs w:val="16"/>
              </w:rPr>
              <w:t>第</w:t>
            </w:r>
            <w:r w:rsidRPr="0055220D">
              <w:rPr>
                <w:rFonts w:ascii="Times New Roman" w:eastAsia="宋体" w:hAnsi="Times New Roman" w:cs="Times New Roman"/>
                <w:kern w:val="0"/>
                <w:szCs w:val="16"/>
              </w:rPr>
              <w:t>1</w:t>
            </w:r>
            <w:r w:rsidRPr="0055220D">
              <w:rPr>
                <w:rFonts w:ascii="Times New Roman" w:eastAsia="宋体" w:hAnsi="Times New Roman" w:cs="Times New Roman"/>
                <w:kern w:val="0"/>
                <w:szCs w:val="16"/>
              </w:rPr>
              <w:t>周</w:t>
            </w:r>
          </w:p>
        </w:tc>
        <w:tc>
          <w:tcPr>
            <w:tcW w:w="1474" w:type="dxa"/>
            <w:tcBorders>
              <w:top w:val="single" w:sz="4" w:space="0" w:color="auto"/>
            </w:tcBorders>
            <w:shd w:val="clear" w:color="auto" w:fill="F2F2F2"/>
            <w:vAlign w:val="center"/>
          </w:tcPr>
          <w:p w14:paraId="531A0035"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16"/>
              </w:rPr>
            </w:pPr>
            <w:r w:rsidRPr="0055220D">
              <w:rPr>
                <w:rFonts w:ascii="Times New Roman" w:eastAsia="宋体" w:hAnsi="Times New Roman" w:cs="Times New Roman"/>
                <w:kern w:val="0"/>
                <w:szCs w:val="16"/>
              </w:rPr>
              <w:t>测试</w:t>
            </w:r>
          </w:p>
        </w:tc>
        <w:tc>
          <w:tcPr>
            <w:tcW w:w="1562" w:type="dxa"/>
            <w:tcBorders>
              <w:top w:val="single" w:sz="4" w:space="0" w:color="auto"/>
            </w:tcBorders>
            <w:shd w:val="clear" w:color="auto" w:fill="F2F2F2"/>
            <w:vAlign w:val="center"/>
          </w:tcPr>
          <w:p w14:paraId="2786E5D8"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16"/>
              </w:rPr>
            </w:pPr>
            <w:r w:rsidRPr="0055220D">
              <w:rPr>
                <w:rFonts w:ascii="Times New Roman" w:eastAsia="宋体" w:hAnsi="Times New Roman" w:cs="Times New Roman"/>
                <w:kern w:val="0"/>
                <w:szCs w:val="16"/>
              </w:rPr>
              <w:t>不适用</w:t>
            </w:r>
          </w:p>
        </w:tc>
        <w:tc>
          <w:tcPr>
            <w:tcW w:w="1501" w:type="dxa"/>
            <w:tcBorders>
              <w:top w:val="single" w:sz="4" w:space="0" w:color="auto"/>
            </w:tcBorders>
            <w:shd w:val="clear" w:color="auto" w:fill="F2F2F2"/>
            <w:vAlign w:val="center"/>
          </w:tcPr>
          <w:p w14:paraId="7D2C5B38"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16"/>
              </w:rPr>
            </w:pPr>
            <w:r w:rsidRPr="0055220D">
              <w:rPr>
                <w:rFonts w:ascii="Times New Roman" w:eastAsia="宋体" w:hAnsi="Times New Roman" w:cs="Times New Roman"/>
                <w:kern w:val="0"/>
                <w:szCs w:val="16"/>
              </w:rPr>
              <w:t>仅热身和激活</w:t>
            </w:r>
          </w:p>
        </w:tc>
        <w:tc>
          <w:tcPr>
            <w:tcW w:w="1431" w:type="dxa"/>
            <w:tcBorders>
              <w:top w:val="single" w:sz="4" w:space="0" w:color="auto"/>
            </w:tcBorders>
            <w:shd w:val="clear" w:color="auto" w:fill="F2F2F2"/>
            <w:vAlign w:val="center"/>
          </w:tcPr>
          <w:p w14:paraId="29B465B0"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16"/>
              </w:rPr>
            </w:pPr>
            <w:r w:rsidRPr="0055220D">
              <w:rPr>
                <w:rFonts w:ascii="Times New Roman" w:eastAsia="宋体" w:hAnsi="Times New Roman" w:cs="Times New Roman"/>
                <w:kern w:val="0"/>
                <w:szCs w:val="16"/>
              </w:rPr>
              <w:t>T1</w:t>
            </w:r>
            <w:r w:rsidRPr="0055220D">
              <w:rPr>
                <w:rFonts w:ascii="Times New Roman" w:eastAsia="宋体" w:hAnsi="Times New Roman" w:cs="Times New Roman"/>
                <w:kern w:val="0"/>
                <w:szCs w:val="16"/>
              </w:rPr>
              <w:t>测试前</w:t>
            </w:r>
            <w:r w:rsidRPr="0055220D">
              <w:rPr>
                <w:rFonts w:ascii="Times New Roman" w:eastAsia="宋体" w:hAnsi="Times New Roman" w:cs="Times New Roman"/>
                <w:kern w:val="0"/>
                <w:szCs w:val="16"/>
              </w:rPr>
              <w:t xml:space="preserve"> 48 </w:t>
            </w:r>
            <w:r w:rsidRPr="0055220D">
              <w:rPr>
                <w:rFonts w:ascii="Times New Roman" w:eastAsia="宋体" w:hAnsi="Times New Roman" w:cs="Times New Roman"/>
                <w:kern w:val="0"/>
                <w:szCs w:val="16"/>
              </w:rPr>
              <w:t>小时完全休息</w:t>
            </w:r>
          </w:p>
        </w:tc>
      </w:tr>
      <w:tr w:rsidR="0055220D" w:rsidRPr="0055220D" w14:paraId="758AD8E6" w14:textId="77777777" w:rsidTr="00F37A0D">
        <w:tc>
          <w:tcPr>
            <w:tcW w:w="1257" w:type="dxa"/>
            <w:vAlign w:val="center"/>
            <w:hideMark/>
          </w:tcPr>
          <w:p w14:paraId="0E68DBC5"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16"/>
              </w:rPr>
            </w:pPr>
            <w:r w:rsidRPr="0055220D">
              <w:rPr>
                <w:rFonts w:ascii="Times New Roman" w:eastAsia="宋体" w:hAnsi="Times New Roman" w:cs="Times New Roman"/>
                <w:b/>
                <w:bCs/>
                <w:kern w:val="0"/>
                <w:szCs w:val="16"/>
              </w:rPr>
              <w:t>第一中周期</w:t>
            </w:r>
          </w:p>
        </w:tc>
        <w:tc>
          <w:tcPr>
            <w:tcW w:w="963" w:type="dxa"/>
            <w:vAlign w:val="center"/>
            <w:hideMark/>
          </w:tcPr>
          <w:p w14:paraId="67C3BB9A"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16"/>
              </w:rPr>
            </w:pPr>
            <w:r w:rsidRPr="0055220D">
              <w:rPr>
                <w:rFonts w:ascii="Times New Roman" w:eastAsia="宋体" w:hAnsi="Times New Roman" w:cs="Times New Roman"/>
                <w:kern w:val="0"/>
                <w:szCs w:val="16"/>
              </w:rPr>
              <w:t>第</w:t>
            </w:r>
            <w:r w:rsidRPr="0055220D">
              <w:rPr>
                <w:rFonts w:ascii="Times New Roman" w:eastAsia="宋体" w:hAnsi="Times New Roman" w:cs="Times New Roman"/>
                <w:kern w:val="0"/>
                <w:szCs w:val="16"/>
              </w:rPr>
              <w:t xml:space="preserve">2-5 </w:t>
            </w:r>
            <w:r w:rsidRPr="0055220D">
              <w:rPr>
                <w:rFonts w:ascii="Times New Roman" w:eastAsia="宋体" w:hAnsi="Times New Roman" w:cs="Times New Roman"/>
                <w:kern w:val="0"/>
                <w:szCs w:val="16"/>
              </w:rPr>
              <w:t>周</w:t>
            </w:r>
          </w:p>
        </w:tc>
        <w:tc>
          <w:tcPr>
            <w:tcW w:w="1474" w:type="dxa"/>
            <w:vAlign w:val="center"/>
            <w:hideMark/>
          </w:tcPr>
          <w:p w14:paraId="5B00F522"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16"/>
              </w:rPr>
            </w:pPr>
            <w:r w:rsidRPr="0055220D">
              <w:rPr>
                <w:rFonts w:ascii="Times New Roman" w:eastAsia="宋体" w:hAnsi="Times New Roman" w:cs="Times New Roman"/>
                <w:kern w:val="0"/>
                <w:szCs w:val="16"/>
              </w:rPr>
              <w:t>速度力量</w:t>
            </w:r>
          </w:p>
          <w:p w14:paraId="4EC912A9"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16"/>
              </w:rPr>
            </w:pPr>
            <w:r w:rsidRPr="0055220D">
              <w:rPr>
                <w:rFonts w:ascii="Times New Roman" w:eastAsia="宋体" w:hAnsi="Times New Roman" w:cs="Times New Roman"/>
                <w:kern w:val="0"/>
                <w:szCs w:val="16"/>
              </w:rPr>
              <w:lastRenderedPageBreak/>
              <w:t>最大力量储备</w:t>
            </w:r>
          </w:p>
          <w:p w14:paraId="12DDBA29"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16"/>
              </w:rPr>
            </w:pPr>
            <w:r w:rsidRPr="0055220D">
              <w:rPr>
                <w:rFonts w:ascii="Times New Roman" w:eastAsia="宋体" w:hAnsi="Times New Roman" w:cs="Times New Roman"/>
                <w:kern w:val="0"/>
                <w:szCs w:val="16"/>
              </w:rPr>
              <w:t>技术优化</w:t>
            </w:r>
          </w:p>
        </w:tc>
        <w:tc>
          <w:tcPr>
            <w:tcW w:w="1562" w:type="dxa"/>
            <w:vAlign w:val="center"/>
            <w:hideMark/>
          </w:tcPr>
          <w:p w14:paraId="5F3B656C"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16"/>
              </w:rPr>
            </w:pPr>
            <w:r w:rsidRPr="0055220D">
              <w:rPr>
                <w:rFonts w:ascii="Times New Roman" w:eastAsia="宋体" w:hAnsi="Times New Roman" w:cs="Times New Roman"/>
                <w:kern w:val="0"/>
                <w:szCs w:val="16"/>
              </w:rPr>
              <w:lastRenderedPageBreak/>
              <w:t>VL≤15%-20%</w:t>
            </w:r>
          </w:p>
        </w:tc>
        <w:tc>
          <w:tcPr>
            <w:tcW w:w="1501" w:type="dxa"/>
            <w:vAlign w:val="center"/>
            <w:hideMark/>
          </w:tcPr>
          <w:p w14:paraId="04AED8B9"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16"/>
              </w:rPr>
            </w:pPr>
            <w:r w:rsidRPr="0055220D">
              <w:rPr>
                <w:rFonts w:ascii="Times New Roman" w:eastAsia="宋体" w:hAnsi="Times New Roman" w:cs="Times New Roman"/>
                <w:kern w:val="0"/>
                <w:szCs w:val="16"/>
              </w:rPr>
              <w:t>逐渐增加</w:t>
            </w:r>
          </w:p>
        </w:tc>
        <w:tc>
          <w:tcPr>
            <w:tcW w:w="1431" w:type="dxa"/>
            <w:vAlign w:val="center"/>
            <w:hideMark/>
          </w:tcPr>
          <w:p w14:paraId="42BCE7AE"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16"/>
              </w:rPr>
            </w:pPr>
            <w:r w:rsidRPr="0055220D">
              <w:rPr>
                <w:rFonts w:ascii="Times New Roman" w:eastAsia="宋体" w:hAnsi="Times New Roman" w:cs="Times New Roman"/>
                <w:kern w:val="0"/>
                <w:szCs w:val="16"/>
              </w:rPr>
              <w:t>第</w:t>
            </w:r>
            <w:r w:rsidRPr="0055220D">
              <w:rPr>
                <w:rFonts w:ascii="Times New Roman" w:eastAsia="宋体" w:hAnsi="Times New Roman" w:cs="Times New Roman"/>
                <w:kern w:val="0"/>
                <w:szCs w:val="16"/>
              </w:rPr>
              <w:t>5</w:t>
            </w:r>
            <w:r w:rsidRPr="0055220D">
              <w:rPr>
                <w:rFonts w:ascii="Times New Roman" w:eastAsia="宋体" w:hAnsi="Times New Roman" w:cs="Times New Roman"/>
                <w:kern w:val="0"/>
                <w:szCs w:val="16"/>
              </w:rPr>
              <w:t>周</w:t>
            </w:r>
          </w:p>
          <w:p w14:paraId="6410DA12"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16"/>
              </w:rPr>
            </w:pPr>
            <w:r w:rsidRPr="0055220D">
              <w:rPr>
                <w:rFonts w:ascii="Times New Roman" w:eastAsia="宋体" w:hAnsi="Times New Roman" w:cs="Times New Roman"/>
                <w:kern w:val="0"/>
                <w:szCs w:val="16"/>
              </w:rPr>
              <w:t>（减载周）</w:t>
            </w:r>
          </w:p>
        </w:tc>
      </w:tr>
      <w:tr w:rsidR="0055220D" w:rsidRPr="0055220D" w14:paraId="2A8F2826" w14:textId="77777777" w:rsidTr="00F37A0D">
        <w:tc>
          <w:tcPr>
            <w:tcW w:w="1257" w:type="dxa"/>
            <w:shd w:val="clear" w:color="auto" w:fill="F2F2F2"/>
            <w:vAlign w:val="center"/>
            <w:hideMark/>
          </w:tcPr>
          <w:p w14:paraId="6AAFF320"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16"/>
              </w:rPr>
            </w:pPr>
            <w:r w:rsidRPr="0055220D">
              <w:rPr>
                <w:rFonts w:ascii="Times New Roman" w:eastAsia="宋体" w:hAnsi="Times New Roman" w:cs="Times New Roman"/>
                <w:b/>
                <w:bCs/>
                <w:kern w:val="0"/>
                <w:szCs w:val="16"/>
              </w:rPr>
              <w:t>第二中周期</w:t>
            </w:r>
          </w:p>
        </w:tc>
        <w:tc>
          <w:tcPr>
            <w:tcW w:w="963" w:type="dxa"/>
            <w:shd w:val="clear" w:color="auto" w:fill="F2F2F2"/>
            <w:vAlign w:val="center"/>
            <w:hideMark/>
          </w:tcPr>
          <w:p w14:paraId="7B0F1153"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16"/>
              </w:rPr>
            </w:pPr>
            <w:r w:rsidRPr="0055220D">
              <w:rPr>
                <w:rFonts w:ascii="Times New Roman" w:eastAsia="宋体" w:hAnsi="Times New Roman" w:cs="Times New Roman"/>
                <w:kern w:val="0"/>
                <w:szCs w:val="16"/>
              </w:rPr>
              <w:t>第</w:t>
            </w:r>
            <w:r w:rsidRPr="0055220D">
              <w:rPr>
                <w:rFonts w:ascii="Times New Roman" w:eastAsia="宋体" w:hAnsi="Times New Roman" w:cs="Times New Roman"/>
                <w:kern w:val="0"/>
                <w:szCs w:val="16"/>
              </w:rPr>
              <w:t xml:space="preserve">6-9 </w:t>
            </w:r>
            <w:r w:rsidRPr="0055220D">
              <w:rPr>
                <w:rFonts w:ascii="Times New Roman" w:eastAsia="宋体" w:hAnsi="Times New Roman" w:cs="Times New Roman"/>
                <w:kern w:val="0"/>
                <w:szCs w:val="16"/>
              </w:rPr>
              <w:t>周</w:t>
            </w:r>
          </w:p>
        </w:tc>
        <w:tc>
          <w:tcPr>
            <w:tcW w:w="1474" w:type="dxa"/>
            <w:shd w:val="clear" w:color="auto" w:fill="F2F2F2"/>
            <w:vAlign w:val="center"/>
            <w:hideMark/>
          </w:tcPr>
          <w:p w14:paraId="0C18A347"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16"/>
              </w:rPr>
            </w:pPr>
            <w:r w:rsidRPr="0055220D">
              <w:rPr>
                <w:rFonts w:ascii="Times New Roman" w:eastAsia="宋体" w:hAnsi="Times New Roman" w:cs="Times New Roman"/>
                <w:kern w:val="0"/>
                <w:szCs w:val="16"/>
              </w:rPr>
              <w:t>绝对力量发展</w:t>
            </w:r>
          </w:p>
        </w:tc>
        <w:tc>
          <w:tcPr>
            <w:tcW w:w="1562" w:type="dxa"/>
            <w:shd w:val="clear" w:color="auto" w:fill="F2F2F2"/>
            <w:vAlign w:val="center"/>
            <w:hideMark/>
          </w:tcPr>
          <w:p w14:paraId="283C93AA"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16"/>
              </w:rPr>
            </w:pPr>
            <w:r w:rsidRPr="0055220D">
              <w:rPr>
                <w:rFonts w:ascii="Times New Roman" w:eastAsia="宋体" w:hAnsi="Times New Roman" w:cs="Times New Roman"/>
                <w:kern w:val="0"/>
                <w:szCs w:val="16"/>
              </w:rPr>
              <w:t>VL≤20%-25%</w:t>
            </w:r>
          </w:p>
        </w:tc>
        <w:tc>
          <w:tcPr>
            <w:tcW w:w="1501" w:type="dxa"/>
            <w:shd w:val="clear" w:color="auto" w:fill="F2F2F2"/>
            <w:vAlign w:val="center"/>
            <w:hideMark/>
          </w:tcPr>
          <w:p w14:paraId="36F9B56D"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16"/>
              </w:rPr>
            </w:pPr>
            <w:r w:rsidRPr="0055220D">
              <w:rPr>
                <w:rFonts w:ascii="Times New Roman" w:eastAsia="宋体" w:hAnsi="Times New Roman" w:cs="Times New Roman"/>
                <w:kern w:val="0"/>
                <w:szCs w:val="16"/>
              </w:rPr>
              <w:t>达到并维持</w:t>
            </w:r>
          </w:p>
          <w:p w14:paraId="24B1FA2E"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16"/>
              </w:rPr>
            </w:pPr>
            <w:r w:rsidRPr="0055220D">
              <w:rPr>
                <w:rFonts w:ascii="Times New Roman" w:eastAsia="宋体" w:hAnsi="Times New Roman" w:cs="Times New Roman"/>
                <w:kern w:val="0"/>
                <w:szCs w:val="16"/>
              </w:rPr>
              <w:t>最高训练量</w:t>
            </w:r>
          </w:p>
        </w:tc>
        <w:tc>
          <w:tcPr>
            <w:tcW w:w="1431" w:type="dxa"/>
            <w:shd w:val="clear" w:color="auto" w:fill="F2F2F2"/>
            <w:vAlign w:val="center"/>
            <w:hideMark/>
          </w:tcPr>
          <w:p w14:paraId="5AD7798C"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16"/>
              </w:rPr>
            </w:pPr>
            <w:r w:rsidRPr="0055220D">
              <w:rPr>
                <w:rFonts w:ascii="Times New Roman" w:eastAsia="宋体" w:hAnsi="Times New Roman" w:cs="Times New Roman"/>
                <w:kern w:val="0"/>
                <w:szCs w:val="16"/>
              </w:rPr>
              <w:t>第</w:t>
            </w:r>
            <w:r w:rsidRPr="0055220D">
              <w:rPr>
                <w:rFonts w:ascii="Times New Roman" w:eastAsia="宋体" w:hAnsi="Times New Roman" w:cs="Times New Roman"/>
                <w:kern w:val="0"/>
                <w:szCs w:val="16"/>
              </w:rPr>
              <w:t>9</w:t>
            </w:r>
            <w:r w:rsidRPr="0055220D">
              <w:rPr>
                <w:rFonts w:ascii="Times New Roman" w:eastAsia="宋体" w:hAnsi="Times New Roman" w:cs="Times New Roman"/>
                <w:kern w:val="0"/>
                <w:szCs w:val="16"/>
              </w:rPr>
              <w:t>周</w:t>
            </w:r>
          </w:p>
          <w:p w14:paraId="175ECA9A"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16"/>
              </w:rPr>
            </w:pPr>
            <w:r w:rsidRPr="0055220D">
              <w:rPr>
                <w:rFonts w:ascii="Times New Roman" w:eastAsia="宋体" w:hAnsi="Times New Roman" w:cs="Times New Roman"/>
                <w:kern w:val="0"/>
                <w:szCs w:val="16"/>
              </w:rPr>
              <w:t>（减载周）</w:t>
            </w:r>
          </w:p>
        </w:tc>
      </w:tr>
      <w:tr w:rsidR="0055220D" w:rsidRPr="0055220D" w14:paraId="67F93F5A" w14:textId="77777777" w:rsidTr="00F37A0D">
        <w:tc>
          <w:tcPr>
            <w:tcW w:w="1257" w:type="dxa"/>
            <w:tcBorders>
              <w:bottom w:val="single" w:sz="4" w:space="0" w:color="auto"/>
            </w:tcBorders>
            <w:vAlign w:val="center"/>
            <w:hideMark/>
          </w:tcPr>
          <w:p w14:paraId="5104081B"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16"/>
              </w:rPr>
            </w:pPr>
            <w:r w:rsidRPr="0055220D">
              <w:rPr>
                <w:rFonts w:ascii="Times New Roman" w:eastAsia="宋体" w:hAnsi="Times New Roman" w:cs="Times New Roman"/>
                <w:b/>
                <w:bCs/>
                <w:kern w:val="0"/>
                <w:szCs w:val="16"/>
              </w:rPr>
              <w:t>测试周</w:t>
            </w:r>
            <w:r w:rsidRPr="0055220D">
              <w:rPr>
                <w:rFonts w:ascii="Times New Roman" w:eastAsia="宋体" w:hAnsi="Times New Roman" w:cs="Times New Roman"/>
                <w:b/>
                <w:bCs/>
                <w:kern w:val="0"/>
                <w:szCs w:val="16"/>
              </w:rPr>
              <w:t xml:space="preserve"> (T2)</w:t>
            </w:r>
          </w:p>
        </w:tc>
        <w:tc>
          <w:tcPr>
            <w:tcW w:w="963" w:type="dxa"/>
            <w:tcBorders>
              <w:bottom w:val="single" w:sz="4" w:space="0" w:color="auto"/>
            </w:tcBorders>
            <w:vAlign w:val="center"/>
            <w:hideMark/>
          </w:tcPr>
          <w:p w14:paraId="22B7C688"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16"/>
              </w:rPr>
            </w:pPr>
            <w:r w:rsidRPr="0055220D">
              <w:rPr>
                <w:rFonts w:ascii="Times New Roman" w:eastAsia="宋体" w:hAnsi="Times New Roman" w:cs="Times New Roman"/>
                <w:kern w:val="0"/>
                <w:szCs w:val="16"/>
              </w:rPr>
              <w:t>第</w:t>
            </w:r>
            <w:r w:rsidRPr="0055220D">
              <w:rPr>
                <w:rFonts w:ascii="Times New Roman" w:eastAsia="宋体" w:hAnsi="Times New Roman" w:cs="Times New Roman"/>
                <w:kern w:val="0"/>
                <w:szCs w:val="16"/>
              </w:rPr>
              <w:t xml:space="preserve"> 10 </w:t>
            </w:r>
            <w:r w:rsidRPr="0055220D">
              <w:rPr>
                <w:rFonts w:ascii="Times New Roman" w:eastAsia="宋体" w:hAnsi="Times New Roman" w:cs="Times New Roman"/>
                <w:kern w:val="0"/>
                <w:szCs w:val="16"/>
              </w:rPr>
              <w:t>周</w:t>
            </w:r>
          </w:p>
        </w:tc>
        <w:tc>
          <w:tcPr>
            <w:tcW w:w="1474" w:type="dxa"/>
            <w:tcBorders>
              <w:bottom w:val="single" w:sz="4" w:space="0" w:color="auto"/>
            </w:tcBorders>
            <w:vAlign w:val="center"/>
            <w:hideMark/>
          </w:tcPr>
          <w:p w14:paraId="7F481742"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16"/>
              </w:rPr>
            </w:pPr>
            <w:r w:rsidRPr="0055220D">
              <w:rPr>
                <w:rFonts w:ascii="Times New Roman" w:eastAsia="宋体" w:hAnsi="Times New Roman" w:cs="Times New Roman"/>
                <w:kern w:val="0"/>
                <w:szCs w:val="16"/>
              </w:rPr>
              <w:t>恢复与测试</w:t>
            </w:r>
          </w:p>
        </w:tc>
        <w:tc>
          <w:tcPr>
            <w:tcW w:w="1562" w:type="dxa"/>
            <w:tcBorders>
              <w:bottom w:val="single" w:sz="4" w:space="0" w:color="auto"/>
            </w:tcBorders>
            <w:vAlign w:val="center"/>
            <w:hideMark/>
          </w:tcPr>
          <w:p w14:paraId="0BB1469A"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16"/>
              </w:rPr>
            </w:pPr>
            <w:r w:rsidRPr="0055220D">
              <w:rPr>
                <w:rFonts w:ascii="Times New Roman" w:eastAsia="宋体" w:hAnsi="Times New Roman" w:cs="Times New Roman"/>
                <w:kern w:val="0"/>
                <w:szCs w:val="16"/>
              </w:rPr>
              <w:t>不适用</w:t>
            </w:r>
          </w:p>
        </w:tc>
        <w:tc>
          <w:tcPr>
            <w:tcW w:w="1501" w:type="dxa"/>
            <w:tcBorders>
              <w:bottom w:val="single" w:sz="4" w:space="0" w:color="auto"/>
            </w:tcBorders>
            <w:vAlign w:val="center"/>
            <w:hideMark/>
          </w:tcPr>
          <w:p w14:paraId="2AEE2CBB"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16"/>
              </w:rPr>
            </w:pPr>
            <w:bookmarkStart w:id="9" w:name="OLE_LINK16"/>
            <w:r w:rsidRPr="0055220D">
              <w:rPr>
                <w:rFonts w:ascii="Times New Roman" w:eastAsia="宋体" w:hAnsi="Times New Roman" w:cs="Times New Roman"/>
                <w:kern w:val="0"/>
                <w:szCs w:val="16"/>
              </w:rPr>
              <w:t>仅热身和激活</w:t>
            </w:r>
            <w:bookmarkEnd w:id="9"/>
          </w:p>
        </w:tc>
        <w:tc>
          <w:tcPr>
            <w:tcW w:w="1431" w:type="dxa"/>
            <w:tcBorders>
              <w:bottom w:val="single" w:sz="4" w:space="0" w:color="auto"/>
            </w:tcBorders>
            <w:vAlign w:val="center"/>
            <w:hideMark/>
          </w:tcPr>
          <w:p w14:paraId="0E36D0E9"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16"/>
              </w:rPr>
            </w:pPr>
            <w:r w:rsidRPr="0055220D">
              <w:rPr>
                <w:rFonts w:ascii="Times New Roman" w:eastAsia="宋体" w:hAnsi="Times New Roman" w:cs="Times New Roman"/>
                <w:kern w:val="0"/>
                <w:szCs w:val="16"/>
              </w:rPr>
              <w:t>T2</w:t>
            </w:r>
            <w:r w:rsidRPr="0055220D">
              <w:rPr>
                <w:rFonts w:ascii="Times New Roman" w:eastAsia="宋体" w:hAnsi="Times New Roman" w:cs="Times New Roman"/>
                <w:kern w:val="0"/>
                <w:szCs w:val="16"/>
              </w:rPr>
              <w:t>测试前</w:t>
            </w:r>
            <w:r w:rsidRPr="0055220D">
              <w:rPr>
                <w:rFonts w:ascii="Times New Roman" w:eastAsia="宋体" w:hAnsi="Times New Roman" w:cs="Times New Roman"/>
                <w:kern w:val="0"/>
                <w:szCs w:val="16"/>
              </w:rPr>
              <w:t xml:space="preserve"> 48 </w:t>
            </w:r>
            <w:r w:rsidRPr="0055220D">
              <w:rPr>
                <w:rFonts w:ascii="Times New Roman" w:eastAsia="宋体" w:hAnsi="Times New Roman" w:cs="Times New Roman"/>
                <w:kern w:val="0"/>
                <w:szCs w:val="16"/>
              </w:rPr>
              <w:t>小时完全休息</w:t>
            </w:r>
          </w:p>
        </w:tc>
      </w:tr>
    </w:tbl>
    <w:bookmarkEnd w:id="8"/>
    <w:p w14:paraId="60004F30" w14:textId="70331714" w:rsidR="0055220D" w:rsidRPr="0055220D" w:rsidRDefault="00F37A0D" w:rsidP="00F37A0D">
      <w:pPr>
        <w:widowControl/>
        <w:adjustRightInd/>
        <w:snapToGrid/>
        <w:spacing w:afterLines="0" w:after="0" w:line="360" w:lineRule="auto"/>
        <w:ind w:firstLineChars="200" w:firstLine="562"/>
        <w:rPr>
          <w:rFonts w:ascii="Times New Roman" w:eastAsia="宋体" w:hAnsi="Times New Roman" w:cs="Times New Roman"/>
          <w:b/>
          <w:bCs/>
          <w:kern w:val="0"/>
          <w:szCs w:val="16"/>
        </w:rPr>
      </w:pPr>
      <w:r>
        <w:rPr>
          <w:rFonts w:ascii="Times New Roman" w:eastAsia="宋体" w:hAnsi="Times New Roman" w:cs="Times New Roman"/>
          <w:b/>
          <w:noProof/>
          <w:color w:val="000000"/>
          <w:sz w:val="28"/>
          <w:szCs w:val="48"/>
          <w14:ligatures w14:val="standardContextual"/>
        </w:rPr>
        <mc:AlternateContent>
          <mc:Choice Requires="wps">
            <w:drawing>
              <wp:anchor distT="0" distB="0" distL="114300" distR="114300" simplePos="0" relativeHeight="251674624" behindDoc="1" locked="0" layoutInCell="1" allowOverlap="1" wp14:anchorId="73094D0E" wp14:editId="7150B8E0">
                <wp:simplePos x="0" y="0"/>
                <wp:positionH relativeFrom="column">
                  <wp:posOffset>-114300</wp:posOffset>
                </wp:positionH>
                <wp:positionV relativeFrom="paragraph">
                  <wp:posOffset>-2439035</wp:posOffset>
                </wp:positionV>
                <wp:extent cx="5448300" cy="8839200"/>
                <wp:effectExtent l="0" t="0" r="19050" b="19050"/>
                <wp:wrapNone/>
                <wp:docPr id="493490764" name="矩形 32"/>
                <wp:cNvGraphicFramePr/>
                <a:graphic xmlns:a="http://schemas.openxmlformats.org/drawingml/2006/main">
                  <a:graphicData uri="http://schemas.microsoft.com/office/word/2010/wordprocessingShape">
                    <wps:wsp>
                      <wps:cNvSpPr/>
                      <wps:spPr>
                        <a:xfrm>
                          <a:off x="0" y="0"/>
                          <a:ext cx="5448300" cy="88392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E2D861" id="矩形 32" o:spid="_x0000_s1026" style="position:absolute;margin-left:-9pt;margin-top:-192.05pt;width:429pt;height:696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" fillcolor="white [3201]" strokecolor="black [3200]" strokeweight="1pt"/>
            </w:pict>
          </mc:Fallback>
        </mc:AlternateContent>
      </w:r>
      <w:r w:rsidR="0055220D" w:rsidRPr="0055220D">
        <w:rPr>
          <w:rFonts w:ascii="Times New Roman" w:eastAsia="宋体" w:hAnsi="Times New Roman" w:cs="Times New Roman"/>
          <w:b/>
          <w:bCs/>
          <w:kern w:val="0"/>
          <w:szCs w:val="16"/>
        </w:rPr>
        <w:t>（</w:t>
      </w:r>
      <w:r w:rsidR="0055220D" w:rsidRPr="0055220D">
        <w:rPr>
          <w:rFonts w:ascii="Times New Roman" w:eastAsia="宋体" w:hAnsi="Times New Roman" w:cs="Times New Roman"/>
          <w:b/>
          <w:bCs/>
          <w:kern w:val="0"/>
          <w:szCs w:val="16"/>
        </w:rPr>
        <w:t>2</w:t>
      </w:r>
      <w:r w:rsidR="0055220D" w:rsidRPr="0055220D">
        <w:rPr>
          <w:rFonts w:ascii="Times New Roman" w:eastAsia="宋体" w:hAnsi="Times New Roman" w:cs="Times New Roman"/>
          <w:b/>
          <w:bCs/>
          <w:kern w:val="0"/>
          <w:szCs w:val="16"/>
        </w:rPr>
        <w:t>）分组负荷决策与执行流程</w:t>
      </w:r>
    </w:p>
    <w:p w14:paraId="06EAC912" w14:textId="77777777" w:rsidR="0055220D" w:rsidRPr="0055220D" w:rsidRDefault="0055220D" w:rsidP="0055220D">
      <w:pPr>
        <w:widowControl/>
        <w:adjustRightInd/>
        <w:snapToGrid/>
        <w:spacing w:afterLines="0" w:after="0" w:line="360" w:lineRule="auto"/>
        <w:ind w:firstLineChars="200" w:firstLine="420"/>
        <w:rPr>
          <w:rFonts w:ascii="Times New Roman" w:eastAsia="宋体" w:hAnsi="Times New Roman" w:cs="Times New Roman"/>
          <w:kern w:val="0"/>
          <w:szCs w:val="16"/>
        </w:rPr>
      </w:pPr>
      <w:r w:rsidRPr="0055220D">
        <w:rPr>
          <w:rFonts w:ascii="Times New Roman" w:eastAsia="宋体" w:hAnsi="Times New Roman" w:cs="Times New Roman"/>
          <w:kern w:val="0"/>
          <w:szCs w:val="16"/>
        </w:rPr>
        <w:t>分组间的核心差异在于负荷的实时反馈与决策逻辑，详见表</w:t>
      </w:r>
      <w:r w:rsidRPr="0055220D">
        <w:rPr>
          <w:rFonts w:ascii="Times New Roman" w:eastAsia="宋体" w:hAnsi="Times New Roman" w:cs="Times New Roman"/>
          <w:kern w:val="0"/>
          <w:szCs w:val="16"/>
        </w:rPr>
        <w:t>9</w:t>
      </w:r>
      <w:r w:rsidRPr="0055220D">
        <w:rPr>
          <w:rFonts w:ascii="Times New Roman" w:eastAsia="宋体" w:hAnsi="Times New Roman" w:cs="Times New Roman"/>
          <w:kern w:val="0"/>
          <w:szCs w:val="16"/>
        </w:rPr>
        <w:t>（三组负荷决策逻辑对比）。</w:t>
      </w:r>
      <w:r w:rsidRPr="0055220D">
        <w:rPr>
          <w:rFonts w:ascii="Times New Roman" w:eastAsia="宋体" w:hAnsi="Times New Roman" w:cs="Times New Roman"/>
          <w:kern w:val="0"/>
          <w:szCs w:val="16"/>
        </w:rPr>
        <w:t>AI</w:t>
      </w:r>
      <w:r w:rsidRPr="0055220D">
        <w:rPr>
          <w:rFonts w:ascii="Times New Roman" w:eastAsia="宋体" w:hAnsi="Times New Roman" w:cs="Times New Roman"/>
          <w:kern w:val="0"/>
          <w:szCs w:val="16"/>
        </w:rPr>
        <w:t>指导组执行双层负荷控制策略：宏观调整（课前）参照</w:t>
      </w:r>
      <w:r w:rsidRPr="0055220D">
        <w:rPr>
          <w:rFonts w:ascii="Times New Roman" w:eastAsia="宋体" w:hAnsi="Times New Roman" w:cs="Times New Roman"/>
          <w:kern w:val="0"/>
          <w:szCs w:val="16"/>
        </w:rPr>
        <w:t xml:space="preserve"> Claudino et al. (2017) </w:t>
      </w:r>
      <w:r w:rsidRPr="0055220D">
        <w:rPr>
          <w:rFonts w:ascii="Times New Roman" w:eastAsia="宋体" w:hAnsi="Times New Roman" w:cs="Times New Roman"/>
          <w:kern w:val="0"/>
          <w:szCs w:val="16"/>
        </w:rPr>
        <w:t>等人的研究建议</w:t>
      </w:r>
      <w:r w:rsidRPr="0055220D">
        <w:rPr>
          <w:rFonts w:ascii="Times New Roman" w:eastAsia="宋体" w:hAnsi="Times New Roman" w:cs="Times New Roman"/>
          <w:kern w:val="0"/>
          <w:szCs w:val="16"/>
        </w:rPr>
        <w:fldChar w:fldCharType="begin"/>
      </w:r>
      <w:r w:rsidRPr="0055220D">
        <w:rPr>
          <w:rFonts w:ascii="Times New Roman" w:eastAsia="宋体" w:hAnsi="Times New Roman" w:cs="Times New Roman"/>
          <w:kern w:val="0"/>
          <w:szCs w:val="16"/>
        </w:rPr>
        <w:instrText xml:space="preserve"> ADDIN ZOTERO_ITEM CSL_CITATION {"citationID":"y1SZ0Tm0","properties":{"formattedCitation":"\\super [75]\\nosupersub{}","plainCitation":"[75]","noteIndex":0},"citationItems":[{"id":58062,"uris":["http://zotero.org/users/14575274/items/697GEHKR"],"itemData":{"id":58062,"type":"article-journal","abstract":"Objectives: The primary objective of this meta-analysis was to compare countermovement jump (CMJ) performance in studies that reported the highest value as opposed to average value for the purposes of monitoring neuromuscular status (i.e., fatigue and supercompensation). The secondary aim was to determine the sensitivity of the dependent variables. Design: Systematic review with meta-analysis.\nMethods: The meta-analysis was conducted on the highest or average of a number of CMJ variables. Multiple literature searches were undertaken in Pubmed, Scopus, and Web of Science to identify articles utilizing CMJ to monitor training status. Effect sizes (ES) with 95% conﬁdence interval (95% CI) were calculated using the mean and standard deviation of the pre- and post-testing data. The coefﬁcient of variation (CV) with 95% CI was also calculated to assess the level of instability of each variable. Heterogeneity was assessed using a random-effects model.\nResults: 151 articles were included providing a total of 531 ESs for the meta-analyses; 85.4% of articles used highest CMJ height, 13.2% used average and 1.3% used both when reporting changes in CMJ performance. Based on the meta-analysis, average CMJ height was more sensitive than highest CMJ height in detecting CMJ fatigue and supercompensation. Furthermore, other CMJ variables such as peak power, mean power, peak velocity, peak force, mean impulse, and power were sensitive in tracking the supercompensation effects of training.\nConclusions: The average CMJ height was more sensitive than highest CMJ height in monitoring neuromuscular status; however, further investigation is needed to determine the sensitivity of other CMJ performance variables.","container-tit</w:instrText>
      </w:r>
      <w:r w:rsidRPr="0055220D">
        <w:rPr>
          <w:rFonts w:ascii="Times New Roman" w:eastAsia="宋体" w:hAnsi="Times New Roman" w:cs="Times New Roman" w:hint="eastAsia"/>
          <w:kern w:val="0"/>
          <w:szCs w:val="16"/>
        </w:rPr>
        <w:instrText>le":"Journal of Science and Medicine in Sport","DOI":"10.1016/j.jsams.2016.08.011","ISSN":"14402440","issue":"4","journalAbbreviation":"J. Sci. Med. Sport","language":"en","note":"publisher: Elsevier\nJCR</w:instrText>
      </w:r>
      <w:r w:rsidRPr="0055220D">
        <w:rPr>
          <w:rFonts w:ascii="Times New Roman" w:eastAsia="宋体" w:hAnsi="Times New Roman" w:cs="Times New Roman" w:hint="eastAsia"/>
          <w:kern w:val="0"/>
          <w:szCs w:val="16"/>
        </w:rPr>
        <w:instrText>分区</w:instrText>
      </w:r>
      <w:r w:rsidRPr="0055220D">
        <w:rPr>
          <w:rFonts w:ascii="Times New Roman" w:eastAsia="宋体" w:hAnsi="Times New Roman" w:cs="Times New Roman" w:hint="eastAsia"/>
          <w:kern w:val="0"/>
          <w:szCs w:val="16"/>
        </w:rPr>
        <w:instrText>: Q1\n</w:instrText>
      </w:r>
      <w:r w:rsidRPr="0055220D">
        <w:rPr>
          <w:rFonts w:ascii="Times New Roman" w:eastAsia="宋体" w:hAnsi="Times New Roman" w:cs="Times New Roman" w:hint="eastAsia"/>
          <w:kern w:val="0"/>
          <w:szCs w:val="16"/>
        </w:rPr>
        <w:instrText>中科院分区升级版</w:instrText>
      </w:r>
      <w:r w:rsidRPr="0055220D">
        <w:rPr>
          <w:rFonts w:ascii="Times New Roman" w:eastAsia="宋体" w:hAnsi="Times New Roman" w:cs="Times New Roman" w:hint="eastAsia"/>
          <w:kern w:val="0"/>
          <w:szCs w:val="16"/>
        </w:rPr>
        <w:instrText xml:space="preserve">: </w:instrText>
      </w:r>
      <w:r w:rsidRPr="0055220D">
        <w:rPr>
          <w:rFonts w:ascii="Times New Roman" w:eastAsia="宋体" w:hAnsi="Times New Roman" w:cs="Times New Roman" w:hint="eastAsia"/>
          <w:kern w:val="0"/>
          <w:szCs w:val="16"/>
        </w:rPr>
        <w:instrText>医学</w:instrText>
      </w:r>
      <w:r w:rsidRPr="0055220D">
        <w:rPr>
          <w:rFonts w:ascii="Times New Roman" w:eastAsia="宋体" w:hAnsi="Times New Roman" w:cs="Times New Roman" w:hint="eastAsia"/>
          <w:kern w:val="0"/>
          <w:szCs w:val="16"/>
        </w:rPr>
        <w:instrText>2</w:instrText>
      </w:r>
      <w:r w:rsidRPr="0055220D">
        <w:rPr>
          <w:rFonts w:ascii="Times New Roman" w:eastAsia="宋体" w:hAnsi="Times New Roman" w:cs="Times New Roman" w:hint="eastAsia"/>
          <w:kern w:val="0"/>
          <w:szCs w:val="16"/>
        </w:rPr>
        <w:instrText>区</w:instrText>
      </w:r>
      <w:r w:rsidRPr="0055220D">
        <w:rPr>
          <w:rFonts w:ascii="Times New Roman" w:eastAsia="宋体" w:hAnsi="Times New Roman" w:cs="Times New Roman" w:hint="eastAsia"/>
          <w:kern w:val="0"/>
          <w:szCs w:val="16"/>
        </w:rPr>
        <w:instrText>\n</w:instrText>
      </w:r>
      <w:r w:rsidRPr="0055220D">
        <w:rPr>
          <w:rFonts w:ascii="Times New Roman" w:eastAsia="宋体" w:hAnsi="Times New Roman" w:cs="Times New Roman" w:hint="eastAsia"/>
          <w:kern w:val="0"/>
          <w:szCs w:val="16"/>
        </w:rPr>
        <w:instrText>影响因子</w:instrText>
      </w:r>
      <w:r w:rsidRPr="0055220D">
        <w:rPr>
          <w:rFonts w:ascii="Times New Roman" w:eastAsia="宋体" w:hAnsi="Times New Roman" w:cs="Times New Roman" w:hint="eastAsia"/>
          <w:kern w:val="0"/>
          <w:szCs w:val="16"/>
        </w:rPr>
        <w:instrText>: 3.4\n5</w:instrText>
      </w:r>
      <w:r w:rsidRPr="0055220D">
        <w:rPr>
          <w:rFonts w:ascii="Times New Roman" w:eastAsia="宋体" w:hAnsi="Times New Roman" w:cs="Times New Roman" w:hint="eastAsia"/>
          <w:kern w:val="0"/>
          <w:szCs w:val="16"/>
        </w:rPr>
        <w:instrText>年影响因子</w:instrText>
      </w:r>
      <w:r w:rsidRPr="0055220D">
        <w:rPr>
          <w:rFonts w:ascii="Times New Roman" w:eastAsia="宋体" w:hAnsi="Times New Roman" w:cs="Times New Roman" w:hint="eastAsia"/>
          <w:kern w:val="0"/>
          <w:szCs w:val="16"/>
        </w:rPr>
        <w:instrText>: 3.8\n</w:instrText>
      </w:r>
      <w:r w:rsidRPr="0055220D">
        <w:rPr>
          <w:rFonts w:ascii="Times New Roman" w:eastAsia="宋体" w:hAnsi="Times New Roman" w:cs="Times New Roman" w:hint="eastAsia"/>
          <w:kern w:val="0"/>
          <w:szCs w:val="16"/>
        </w:rPr>
        <w:instrText>中科院升级版小类分区</w:instrText>
      </w:r>
      <w:r w:rsidRPr="0055220D">
        <w:rPr>
          <w:rFonts w:ascii="Times New Roman" w:eastAsia="宋体" w:hAnsi="Times New Roman" w:cs="Times New Roman" w:hint="eastAsia"/>
          <w:kern w:val="0"/>
          <w:szCs w:val="16"/>
        </w:rPr>
        <w:instrText xml:space="preserve">: </w:instrText>
      </w:r>
      <w:r w:rsidRPr="0055220D">
        <w:rPr>
          <w:rFonts w:ascii="Times New Roman" w:eastAsia="宋体" w:hAnsi="Times New Roman" w:cs="Times New Roman" w:hint="eastAsia"/>
          <w:kern w:val="0"/>
          <w:szCs w:val="16"/>
        </w:rPr>
        <w:instrText>运动科学</w:instrText>
      </w:r>
      <w:r w:rsidRPr="0055220D">
        <w:rPr>
          <w:rFonts w:ascii="Times New Roman" w:eastAsia="宋体" w:hAnsi="Times New Roman" w:cs="Times New Roman" w:hint="eastAsia"/>
          <w:kern w:val="0"/>
          <w:szCs w:val="16"/>
        </w:rPr>
        <w:instrText>2</w:instrText>
      </w:r>
      <w:r w:rsidRPr="0055220D">
        <w:rPr>
          <w:rFonts w:ascii="Times New Roman" w:eastAsia="宋体" w:hAnsi="Times New Roman" w:cs="Times New Roman" w:hint="eastAsia"/>
          <w:kern w:val="0"/>
          <w:szCs w:val="16"/>
        </w:rPr>
        <w:instrText>区。</w:instrText>
      </w:r>
      <w:r w:rsidRPr="0055220D">
        <w:rPr>
          <w:rFonts w:ascii="Times New Roman" w:eastAsia="宋体" w:hAnsi="Times New Roman" w:cs="Times New Roman" w:hint="eastAsia"/>
          <w:kern w:val="0"/>
          <w:szCs w:val="16"/>
        </w:rPr>
        <w:instrText>\n</w:instrText>
      </w:r>
      <w:r w:rsidRPr="0055220D">
        <w:rPr>
          <w:rFonts w:ascii="Times New Roman" w:eastAsia="宋体" w:hAnsi="Times New Roman" w:cs="Times New Roman" w:hint="eastAsia"/>
          <w:kern w:val="0"/>
          <w:szCs w:val="16"/>
        </w:rPr>
        <w:instrText>南农高质量</w:instrText>
      </w:r>
      <w:r w:rsidRPr="0055220D">
        <w:rPr>
          <w:rFonts w:ascii="Times New Roman" w:eastAsia="宋体" w:hAnsi="Times New Roman" w:cs="Times New Roman" w:hint="eastAsia"/>
          <w:kern w:val="0"/>
          <w:szCs w:val="16"/>
        </w:rPr>
        <w:instrText>: A\nTLDR: Average CMJ height was more sensitive than highestCMJ height in detecting CMJ fatigue and supercompensation and other CMJ variables such as peak power, mean power, peak velocity, peak force, mean impulse, and power were s</w:instrText>
      </w:r>
      <w:r w:rsidRPr="0055220D">
        <w:rPr>
          <w:rFonts w:ascii="Times New Roman" w:eastAsia="宋体" w:hAnsi="Times New Roman" w:cs="Times New Roman"/>
          <w:kern w:val="0"/>
          <w:szCs w:val="16"/>
        </w:rPr>
        <w:instrText xml:space="preserve">ensitive in tracking the superCompensation effects of training.","page":"397–402","source":"DOI.org (Crossref)","title":"The countermovement jump to monitor neuromuscular status: A meta-analysis","title-short":"The countermovement jump to monitor neuromuscular status","volume":"20","author":[{"family":"Claudino","given":"João Gustavo"},{"family":"Cronin","given":"John"},{"family":"Mezêncio","given":"Bruno"},{"family":"McMaster","given":"Daniel Travis"},{"family":"McGuigan","given":"Michael"},{"family":"Tricoli","given":"Valmor"},{"family":"Amadio","given":"Alberto Carlos"},{"family":"Serrão","given":"Julio Cerca"}],"issued":{"date-parts":[["2017"]]}}}],"schema":"https://github.com/citation-style-language/schema/raw/master/csl-citation.json"} </w:instrText>
      </w:r>
      <w:r w:rsidRPr="0055220D">
        <w:rPr>
          <w:rFonts w:ascii="Times New Roman" w:eastAsia="宋体" w:hAnsi="Times New Roman" w:cs="Times New Roman"/>
          <w:kern w:val="0"/>
          <w:szCs w:val="16"/>
        </w:rPr>
        <w:fldChar w:fldCharType="separate"/>
      </w:r>
      <w:r w:rsidRPr="0055220D">
        <w:rPr>
          <w:rFonts w:ascii="Times New Roman" w:eastAsia="宋体" w:hAnsi="Times New Roman" w:cs="Times New Roman"/>
          <w:kern w:val="0"/>
          <w:szCs w:val="20"/>
          <w:vertAlign w:val="superscript"/>
        </w:rPr>
        <w:t>[75]</w:t>
      </w:r>
      <w:r w:rsidRPr="0055220D">
        <w:rPr>
          <w:rFonts w:ascii="Times New Roman" w:eastAsia="宋体" w:hAnsi="Times New Roman" w:cs="Times New Roman"/>
          <w:kern w:val="0"/>
          <w:szCs w:val="16"/>
        </w:rPr>
        <w:fldChar w:fldCharType="end"/>
      </w:r>
      <w:r w:rsidRPr="0055220D">
        <w:rPr>
          <w:rFonts w:ascii="Times New Roman" w:eastAsia="宋体" w:hAnsi="Times New Roman" w:cs="Times New Roman"/>
          <w:kern w:val="0"/>
          <w:szCs w:val="16"/>
        </w:rPr>
        <w:t>，依据</w:t>
      </w:r>
      <w:r w:rsidRPr="0055220D">
        <w:rPr>
          <w:rFonts w:ascii="Times New Roman" w:eastAsia="宋体" w:hAnsi="Times New Roman" w:cs="Times New Roman"/>
          <w:kern w:val="0"/>
          <w:szCs w:val="16"/>
        </w:rPr>
        <w:t>CMJ</w:t>
      </w:r>
      <w:r w:rsidRPr="0055220D">
        <w:rPr>
          <w:rFonts w:ascii="Times New Roman" w:eastAsia="宋体" w:hAnsi="Times New Roman" w:cs="Times New Roman"/>
          <w:kern w:val="0"/>
          <w:szCs w:val="16"/>
        </w:rPr>
        <w:t>高度（</w:t>
      </w:r>
      <w:r w:rsidRPr="0055220D">
        <w:rPr>
          <w:rFonts w:ascii="Times New Roman" w:eastAsia="宋体" w:hAnsi="Times New Roman" w:cs="Times New Roman"/>
          <w:kern w:val="0"/>
          <w:szCs w:val="16"/>
        </w:rPr>
        <w:t>95%</w:t>
      </w:r>
      <w:r w:rsidRPr="0055220D">
        <w:rPr>
          <w:rFonts w:ascii="Times New Roman" w:eastAsia="宋体" w:hAnsi="Times New Roman" w:cs="Times New Roman"/>
          <w:kern w:val="0"/>
          <w:szCs w:val="16"/>
        </w:rPr>
        <w:t>阈值）进行总组数调整；微观调整（课中）参照</w:t>
      </w:r>
      <w:r w:rsidRPr="0055220D">
        <w:rPr>
          <w:rFonts w:ascii="Times New Roman" w:eastAsia="宋体" w:hAnsi="Times New Roman" w:cs="Times New Roman"/>
          <w:kern w:val="0"/>
          <w:szCs w:val="16"/>
        </w:rPr>
        <w:t xml:space="preserve"> Pareja-Blanco et al. (2017) </w:t>
      </w:r>
      <w:r w:rsidRPr="0055220D">
        <w:rPr>
          <w:rFonts w:ascii="Times New Roman" w:eastAsia="宋体" w:hAnsi="Times New Roman" w:cs="Times New Roman"/>
          <w:kern w:val="0"/>
          <w:szCs w:val="16"/>
        </w:rPr>
        <w:t>等人的研究</w:t>
      </w:r>
      <w:r w:rsidRPr="0055220D">
        <w:rPr>
          <w:rFonts w:ascii="Times New Roman" w:eastAsia="宋体" w:hAnsi="Times New Roman" w:cs="Times New Roman"/>
          <w:kern w:val="0"/>
          <w:szCs w:val="16"/>
        </w:rPr>
        <w:fldChar w:fldCharType="begin"/>
      </w:r>
      <w:r w:rsidRPr="0055220D">
        <w:rPr>
          <w:rFonts w:ascii="Times New Roman" w:eastAsia="宋体" w:hAnsi="Times New Roman" w:cs="Times New Roman"/>
          <w:kern w:val="0"/>
          <w:szCs w:val="16"/>
        </w:rPr>
        <w:instrText xml:space="preserve"> ADDIN ZOTERO_ITEM CSL_CITATION {"citationID":"3hlq1rMb","properties":{"formattedCitation":"\\super [76]\\nosupersub{}","plainCitation":"[76]","noteIndex":0},"citationItems":[{"id":71287,"uris":["http://zotero.org/users/14575274/items/47D6L9SK"],"itemData":{"id":71287,"type":"article-journal","abstract":"This study aimed to systematically review the effects of the different velocity loss (VL) thresholds during resistance training (RT) on strength and athletic adaptations. The VL was analyzed as both a cat</w:instrText>
      </w:r>
      <w:r w:rsidRPr="0055220D">
        <w:rPr>
          <w:rFonts w:ascii="Times New Roman" w:eastAsia="宋体" w:hAnsi="Times New Roman" w:cs="Times New Roman" w:hint="eastAsia"/>
          <w:kern w:val="0"/>
          <w:szCs w:val="16"/>
        </w:rPr>
        <w:instrText>egorical and continuous variable. For the categorical analysis, individual VL thresholds were divided into Low-ModVL (</w:instrText>
      </w:r>
      <w:r w:rsidRPr="0055220D">
        <w:rPr>
          <w:rFonts w:ascii="Times New Roman" w:eastAsia="宋体" w:hAnsi="Times New Roman" w:cs="Times New Roman" w:hint="eastAsia"/>
          <w:kern w:val="0"/>
          <w:szCs w:val="16"/>
        </w:rPr>
        <w:instrText>≤</w:instrText>
      </w:r>
      <w:r w:rsidRPr="0055220D">
        <w:rPr>
          <w:rFonts w:ascii="Times New Roman" w:eastAsia="宋体" w:hAnsi="Times New Roman" w:cs="Times New Roman" w:hint="eastAsia"/>
          <w:kern w:val="0"/>
          <w:szCs w:val="16"/>
        </w:rPr>
        <w:instrText xml:space="preserve"> 25% VL) or Mod-HighVL (&gt; 25% VL). The efficacy of these VL thresholds was examined using between-group (Low-ModVL vs. Mod-HighVL) and w</w:instrText>
      </w:r>
      <w:r w:rsidRPr="0055220D">
        <w:rPr>
          <w:rFonts w:ascii="Times New Roman" w:eastAsia="宋体" w:hAnsi="Times New Roman" w:cs="Times New Roman"/>
          <w:kern w:val="0"/>
          <w:szCs w:val="16"/>
        </w:rPr>
        <w:instrText>ithin-group (pre–post effects in each group) analyses. For the continuous analysis, the relationship (R2) between each individual VL threshold and its respective effect size (ES) in each outcome was examined. Ten studies (308 resistance-trained young men)</w:instrText>
      </w:r>
      <w:r w:rsidRPr="0055220D">
        <w:rPr>
          <w:rFonts w:ascii="Times New Roman" w:eastAsia="宋体" w:hAnsi="Times New Roman" w:cs="Times New Roman" w:hint="eastAsia"/>
          <w:kern w:val="0"/>
          <w:szCs w:val="16"/>
        </w:rPr>
        <w:instrText xml:space="preserve"> were finally included. The Low-ModVL group trained using a significantly (p </w:instrText>
      </w:r>
      <w:r w:rsidRPr="0055220D">
        <w:rPr>
          <w:rFonts w:ascii="Times New Roman" w:eastAsia="宋体" w:hAnsi="Times New Roman" w:cs="Times New Roman" w:hint="eastAsia"/>
          <w:kern w:val="0"/>
          <w:szCs w:val="16"/>
        </w:rPr>
        <w:instrText>≤</w:instrText>
      </w:r>
      <w:r w:rsidRPr="0055220D">
        <w:rPr>
          <w:rFonts w:ascii="Times New Roman" w:eastAsia="宋体" w:hAnsi="Times New Roman" w:cs="Times New Roman" w:hint="eastAsia"/>
          <w:kern w:val="0"/>
          <w:szCs w:val="16"/>
        </w:rPr>
        <w:instrText xml:space="preserve"> 0.001) lower VL (16.1 </w:instrText>
      </w:r>
      <w:r w:rsidRPr="0055220D">
        <w:rPr>
          <w:rFonts w:ascii="Times New Roman" w:eastAsia="宋体" w:hAnsi="Times New Roman" w:cs="Times New Roman" w:hint="eastAsia"/>
          <w:kern w:val="0"/>
          <w:szCs w:val="16"/>
        </w:rPr>
        <w:instrText>±</w:instrText>
      </w:r>
      <w:r w:rsidRPr="0055220D">
        <w:rPr>
          <w:rFonts w:ascii="Times New Roman" w:eastAsia="宋体" w:hAnsi="Times New Roman" w:cs="Times New Roman" w:hint="eastAsia"/>
          <w:kern w:val="0"/>
          <w:szCs w:val="16"/>
        </w:rPr>
        <w:instrText xml:space="preserve"> 6.2 vs. 39.8 </w:instrText>
      </w:r>
      <w:r w:rsidRPr="0055220D">
        <w:rPr>
          <w:rFonts w:ascii="Times New Roman" w:eastAsia="宋体" w:hAnsi="Times New Roman" w:cs="Times New Roman" w:hint="eastAsia"/>
          <w:kern w:val="0"/>
          <w:szCs w:val="16"/>
        </w:rPr>
        <w:instrText>±</w:instrText>
      </w:r>
      <w:r w:rsidRPr="0055220D">
        <w:rPr>
          <w:rFonts w:ascii="Times New Roman" w:eastAsia="宋体" w:hAnsi="Times New Roman" w:cs="Times New Roman" w:hint="eastAsia"/>
          <w:kern w:val="0"/>
          <w:szCs w:val="16"/>
        </w:rPr>
        <w:instrText xml:space="preserve"> 9.0%) and volume (212.0 </w:instrText>
      </w:r>
      <w:r w:rsidRPr="0055220D">
        <w:rPr>
          <w:rFonts w:ascii="Times New Roman" w:eastAsia="宋体" w:hAnsi="Times New Roman" w:cs="Times New Roman" w:hint="eastAsia"/>
          <w:kern w:val="0"/>
          <w:szCs w:val="16"/>
        </w:rPr>
        <w:instrText>±</w:instrText>
      </w:r>
      <w:r w:rsidRPr="0055220D">
        <w:rPr>
          <w:rFonts w:ascii="Times New Roman" w:eastAsia="宋体" w:hAnsi="Times New Roman" w:cs="Times New Roman" w:hint="eastAsia"/>
          <w:kern w:val="0"/>
          <w:szCs w:val="16"/>
        </w:rPr>
        <w:instrText xml:space="preserve"> 102.3 vs. 384.0 </w:instrText>
      </w:r>
      <w:r w:rsidRPr="0055220D">
        <w:rPr>
          <w:rFonts w:ascii="Times New Roman" w:eastAsia="宋体" w:hAnsi="Times New Roman" w:cs="Times New Roman" w:hint="eastAsia"/>
          <w:kern w:val="0"/>
          <w:szCs w:val="16"/>
        </w:rPr>
        <w:instrText>±</w:instrText>
      </w:r>
      <w:r w:rsidRPr="0055220D">
        <w:rPr>
          <w:rFonts w:ascii="Times New Roman" w:eastAsia="宋体" w:hAnsi="Times New Roman" w:cs="Times New Roman" w:hint="eastAsia"/>
          <w:kern w:val="0"/>
          <w:szCs w:val="16"/>
        </w:rPr>
        <w:instrText xml:space="preserve"> 95.0 repetitions) compared with Mod-HighVL. Between-group analyses yielded higher efficacy of</w:instrText>
      </w:r>
      <w:r w:rsidRPr="0055220D">
        <w:rPr>
          <w:rFonts w:ascii="Times New Roman" w:eastAsia="宋体" w:hAnsi="Times New Roman" w:cs="Times New Roman"/>
          <w:kern w:val="0"/>
          <w:szCs w:val="16"/>
        </w:rPr>
        <w:instrText xml:space="preserve"> Low-ModVL over Mod-HighVL to increase performance against low (ES = 0.31, p = 0.01) and moderate/high loads (ES = 0.21, p = 0.07). Within-group analyses revealed superior effects after training using Low-ModVL thresholds in all strength (Low-ModVL, ES = 0.79–2.39 vs. Mod-HighVL, ES = 0.59–1.91) and athletic (Low-ModVL, ES = 0.35–0.59 vs. Mod-HighVL, ES = 0.05–0.36) parameters. Relationship analyses showed that the adaptations produced decreased as the VL threshold increased, especially for the low loads </w:instrText>
      </w:r>
      <w:r w:rsidRPr="0055220D">
        <w:rPr>
          <w:rFonts w:ascii="Times New Roman" w:eastAsia="宋体" w:hAnsi="Times New Roman" w:cs="Times New Roman" w:hint="eastAsia"/>
          <w:kern w:val="0"/>
          <w:szCs w:val="16"/>
        </w:rPr>
        <w:instrText>(R2 = 0.73, p = 0.01), local endurance (R2 = 0.93, p = 0.04), and sprint ability (R2 = 0.61, p = 0.06). These findings prove that low</w:instrText>
      </w:r>
      <w:r w:rsidRPr="0055220D">
        <w:rPr>
          <w:rFonts w:ascii="Times New Roman" w:eastAsia="宋体" w:hAnsi="Times New Roman" w:cs="Times New Roman" w:hint="eastAsia"/>
          <w:kern w:val="0"/>
          <w:szCs w:val="16"/>
        </w:rPr>
        <w:instrText>–</w:instrText>
      </w:r>
      <w:r w:rsidRPr="0055220D">
        <w:rPr>
          <w:rFonts w:ascii="Times New Roman" w:eastAsia="宋体" w:hAnsi="Times New Roman" w:cs="Times New Roman" w:hint="eastAsia"/>
          <w:kern w:val="0"/>
          <w:szCs w:val="16"/>
        </w:rPr>
        <w:instrText>moderate levels of intra-set fatigue (</w:instrText>
      </w:r>
      <w:r w:rsidRPr="0055220D">
        <w:rPr>
          <w:rFonts w:ascii="Times New Roman" w:eastAsia="宋体" w:hAnsi="Times New Roman" w:cs="Times New Roman" w:hint="eastAsia"/>
          <w:kern w:val="0"/>
          <w:szCs w:val="16"/>
        </w:rPr>
        <w:instrText>≤</w:instrText>
      </w:r>
      <w:r w:rsidRPr="0055220D">
        <w:rPr>
          <w:rFonts w:ascii="Times New Roman" w:eastAsia="宋体" w:hAnsi="Times New Roman" w:cs="Times New Roman" w:hint="eastAsia"/>
          <w:kern w:val="0"/>
          <w:szCs w:val="16"/>
        </w:rPr>
        <w:instrText>25% VL) are more effective and efficient stimuli than moderate</w:instrText>
      </w:r>
      <w:r w:rsidRPr="0055220D">
        <w:rPr>
          <w:rFonts w:ascii="Times New Roman" w:eastAsia="宋体" w:hAnsi="Times New Roman" w:cs="Times New Roman" w:hint="eastAsia"/>
          <w:kern w:val="0"/>
          <w:szCs w:val="16"/>
        </w:rPr>
        <w:instrText>–</w:instrText>
      </w:r>
      <w:r w:rsidRPr="0055220D">
        <w:rPr>
          <w:rFonts w:ascii="Times New Roman" w:eastAsia="宋体" w:hAnsi="Times New Roman" w:cs="Times New Roman" w:hint="eastAsia"/>
          <w:kern w:val="0"/>
          <w:szCs w:val="16"/>
        </w:rPr>
        <w:instrText xml:space="preserve">high levels (&gt; 25% </w:instrText>
      </w:r>
      <w:r w:rsidRPr="0055220D">
        <w:rPr>
          <w:rFonts w:ascii="Times New Roman" w:eastAsia="宋体" w:hAnsi="Times New Roman" w:cs="Times New Roman"/>
          <w:kern w:val="0"/>
          <w:szCs w:val="16"/>
        </w:rPr>
        <w:instrText xml:space="preserve">VL) to promote strength and athletic adaptations.","container-title":"Applied Sciences","DOI":"10.3390/app12094425","ISSN":"2076-3417","issue":"9","journalAbbreviation":"Appl. Sci.","language":"en","page":"4425","source":"DOI.org (Crossref)","title":"Effects of velocity loss threshold during resistance training on strength and athletic adaptations: A systematic review with meta-analysis","title-short":"Effects of velocity loss threshold during resistance training on strength and athletic adaptations","volume":"12","author":[{"family":"Hernández-Belmonte","given":"Alejandro"},{"family":"Pallarés","given":"Jesús G."}],"issued":{"date-parts":[["2022",4,27]]}}}],"schema":"https://github.com/citation-style-language/schema/raw/master/csl-citation.json"} </w:instrText>
      </w:r>
      <w:r w:rsidRPr="0055220D">
        <w:rPr>
          <w:rFonts w:ascii="Times New Roman" w:eastAsia="宋体" w:hAnsi="Times New Roman" w:cs="Times New Roman"/>
          <w:kern w:val="0"/>
          <w:szCs w:val="16"/>
        </w:rPr>
        <w:fldChar w:fldCharType="separate"/>
      </w:r>
      <w:r w:rsidRPr="0055220D">
        <w:rPr>
          <w:rFonts w:ascii="Times New Roman" w:eastAsia="宋体" w:hAnsi="Times New Roman" w:cs="Times New Roman"/>
          <w:kern w:val="0"/>
          <w:szCs w:val="20"/>
          <w:vertAlign w:val="superscript"/>
        </w:rPr>
        <w:t>[76]</w:t>
      </w:r>
      <w:r w:rsidRPr="0055220D">
        <w:rPr>
          <w:rFonts w:ascii="Times New Roman" w:eastAsia="宋体" w:hAnsi="Times New Roman" w:cs="Times New Roman"/>
          <w:kern w:val="0"/>
          <w:szCs w:val="16"/>
        </w:rPr>
        <w:fldChar w:fldCharType="end"/>
      </w:r>
      <w:r w:rsidRPr="0055220D">
        <w:rPr>
          <w:rFonts w:ascii="Times New Roman" w:eastAsia="宋体" w:hAnsi="Times New Roman" w:cs="Times New Roman"/>
          <w:kern w:val="0"/>
          <w:szCs w:val="16"/>
        </w:rPr>
        <w:t>，依据组内速度衰减阈值（</w:t>
      </w:r>
      <w:r w:rsidRPr="0055220D">
        <w:rPr>
          <w:rFonts w:ascii="Times New Roman" w:eastAsia="宋体" w:hAnsi="Times New Roman" w:cs="Times New Roman"/>
          <w:kern w:val="0"/>
          <w:szCs w:val="16"/>
        </w:rPr>
        <w:t>VL%</w:t>
      </w:r>
      <w:r w:rsidRPr="0055220D">
        <w:rPr>
          <w:rFonts w:ascii="Times New Roman" w:eastAsia="宋体" w:hAnsi="Times New Roman" w:cs="Times New Roman"/>
          <w:kern w:val="0"/>
          <w:szCs w:val="16"/>
        </w:rPr>
        <w:t>）调整。人工教练组作为金标准对照组，教练使用</w:t>
      </w:r>
      <w:r w:rsidRPr="0055220D">
        <w:rPr>
          <w:rFonts w:ascii="Times New Roman" w:eastAsia="宋体" w:hAnsi="Times New Roman" w:cs="Times New Roman"/>
          <w:kern w:val="0"/>
          <w:szCs w:val="16"/>
        </w:rPr>
        <w:t>GymAware</w:t>
      </w:r>
      <w:r w:rsidRPr="0055220D">
        <w:rPr>
          <w:rFonts w:ascii="Times New Roman" w:eastAsia="宋体" w:hAnsi="Times New Roman" w:cs="Times New Roman"/>
          <w:kern w:val="0"/>
          <w:szCs w:val="16"/>
        </w:rPr>
        <w:t>监测数据，并被要求在所有决策点上严格执行与</w:t>
      </w:r>
      <w:r w:rsidRPr="0055220D">
        <w:rPr>
          <w:rFonts w:ascii="Times New Roman" w:eastAsia="宋体" w:hAnsi="Times New Roman" w:cs="Times New Roman"/>
          <w:kern w:val="0"/>
          <w:szCs w:val="16"/>
        </w:rPr>
        <w:t>AI</w:t>
      </w:r>
      <w:r w:rsidRPr="0055220D">
        <w:rPr>
          <w:rFonts w:ascii="Times New Roman" w:eastAsia="宋体" w:hAnsi="Times New Roman" w:cs="Times New Roman"/>
          <w:kern w:val="0"/>
          <w:szCs w:val="16"/>
        </w:rPr>
        <w:t>系统完全相同的决策逻辑和阈值。自我指导组则依据主观感受（目标</w:t>
      </w:r>
      <w:r w:rsidRPr="0055220D">
        <w:rPr>
          <w:rFonts w:ascii="Times New Roman" w:eastAsia="宋体" w:hAnsi="Times New Roman" w:cs="Times New Roman"/>
          <w:kern w:val="0"/>
          <w:szCs w:val="16"/>
        </w:rPr>
        <w:t>RIR</w:t>
      </w:r>
      <w:r w:rsidRPr="0055220D">
        <w:rPr>
          <w:rFonts w:ascii="Times New Roman" w:eastAsia="宋体" w:hAnsi="Times New Roman" w:cs="Times New Roman"/>
          <w:kern w:val="0"/>
          <w:szCs w:val="16"/>
        </w:rPr>
        <w:t>为</w:t>
      </w:r>
      <w:r w:rsidRPr="0055220D">
        <w:rPr>
          <w:rFonts w:ascii="Times New Roman" w:eastAsia="宋体" w:hAnsi="Times New Roman" w:cs="Times New Roman"/>
          <w:kern w:val="0"/>
          <w:szCs w:val="16"/>
        </w:rPr>
        <w:t>1-2</w:t>
      </w:r>
      <w:r w:rsidRPr="0055220D">
        <w:rPr>
          <w:rFonts w:ascii="Times New Roman" w:eastAsia="宋体" w:hAnsi="Times New Roman" w:cs="Times New Roman"/>
          <w:kern w:val="0"/>
          <w:szCs w:val="16"/>
        </w:rPr>
        <w:t>）自主选择和调整负荷。</w:t>
      </w:r>
    </w:p>
    <w:p w14:paraId="783068D7" w14:textId="77777777" w:rsidR="0055220D" w:rsidRPr="0055220D" w:rsidRDefault="0055220D" w:rsidP="0055220D">
      <w:pPr>
        <w:keepNext/>
        <w:adjustRightInd/>
        <w:snapToGrid/>
        <w:spacing w:afterLines="0" w:after="0" w:line="240" w:lineRule="auto"/>
        <w:jc w:val="center"/>
        <w:rPr>
          <w:rFonts w:ascii="Times New Roman" w:eastAsia="黑体" w:hAnsi="Times New Roman" w:cs="Times New Roman"/>
          <w:b/>
          <w:bCs/>
          <w:sz w:val="20"/>
          <w:szCs w:val="20"/>
        </w:rPr>
      </w:pPr>
      <w:r w:rsidRPr="0055220D">
        <w:rPr>
          <w:rFonts w:ascii="Times New Roman" w:eastAsia="黑体" w:hAnsi="Times New Roman" w:cs="Times New Roman"/>
          <w:b/>
          <w:bCs/>
          <w:sz w:val="20"/>
          <w:szCs w:val="20"/>
        </w:rPr>
        <w:t>表</w:t>
      </w:r>
      <w:r w:rsidRPr="0055220D">
        <w:rPr>
          <w:rFonts w:ascii="Times New Roman" w:eastAsia="黑体" w:hAnsi="Times New Roman" w:cs="Times New Roman"/>
          <w:b/>
          <w:bCs/>
          <w:sz w:val="20"/>
          <w:szCs w:val="20"/>
        </w:rPr>
        <w:t xml:space="preserve"> </w:t>
      </w:r>
      <w:r w:rsidRPr="0055220D">
        <w:rPr>
          <w:rFonts w:ascii="Times New Roman" w:eastAsia="黑体" w:hAnsi="Times New Roman" w:cs="Times New Roman"/>
          <w:b/>
          <w:bCs/>
          <w:sz w:val="20"/>
          <w:szCs w:val="20"/>
        </w:rPr>
        <w:fldChar w:fldCharType="begin"/>
      </w:r>
      <w:r w:rsidRPr="0055220D">
        <w:rPr>
          <w:rFonts w:ascii="Times New Roman" w:eastAsia="黑体" w:hAnsi="Times New Roman" w:cs="Times New Roman"/>
          <w:b/>
          <w:bCs/>
          <w:sz w:val="20"/>
          <w:szCs w:val="20"/>
        </w:rPr>
        <w:instrText xml:space="preserve"> SEQ </w:instrText>
      </w:r>
      <w:r w:rsidRPr="0055220D">
        <w:rPr>
          <w:rFonts w:ascii="Times New Roman" w:eastAsia="黑体" w:hAnsi="Times New Roman" w:cs="Times New Roman"/>
          <w:b/>
          <w:bCs/>
          <w:sz w:val="20"/>
          <w:szCs w:val="20"/>
        </w:rPr>
        <w:instrText>表格</w:instrText>
      </w:r>
      <w:r w:rsidRPr="0055220D">
        <w:rPr>
          <w:rFonts w:ascii="Times New Roman" w:eastAsia="黑体" w:hAnsi="Times New Roman" w:cs="Times New Roman"/>
          <w:b/>
          <w:bCs/>
          <w:sz w:val="20"/>
          <w:szCs w:val="20"/>
        </w:rPr>
        <w:instrText xml:space="preserve"> \* ARABIC </w:instrText>
      </w:r>
      <w:r w:rsidRPr="0055220D">
        <w:rPr>
          <w:rFonts w:ascii="Times New Roman" w:eastAsia="黑体" w:hAnsi="Times New Roman" w:cs="Times New Roman"/>
          <w:b/>
          <w:bCs/>
          <w:sz w:val="20"/>
          <w:szCs w:val="20"/>
        </w:rPr>
        <w:fldChar w:fldCharType="separate"/>
      </w:r>
      <w:r w:rsidRPr="0055220D">
        <w:rPr>
          <w:rFonts w:ascii="Times New Roman" w:eastAsia="黑体" w:hAnsi="Times New Roman" w:cs="Times New Roman"/>
          <w:b/>
          <w:bCs/>
          <w:noProof/>
          <w:sz w:val="20"/>
          <w:szCs w:val="20"/>
        </w:rPr>
        <w:t>4</w:t>
      </w:r>
      <w:r w:rsidRPr="0055220D">
        <w:rPr>
          <w:rFonts w:ascii="Times New Roman" w:eastAsia="黑体" w:hAnsi="Times New Roman" w:cs="Times New Roman"/>
          <w:b/>
          <w:bCs/>
          <w:sz w:val="20"/>
          <w:szCs w:val="20"/>
        </w:rPr>
        <w:fldChar w:fldCharType="end"/>
      </w:r>
      <w:r w:rsidRPr="0055220D">
        <w:rPr>
          <w:rFonts w:ascii="Times New Roman" w:eastAsia="黑体" w:hAnsi="Times New Roman" w:cs="Times New Roman"/>
          <w:b/>
          <w:bCs/>
          <w:sz w:val="20"/>
          <w:szCs w:val="20"/>
        </w:rPr>
        <w:t xml:space="preserve"> </w:t>
      </w:r>
      <w:r w:rsidRPr="0055220D">
        <w:rPr>
          <w:rFonts w:ascii="Times New Roman" w:eastAsia="黑体" w:hAnsi="Times New Roman" w:cs="Times New Roman"/>
          <w:b/>
          <w:bCs/>
          <w:sz w:val="20"/>
          <w:szCs w:val="20"/>
        </w:rPr>
        <w:t>三组负荷决策逻辑对比</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485"/>
        <w:gridCol w:w="2296"/>
        <w:gridCol w:w="2260"/>
        <w:gridCol w:w="2255"/>
      </w:tblGrid>
      <w:tr w:rsidR="0055220D" w:rsidRPr="0055220D" w14:paraId="2F7B1D84" w14:textId="77777777" w:rsidTr="00591007">
        <w:tc>
          <w:tcPr>
            <w:tcW w:w="895" w:type="pct"/>
            <w:tcBorders>
              <w:top w:val="single" w:sz="4" w:space="0" w:color="auto"/>
              <w:bottom w:val="single" w:sz="4" w:space="0" w:color="auto"/>
            </w:tcBorders>
            <w:hideMark/>
          </w:tcPr>
          <w:p w14:paraId="7432EDDF"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21"/>
              </w:rPr>
            </w:pPr>
            <w:bookmarkStart w:id="10" w:name="OLE_LINK26"/>
            <w:r w:rsidRPr="0055220D">
              <w:rPr>
                <w:rFonts w:ascii="Times New Roman" w:eastAsia="宋体" w:hAnsi="Times New Roman" w:cs="Times New Roman"/>
                <w:b/>
                <w:bCs/>
                <w:kern w:val="0"/>
                <w:szCs w:val="21"/>
              </w:rPr>
              <w:t>决策要素</w:t>
            </w:r>
          </w:p>
        </w:tc>
        <w:tc>
          <w:tcPr>
            <w:tcW w:w="1384" w:type="pct"/>
            <w:tcBorders>
              <w:top w:val="single" w:sz="4" w:space="0" w:color="auto"/>
              <w:bottom w:val="single" w:sz="4" w:space="0" w:color="auto"/>
            </w:tcBorders>
            <w:hideMark/>
          </w:tcPr>
          <w:p w14:paraId="60DC8842"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21"/>
              </w:rPr>
            </w:pPr>
            <w:r w:rsidRPr="0055220D">
              <w:rPr>
                <w:rFonts w:ascii="Times New Roman" w:eastAsia="宋体" w:hAnsi="Times New Roman" w:cs="Times New Roman"/>
                <w:b/>
                <w:bCs/>
                <w:kern w:val="0"/>
                <w:szCs w:val="21"/>
              </w:rPr>
              <w:t>AI</w:t>
            </w:r>
            <w:r w:rsidRPr="0055220D">
              <w:rPr>
                <w:rFonts w:ascii="Times New Roman" w:eastAsia="宋体" w:hAnsi="Times New Roman" w:cs="Times New Roman"/>
                <w:b/>
                <w:bCs/>
                <w:kern w:val="0"/>
                <w:szCs w:val="21"/>
              </w:rPr>
              <w:t>指导组</w:t>
            </w:r>
          </w:p>
        </w:tc>
        <w:tc>
          <w:tcPr>
            <w:tcW w:w="1362" w:type="pct"/>
            <w:tcBorders>
              <w:top w:val="single" w:sz="4" w:space="0" w:color="auto"/>
              <w:bottom w:val="single" w:sz="4" w:space="0" w:color="auto"/>
            </w:tcBorders>
            <w:hideMark/>
          </w:tcPr>
          <w:p w14:paraId="07643CBF"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21"/>
              </w:rPr>
            </w:pPr>
            <w:r w:rsidRPr="0055220D">
              <w:rPr>
                <w:rFonts w:ascii="Times New Roman" w:eastAsia="宋体" w:hAnsi="Times New Roman" w:cs="Times New Roman"/>
                <w:b/>
                <w:bCs/>
                <w:kern w:val="0"/>
                <w:szCs w:val="21"/>
              </w:rPr>
              <w:t>人工教练组</w:t>
            </w:r>
          </w:p>
        </w:tc>
        <w:tc>
          <w:tcPr>
            <w:tcW w:w="1359" w:type="pct"/>
            <w:tcBorders>
              <w:top w:val="single" w:sz="4" w:space="0" w:color="auto"/>
              <w:bottom w:val="single" w:sz="4" w:space="0" w:color="auto"/>
            </w:tcBorders>
            <w:hideMark/>
          </w:tcPr>
          <w:p w14:paraId="2B7B2D07"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21"/>
              </w:rPr>
            </w:pPr>
            <w:r w:rsidRPr="0055220D">
              <w:rPr>
                <w:rFonts w:ascii="Times New Roman" w:eastAsia="宋体" w:hAnsi="Times New Roman" w:cs="Times New Roman"/>
                <w:b/>
                <w:bCs/>
                <w:kern w:val="0"/>
                <w:szCs w:val="21"/>
              </w:rPr>
              <w:t>自我指导组</w:t>
            </w:r>
          </w:p>
        </w:tc>
      </w:tr>
      <w:tr w:rsidR="0055220D" w:rsidRPr="0055220D" w14:paraId="770F7904" w14:textId="77777777" w:rsidTr="00591007">
        <w:tc>
          <w:tcPr>
            <w:tcW w:w="895" w:type="pct"/>
            <w:tcBorders>
              <w:top w:val="single" w:sz="4" w:space="0" w:color="auto"/>
            </w:tcBorders>
            <w:shd w:val="clear" w:color="auto" w:fill="F2F2F2"/>
            <w:hideMark/>
          </w:tcPr>
          <w:p w14:paraId="21281EBB"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21"/>
              </w:rPr>
            </w:pPr>
            <w:r w:rsidRPr="0055220D">
              <w:rPr>
                <w:rFonts w:ascii="Times New Roman" w:eastAsia="宋体" w:hAnsi="Times New Roman" w:cs="Times New Roman"/>
                <w:b/>
                <w:bCs/>
                <w:kern w:val="0"/>
                <w:szCs w:val="21"/>
              </w:rPr>
              <w:t>指导媒介</w:t>
            </w:r>
          </w:p>
        </w:tc>
        <w:tc>
          <w:tcPr>
            <w:tcW w:w="1384" w:type="pct"/>
            <w:tcBorders>
              <w:top w:val="single" w:sz="4" w:space="0" w:color="auto"/>
            </w:tcBorders>
            <w:shd w:val="clear" w:color="auto" w:fill="F2F2F2"/>
            <w:hideMark/>
          </w:tcPr>
          <w:p w14:paraId="1B2FB43E"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APP</w:t>
            </w:r>
            <w:r w:rsidRPr="0055220D">
              <w:rPr>
                <w:rFonts w:ascii="Times New Roman" w:eastAsia="宋体" w:hAnsi="Times New Roman" w:cs="Times New Roman"/>
                <w:kern w:val="0"/>
                <w:szCs w:val="21"/>
              </w:rPr>
              <w:t>（语音</w:t>
            </w:r>
            <w:r w:rsidRPr="0055220D">
              <w:rPr>
                <w:rFonts w:ascii="Times New Roman" w:eastAsia="宋体" w:hAnsi="Times New Roman" w:cs="Times New Roman"/>
                <w:kern w:val="0"/>
                <w:szCs w:val="21"/>
              </w:rPr>
              <w:t>/</w:t>
            </w:r>
            <w:r w:rsidRPr="0055220D">
              <w:rPr>
                <w:rFonts w:ascii="Times New Roman" w:eastAsia="宋体" w:hAnsi="Times New Roman" w:cs="Times New Roman"/>
                <w:kern w:val="0"/>
                <w:szCs w:val="21"/>
              </w:rPr>
              <w:t>文本）</w:t>
            </w:r>
          </w:p>
        </w:tc>
        <w:tc>
          <w:tcPr>
            <w:tcW w:w="1362" w:type="pct"/>
            <w:tcBorders>
              <w:top w:val="single" w:sz="4" w:space="0" w:color="auto"/>
            </w:tcBorders>
            <w:shd w:val="clear" w:color="auto" w:fill="F2F2F2"/>
            <w:hideMark/>
          </w:tcPr>
          <w:p w14:paraId="10226CDE"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现场教练（口头）</w:t>
            </w:r>
          </w:p>
        </w:tc>
        <w:tc>
          <w:tcPr>
            <w:tcW w:w="1359" w:type="pct"/>
            <w:tcBorders>
              <w:top w:val="single" w:sz="4" w:space="0" w:color="auto"/>
            </w:tcBorders>
            <w:shd w:val="clear" w:color="auto" w:fill="F2F2F2"/>
            <w:hideMark/>
          </w:tcPr>
          <w:p w14:paraId="13B738EC"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主观感知与日志</w:t>
            </w:r>
          </w:p>
        </w:tc>
      </w:tr>
      <w:tr w:rsidR="0055220D" w:rsidRPr="0055220D" w14:paraId="502D7975" w14:textId="77777777" w:rsidTr="00591007">
        <w:tc>
          <w:tcPr>
            <w:tcW w:w="895" w:type="pct"/>
            <w:hideMark/>
          </w:tcPr>
          <w:p w14:paraId="27A29301"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21"/>
              </w:rPr>
            </w:pPr>
            <w:r w:rsidRPr="0055220D">
              <w:rPr>
                <w:rFonts w:ascii="Times New Roman" w:eastAsia="宋体" w:hAnsi="Times New Roman" w:cs="Times New Roman"/>
                <w:b/>
                <w:bCs/>
                <w:kern w:val="0"/>
                <w:szCs w:val="21"/>
              </w:rPr>
              <w:t>数据感知源</w:t>
            </w:r>
          </w:p>
        </w:tc>
        <w:tc>
          <w:tcPr>
            <w:tcW w:w="1384" w:type="pct"/>
            <w:hideMark/>
          </w:tcPr>
          <w:p w14:paraId="22EE4D47"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 xml:space="preserve">CV </w:t>
            </w:r>
            <w:r w:rsidRPr="0055220D">
              <w:rPr>
                <w:rFonts w:ascii="Times New Roman" w:eastAsia="宋体" w:hAnsi="Times New Roman" w:cs="Times New Roman"/>
                <w:kern w:val="0"/>
                <w:szCs w:val="21"/>
              </w:rPr>
              <w:t>实时视频流</w:t>
            </w:r>
          </w:p>
        </w:tc>
        <w:tc>
          <w:tcPr>
            <w:tcW w:w="1362" w:type="pct"/>
            <w:hideMark/>
          </w:tcPr>
          <w:p w14:paraId="2B177450"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 xml:space="preserve">GymAware LPT </w:t>
            </w:r>
            <w:r w:rsidRPr="0055220D">
              <w:rPr>
                <w:rFonts w:ascii="Times New Roman" w:eastAsia="宋体" w:hAnsi="Times New Roman" w:cs="Times New Roman"/>
                <w:kern w:val="0"/>
                <w:szCs w:val="21"/>
              </w:rPr>
              <w:t>硬件</w:t>
            </w:r>
          </w:p>
        </w:tc>
        <w:tc>
          <w:tcPr>
            <w:tcW w:w="1359" w:type="pct"/>
            <w:hideMark/>
          </w:tcPr>
          <w:p w14:paraId="3DD5DA88"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 xml:space="preserve">Borg RPE/RIR </w:t>
            </w:r>
            <w:r w:rsidRPr="0055220D">
              <w:rPr>
                <w:rFonts w:ascii="Times New Roman" w:eastAsia="宋体" w:hAnsi="Times New Roman" w:cs="Times New Roman"/>
                <w:kern w:val="0"/>
                <w:szCs w:val="21"/>
              </w:rPr>
              <w:t>量表</w:t>
            </w:r>
          </w:p>
        </w:tc>
      </w:tr>
      <w:tr w:rsidR="0055220D" w:rsidRPr="0055220D" w14:paraId="4C92F63A" w14:textId="77777777" w:rsidTr="00591007">
        <w:tc>
          <w:tcPr>
            <w:tcW w:w="895" w:type="pct"/>
            <w:shd w:val="clear" w:color="auto" w:fill="F2F2F2"/>
            <w:hideMark/>
          </w:tcPr>
          <w:p w14:paraId="7B99667A"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21"/>
              </w:rPr>
            </w:pPr>
            <w:r w:rsidRPr="0055220D">
              <w:rPr>
                <w:rFonts w:ascii="Times New Roman" w:eastAsia="宋体" w:hAnsi="Times New Roman" w:cs="Times New Roman"/>
                <w:b/>
                <w:bCs/>
                <w:kern w:val="0"/>
                <w:szCs w:val="21"/>
              </w:rPr>
              <w:t>课前调整依据</w:t>
            </w:r>
          </w:p>
        </w:tc>
        <w:tc>
          <w:tcPr>
            <w:tcW w:w="1384" w:type="pct"/>
            <w:shd w:val="clear" w:color="auto" w:fill="F2F2F2"/>
            <w:hideMark/>
          </w:tcPr>
          <w:p w14:paraId="46FD4284"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每日</w:t>
            </w:r>
            <w:r w:rsidRPr="0055220D">
              <w:rPr>
                <w:rFonts w:ascii="Times New Roman" w:eastAsia="宋体" w:hAnsi="Times New Roman" w:cs="Times New Roman"/>
                <w:kern w:val="0"/>
                <w:szCs w:val="21"/>
              </w:rPr>
              <w:t xml:space="preserve"> CMJ </w:t>
            </w:r>
            <w:r w:rsidRPr="0055220D">
              <w:rPr>
                <w:rFonts w:ascii="Times New Roman" w:eastAsia="宋体" w:hAnsi="Times New Roman" w:cs="Times New Roman"/>
                <w:kern w:val="0"/>
                <w:szCs w:val="21"/>
              </w:rPr>
              <w:t>高度波动</w:t>
            </w:r>
          </w:p>
        </w:tc>
        <w:tc>
          <w:tcPr>
            <w:tcW w:w="1362" w:type="pct"/>
            <w:shd w:val="clear" w:color="auto" w:fill="F2F2F2"/>
            <w:hideMark/>
          </w:tcPr>
          <w:p w14:paraId="7CEDA6E1"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每日</w:t>
            </w:r>
            <w:r w:rsidRPr="0055220D">
              <w:rPr>
                <w:rFonts w:ascii="Times New Roman" w:eastAsia="宋体" w:hAnsi="Times New Roman" w:cs="Times New Roman"/>
                <w:kern w:val="0"/>
                <w:szCs w:val="21"/>
              </w:rPr>
              <w:t xml:space="preserve"> CMJ </w:t>
            </w:r>
            <w:r w:rsidRPr="0055220D">
              <w:rPr>
                <w:rFonts w:ascii="Times New Roman" w:eastAsia="宋体" w:hAnsi="Times New Roman" w:cs="Times New Roman"/>
                <w:kern w:val="0"/>
                <w:szCs w:val="21"/>
              </w:rPr>
              <w:t>高度波动</w:t>
            </w:r>
          </w:p>
        </w:tc>
        <w:tc>
          <w:tcPr>
            <w:tcW w:w="1359" w:type="pct"/>
            <w:shd w:val="clear" w:color="auto" w:fill="F2F2F2"/>
            <w:hideMark/>
          </w:tcPr>
          <w:p w14:paraId="4427F947"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 xml:space="preserve">Hooper </w:t>
            </w:r>
            <w:r w:rsidRPr="0055220D">
              <w:rPr>
                <w:rFonts w:ascii="Times New Roman" w:eastAsia="宋体" w:hAnsi="Times New Roman" w:cs="Times New Roman"/>
                <w:kern w:val="0"/>
                <w:szCs w:val="21"/>
              </w:rPr>
              <w:t>主观恢复指数</w:t>
            </w:r>
          </w:p>
        </w:tc>
      </w:tr>
      <w:tr w:rsidR="0055220D" w:rsidRPr="0055220D" w14:paraId="455E617B" w14:textId="77777777" w:rsidTr="00591007">
        <w:tc>
          <w:tcPr>
            <w:tcW w:w="895" w:type="pct"/>
            <w:hideMark/>
          </w:tcPr>
          <w:p w14:paraId="3CFCFC51"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21"/>
              </w:rPr>
            </w:pPr>
            <w:r w:rsidRPr="0055220D">
              <w:rPr>
                <w:rFonts w:ascii="Times New Roman" w:eastAsia="宋体" w:hAnsi="Times New Roman" w:cs="Times New Roman"/>
                <w:b/>
                <w:bCs/>
                <w:kern w:val="0"/>
                <w:szCs w:val="21"/>
              </w:rPr>
              <w:t>负荷调整阈值</w:t>
            </w:r>
          </w:p>
        </w:tc>
        <w:tc>
          <w:tcPr>
            <w:tcW w:w="1384" w:type="pct"/>
            <w:hideMark/>
          </w:tcPr>
          <w:p w14:paraId="506882D2"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低于基线</w:t>
            </w:r>
            <w:r w:rsidRPr="0055220D">
              <w:rPr>
                <w:rFonts w:ascii="Times New Roman" w:eastAsia="宋体" w:hAnsi="Times New Roman" w:cs="Times New Roman"/>
                <w:kern w:val="0"/>
                <w:szCs w:val="21"/>
              </w:rPr>
              <w:t>95%</w:t>
            </w:r>
          </w:p>
          <w:p w14:paraId="546F927F"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或高于</w:t>
            </w:r>
            <w:r w:rsidRPr="0055220D">
              <w:rPr>
                <w:rFonts w:ascii="Times New Roman" w:eastAsia="宋体" w:hAnsi="Times New Roman" w:cs="Times New Roman"/>
                <w:kern w:val="0"/>
                <w:szCs w:val="21"/>
              </w:rPr>
              <w:t xml:space="preserve"> 105%</w:t>
            </w:r>
          </w:p>
        </w:tc>
        <w:tc>
          <w:tcPr>
            <w:tcW w:w="1362" w:type="pct"/>
            <w:hideMark/>
          </w:tcPr>
          <w:p w14:paraId="5753F4AB"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遵循</w:t>
            </w:r>
            <w:r w:rsidRPr="0055220D">
              <w:rPr>
                <w:rFonts w:ascii="Times New Roman" w:eastAsia="宋体" w:hAnsi="Times New Roman" w:cs="Times New Roman"/>
                <w:kern w:val="0"/>
                <w:szCs w:val="21"/>
              </w:rPr>
              <w:t xml:space="preserve"> 95% / 105% </w:t>
            </w:r>
            <w:r w:rsidRPr="0055220D">
              <w:rPr>
                <w:rFonts w:ascii="Times New Roman" w:eastAsia="宋体" w:hAnsi="Times New Roman" w:cs="Times New Roman"/>
                <w:kern w:val="0"/>
                <w:szCs w:val="21"/>
              </w:rPr>
              <w:t>规则</w:t>
            </w:r>
          </w:p>
        </w:tc>
        <w:tc>
          <w:tcPr>
            <w:tcW w:w="1359" w:type="pct"/>
            <w:hideMark/>
          </w:tcPr>
          <w:p w14:paraId="4ADE187D"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依赖自身经验判断</w:t>
            </w:r>
          </w:p>
        </w:tc>
      </w:tr>
      <w:tr w:rsidR="0055220D" w:rsidRPr="0055220D" w14:paraId="02EF3D34" w14:textId="77777777" w:rsidTr="00591007">
        <w:tc>
          <w:tcPr>
            <w:tcW w:w="895" w:type="pct"/>
            <w:shd w:val="clear" w:color="auto" w:fill="F2F2F2"/>
            <w:hideMark/>
          </w:tcPr>
          <w:p w14:paraId="50CE7F01"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21"/>
              </w:rPr>
            </w:pPr>
            <w:r w:rsidRPr="0055220D">
              <w:rPr>
                <w:rFonts w:ascii="Times New Roman" w:eastAsia="宋体" w:hAnsi="Times New Roman" w:cs="Times New Roman"/>
                <w:b/>
                <w:bCs/>
                <w:kern w:val="0"/>
                <w:szCs w:val="21"/>
              </w:rPr>
              <w:t>负荷调整指令</w:t>
            </w:r>
          </w:p>
        </w:tc>
        <w:tc>
          <w:tcPr>
            <w:tcW w:w="1384" w:type="pct"/>
            <w:shd w:val="clear" w:color="auto" w:fill="F2F2F2"/>
            <w:hideMark/>
          </w:tcPr>
          <w:p w14:paraId="1CEB229B"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减少</w:t>
            </w:r>
            <w:r w:rsidRPr="0055220D">
              <w:rPr>
                <w:rFonts w:ascii="Times New Roman" w:eastAsia="宋体" w:hAnsi="Times New Roman" w:cs="Times New Roman"/>
                <w:kern w:val="0"/>
                <w:szCs w:val="21"/>
              </w:rPr>
              <w:t xml:space="preserve"> 1 </w:t>
            </w:r>
            <w:r w:rsidRPr="0055220D">
              <w:rPr>
                <w:rFonts w:ascii="Times New Roman" w:eastAsia="宋体" w:hAnsi="Times New Roman" w:cs="Times New Roman"/>
                <w:kern w:val="0"/>
                <w:szCs w:val="21"/>
              </w:rPr>
              <w:t>组或增加</w:t>
            </w:r>
            <w:r w:rsidRPr="0055220D">
              <w:rPr>
                <w:rFonts w:ascii="Times New Roman" w:eastAsia="宋体" w:hAnsi="Times New Roman" w:cs="Times New Roman"/>
                <w:kern w:val="0"/>
                <w:szCs w:val="21"/>
              </w:rPr>
              <w:t xml:space="preserve"> 2.5 kg</w:t>
            </w:r>
          </w:p>
        </w:tc>
        <w:tc>
          <w:tcPr>
            <w:tcW w:w="1362" w:type="pct"/>
            <w:shd w:val="clear" w:color="auto" w:fill="F2F2F2"/>
            <w:hideMark/>
          </w:tcPr>
          <w:p w14:paraId="039B549A"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 </w:t>
            </w:r>
            <w:r w:rsidRPr="0055220D">
              <w:rPr>
                <w:rFonts w:ascii="Times New Roman" w:eastAsia="宋体" w:hAnsi="Times New Roman" w:cs="Times New Roman"/>
                <w:kern w:val="0"/>
                <w:szCs w:val="21"/>
              </w:rPr>
              <w:t>减少</w:t>
            </w:r>
            <w:r w:rsidRPr="0055220D">
              <w:rPr>
                <w:rFonts w:ascii="Times New Roman" w:eastAsia="宋体" w:hAnsi="Times New Roman" w:cs="Times New Roman"/>
                <w:kern w:val="0"/>
                <w:szCs w:val="21"/>
              </w:rPr>
              <w:t xml:space="preserve"> 1 </w:t>
            </w:r>
            <w:r w:rsidRPr="0055220D">
              <w:rPr>
                <w:rFonts w:ascii="Times New Roman" w:eastAsia="宋体" w:hAnsi="Times New Roman" w:cs="Times New Roman"/>
                <w:kern w:val="0"/>
                <w:szCs w:val="21"/>
              </w:rPr>
              <w:t>组或增加</w:t>
            </w:r>
            <w:r w:rsidRPr="0055220D">
              <w:rPr>
                <w:rFonts w:ascii="Times New Roman" w:eastAsia="宋体" w:hAnsi="Times New Roman" w:cs="Times New Roman"/>
                <w:kern w:val="0"/>
                <w:szCs w:val="21"/>
              </w:rPr>
              <w:t xml:space="preserve"> 2.5 kg</w:t>
            </w:r>
          </w:p>
        </w:tc>
        <w:tc>
          <w:tcPr>
            <w:tcW w:w="1359" w:type="pct"/>
            <w:shd w:val="clear" w:color="auto" w:fill="F2F2F2"/>
            <w:hideMark/>
          </w:tcPr>
          <w:p w14:paraId="79094593"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 </w:t>
            </w:r>
            <w:r w:rsidRPr="0055220D">
              <w:rPr>
                <w:rFonts w:ascii="Times New Roman" w:eastAsia="宋体" w:hAnsi="Times New Roman" w:cs="Times New Roman"/>
                <w:kern w:val="0"/>
                <w:szCs w:val="21"/>
              </w:rPr>
              <w:t>自行决定</w:t>
            </w:r>
          </w:p>
          <w:p w14:paraId="73BF09FE"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是否降低计划重量</w:t>
            </w:r>
          </w:p>
        </w:tc>
      </w:tr>
      <w:tr w:rsidR="0055220D" w:rsidRPr="0055220D" w14:paraId="01AEC046" w14:textId="77777777" w:rsidTr="00591007">
        <w:tc>
          <w:tcPr>
            <w:tcW w:w="895" w:type="pct"/>
            <w:hideMark/>
          </w:tcPr>
          <w:p w14:paraId="2F0BA4F8"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21"/>
              </w:rPr>
            </w:pPr>
            <w:r w:rsidRPr="0055220D">
              <w:rPr>
                <w:rFonts w:ascii="Times New Roman" w:eastAsia="宋体" w:hAnsi="Times New Roman" w:cs="Times New Roman"/>
                <w:b/>
                <w:bCs/>
                <w:kern w:val="0"/>
                <w:szCs w:val="21"/>
              </w:rPr>
              <w:t>初始负荷校准</w:t>
            </w:r>
          </w:p>
        </w:tc>
        <w:tc>
          <w:tcPr>
            <w:tcW w:w="1384" w:type="pct"/>
            <w:hideMark/>
          </w:tcPr>
          <w:p w14:paraId="6CC496F5"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根据第一组速度</w:t>
            </w:r>
          </w:p>
        </w:tc>
        <w:tc>
          <w:tcPr>
            <w:tcW w:w="1362" w:type="pct"/>
            <w:hideMark/>
          </w:tcPr>
          <w:p w14:paraId="4CE0362E"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根据第一组速度</w:t>
            </w:r>
          </w:p>
        </w:tc>
        <w:tc>
          <w:tcPr>
            <w:tcW w:w="1359" w:type="pct"/>
            <w:hideMark/>
          </w:tcPr>
          <w:p w14:paraId="508B623E"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根据计划</w:t>
            </w:r>
          </w:p>
          <w:p w14:paraId="0E44D512"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 xml:space="preserve">%1RM </w:t>
            </w:r>
            <w:r w:rsidRPr="0055220D">
              <w:rPr>
                <w:rFonts w:ascii="Times New Roman" w:eastAsia="宋体" w:hAnsi="Times New Roman" w:cs="Times New Roman"/>
                <w:kern w:val="0"/>
                <w:szCs w:val="21"/>
              </w:rPr>
              <w:t>或上周</w:t>
            </w:r>
            <w:r w:rsidRPr="0055220D">
              <w:rPr>
                <w:rFonts w:ascii="Times New Roman" w:eastAsia="宋体" w:hAnsi="Times New Roman" w:cs="Times New Roman"/>
                <w:kern w:val="0"/>
                <w:szCs w:val="21"/>
              </w:rPr>
              <w:t xml:space="preserve"> RPE</w:t>
            </w:r>
          </w:p>
        </w:tc>
      </w:tr>
      <w:tr w:rsidR="0055220D" w:rsidRPr="0055220D" w14:paraId="59897A82" w14:textId="77777777" w:rsidTr="00591007">
        <w:tc>
          <w:tcPr>
            <w:tcW w:w="895" w:type="pct"/>
            <w:shd w:val="clear" w:color="auto" w:fill="F2F2F2"/>
            <w:hideMark/>
          </w:tcPr>
          <w:p w14:paraId="281301C4"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21"/>
              </w:rPr>
            </w:pPr>
            <w:r w:rsidRPr="0055220D">
              <w:rPr>
                <w:rFonts w:ascii="Times New Roman" w:eastAsia="宋体" w:hAnsi="Times New Roman" w:cs="Times New Roman"/>
                <w:b/>
                <w:bCs/>
                <w:kern w:val="0"/>
                <w:szCs w:val="21"/>
              </w:rPr>
              <w:t>组内终止依据</w:t>
            </w:r>
          </w:p>
        </w:tc>
        <w:tc>
          <w:tcPr>
            <w:tcW w:w="1384" w:type="pct"/>
            <w:shd w:val="clear" w:color="auto" w:fill="F2F2F2"/>
            <w:hideMark/>
          </w:tcPr>
          <w:p w14:paraId="7C3788DB"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速度衰减百分比</w:t>
            </w:r>
            <w:r w:rsidRPr="0055220D">
              <w:rPr>
                <w:rFonts w:ascii="Times New Roman" w:eastAsia="宋体" w:hAnsi="Times New Roman" w:cs="Times New Roman"/>
                <w:kern w:val="0"/>
                <w:szCs w:val="21"/>
              </w:rPr>
              <w:t xml:space="preserve"> (VL%)</w:t>
            </w:r>
          </w:p>
        </w:tc>
        <w:tc>
          <w:tcPr>
            <w:tcW w:w="1362" w:type="pct"/>
            <w:shd w:val="clear" w:color="auto" w:fill="F2F2F2"/>
            <w:hideMark/>
          </w:tcPr>
          <w:p w14:paraId="798A236E"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 </w:t>
            </w:r>
            <w:r w:rsidRPr="0055220D">
              <w:rPr>
                <w:rFonts w:ascii="Times New Roman" w:eastAsia="宋体" w:hAnsi="Times New Roman" w:cs="Times New Roman"/>
                <w:kern w:val="0"/>
                <w:szCs w:val="21"/>
              </w:rPr>
              <w:t>速度衰减百分比</w:t>
            </w:r>
            <w:r w:rsidRPr="0055220D">
              <w:rPr>
                <w:rFonts w:ascii="Times New Roman" w:eastAsia="宋体" w:hAnsi="Times New Roman" w:cs="Times New Roman"/>
                <w:kern w:val="0"/>
                <w:szCs w:val="21"/>
              </w:rPr>
              <w:t xml:space="preserve"> (VL%)</w:t>
            </w:r>
          </w:p>
        </w:tc>
        <w:tc>
          <w:tcPr>
            <w:tcW w:w="1359" w:type="pct"/>
            <w:shd w:val="clear" w:color="auto" w:fill="F2F2F2"/>
            <w:hideMark/>
          </w:tcPr>
          <w:p w14:paraId="437E2620"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剩余重复次数</w:t>
            </w:r>
            <w:r w:rsidRPr="0055220D">
              <w:rPr>
                <w:rFonts w:ascii="Times New Roman" w:eastAsia="宋体" w:hAnsi="Times New Roman" w:cs="Times New Roman"/>
                <w:kern w:val="0"/>
                <w:szCs w:val="21"/>
              </w:rPr>
              <w:t xml:space="preserve"> (RIR)</w:t>
            </w:r>
          </w:p>
        </w:tc>
      </w:tr>
      <w:tr w:rsidR="0055220D" w:rsidRPr="0055220D" w14:paraId="79D5CF73" w14:textId="77777777" w:rsidTr="00591007">
        <w:tc>
          <w:tcPr>
            <w:tcW w:w="895" w:type="pct"/>
            <w:hideMark/>
          </w:tcPr>
          <w:p w14:paraId="0A2DA1C0" w14:textId="61EE2BA2"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21"/>
              </w:rPr>
            </w:pPr>
            <w:r w:rsidRPr="0055220D">
              <w:rPr>
                <w:rFonts w:ascii="Times New Roman" w:eastAsia="宋体" w:hAnsi="Times New Roman" w:cs="Times New Roman"/>
                <w:b/>
                <w:bCs/>
                <w:kern w:val="0"/>
                <w:szCs w:val="21"/>
              </w:rPr>
              <w:lastRenderedPageBreak/>
              <w:t>组内终止阈值</w:t>
            </w:r>
          </w:p>
        </w:tc>
        <w:tc>
          <w:tcPr>
            <w:tcW w:w="1384" w:type="pct"/>
            <w:hideMark/>
          </w:tcPr>
          <w:p w14:paraId="13A2F208"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达到预设</w:t>
            </w:r>
            <w:r w:rsidRPr="0055220D">
              <w:rPr>
                <w:rFonts w:ascii="Times New Roman" w:eastAsia="宋体" w:hAnsi="Times New Roman" w:cs="Times New Roman"/>
                <w:kern w:val="0"/>
                <w:szCs w:val="21"/>
              </w:rPr>
              <w:t xml:space="preserve"> VL% (15%-25%)</w:t>
            </w:r>
          </w:p>
        </w:tc>
        <w:tc>
          <w:tcPr>
            <w:tcW w:w="1362" w:type="pct"/>
            <w:hideMark/>
          </w:tcPr>
          <w:p w14:paraId="6D2BE7FB"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达到预设</w:t>
            </w:r>
            <w:r w:rsidRPr="0055220D">
              <w:rPr>
                <w:rFonts w:ascii="Times New Roman" w:eastAsia="宋体" w:hAnsi="Times New Roman" w:cs="Times New Roman"/>
                <w:kern w:val="0"/>
                <w:szCs w:val="21"/>
              </w:rPr>
              <w:t xml:space="preserve"> VL% (15%-25%)</w:t>
            </w:r>
          </w:p>
        </w:tc>
        <w:tc>
          <w:tcPr>
            <w:tcW w:w="1359" w:type="pct"/>
            <w:hideMark/>
          </w:tcPr>
          <w:p w14:paraId="486F8889"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 </w:t>
            </w:r>
            <w:r w:rsidRPr="0055220D">
              <w:rPr>
                <w:rFonts w:ascii="Times New Roman" w:eastAsia="宋体" w:hAnsi="Times New Roman" w:cs="Times New Roman"/>
                <w:kern w:val="0"/>
                <w:szCs w:val="21"/>
              </w:rPr>
              <w:t>达到目标</w:t>
            </w:r>
            <w:r w:rsidRPr="0055220D">
              <w:rPr>
                <w:rFonts w:ascii="Times New Roman" w:eastAsia="宋体" w:hAnsi="Times New Roman" w:cs="Times New Roman"/>
                <w:kern w:val="0"/>
                <w:szCs w:val="21"/>
              </w:rPr>
              <w:t xml:space="preserve"> RIR 1-2</w:t>
            </w:r>
          </w:p>
        </w:tc>
      </w:tr>
      <w:tr w:rsidR="0055220D" w:rsidRPr="0055220D" w14:paraId="5B868D21" w14:textId="77777777" w:rsidTr="00591007">
        <w:tc>
          <w:tcPr>
            <w:tcW w:w="895" w:type="pct"/>
            <w:shd w:val="clear" w:color="auto" w:fill="F2F2F2"/>
            <w:hideMark/>
          </w:tcPr>
          <w:p w14:paraId="1A846D42"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21"/>
              </w:rPr>
            </w:pPr>
            <w:r w:rsidRPr="0055220D">
              <w:rPr>
                <w:rFonts w:ascii="Times New Roman" w:eastAsia="宋体" w:hAnsi="Times New Roman" w:cs="Times New Roman"/>
                <w:b/>
                <w:bCs/>
                <w:kern w:val="0"/>
                <w:szCs w:val="21"/>
              </w:rPr>
              <w:t>训练技术纠正</w:t>
            </w:r>
          </w:p>
        </w:tc>
        <w:tc>
          <w:tcPr>
            <w:tcW w:w="1384" w:type="pct"/>
            <w:shd w:val="clear" w:color="auto" w:fill="F2F2F2"/>
            <w:hideMark/>
          </w:tcPr>
          <w:p w14:paraId="656047D4"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 CV</w:t>
            </w:r>
            <w:r w:rsidRPr="0055220D">
              <w:rPr>
                <w:rFonts w:ascii="Times New Roman" w:eastAsia="宋体" w:hAnsi="Times New Roman" w:cs="Times New Roman"/>
                <w:kern w:val="0"/>
                <w:szCs w:val="21"/>
              </w:rPr>
              <w:t>生物力学分析</w:t>
            </w:r>
            <w:r w:rsidRPr="0055220D">
              <w:rPr>
                <w:rFonts w:ascii="Times New Roman" w:eastAsia="宋体" w:hAnsi="Times New Roman" w:cs="Times New Roman"/>
                <w:kern w:val="0"/>
                <w:szCs w:val="21"/>
              </w:rPr>
              <w:t xml:space="preserve"> + LLM</w:t>
            </w:r>
            <w:r w:rsidRPr="0055220D">
              <w:rPr>
                <w:rFonts w:ascii="Times New Roman" w:eastAsia="宋体" w:hAnsi="Times New Roman" w:cs="Times New Roman"/>
                <w:kern w:val="0"/>
                <w:szCs w:val="21"/>
              </w:rPr>
              <w:t>语言生成</w:t>
            </w:r>
          </w:p>
        </w:tc>
        <w:tc>
          <w:tcPr>
            <w:tcW w:w="1362" w:type="pct"/>
            <w:shd w:val="clear" w:color="auto" w:fill="F2F2F2"/>
            <w:hideMark/>
          </w:tcPr>
          <w:p w14:paraId="39B07B77"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教练观察和经验反馈</w:t>
            </w:r>
          </w:p>
        </w:tc>
        <w:tc>
          <w:tcPr>
            <w:tcW w:w="1359" w:type="pct"/>
            <w:shd w:val="clear" w:color="auto" w:fill="F2F2F2"/>
            <w:hideMark/>
          </w:tcPr>
          <w:p w14:paraId="427D49D7"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 </w:t>
            </w:r>
            <w:r w:rsidRPr="0055220D">
              <w:rPr>
                <w:rFonts w:ascii="Times New Roman" w:eastAsia="宋体" w:hAnsi="Times New Roman" w:cs="Times New Roman"/>
                <w:kern w:val="0"/>
                <w:szCs w:val="21"/>
              </w:rPr>
              <w:t>无</w:t>
            </w:r>
            <w:r w:rsidRPr="0055220D">
              <w:rPr>
                <w:rFonts w:ascii="Times New Roman" w:eastAsia="宋体" w:hAnsi="Times New Roman" w:cs="Times New Roman"/>
                <w:kern w:val="0"/>
                <w:szCs w:val="21"/>
              </w:rPr>
              <w:t xml:space="preserve"> (</w:t>
            </w:r>
            <w:r w:rsidRPr="0055220D">
              <w:rPr>
                <w:rFonts w:ascii="Times New Roman" w:eastAsia="宋体" w:hAnsi="Times New Roman" w:cs="Times New Roman"/>
                <w:kern w:val="0"/>
                <w:szCs w:val="21"/>
              </w:rPr>
              <w:t>依赖自我觉察</w:t>
            </w:r>
            <w:r w:rsidRPr="0055220D">
              <w:rPr>
                <w:rFonts w:ascii="Times New Roman" w:eastAsia="宋体" w:hAnsi="Times New Roman" w:cs="Times New Roman"/>
                <w:kern w:val="0"/>
                <w:szCs w:val="21"/>
              </w:rPr>
              <w:t>)</w:t>
            </w:r>
          </w:p>
        </w:tc>
      </w:tr>
      <w:tr w:rsidR="0055220D" w:rsidRPr="0055220D" w14:paraId="39D6109C" w14:textId="77777777" w:rsidTr="00591007">
        <w:tc>
          <w:tcPr>
            <w:tcW w:w="895" w:type="pct"/>
            <w:tcBorders>
              <w:bottom w:val="single" w:sz="4" w:space="0" w:color="auto"/>
            </w:tcBorders>
            <w:hideMark/>
          </w:tcPr>
          <w:p w14:paraId="53E10487"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21"/>
              </w:rPr>
            </w:pPr>
            <w:r w:rsidRPr="0055220D">
              <w:rPr>
                <w:rFonts w:ascii="Times New Roman" w:eastAsia="宋体" w:hAnsi="Times New Roman" w:cs="Times New Roman"/>
                <w:b/>
                <w:bCs/>
                <w:kern w:val="0"/>
                <w:szCs w:val="21"/>
              </w:rPr>
              <w:t>过程数据记录</w:t>
            </w:r>
          </w:p>
        </w:tc>
        <w:tc>
          <w:tcPr>
            <w:tcW w:w="1384" w:type="pct"/>
            <w:tcBorders>
              <w:bottom w:val="single" w:sz="4" w:space="0" w:color="auto"/>
            </w:tcBorders>
            <w:hideMark/>
          </w:tcPr>
          <w:p w14:paraId="7A778B34"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自动上传</w:t>
            </w:r>
          </w:p>
          <w:p w14:paraId="572433C3"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 xml:space="preserve"> (MPV, VL%, </w:t>
            </w:r>
            <w:r w:rsidRPr="0055220D">
              <w:rPr>
                <w:rFonts w:ascii="Times New Roman" w:eastAsia="宋体" w:hAnsi="Times New Roman" w:cs="Times New Roman"/>
                <w:kern w:val="0"/>
                <w:szCs w:val="21"/>
              </w:rPr>
              <w:t>调整决策</w:t>
            </w:r>
            <w:r w:rsidRPr="0055220D">
              <w:rPr>
                <w:rFonts w:ascii="Times New Roman" w:eastAsia="宋体" w:hAnsi="Times New Roman" w:cs="Times New Roman"/>
                <w:kern w:val="0"/>
                <w:szCs w:val="21"/>
              </w:rPr>
              <w:t>)</w:t>
            </w:r>
          </w:p>
        </w:tc>
        <w:tc>
          <w:tcPr>
            <w:tcW w:w="1362" w:type="pct"/>
            <w:tcBorders>
              <w:bottom w:val="single" w:sz="4" w:space="0" w:color="auto"/>
            </w:tcBorders>
            <w:hideMark/>
          </w:tcPr>
          <w:p w14:paraId="22E2B302"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人工记录</w:t>
            </w:r>
            <w:r w:rsidRPr="0055220D">
              <w:rPr>
                <w:rFonts w:ascii="Times New Roman" w:eastAsia="宋体" w:hAnsi="Times New Roman" w:cs="Times New Roman"/>
                <w:kern w:val="0"/>
                <w:szCs w:val="21"/>
              </w:rPr>
              <w:t> (</w:t>
            </w:r>
            <w:r w:rsidRPr="0055220D">
              <w:rPr>
                <w:rFonts w:ascii="Times New Roman" w:eastAsia="宋体" w:hAnsi="Times New Roman" w:cs="Times New Roman"/>
                <w:kern w:val="0"/>
                <w:szCs w:val="21"/>
              </w:rPr>
              <w:t>教练日志</w:t>
            </w:r>
            <w:r w:rsidRPr="0055220D">
              <w:rPr>
                <w:rFonts w:ascii="Times New Roman" w:eastAsia="宋体" w:hAnsi="Times New Roman" w:cs="Times New Roman"/>
                <w:kern w:val="0"/>
                <w:szCs w:val="21"/>
              </w:rPr>
              <w:t>)</w:t>
            </w:r>
          </w:p>
        </w:tc>
        <w:tc>
          <w:tcPr>
            <w:tcW w:w="1359" w:type="pct"/>
            <w:tcBorders>
              <w:bottom w:val="single" w:sz="4" w:space="0" w:color="auto"/>
            </w:tcBorders>
            <w:hideMark/>
          </w:tcPr>
          <w:p w14:paraId="6DFA0E2B"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手动记录</w:t>
            </w:r>
          </w:p>
          <w:p w14:paraId="2CFE7B89"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21"/>
              </w:rPr>
            </w:pPr>
            <w:r w:rsidRPr="0055220D">
              <w:rPr>
                <w:rFonts w:ascii="Times New Roman" w:eastAsia="宋体" w:hAnsi="Times New Roman" w:cs="Times New Roman"/>
                <w:kern w:val="0"/>
                <w:szCs w:val="21"/>
              </w:rPr>
              <w:t> (</w:t>
            </w:r>
            <w:r w:rsidRPr="0055220D">
              <w:rPr>
                <w:rFonts w:ascii="Times New Roman" w:eastAsia="宋体" w:hAnsi="Times New Roman" w:cs="Times New Roman"/>
                <w:kern w:val="0"/>
                <w:szCs w:val="21"/>
              </w:rPr>
              <w:t>受试者填写</w:t>
            </w:r>
            <w:r w:rsidRPr="0055220D">
              <w:rPr>
                <w:rFonts w:ascii="Times New Roman" w:eastAsia="宋体" w:hAnsi="Times New Roman" w:cs="Times New Roman"/>
                <w:kern w:val="0"/>
                <w:szCs w:val="21"/>
              </w:rPr>
              <w:t xml:space="preserve"> RPE/RIR)</w:t>
            </w:r>
          </w:p>
        </w:tc>
      </w:tr>
    </w:tbl>
    <w:bookmarkEnd w:id="10"/>
    <w:p w14:paraId="64480258" w14:textId="090CC996" w:rsidR="0055220D" w:rsidRPr="0055220D" w:rsidRDefault="003D2B32" w:rsidP="0055220D">
      <w:pPr>
        <w:widowControl/>
        <w:adjustRightInd/>
        <w:snapToGrid/>
        <w:spacing w:afterLines="0" w:after="0" w:line="360" w:lineRule="auto"/>
        <w:ind w:firstLineChars="200" w:firstLine="562"/>
        <w:rPr>
          <w:rFonts w:ascii="Times New Roman" w:eastAsia="宋体" w:hAnsi="Times New Roman" w:cs="Times New Roman"/>
          <w:kern w:val="0"/>
          <w:szCs w:val="16"/>
        </w:rPr>
      </w:pPr>
      <w:r>
        <w:rPr>
          <w:rFonts w:ascii="Times New Roman" w:eastAsia="宋体" w:hAnsi="Times New Roman" w:cs="Times New Roman"/>
          <w:b/>
          <w:noProof/>
          <w:color w:val="000000"/>
          <w:sz w:val="28"/>
          <w:szCs w:val="48"/>
          <w14:ligatures w14:val="standardContextual"/>
        </w:rPr>
        <mc:AlternateContent>
          <mc:Choice Requires="wps">
            <w:drawing>
              <wp:anchor distT="0" distB="0" distL="114300" distR="114300" simplePos="0" relativeHeight="251676672" behindDoc="1" locked="0" layoutInCell="1" allowOverlap="1" wp14:anchorId="7D8458AE" wp14:editId="0B2DBD3D">
                <wp:simplePos x="0" y="0"/>
                <wp:positionH relativeFrom="column">
                  <wp:posOffset>-99695</wp:posOffset>
                </wp:positionH>
                <wp:positionV relativeFrom="paragraph">
                  <wp:posOffset>-2099945</wp:posOffset>
                </wp:positionV>
                <wp:extent cx="5448300" cy="8839200"/>
                <wp:effectExtent l="0" t="0" r="19050" b="19050"/>
                <wp:wrapNone/>
                <wp:docPr id="2127443097" name="矩形 32"/>
                <wp:cNvGraphicFramePr/>
                <a:graphic xmlns:a="http://schemas.openxmlformats.org/drawingml/2006/main">
                  <a:graphicData uri="http://schemas.microsoft.com/office/word/2010/wordprocessingShape">
                    <wps:wsp>
                      <wps:cNvSpPr/>
                      <wps:spPr>
                        <a:xfrm>
                          <a:off x="0" y="0"/>
                          <a:ext cx="5448300" cy="88392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4AF4C0" id="矩形 32" o:spid="_x0000_s1026" style="position:absolute;margin-left:-7.85pt;margin-top:-165.35pt;width:429pt;height:696pt;z-index:-251639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" fillcolor="white [3201]" strokecolor="black [3200]" strokeweight="1pt"/>
            </w:pict>
          </mc:Fallback>
        </mc:AlternateContent>
      </w:r>
      <w:r w:rsidR="0055220D" w:rsidRPr="0055220D">
        <w:rPr>
          <w:rFonts w:ascii="Times New Roman" w:eastAsia="宋体" w:hAnsi="Times New Roman" w:cs="Times New Roman"/>
          <w:kern w:val="0"/>
          <w:szCs w:val="16"/>
        </w:rPr>
        <w:t>所有</w:t>
      </w:r>
      <w:r w:rsidR="0055220D" w:rsidRPr="0055220D">
        <w:rPr>
          <w:rFonts w:ascii="Times New Roman" w:eastAsia="宋体" w:hAnsi="Times New Roman" w:cs="Times New Roman"/>
          <w:kern w:val="0"/>
          <w:szCs w:val="16"/>
        </w:rPr>
        <w:t>T0</w:t>
      </w:r>
      <w:r w:rsidR="0055220D" w:rsidRPr="0055220D">
        <w:rPr>
          <w:rFonts w:ascii="Times New Roman" w:eastAsia="宋体" w:hAnsi="Times New Roman" w:cs="Times New Roman"/>
          <w:kern w:val="0"/>
          <w:szCs w:val="16"/>
        </w:rPr>
        <w:t>、</w:t>
      </w:r>
      <w:r w:rsidR="0055220D" w:rsidRPr="0055220D">
        <w:rPr>
          <w:rFonts w:ascii="Times New Roman" w:eastAsia="宋体" w:hAnsi="Times New Roman" w:cs="Times New Roman"/>
          <w:kern w:val="0"/>
          <w:szCs w:val="16"/>
        </w:rPr>
        <w:t>T1</w:t>
      </w:r>
      <w:r w:rsidR="0055220D" w:rsidRPr="0055220D">
        <w:rPr>
          <w:rFonts w:ascii="Times New Roman" w:eastAsia="宋体" w:hAnsi="Times New Roman" w:cs="Times New Roman"/>
          <w:kern w:val="0"/>
          <w:szCs w:val="16"/>
        </w:rPr>
        <w:t>、</w:t>
      </w:r>
      <w:r w:rsidR="0055220D" w:rsidRPr="0055220D">
        <w:rPr>
          <w:rFonts w:ascii="Times New Roman" w:eastAsia="宋体" w:hAnsi="Times New Roman" w:cs="Times New Roman"/>
          <w:kern w:val="0"/>
          <w:szCs w:val="16"/>
        </w:rPr>
        <w:t>T2</w:t>
      </w:r>
      <w:r w:rsidR="0055220D" w:rsidRPr="0055220D">
        <w:rPr>
          <w:rFonts w:ascii="Times New Roman" w:eastAsia="宋体" w:hAnsi="Times New Roman" w:cs="Times New Roman"/>
          <w:kern w:val="0"/>
          <w:szCs w:val="16"/>
        </w:rPr>
        <w:t>的测试人员对分组情况不知情（单盲）。</w:t>
      </w:r>
      <w:r w:rsidR="0055220D" w:rsidRPr="0055220D">
        <w:rPr>
          <w:rFonts w:ascii="Times New Roman" w:eastAsia="宋体" w:hAnsi="Times New Roman" w:cs="Times New Roman"/>
          <w:kern w:val="0"/>
          <w:szCs w:val="16"/>
        </w:rPr>
        <w:t>AI</w:t>
      </w:r>
      <w:r w:rsidR="0055220D" w:rsidRPr="0055220D">
        <w:rPr>
          <w:rFonts w:ascii="Times New Roman" w:eastAsia="宋体" w:hAnsi="Times New Roman" w:cs="Times New Roman"/>
          <w:kern w:val="0"/>
          <w:szCs w:val="16"/>
        </w:rPr>
        <w:t>组数据自动上传；自我</w:t>
      </w:r>
      <w:proofErr w:type="gramStart"/>
      <w:r w:rsidR="0055220D" w:rsidRPr="0055220D">
        <w:rPr>
          <w:rFonts w:ascii="Times New Roman" w:eastAsia="宋体" w:hAnsi="Times New Roman" w:cs="Times New Roman"/>
          <w:kern w:val="0"/>
          <w:szCs w:val="16"/>
        </w:rPr>
        <w:t>指导组需提交</w:t>
      </w:r>
      <w:proofErr w:type="gramEnd"/>
      <w:r w:rsidR="0055220D" w:rsidRPr="0055220D">
        <w:rPr>
          <w:rFonts w:ascii="Times New Roman" w:eastAsia="宋体" w:hAnsi="Times New Roman" w:cs="Times New Roman"/>
          <w:kern w:val="0"/>
          <w:szCs w:val="16"/>
        </w:rPr>
        <w:t>详细训练日志并每周随机抽查训练视频。完成训练次数低于总次数</w:t>
      </w:r>
      <w:r w:rsidR="0055220D" w:rsidRPr="0055220D">
        <w:rPr>
          <w:rFonts w:ascii="Times New Roman" w:eastAsia="宋体" w:hAnsi="Times New Roman" w:cs="Times New Roman"/>
          <w:kern w:val="0"/>
          <w:szCs w:val="16"/>
        </w:rPr>
        <w:t>85%</w:t>
      </w:r>
      <w:r w:rsidR="0055220D" w:rsidRPr="0055220D">
        <w:rPr>
          <w:rFonts w:ascii="Times New Roman" w:eastAsia="宋体" w:hAnsi="Times New Roman" w:cs="Times New Roman"/>
          <w:kern w:val="0"/>
          <w:szCs w:val="16"/>
        </w:rPr>
        <w:t>的受试者将被视为脱落。此外，要求所有受试者在</w:t>
      </w:r>
      <w:r w:rsidR="0055220D" w:rsidRPr="0055220D">
        <w:rPr>
          <w:rFonts w:ascii="Times New Roman" w:eastAsia="宋体" w:hAnsi="Times New Roman" w:cs="Times New Roman"/>
          <w:kern w:val="0"/>
          <w:szCs w:val="16"/>
        </w:rPr>
        <w:t>8</w:t>
      </w:r>
      <w:r w:rsidR="0055220D" w:rsidRPr="0055220D">
        <w:rPr>
          <w:rFonts w:ascii="Times New Roman" w:eastAsia="宋体" w:hAnsi="Times New Roman" w:cs="Times New Roman"/>
          <w:kern w:val="0"/>
          <w:szCs w:val="16"/>
        </w:rPr>
        <w:t>周干预期间，维持其正常的生活习惯和饮食模式，不参与其他系统的体能训练。</w:t>
      </w:r>
    </w:p>
    <w:p w14:paraId="398EC35C" w14:textId="77777777" w:rsidR="0055220D" w:rsidRPr="0055220D" w:rsidRDefault="0055220D" w:rsidP="0055220D">
      <w:pPr>
        <w:keepNext/>
        <w:keepLines/>
        <w:numPr>
          <w:ilvl w:val="4"/>
          <w:numId w:val="5"/>
        </w:numPr>
        <w:adjustRightInd/>
        <w:snapToGrid/>
        <w:spacing w:afterLines="0" w:after="0" w:line="376" w:lineRule="auto"/>
        <w:outlineLvl w:val="4"/>
        <w:rPr>
          <w:rFonts w:ascii="Times New Roman" w:eastAsia="宋体" w:hAnsi="Times New Roman" w:cs="Times New Roman"/>
          <w:b/>
          <w:bCs/>
          <w:szCs w:val="21"/>
        </w:rPr>
      </w:pPr>
      <w:r w:rsidRPr="0055220D">
        <w:rPr>
          <w:rFonts w:ascii="Times New Roman" w:eastAsia="宋体" w:hAnsi="Times New Roman" w:cs="Times New Roman"/>
          <w:b/>
          <w:bCs/>
          <w:szCs w:val="21"/>
        </w:rPr>
        <w:t>测试指标与方法</w:t>
      </w:r>
    </w:p>
    <w:p w14:paraId="34E96EA6" w14:textId="77777777" w:rsidR="0055220D" w:rsidRPr="0055220D" w:rsidRDefault="0055220D" w:rsidP="0055220D">
      <w:pPr>
        <w:widowControl/>
        <w:adjustRightInd/>
        <w:snapToGrid/>
        <w:spacing w:afterLines="0" w:after="0" w:line="360" w:lineRule="auto"/>
        <w:ind w:firstLineChars="200" w:firstLine="420"/>
        <w:rPr>
          <w:rFonts w:ascii="Times New Roman" w:eastAsia="宋体" w:hAnsi="Times New Roman" w:cs="Times New Roman" w:hint="eastAsia"/>
          <w:bCs/>
          <w:kern w:val="0"/>
          <w:szCs w:val="21"/>
        </w:rPr>
      </w:pPr>
      <w:r w:rsidRPr="0055220D">
        <w:rPr>
          <w:rFonts w:ascii="Times New Roman" w:eastAsia="宋体" w:hAnsi="Times New Roman" w:cs="Times New Roman"/>
          <w:bCs/>
          <w:kern w:val="0"/>
          <w:szCs w:val="21"/>
        </w:rPr>
        <w:t>本研究将在干预前（</w:t>
      </w:r>
      <w:r w:rsidRPr="0055220D">
        <w:rPr>
          <w:rFonts w:ascii="Times New Roman" w:eastAsia="宋体" w:hAnsi="Times New Roman" w:cs="Times New Roman"/>
          <w:bCs/>
          <w:kern w:val="0"/>
          <w:szCs w:val="21"/>
        </w:rPr>
        <w:t>T0</w:t>
      </w:r>
      <w:r w:rsidRPr="0055220D">
        <w:rPr>
          <w:rFonts w:ascii="Times New Roman" w:eastAsia="宋体" w:hAnsi="Times New Roman" w:cs="Times New Roman"/>
          <w:bCs/>
          <w:kern w:val="0"/>
          <w:szCs w:val="21"/>
        </w:rPr>
        <w:t>）、干预中期（</w:t>
      </w:r>
      <w:r w:rsidRPr="0055220D">
        <w:rPr>
          <w:rFonts w:ascii="Times New Roman" w:eastAsia="宋体" w:hAnsi="Times New Roman" w:cs="Times New Roman"/>
          <w:bCs/>
          <w:kern w:val="0"/>
          <w:szCs w:val="21"/>
        </w:rPr>
        <w:t>T1</w:t>
      </w:r>
      <w:r w:rsidRPr="0055220D">
        <w:rPr>
          <w:rFonts w:ascii="Times New Roman" w:eastAsia="宋体" w:hAnsi="Times New Roman" w:cs="Times New Roman"/>
          <w:bCs/>
          <w:kern w:val="0"/>
          <w:szCs w:val="21"/>
        </w:rPr>
        <w:t>）和干预后（</w:t>
      </w:r>
      <w:r w:rsidRPr="0055220D">
        <w:rPr>
          <w:rFonts w:ascii="Times New Roman" w:eastAsia="宋体" w:hAnsi="Times New Roman" w:cs="Times New Roman"/>
          <w:bCs/>
          <w:kern w:val="0"/>
          <w:szCs w:val="21"/>
        </w:rPr>
        <w:t>T2</w:t>
      </w:r>
      <w:r w:rsidRPr="0055220D">
        <w:rPr>
          <w:rFonts w:ascii="Times New Roman" w:eastAsia="宋体" w:hAnsi="Times New Roman" w:cs="Times New Roman"/>
          <w:bCs/>
          <w:kern w:val="0"/>
          <w:szCs w:val="21"/>
        </w:rPr>
        <w:t>）三个时间点，对所有受试者进行全面的实验室测试。所有测试均在标准化的实验室环境内，由一名对受试者分组情况不知情的测量员（单盲）完成。为确保测试质量，每轮测试将分为两个独立的测试日，间隔</w:t>
      </w:r>
      <w:r w:rsidRPr="0055220D">
        <w:rPr>
          <w:rFonts w:ascii="Times New Roman" w:eastAsia="宋体" w:hAnsi="Times New Roman" w:cs="Times New Roman"/>
          <w:bCs/>
          <w:kern w:val="0"/>
          <w:szCs w:val="21"/>
        </w:rPr>
        <w:t>48-72</w:t>
      </w:r>
      <w:r w:rsidRPr="0055220D">
        <w:rPr>
          <w:rFonts w:ascii="Times New Roman" w:eastAsia="宋体" w:hAnsi="Times New Roman" w:cs="Times New Roman"/>
          <w:bCs/>
          <w:kern w:val="0"/>
          <w:szCs w:val="21"/>
        </w:rPr>
        <w:t>小时</w:t>
      </w:r>
      <w:r w:rsidRPr="0055220D">
        <w:rPr>
          <w:rFonts w:ascii="Times New Roman" w:eastAsia="宋体" w:hAnsi="Times New Roman" w:cs="Times New Roman"/>
          <w:bCs/>
          <w:kern w:val="0"/>
          <w:szCs w:val="21"/>
        </w:rPr>
        <w:fldChar w:fldCharType="begin"/>
      </w:r>
      <w:r w:rsidRPr="0055220D">
        <w:rPr>
          <w:rFonts w:ascii="Times New Roman" w:eastAsia="宋体" w:hAnsi="Times New Roman" w:cs="Times New Roman"/>
          <w:bCs/>
          <w:kern w:val="0"/>
          <w:szCs w:val="21"/>
        </w:rPr>
        <w:instrText xml:space="preserve"> ADDIN ZOTERO_ITEM CSL_CITATION {"citationID":"NWw2dpA3","properties":{"formattedCitation":"\\super [77]\\nosupersub{}","plainCitation":"[77]","noteIndex":0},"citationItems":[{"id":56536,"uris":["http://zotero.org/users/14575274/items/DKZ2DT2L"],"itemData":{"id":56536,"type":"article-journal","abstract":"Athletes spend a much greater proportion of their time recovering than they do in training. Yet, much attention has been given to training with very little investigation of recovery. The purpose of this review is to stimulate further research into this vital area of training. Recovery can be categorized in three terms: i) immediate recovery between exertions; ii) short-term recovery between repeats (e.g., between resistance sets or interval bouts); and iii) training recovery between workouts. The focus of this review is training recovery. Full training recovery is essential to optimal performance and improvement. This review includes an examination of extant research on recovery and a very brief review of some potential modalities and techniques for hastening recovery and the time course of recovery and responses to some treatments. Measures of recovery and practical considerations are discussed brieﬂy. Much research is needed in this area, but there are obstacles to high quality research. Attention must be given to key issues in research on recovery, especially the individual response to recovery treatments.","container-title":"Journal of Strength &amp; Conditioning Research","DOI":"10.1519/JSC.0b013e31816eb</w:instrText>
      </w:r>
      <w:r w:rsidRPr="0055220D">
        <w:rPr>
          <w:rFonts w:ascii="Times New Roman" w:eastAsia="宋体" w:hAnsi="Times New Roman" w:cs="Times New Roman" w:hint="eastAsia"/>
          <w:bCs/>
          <w:kern w:val="0"/>
          <w:szCs w:val="21"/>
        </w:rPr>
        <w:instrText>518","ISSN":"1064-8011","issue":"3","journalAbbreviation":"J. Strength Cond. Res.","language":"en","note":"JCR</w:instrText>
      </w:r>
      <w:r w:rsidRPr="0055220D">
        <w:rPr>
          <w:rFonts w:ascii="Times New Roman" w:eastAsia="宋体" w:hAnsi="Times New Roman" w:cs="Times New Roman" w:hint="eastAsia"/>
          <w:bCs/>
          <w:kern w:val="0"/>
          <w:szCs w:val="21"/>
        </w:rPr>
        <w:instrText>分区</w:instrText>
      </w:r>
      <w:r w:rsidRPr="0055220D">
        <w:rPr>
          <w:rFonts w:ascii="Times New Roman" w:eastAsia="宋体" w:hAnsi="Times New Roman" w:cs="Times New Roman" w:hint="eastAsia"/>
          <w:bCs/>
          <w:kern w:val="0"/>
          <w:szCs w:val="21"/>
        </w:rPr>
        <w:instrText>: Q1\n</w:instrText>
      </w:r>
      <w:r w:rsidRPr="0055220D">
        <w:rPr>
          <w:rFonts w:ascii="Times New Roman" w:eastAsia="宋体" w:hAnsi="Times New Roman" w:cs="Times New Roman" w:hint="eastAsia"/>
          <w:bCs/>
          <w:kern w:val="0"/>
          <w:szCs w:val="21"/>
        </w:rPr>
        <w:instrText>中科院分区升级版</w:instrText>
      </w:r>
      <w:r w:rsidRPr="0055220D">
        <w:rPr>
          <w:rFonts w:ascii="Times New Roman" w:eastAsia="宋体" w:hAnsi="Times New Roman" w:cs="Times New Roman" w:hint="eastAsia"/>
          <w:bCs/>
          <w:kern w:val="0"/>
          <w:szCs w:val="21"/>
        </w:rPr>
        <w:instrText xml:space="preserve">: </w:instrText>
      </w:r>
      <w:r w:rsidRPr="0055220D">
        <w:rPr>
          <w:rFonts w:ascii="Times New Roman" w:eastAsia="宋体" w:hAnsi="Times New Roman" w:cs="Times New Roman" w:hint="eastAsia"/>
          <w:bCs/>
          <w:kern w:val="0"/>
          <w:szCs w:val="21"/>
        </w:rPr>
        <w:instrText>医学</w:instrText>
      </w:r>
      <w:r w:rsidRPr="0055220D">
        <w:rPr>
          <w:rFonts w:ascii="Times New Roman" w:eastAsia="宋体" w:hAnsi="Times New Roman" w:cs="Times New Roman" w:hint="eastAsia"/>
          <w:bCs/>
          <w:kern w:val="0"/>
          <w:szCs w:val="21"/>
        </w:rPr>
        <w:instrText>2</w:instrText>
      </w:r>
      <w:r w:rsidRPr="0055220D">
        <w:rPr>
          <w:rFonts w:ascii="Times New Roman" w:eastAsia="宋体" w:hAnsi="Times New Roman" w:cs="Times New Roman" w:hint="eastAsia"/>
          <w:bCs/>
          <w:kern w:val="0"/>
          <w:szCs w:val="21"/>
        </w:rPr>
        <w:instrText>区</w:instrText>
      </w:r>
      <w:r w:rsidRPr="0055220D">
        <w:rPr>
          <w:rFonts w:ascii="Times New Roman" w:eastAsia="宋体" w:hAnsi="Times New Roman" w:cs="Times New Roman" w:hint="eastAsia"/>
          <w:bCs/>
          <w:kern w:val="0"/>
          <w:szCs w:val="21"/>
        </w:rPr>
        <w:instrText>\n</w:instrText>
      </w:r>
      <w:r w:rsidRPr="0055220D">
        <w:rPr>
          <w:rFonts w:ascii="Times New Roman" w:eastAsia="宋体" w:hAnsi="Times New Roman" w:cs="Times New Roman" w:hint="eastAsia"/>
          <w:bCs/>
          <w:kern w:val="0"/>
          <w:szCs w:val="21"/>
        </w:rPr>
        <w:instrText>影响因子</w:instrText>
      </w:r>
      <w:r w:rsidRPr="0055220D">
        <w:rPr>
          <w:rFonts w:ascii="Times New Roman" w:eastAsia="宋体" w:hAnsi="Times New Roman" w:cs="Times New Roman" w:hint="eastAsia"/>
          <w:bCs/>
          <w:kern w:val="0"/>
          <w:szCs w:val="21"/>
        </w:rPr>
        <w:instrText>: 3.0\n5</w:instrText>
      </w:r>
      <w:r w:rsidRPr="0055220D">
        <w:rPr>
          <w:rFonts w:ascii="Times New Roman" w:eastAsia="宋体" w:hAnsi="Times New Roman" w:cs="Times New Roman" w:hint="eastAsia"/>
          <w:bCs/>
          <w:kern w:val="0"/>
          <w:szCs w:val="21"/>
        </w:rPr>
        <w:instrText>年影响因子</w:instrText>
      </w:r>
      <w:r w:rsidRPr="0055220D">
        <w:rPr>
          <w:rFonts w:ascii="Times New Roman" w:eastAsia="宋体" w:hAnsi="Times New Roman" w:cs="Times New Roman" w:hint="eastAsia"/>
          <w:bCs/>
          <w:kern w:val="0"/>
          <w:szCs w:val="21"/>
        </w:rPr>
        <w:instrText>: 3.4\n</w:instrText>
      </w:r>
      <w:r w:rsidRPr="0055220D">
        <w:rPr>
          <w:rFonts w:ascii="Times New Roman" w:eastAsia="宋体" w:hAnsi="Times New Roman" w:cs="Times New Roman" w:hint="eastAsia"/>
          <w:bCs/>
          <w:kern w:val="0"/>
          <w:szCs w:val="21"/>
        </w:rPr>
        <w:instrText>中科院升级版小类分区</w:instrText>
      </w:r>
      <w:r w:rsidRPr="0055220D">
        <w:rPr>
          <w:rFonts w:ascii="Times New Roman" w:eastAsia="宋体" w:hAnsi="Times New Roman" w:cs="Times New Roman" w:hint="eastAsia"/>
          <w:bCs/>
          <w:kern w:val="0"/>
          <w:szCs w:val="21"/>
        </w:rPr>
        <w:instrText xml:space="preserve">: </w:instrText>
      </w:r>
      <w:r w:rsidRPr="0055220D">
        <w:rPr>
          <w:rFonts w:ascii="Times New Roman" w:eastAsia="宋体" w:hAnsi="Times New Roman" w:cs="Times New Roman" w:hint="eastAsia"/>
          <w:bCs/>
          <w:kern w:val="0"/>
          <w:szCs w:val="21"/>
        </w:rPr>
        <w:instrText>运动科学</w:instrText>
      </w:r>
      <w:r w:rsidRPr="0055220D">
        <w:rPr>
          <w:rFonts w:ascii="Times New Roman" w:eastAsia="宋体" w:hAnsi="Times New Roman" w:cs="Times New Roman" w:hint="eastAsia"/>
          <w:bCs/>
          <w:kern w:val="0"/>
          <w:szCs w:val="21"/>
        </w:rPr>
        <w:instrText>3</w:instrText>
      </w:r>
      <w:r w:rsidRPr="0055220D">
        <w:rPr>
          <w:rFonts w:ascii="Times New Roman" w:eastAsia="宋体" w:hAnsi="Times New Roman" w:cs="Times New Roman" w:hint="eastAsia"/>
          <w:bCs/>
          <w:kern w:val="0"/>
          <w:szCs w:val="21"/>
        </w:rPr>
        <w:instrText>区。</w:instrText>
      </w:r>
      <w:r w:rsidRPr="0055220D">
        <w:rPr>
          <w:rFonts w:ascii="Times New Roman" w:eastAsia="宋体" w:hAnsi="Times New Roman" w:cs="Times New Roman" w:hint="eastAsia"/>
          <w:bCs/>
          <w:kern w:val="0"/>
          <w:szCs w:val="21"/>
        </w:rPr>
        <w:instrText>\nTLDR: This review includes an examination of extant research on recovery and</w:instrText>
      </w:r>
      <w:r w:rsidRPr="0055220D">
        <w:rPr>
          <w:rFonts w:ascii="Times New Roman" w:eastAsia="宋体" w:hAnsi="Times New Roman" w:cs="Times New Roman"/>
          <w:bCs/>
          <w:kern w:val="0"/>
          <w:szCs w:val="21"/>
        </w:rPr>
        <w:instrText xml:space="preserve"> a very brief review of some potential modalities and techniques for hastening recovery and the time course of recovery and responses to some treatments.","page":"1015-1024","source":"DOI.org (Crossref)","title":"Recovery from training: A brief review: brief review","title-short":"Recovery from training","volume":"22","author":[{"family":"Bishop","given":"Phillip A"},{"family":"Jones","given":"Eric"},{"family":"Woods","given":"A Krista"}],"issued":{"date-parts":[["2008",5]]}}}],"schema":"https://github.com/citation-style-language/schema/raw/master/csl-citation.json"} </w:instrText>
      </w:r>
      <w:r w:rsidRPr="0055220D">
        <w:rPr>
          <w:rFonts w:ascii="Times New Roman" w:eastAsia="宋体" w:hAnsi="Times New Roman" w:cs="Times New Roman"/>
          <w:bCs/>
          <w:kern w:val="0"/>
          <w:szCs w:val="21"/>
        </w:rPr>
        <w:fldChar w:fldCharType="separate"/>
      </w:r>
      <w:r w:rsidRPr="0055220D">
        <w:rPr>
          <w:rFonts w:ascii="Times New Roman" w:eastAsia="宋体" w:hAnsi="Times New Roman" w:cs="Times New Roman"/>
          <w:kern w:val="0"/>
          <w:szCs w:val="20"/>
          <w:vertAlign w:val="superscript"/>
        </w:rPr>
        <w:t>[77]</w:t>
      </w:r>
      <w:r w:rsidRPr="0055220D">
        <w:rPr>
          <w:rFonts w:ascii="Times New Roman" w:eastAsia="宋体" w:hAnsi="Times New Roman" w:cs="Times New Roman"/>
          <w:bCs/>
          <w:kern w:val="0"/>
          <w:szCs w:val="21"/>
        </w:rPr>
        <w:fldChar w:fldCharType="end"/>
      </w:r>
      <w:r w:rsidRPr="0055220D">
        <w:rPr>
          <w:rFonts w:ascii="Times New Roman" w:eastAsia="宋体" w:hAnsi="Times New Roman" w:cs="Times New Roman"/>
          <w:bCs/>
          <w:kern w:val="0"/>
          <w:szCs w:val="21"/>
        </w:rPr>
        <w:t>。测试指标设计思路见</w:t>
      </w:r>
      <w:r w:rsidRPr="0055220D">
        <w:rPr>
          <w:rFonts w:ascii="Times New Roman" w:eastAsia="宋体" w:hAnsi="Times New Roman" w:cs="Times New Roman" w:hint="eastAsia"/>
          <w:bCs/>
          <w:kern w:val="0"/>
          <w:szCs w:val="21"/>
        </w:rPr>
        <w:t>表</w:t>
      </w:r>
      <w:r w:rsidRPr="0055220D">
        <w:rPr>
          <w:rFonts w:ascii="Times New Roman" w:eastAsia="宋体" w:hAnsi="Times New Roman" w:cs="Times New Roman" w:hint="eastAsia"/>
          <w:bCs/>
          <w:kern w:val="0"/>
          <w:szCs w:val="21"/>
        </w:rPr>
        <w:t>5</w:t>
      </w:r>
      <w:r w:rsidRPr="0055220D">
        <w:rPr>
          <w:rFonts w:ascii="Times New Roman" w:eastAsia="宋体" w:hAnsi="Times New Roman" w:cs="Times New Roman"/>
          <w:bCs/>
          <w:kern w:val="0"/>
          <w:szCs w:val="21"/>
        </w:rPr>
        <w:t>。</w:t>
      </w:r>
    </w:p>
    <w:p w14:paraId="7A46A20E" w14:textId="77777777" w:rsidR="0055220D" w:rsidRPr="0055220D" w:rsidRDefault="0055220D" w:rsidP="0055220D">
      <w:pPr>
        <w:keepNext/>
        <w:adjustRightInd/>
        <w:snapToGrid/>
        <w:spacing w:afterLines="0" w:after="0" w:line="240" w:lineRule="auto"/>
        <w:jc w:val="center"/>
        <w:rPr>
          <w:rFonts w:ascii="Times New Roman" w:eastAsia="黑体" w:hAnsi="Times New Roman" w:cs="Times New Roman"/>
          <w:b/>
          <w:bCs/>
          <w:sz w:val="20"/>
          <w:szCs w:val="20"/>
        </w:rPr>
      </w:pPr>
      <w:r w:rsidRPr="0055220D">
        <w:rPr>
          <w:rFonts w:ascii="Times New Roman" w:eastAsia="黑体" w:hAnsi="Times New Roman" w:cs="Times New Roman" w:hint="eastAsia"/>
          <w:b/>
          <w:bCs/>
          <w:sz w:val="20"/>
          <w:szCs w:val="20"/>
        </w:rPr>
        <w:t>表</w:t>
      </w:r>
      <w:r w:rsidRPr="0055220D">
        <w:rPr>
          <w:rFonts w:ascii="Times New Roman" w:eastAsia="黑体" w:hAnsi="Times New Roman" w:cs="Times New Roman" w:hint="eastAsia"/>
          <w:b/>
          <w:bCs/>
          <w:sz w:val="20"/>
          <w:szCs w:val="20"/>
        </w:rPr>
        <w:t xml:space="preserve"> </w:t>
      </w:r>
      <w:r w:rsidRPr="0055220D">
        <w:rPr>
          <w:rFonts w:ascii="Times New Roman" w:eastAsia="黑体" w:hAnsi="Times New Roman" w:cs="Times New Roman"/>
          <w:b/>
          <w:bCs/>
          <w:sz w:val="20"/>
          <w:szCs w:val="20"/>
        </w:rPr>
        <w:fldChar w:fldCharType="begin"/>
      </w:r>
      <w:r w:rsidRPr="0055220D">
        <w:rPr>
          <w:rFonts w:ascii="Times New Roman" w:eastAsia="黑体" w:hAnsi="Times New Roman" w:cs="Times New Roman"/>
          <w:b/>
          <w:bCs/>
          <w:sz w:val="20"/>
          <w:szCs w:val="20"/>
        </w:rPr>
        <w:instrText xml:space="preserve"> </w:instrText>
      </w:r>
      <w:r w:rsidRPr="0055220D">
        <w:rPr>
          <w:rFonts w:ascii="Times New Roman" w:eastAsia="黑体" w:hAnsi="Times New Roman" w:cs="Times New Roman" w:hint="eastAsia"/>
          <w:b/>
          <w:bCs/>
          <w:sz w:val="20"/>
          <w:szCs w:val="20"/>
        </w:rPr>
        <w:instrText xml:space="preserve">SEQ </w:instrText>
      </w:r>
      <w:r w:rsidRPr="0055220D">
        <w:rPr>
          <w:rFonts w:ascii="Times New Roman" w:eastAsia="黑体" w:hAnsi="Times New Roman" w:cs="Times New Roman" w:hint="eastAsia"/>
          <w:b/>
          <w:bCs/>
          <w:sz w:val="20"/>
          <w:szCs w:val="20"/>
        </w:rPr>
        <w:instrText>表格</w:instrText>
      </w:r>
      <w:r w:rsidRPr="0055220D">
        <w:rPr>
          <w:rFonts w:ascii="Times New Roman" w:eastAsia="黑体" w:hAnsi="Times New Roman" w:cs="Times New Roman" w:hint="eastAsia"/>
          <w:b/>
          <w:bCs/>
          <w:sz w:val="20"/>
          <w:szCs w:val="20"/>
        </w:rPr>
        <w:instrText xml:space="preserve"> \* ARABIC</w:instrText>
      </w:r>
      <w:r w:rsidRPr="0055220D">
        <w:rPr>
          <w:rFonts w:ascii="Times New Roman" w:eastAsia="黑体" w:hAnsi="Times New Roman" w:cs="Times New Roman"/>
          <w:b/>
          <w:bCs/>
          <w:sz w:val="20"/>
          <w:szCs w:val="20"/>
        </w:rPr>
        <w:instrText xml:space="preserve"> </w:instrText>
      </w:r>
      <w:r w:rsidRPr="0055220D">
        <w:rPr>
          <w:rFonts w:ascii="Times New Roman" w:eastAsia="黑体" w:hAnsi="Times New Roman" w:cs="Times New Roman"/>
          <w:b/>
          <w:bCs/>
          <w:sz w:val="20"/>
          <w:szCs w:val="20"/>
        </w:rPr>
        <w:fldChar w:fldCharType="separate"/>
      </w:r>
      <w:r w:rsidRPr="0055220D">
        <w:rPr>
          <w:rFonts w:ascii="Times New Roman" w:eastAsia="黑体" w:hAnsi="Times New Roman" w:cs="Times New Roman"/>
          <w:b/>
          <w:bCs/>
          <w:noProof/>
          <w:sz w:val="20"/>
          <w:szCs w:val="20"/>
        </w:rPr>
        <w:t>5</w:t>
      </w:r>
      <w:r w:rsidRPr="0055220D">
        <w:rPr>
          <w:rFonts w:ascii="Times New Roman" w:eastAsia="黑体" w:hAnsi="Times New Roman" w:cs="Times New Roman"/>
          <w:b/>
          <w:bCs/>
          <w:sz w:val="20"/>
          <w:szCs w:val="20"/>
        </w:rPr>
        <w:fldChar w:fldCharType="end"/>
      </w:r>
      <w:r w:rsidRPr="0055220D">
        <w:rPr>
          <w:rFonts w:ascii="Times New Roman" w:eastAsia="黑体" w:hAnsi="Times New Roman" w:cs="Times New Roman" w:hint="eastAsia"/>
          <w:b/>
          <w:bCs/>
          <w:sz w:val="20"/>
          <w:szCs w:val="20"/>
        </w:rPr>
        <w:t xml:space="preserve"> </w:t>
      </w:r>
      <w:r w:rsidRPr="0055220D">
        <w:rPr>
          <w:rFonts w:ascii="Times New Roman" w:eastAsia="黑体" w:hAnsi="Times New Roman" w:cs="Times New Roman" w:hint="eastAsia"/>
          <w:b/>
          <w:bCs/>
          <w:sz w:val="20"/>
          <w:szCs w:val="20"/>
        </w:rPr>
        <w:t>测试指标与研究目的对应关系表</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487"/>
        <w:gridCol w:w="1430"/>
        <w:gridCol w:w="2016"/>
        <w:gridCol w:w="3363"/>
      </w:tblGrid>
      <w:tr w:rsidR="0055220D" w:rsidRPr="0055220D" w14:paraId="7740298C" w14:textId="77777777" w:rsidTr="00591007">
        <w:tc>
          <w:tcPr>
            <w:tcW w:w="896" w:type="pct"/>
            <w:vAlign w:val="center"/>
            <w:hideMark/>
          </w:tcPr>
          <w:p w14:paraId="02C3E56E"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 w:val="18"/>
                <w:szCs w:val="18"/>
              </w:rPr>
            </w:pPr>
            <w:r w:rsidRPr="0055220D">
              <w:rPr>
                <w:rFonts w:ascii="Times New Roman" w:eastAsia="宋体" w:hAnsi="Times New Roman" w:cs="Times New Roman"/>
                <w:b/>
                <w:bCs/>
                <w:kern w:val="0"/>
                <w:sz w:val="18"/>
                <w:szCs w:val="18"/>
              </w:rPr>
              <w:t>指标类别</w:t>
            </w:r>
          </w:p>
        </w:tc>
        <w:tc>
          <w:tcPr>
            <w:tcW w:w="862" w:type="pct"/>
            <w:vAlign w:val="center"/>
            <w:hideMark/>
          </w:tcPr>
          <w:p w14:paraId="304567A2"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 w:val="18"/>
                <w:szCs w:val="18"/>
              </w:rPr>
            </w:pPr>
            <w:r w:rsidRPr="0055220D">
              <w:rPr>
                <w:rFonts w:ascii="Times New Roman" w:eastAsia="宋体" w:hAnsi="Times New Roman" w:cs="Times New Roman"/>
                <w:b/>
                <w:bCs/>
                <w:kern w:val="0"/>
                <w:sz w:val="18"/>
                <w:szCs w:val="18"/>
              </w:rPr>
              <w:t>具体测试项目</w:t>
            </w:r>
          </w:p>
        </w:tc>
        <w:tc>
          <w:tcPr>
            <w:tcW w:w="1215" w:type="pct"/>
            <w:vAlign w:val="center"/>
            <w:hideMark/>
          </w:tcPr>
          <w:p w14:paraId="71A56DF2"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 w:val="18"/>
                <w:szCs w:val="18"/>
              </w:rPr>
            </w:pPr>
            <w:r w:rsidRPr="0055220D">
              <w:rPr>
                <w:rFonts w:ascii="Times New Roman" w:eastAsia="宋体" w:hAnsi="Times New Roman" w:cs="Times New Roman"/>
                <w:b/>
                <w:bCs/>
                <w:kern w:val="0"/>
                <w:sz w:val="18"/>
                <w:szCs w:val="18"/>
              </w:rPr>
              <w:t>反映的身体素质</w:t>
            </w:r>
            <w:r w:rsidRPr="0055220D">
              <w:rPr>
                <w:rFonts w:ascii="Times New Roman" w:eastAsia="宋体" w:hAnsi="Times New Roman" w:cs="Times New Roman"/>
                <w:b/>
                <w:bCs/>
                <w:kern w:val="0"/>
                <w:sz w:val="18"/>
                <w:szCs w:val="18"/>
              </w:rPr>
              <w:t>/</w:t>
            </w:r>
            <w:r w:rsidRPr="0055220D">
              <w:rPr>
                <w:rFonts w:ascii="Times New Roman" w:eastAsia="宋体" w:hAnsi="Times New Roman" w:cs="Times New Roman"/>
                <w:b/>
                <w:bCs/>
                <w:kern w:val="0"/>
                <w:sz w:val="18"/>
                <w:szCs w:val="18"/>
              </w:rPr>
              <w:t>内容</w:t>
            </w:r>
          </w:p>
        </w:tc>
        <w:tc>
          <w:tcPr>
            <w:tcW w:w="2027" w:type="pct"/>
            <w:vAlign w:val="center"/>
            <w:hideMark/>
          </w:tcPr>
          <w:p w14:paraId="7277C151"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 w:val="18"/>
                <w:szCs w:val="18"/>
              </w:rPr>
            </w:pPr>
            <w:r w:rsidRPr="0055220D">
              <w:rPr>
                <w:rFonts w:ascii="Times New Roman" w:eastAsia="宋体" w:hAnsi="Times New Roman" w:cs="Times New Roman"/>
                <w:b/>
                <w:bCs/>
                <w:kern w:val="0"/>
                <w:sz w:val="18"/>
                <w:szCs w:val="18"/>
              </w:rPr>
              <w:t>对应的研究目的</w:t>
            </w:r>
          </w:p>
        </w:tc>
      </w:tr>
      <w:tr w:rsidR="0055220D" w:rsidRPr="0055220D" w14:paraId="229D62E0" w14:textId="77777777" w:rsidTr="00591007">
        <w:tc>
          <w:tcPr>
            <w:tcW w:w="896" w:type="pct"/>
            <w:vMerge w:val="restart"/>
            <w:shd w:val="clear" w:color="auto" w:fill="F2F2F2"/>
            <w:vAlign w:val="center"/>
            <w:hideMark/>
          </w:tcPr>
          <w:p w14:paraId="7386DA11"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 w:val="18"/>
                <w:szCs w:val="18"/>
              </w:rPr>
            </w:pPr>
            <w:r w:rsidRPr="0055220D">
              <w:rPr>
                <w:rFonts w:ascii="Times New Roman" w:eastAsia="宋体" w:hAnsi="Times New Roman" w:cs="Times New Roman"/>
                <w:b/>
                <w:bCs/>
                <w:kern w:val="0"/>
                <w:sz w:val="18"/>
                <w:szCs w:val="18"/>
              </w:rPr>
              <w:t>一级结局指标</w:t>
            </w:r>
          </w:p>
          <w:p w14:paraId="1768A1E8"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 w:val="18"/>
                <w:szCs w:val="18"/>
              </w:rPr>
            </w:pPr>
            <w:r w:rsidRPr="0055220D">
              <w:rPr>
                <w:rFonts w:ascii="Times New Roman" w:eastAsia="宋体" w:hAnsi="Times New Roman" w:cs="Times New Roman" w:hint="eastAsia"/>
                <w:b/>
                <w:bCs/>
                <w:kern w:val="0"/>
                <w:sz w:val="18"/>
                <w:szCs w:val="18"/>
              </w:rPr>
              <w:t>（</w:t>
            </w:r>
            <w:r w:rsidRPr="0055220D">
              <w:rPr>
                <w:rFonts w:ascii="Times New Roman" w:eastAsia="宋体" w:hAnsi="Times New Roman" w:cs="Times New Roman"/>
                <w:b/>
                <w:bCs/>
                <w:kern w:val="0"/>
                <w:sz w:val="18"/>
                <w:szCs w:val="18"/>
              </w:rPr>
              <w:t>运动表现</w:t>
            </w:r>
            <w:r w:rsidRPr="0055220D">
              <w:rPr>
                <w:rFonts w:ascii="Times New Roman" w:eastAsia="宋体" w:hAnsi="Times New Roman" w:cs="Times New Roman" w:hint="eastAsia"/>
                <w:b/>
                <w:bCs/>
                <w:kern w:val="0"/>
                <w:sz w:val="18"/>
                <w:szCs w:val="18"/>
              </w:rPr>
              <w:t>）</w:t>
            </w:r>
          </w:p>
        </w:tc>
        <w:tc>
          <w:tcPr>
            <w:tcW w:w="862" w:type="pct"/>
            <w:shd w:val="clear" w:color="auto" w:fill="F2F2F2"/>
            <w:vAlign w:val="center"/>
            <w:hideMark/>
          </w:tcPr>
          <w:p w14:paraId="24181222"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Cs/>
                <w:kern w:val="0"/>
                <w:sz w:val="18"/>
                <w:szCs w:val="18"/>
              </w:rPr>
            </w:pPr>
            <w:r w:rsidRPr="0055220D">
              <w:rPr>
                <w:rFonts w:ascii="Times New Roman" w:eastAsia="宋体" w:hAnsi="Times New Roman" w:cs="Times New Roman"/>
                <w:bCs/>
                <w:kern w:val="0"/>
                <w:sz w:val="18"/>
                <w:szCs w:val="18"/>
              </w:rPr>
              <w:t>杠铃深蹲</w:t>
            </w:r>
            <w:r w:rsidRPr="0055220D">
              <w:rPr>
                <w:rFonts w:ascii="Times New Roman" w:eastAsia="宋体" w:hAnsi="Times New Roman" w:cs="Times New Roman"/>
                <w:bCs/>
                <w:kern w:val="0"/>
                <w:sz w:val="18"/>
                <w:szCs w:val="18"/>
              </w:rPr>
              <w:t xml:space="preserve"> 1RM</w:t>
            </w:r>
          </w:p>
        </w:tc>
        <w:tc>
          <w:tcPr>
            <w:tcW w:w="1215" w:type="pct"/>
            <w:shd w:val="clear" w:color="auto" w:fill="F2F2F2"/>
            <w:vAlign w:val="center"/>
            <w:hideMark/>
          </w:tcPr>
          <w:p w14:paraId="4A7C5574"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Cs/>
                <w:kern w:val="0"/>
                <w:sz w:val="18"/>
                <w:szCs w:val="18"/>
              </w:rPr>
            </w:pPr>
            <w:r w:rsidRPr="0055220D">
              <w:rPr>
                <w:rFonts w:ascii="Times New Roman" w:eastAsia="宋体" w:hAnsi="Times New Roman" w:cs="Times New Roman"/>
                <w:bCs/>
                <w:kern w:val="0"/>
                <w:sz w:val="18"/>
                <w:szCs w:val="18"/>
              </w:rPr>
              <w:t>下肢最大动态力量</w:t>
            </w:r>
          </w:p>
        </w:tc>
        <w:tc>
          <w:tcPr>
            <w:tcW w:w="2027" w:type="pct"/>
            <w:shd w:val="clear" w:color="auto" w:fill="F2F2F2"/>
            <w:vAlign w:val="center"/>
            <w:hideMark/>
          </w:tcPr>
          <w:p w14:paraId="1EE71856"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Cs/>
                <w:kern w:val="0"/>
                <w:sz w:val="18"/>
                <w:szCs w:val="18"/>
              </w:rPr>
            </w:pPr>
            <w:r w:rsidRPr="0055220D">
              <w:rPr>
                <w:rFonts w:ascii="Times New Roman" w:eastAsia="宋体" w:hAnsi="Times New Roman" w:cs="Times New Roman"/>
                <w:bCs/>
                <w:kern w:val="0"/>
                <w:sz w:val="18"/>
                <w:szCs w:val="18"/>
              </w:rPr>
              <w:t>验证</w:t>
            </w:r>
            <w:r w:rsidRPr="0055220D">
              <w:rPr>
                <w:rFonts w:ascii="Times New Roman" w:eastAsia="宋体" w:hAnsi="Times New Roman" w:cs="Times New Roman"/>
                <w:bCs/>
                <w:kern w:val="0"/>
                <w:sz w:val="18"/>
                <w:szCs w:val="18"/>
              </w:rPr>
              <w:t>AI</w:t>
            </w:r>
            <w:r w:rsidRPr="0055220D">
              <w:rPr>
                <w:rFonts w:ascii="Times New Roman" w:eastAsia="宋体" w:hAnsi="Times New Roman" w:cs="Times New Roman"/>
                <w:bCs/>
                <w:kern w:val="0"/>
                <w:sz w:val="18"/>
                <w:szCs w:val="18"/>
              </w:rPr>
              <w:t>指导对最大力量的提升效果</w:t>
            </w:r>
          </w:p>
        </w:tc>
      </w:tr>
      <w:tr w:rsidR="0055220D" w:rsidRPr="0055220D" w14:paraId="3B51432E" w14:textId="77777777" w:rsidTr="00591007">
        <w:tc>
          <w:tcPr>
            <w:tcW w:w="896" w:type="pct"/>
            <w:vMerge/>
            <w:vAlign w:val="center"/>
            <w:hideMark/>
          </w:tcPr>
          <w:p w14:paraId="0AE6F7BB"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 w:val="18"/>
                <w:szCs w:val="18"/>
              </w:rPr>
            </w:pPr>
          </w:p>
        </w:tc>
        <w:tc>
          <w:tcPr>
            <w:tcW w:w="862" w:type="pct"/>
            <w:vAlign w:val="center"/>
            <w:hideMark/>
          </w:tcPr>
          <w:p w14:paraId="59BA77EE"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Cs/>
                <w:kern w:val="0"/>
                <w:sz w:val="18"/>
                <w:szCs w:val="18"/>
              </w:rPr>
            </w:pPr>
            <w:r w:rsidRPr="0055220D">
              <w:rPr>
                <w:rFonts w:ascii="Times New Roman" w:eastAsia="宋体" w:hAnsi="Times New Roman" w:cs="Times New Roman"/>
                <w:bCs/>
                <w:kern w:val="0"/>
                <w:sz w:val="18"/>
                <w:szCs w:val="18"/>
              </w:rPr>
              <w:t xml:space="preserve">CMJ </w:t>
            </w:r>
            <w:r w:rsidRPr="0055220D">
              <w:rPr>
                <w:rFonts w:ascii="Times New Roman" w:eastAsia="宋体" w:hAnsi="Times New Roman" w:cs="Times New Roman"/>
                <w:bCs/>
                <w:kern w:val="0"/>
                <w:sz w:val="18"/>
                <w:szCs w:val="18"/>
              </w:rPr>
              <w:t>跳跃高度</w:t>
            </w:r>
          </w:p>
        </w:tc>
        <w:tc>
          <w:tcPr>
            <w:tcW w:w="1215" w:type="pct"/>
            <w:vAlign w:val="center"/>
            <w:hideMark/>
          </w:tcPr>
          <w:p w14:paraId="6197CBBD"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Cs/>
                <w:kern w:val="0"/>
                <w:sz w:val="18"/>
                <w:szCs w:val="18"/>
              </w:rPr>
            </w:pPr>
            <w:r w:rsidRPr="0055220D">
              <w:rPr>
                <w:rFonts w:ascii="Times New Roman" w:eastAsia="宋体" w:hAnsi="Times New Roman" w:cs="Times New Roman"/>
                <w:bCs/>
                <w:kern w:val="0"/>
                <w:sz w:val="18"/>
                <w:szCs w:val="18"/>
              </w:rPr>
              <w:t>下肢慢速伸缩复合爆发力</w:t>
            </w:r>
          </w:p>
        </w:tc>
        <w:tc>
          <w:tcPr>
            <w:tcW w:w="2027" w:type="pct"/>
            <w:vAlign w:val="center"/>
            <w:hideMark/>
          </w:tcPr>
          <w:p w14:paraId="176FE92E"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Cs/>
                <w:kern w:val="0"/>
                <w:sz w:val="18"/>
                <w:szCs w:val="18"/>
              </w:rPr>
            </w:pPr>
            <w:r w:rsidRPr="0055220D">
              <w:rPr>
                <w:rFonts w:ascii="Times New Roman" w:eastAsia="宋体" w:hAnsi="Times New Roman" w:cs="Times New Roman"/>
                <w:bCs/>
                <w:kern w:val="0"/>
                <w:sz w:val="18"/>
                <w:szCs w:val="18"/>
              </w:rPr>
              <w:t>验证</w:t>
            </w:r>
            <w:r w:rsidRPr="0055220D">
              <w:rPr>
                <w:rFonts w:ascii="Times New Roman" w:eastAsia="宋体" w:hAnsi="Times New Roman" w:cs="Times New Roman"/>
                <w:bCs/>
                <w:kern w:val="0"/>
                <w:sz w:val="18"/>
                <w:szCs w:val="18"/>
              </w:rPr>
              <w:t>AI</w:t>
            </w:r>
            <w:r w:rsidRPr="0055220D">
              <w:rPr>
                <w:rFonts w:ascii="Times New Roman" w:eastAsia="宋体" w:hAnsi="Times New Roman" w:cs="Times New Roman"/>
                <w:bCs/>
                <w:kern w:val="0"/>
                <w:sz w:val="18"/>
                <w:szCs w:val="18"/>
              </w:rPr>
              <w:t>指导对爆发力的提升效果</w:t>
            </w:r>
          </w:p>
        </w:tc>
      </w:tr>
      <w:tr w:rsidR="0055220D" w:rsidRPr="0055220D" w14:paraId="5715C2F5" w14:textId="77777777" w:rsidTr="00591007">
        <w:tc>
          <w:tcPr>
            <w:tcW w:w="896" w:type="pct"/>
            <w:vMerge/>
            <w:shd w:val="clear" w:color="auto" w:fill="F2F2F2"/>
            <w:vAlign w:val="center"/>
            <w:hideMark/>
          </w:tcPr>
          <w:p w14:paraId="378B21C4"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 w:val="18"/>
                <w:szCs w:val="18"/>
              </w:rPr>
            </w:pPr>
          </w:p>
        </w:tc>
        <w:tc>
          <w:tcPr>
            <w:tcW w:w="862" w:type="pct"/>
            <w:shd w:val="clear" w:color="auto" w:fill="F2F2F2"/>
            <w:vAlign w:val="center"/>
            <w:hideMark/>
          </w:tcPr>
          <w:p w14:paraId="6F9B1ED0"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Cs/>
                <w:kern w:val="0"/>
                <w:sz w:val="18"/>
                <w:szCs w:val="18"/>
              </w:rPr>
            </w:pPr>
            <w:r w:rsidRPr="0055220D">
              <w:rPr>
                <w:rFonts w:ascii="Times New Roman" w:eastAsia="宋体" w:hAnsi="Times New Roman" w:cs="Times New Roman"/>
                <w:bCs/>
                <w:kern w:val="0"/>
                <w:sz w:val="18"/>
                <w:szCs w:val="18"/>
              </w:rPr>
              <w:t>DJ (RSI</w:t>
            </w:r>
            <w:r w:rsidRPr="0055220D">
              <w:rPr>
                <w:rFonts w:ascii="Times New Roman" w:eastAsia="宋体" w:hAnsi="Times New Roman" w:cs="Times New Roman"/>
                <w:bCs/>
                <w:kern w:val="0"/>
                <w:sz w:val="18"/>
                <w:szCs w:val="18"/>
              </w:rPr>
              <w:t>指数</w:t>
            </w:r>
            <w:r w:rsidRPr="0055220D">
              <w:rPr>
                <w:rFonts w:ascii="Times New Roman" w:eastAsia="宋体" w:hAnsi="Times New Roman" w:cs="Times New Roman"/>
                <w:bCs/>
                <w:kern w:val="0"/>
                <w:sz w:val="18"/>
                <w:szCs w:val="18"/>
              </w:rPr>
              <w:t>)</w:t>
            </w:r>
          </w:p>
        </w:tc>
        <w:tc>
          <w:tcPr>
            <w:tcW w:w="1215" w:type="pct"/>
            <w:shd w:val="clear" w:color="auto" w:fill="F2F2F2"/>
            <w:vAlign w:val="center"/>
            <w:hideMark/>
          </w:tcPr>
          <w:p w14:paraId="2CF9FDC3"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Cs/>
                <w:kern w:val="0"/>
                <w:sz w:val="18"/>
                <w:szCs w:val="18"/>
              </w:rPr>
            </w:pPr>
            <w:r w:rsidRPr="0055220D">
              <w:rPr>
                <w:rFonts w:ascii="Times New Roman" w:eastAsia="宋体" w:hAnsi="Times New Roman" w:cs="Times New Roman"/>
                <w:bCs/>
                <w:kern w:val="0"/>
                <w:sz w:val="18"/>
                <w:szCs w:val="18"/>
              </w:rPr>
              <w:t>下肢快速反应力量</w:t>
            </w:r>
          </w:p>
        </w:tc>
        <w:tc>
          <w:tcPr>
            <w:tcW w:w="2027" w:type="pct"/>
            <w:shd w:val="clear" w:color="auto" w:fill="F2F2F2"/>
            <w:vAlign w:val="center"/>
            <w:hideMark/>
          </w:tcPr>
          <w:p w14:paraId="0D88E069"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Cs/>
                <w:kern w:val="0"/>
                <w:sz w:val="18"/>
                <w:szCs w:val="18"/>
              </w:rPr>
            </w:pPr>
            <w:r w:rsidRPr="0055220D">
              <w:rPr>
                <w:rFonts w:ascii="Times New Roman" w:eastAsia="宋体" w:hAnsi="Times New Roman" w:cs="Times New Roman"/>
                <w:bCs/>
                <w:kern w:val="0"/>
                <w:sz w:val="18"/>
                <w:szCs w:val="18"/>
              </w:rPr>
              <w:t>验证</w:t>
            </w:r>
            <w:r w:rsidRPr="0055220D">
              <w:rPr>
                <w:rFonts w:ascii="Times New Roman" w:eastAsia="宋体" w:hAnsi="Times New Roman" w:cs="Times New Roman"/>
                <w:bCs/>
                <w:kern w:val="0"/>
                <w:sz w:val="18"/>
                <w:szCs w:val="18"/>
              </w:rPr>
              <w:t>AI</w:t>
            </w:r>
            <w:r w:rsidRPr="0055220D">
              <w:rPr>
                <w:rFonts w:ascii="Times New Roman" w:eastAsia="宋体" w:hAnsi="Times New Roman" w:cs="Times New Roman"/>
                <w:bCs/>
                <w:kern w:val="0"/>
                <w:sz w:val="18"/>
                <w:szCs w:val="18"/>
              </w:rPr>
              <w:t>指导对神经肌肉反应的影响</w:t>
            </w:r>
          </w:p>
        </w:tc>
      </w:tr>
      <w:tr w:rsidR="0055220D" w:rsidRPr="0055220D" w14:paraId="36936469" w14:textId="77777777" w:rsidTr="00591007">
        <w:tc>
          <w:tcPr>
            <w:tcW w:w="896" w:type="pct"/>
            <w:vMerge w:val="restart"/>
            <w:vAlign w:val="center"/>
            <w:hideMark/>
          </w:tcPr>
          <w:p w14:paraId="78E50E49"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 w:val="18"/>
                <w:szCs w:val="18"/>
              </w:rPr>
            </w:pPr>
            <w:bookmarkStart w:id="11" w:name="_Hlk215820595"/>
            <w:r w:rsidRPr="0055220D">
              <w:rPr>
                <w:rFonts w:ascii="Times New Roman" w:eastAsia="宋体" w:hAnsi="Times New Roman" w:cs="Times New Roman"/>
                <w:b/>
                <w:bCs/>
                <w:kern w:val="0"/>
                <w:sz w:val="18"/>
                <w:szCs w:val="18"/>
              </w:rPr>
              <w:t>二级结局指标</w:t>
            </w:r>
          </w:p>
          <w:p w14:paraId="06620C32"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 w:val="18"/>
                <w:szCs w:val="18"/>
              </w:rPr>
            </w:pPr>
            <w:r w:rsidRPr="0055220D">
              <w:rPr>
                <w:rFonts w:ascii="Times New Roman" w:eastAsia="宋体" w:hAnsi="Times New Roman" w:cs="Times New Roman"/>
                <w:b/>
                <w:bCs/>
                <w:kern w:val="0"/>
                <w:sz w:val="18"/>
                <w:szCs w:val="18"/>
              </w:rPr>
              <w:t>(</w:t>
            </w:r>
            <w:r w:rsidRPr="0055220D">
              <w:rPr>
                <w:rFonts w:ascii="Times New Roman" w:eastAsia="宋体" w:hAnsi="Times New Roman" w:cs="Times New Roman"/>
                <w:b/>
                <w:bCs/>
                <w:kern w:val="0"/>
                <w:sz w:val="18"/>
                <w:szCs w:val="18"/>
              </w:rPr>
              <w:t>作用机制</w:t>
            </w:r>
            <w:r w:rsidRPr="0055220D">
              <w:rPr>
                <w:rFonts w:ascii="Times New Roman" w:eastAsia="宋体" w:hAnsi="Times New Roman" w:cs="Times New Roman"/>
                <w:b/>
                <w:bCs/>
                <w:kern w:val="0"/>
                <w:sz w:val="18"/>
                <w:szCs w:val="18"/>
              </w:rPr>
              <w:t>-</w:t>
            </w:r>
            <w:r w:rsidRPr="0055220D">
              <w:rPr>
                <w:rFonts w:ascii="Times New Roman" w:eastAsia="宋体" w:hAnsi="Times New Roman" w:cs="Times New Roman"/>
                <w:b/>
                <w:bCs/>
                <w:kern w:val="0"/>
                <w:sz w:val="18"/>
                <w:szCs w:val="18"/>
              </w:rPr>
              <w:t>技术</w:t>
            </w:r>
            <w:r w:rsidRPr="0055220D">
              <w:rPr>
                <w:rFonts w:ascii="Times New Roman" w:eastAsia="宋体" w:hAnsi="Times New Roman" w:cs="Times New Roman"/>
                <w:b/>
                <w:bCs/>
                <w:kern w:val="0"/>
                <w:sz w:val="18"/>
                <w:szCs w:val="18"/>
              </w:rPr>
              <w:t>)</w:t>
            </w:r>
          </w:p>
        </w:tc>
        <w:tc>
          <w:tcPr>
            <w:tcW w:w="862" w:type="pct"/>
            <w:vAlign w:val="center"/>
            <w:hideMark/>
          </w:tcPr>
          <w:p w14:paraId="7A7A8F6F"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Cs/>
                <w:kern w:val="0"/>
                <w:sz w:val="18"/>
                <w:szCs w:val="18"/>
              </w:rPr>
            </w:pPr>
            <w:r w:rsidRPr="0055220D">
              <w:rPr>
                <w:rFonts w:ascii="Times New Roman" w:eastAsia="宋体" w:hAnsi="Times New Roman" w:cs="Times New Roman"/>
                <w:bCs/>
                <w:kern w:val="0"/>
                <w:sz w:val="18"/>
                <w:szCs w:val="18"/>
              </w:rPr>
              <w:t>动态膝外翻角度</w:t>
            </w:r>
          </w:p>
        </w:tc>
        <w:tc>
          <w:tcPr>
            <w:tcW w:w="1215" w:type="pct"/>
            <w:vAlign w:val="center"/>
            <w:hideMark/>
          </w:tcPr>
          <w:p w14:paraId="4ADD9B25"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Cs/>
                <w:kern w:val="0"/>
                <w:sz w:val="18"/>
                <w:szCs w:val="18"/>
              </w:rPr>
            </w:pPr>
            <w:r w:rsidRPr="0055220D">
              <w:rPr>
                <w:rFonts w:ascii="Times New Roman" w:eastAsia="宋体" w:hAnsi="Times New Roman" w:cs="Times New Roman"/>
                <w:bCs/>
                <w:kern w:val="0"/>
                <w:sz w:val="18"/>
                <w:szCs w:val="18"/>
              </w:rPr>
              <w:t>动作安全性与技术质量</w:t>
            </w:r>
          </w:p>
        </w:tc>
        <w:tc>
          <w:tcPr>
            <w:tcW w:w="2027" w:type="pct"/>
            <w:vMerge w:val="restart"/>
            <w:vAlign w:val="center"/>
            <w:hideMark/>
          </w:tcPr>
          <w:p w14:paraId="3295C42B"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hint="eastAsia"/>
                <w:bCs/>
                <w:kern w:val="0"/>
                <w:sz w:val="18"/>
                <w:szCs w:val="18"/>
              </w:rPr>
            </w:pPr>
            <w:r w:rsidRPr="0055220D">
              <w:rPr>
                <w:rFonts w:ascii="Times New Roman" w:eastAsia="宋体" w:hAnsi="Times New Roman" w:cs="Times New Roman"/>
                <w:bCs/>
                <w:kern w:val="0"/>
                <w:sz w:val="18"/>
                <w:szCs w:val="18"/>
              </w:rPr>
              <w:t>验证</w:t>
            </w:r>
            <w:r w:rsidRPr="0055220D">
              <w:rPr>
                <w:rFonts w:ascii="Times New Roman" w:eastAsia="宋体" w:hAnsi="Times New Roman" w:cs="Times New Roman"/>
                <w:bCs/>
                <w:kern w:val="0"/>
                <w:sz w:val="18"/>
                <w:szCs w:val="18"/>
              </w:rPr>
              <w:t>AI</w:t>
            </w:r>
            <w:r w:rsidRPr="0055220D">
              <w:rPr>
                <w:rFonts w:ascii="Times New Roman" w:eastAsia="宋体" w:hAnsi="Times New Roman" w:cs="Times New Roman"/>
                <w:bCs/>
                <w:kern w:val="0"/>
                <w:sz w:val="18"/>
                <w:szCs w:val="18"/>
              </w:rPr>
              <w:t>是否通过优化动作模式起作用</w:t>
            </w:r>
          </w:p>
        </w:tc>
      </w:tr>
      <w:tr w:rsidR="0055220D" w:rsidRPr="0055220D" w14:paraId="358623E5" w14:textId="77777777" w:rsidTr="00591007">
        <w:tc>
          <w:tcPr>
            <w:tcW w:w="896" w:type="pct"/>
            <w:vMerge/>
            <w:shd w:val="clear" w:color="auto" w:fill="F2F2F2"/>
            <w:vAlign w:val="center"/>
            <w:hideMark/>
          </w:tcPr>
          <w:p w14:paraId="4F7FF23A"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 w:val="18"/>
                <w:szCs w:val="18"/>
              </w:rPr>
            </w:pPr>
          </w:p>
        </w:tc>
        <w:tc>
          <w:tcPr>
            <w:tcW w:w="862" w:type="pct"/>
            <w:shd w:val="clear" w:color="auto" w:fill="F2F2F2"/>
            <w:vAlign w:val="center"/>
            <w:hideMark/>
          </w:tcPr>
          <w:p w14:paraId="7A7C6BFD"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Cs/>
                <w:kern w:val="0"/>
                <w:sz w:val="18"/>
                <w:szCs w:val="18"/>
              </w:rPr>
            </w:pPr>
            <w:r w:rsidRPr="0055220D">
              <w:rPr>
                <w:rFonts w:ascii="Times New Roman" w:eastAsia="宋体" w:hAnsi="Times New Roman" w:cs="Times New Roman"/>
                <w:bCs/>
                <w:kern w:val="0"/>
                <w:sz w:val="18"/>
                <w:szCs w:val="18"/>
              </w:rPr>
              <w:t>杠铃轨迹垂直度</w:t>
            </w:r>
          </w:p>
        </w:tc>
        <w:tc>
          <w:tcPr>
            <w:tcW w:w="1215" w:type="pct"/>
            <w:shd w:val="clear" w:color="auto" w:fill="F2F2F2"/>
            <w:vAlign w:val="center"/>
            <w:hideMark/>
          </w:tcPr>
          <w:p w14:paraId="1247CFB6"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Cs/>
                <w:kern w:val="0"/>
                <w:sz w:val="18"/>
                <w:szCs w:val="18"/>
              </w:rPr>
            </w:pPr>
            <w:r w:rsidRPr="0055220D">
              <w:rPr>
                <w:rFonts w:ascii="Times New Roman" w:eastAsia="宋体" w:hAnsi="Times New Roman" w:cs="Times New Roman"/>
                <w:bCs/>
                <w:kern w:val="0"/>
                <w:sz w:val="18"/>
                <w:szCs w:val="18"/>
              </w:rPr>
              <w:t>发力效率与控制能力</w:t>
            </w:r>
          </w:p>
        </w:tc>
        <w:tc>
          <w:tcPr>
            <w:tcW w:w="2027" w:type="pct"/>
            <w:vMerge/>
            <w:shd w:val="clear" w:color="auto" w:fill="F2F2F2"/>
            <w:vAlign w:val="center"/>
            <w:hideMark/>
          </w:tcPr>
          <w:p w14:paraId="67F823E6"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Cs/>
                <w:kern w:val="0"/>
                <w:sz w:val="18"/>
                <w:szCs w:val="18"/>
              </w:rPr>
            </w:pPr>
          </w:p>
        </w:tc>
      </w:tr>
      <w:bookmarkEnd w:id="11"/>
      <w:tr w:rsidR="0055220D" w:rsidRPr="0055220D" w14:paraId="17FA229D" w14:textId="77777777" w:rsidTr="00591007">
        <w:tc>
          <w:tcPr>
            <w:tcW w:w="896" w:type="pct"/>
            <w:vMerge w:val="restart"/>
            <w:vAlign w:val="center"/>
            <w:hideMark/>
          </w:tcPr>
          <w:p w14:paraId="761BCCE6"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 w:val="18"/>
                <w:szCs w:val="18"/>
              </w:rPr>
            </w:pPr>
            <w:r w:rsidRPr="0055220D">
              <w:rPr>
                <w:rFonts w:ascii="Times New Roman" w:eastAsia="宋体" w:hAnsi="Times New Roman" w:cs="Times New Roman"/>
                <w:b/>
                <w:bCs/>
                <w:kern w:val="0"/>
                <w:sz w:val="18"/>
                <w:szCs w:val="18"/>
              </w:rPr>
              <w:t>过程指标</w:t>
            </w:r>
          </w:p>
          <w:p w14:paraId="2390830D"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 w:val="18"/>
                <w:szCs w:val="18"/>
              </w:rPr>
            </w:pPr>
            <w:r w:rsidRPr="0055220D">
              <w:rPr>
                <w:rFonts w:ascii="Times New Roman" w:eastAsia="宋体" w:hAnsi="Times New Roman" w:cs="Times New Roman"/>
                <w:b/>
                <w:bCs/>
                <w:kern w:val="0"/>
                <w:sz w:val="18"/>
                <w:szCs w:val="18"/>
              </w:rPr>
              <w:t>(</w:t>
            </w:r>
            <w:r w:rsidRPr="0055220D">
              <w:rPr>
                <w:rFonts w:ascii="Times New Roman" w:eastAsia="宋体" w:hAnsi="Times New Roman" w:cs="Times New Roman"/>
                <w:b/>
                <w:bCs/>
                <w:kern w:val="0"/>
                <w:sz w:val="18"/>
                <w:szCs w:val="18"/>
              </w:rPr>
              <w:t>作用机制</w:t>
            </w:r>
            <w:r w:rsidRPr="0055220D">
              <w:rPr>
                <w:rFonts w:ascii="Times New Roman" w:eastAsia="宋体" w:hAnsi="Times New Roman" w:cs="Times New Roman"/>
                <w:b/>
                <w:bCs/>
                <w:kern w:val="0"/>
                <w:sz w:val="18"/>
                <w:szCs w:val="18"/>
              </w:rPr>
              <w:t>-</w:t>
            </w:r>
            <w:r w:rsidRPr="0055220D">
              <w:rPr>
                <w:rFonts w:ascii="Times New Roman" w:eastAsia="宋体" w:hAnsi="Times New Roman" w:cs="Times New Roman"/>
                <w:b/>
                <w:bCs/>
                <w:kern w:val="0"/>
                <w:sz w:val="18"/>
                <w:szCs w:val="18"/>
              </w:rPr>
              <w:t>负荷</w:t>
            </w:r>
            <w:r w:rsidRPr="0055220D">
              <w:rPr>
                <w:rFonts w:ascii="Times New Roman" w:eastAsia="宋体" w:hAnsi="Times New Roman" w:cs="Times New Roman"/>
                <w:b/>
                <w:bCs/>
                <w:kern w:val="0"/>
                <w:sz w:val="18"/>
                <w:szCs w:val="18"/>
              </w:rPr>
              <w:t>)</w:t>
            </w:r>
          </w:p>
        </w:tc>
        <w:tc>
          <w:tcPr>
            <w:tcW w:w="862" w:type="pct"/>
            <w:vAlign w:val="center"/>
            <w:hideMark/>
          </w:tcPr>
          <w:p w14:paraId="7A0047FC"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Cs/>
                <w:kern w:val="0"/>
                <w:sz w:val="18"/>
                <w:szCs w:val="18"/>
              </w:rPr>
            </w:pPr>
            <w:r w:rsidRPr="0055220D">
              <w:rPr>
                <w:rFonts w:ascii="Times New Roman" w:eastAsia="宋体" w:hAnsi="Times New Roman" w:cs="Times New Roman"/>
                <w:bCs/>
                <w:kern w:val="0"/>
                <w:sz w:val="18"/>
                <w:szCs w:val="18"/>
              </w:rPr>
              <w:t>速度衰减率变异系数</w:t>
            </w:r>
          </w:p>
        </w:tc>
        <w:tc>
          <w:tcPr>
            <w:tcW w:w="1215" w:type="pct"/>
            <w:vAlign w:val="center"/>
            <w:hideMark/>
          </w:tcPr>
          <w:p w14:paraId="77D68C93"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Cs/>
                <w:kern w:val="0"/>
                <w:sz w:val="18"/>
                <w:szCs w:val="18"/>
              </w:rPr>
            </w:pPr>
            <w:r w:rsidRPr="0055220D">
              <w:rPr>
                <w:rFonts w:ascii="Times New Roman" w:eastAsia="宋体" w:hAnsi="Times New Roman" w:cs="Times New Roman"/>
                <w:bCs/>
                <w:kern w:val="0"/>
                <w:sz w:val="18"/>
                <w:szCs w:val="18"/>
              </w:rPr>
              <w:t>负荷控制的精准度</w:t>
            </w:r>
          </w:p>
        </w:tc>
        <w:tc>
          <w:tcPr>
            <w:tcW w:w="2027" w:type="pct"/>
            <w:vAlign w:val="center"/>
            <w:hideMark/>
          </w:tcPr>
          <w:p w14:paraId="7CDBD152"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Cs/>
                <w:kern w:val="0"/>
                <w:sz w:val="18"/>
                <w:szCs w:val="18"/>
              </w:rPr>
            </w:pPr>
            <w:r w:rsidRPr="0055220D">
              <w:rPr>
                <w:rFonts w:ascii="Times New Roman" w:eastAsia="宋体" w:hAnsi="Times New Roman" w:cs="Times New Roman"/>
                <w:bCs/>
                <w:kern w:val="0"/>
                <w:sz w:val="18"/>
                <w:szCs w:val="18"/>
              </w:rPr>
              <w:t>验证</w:t>
            </w:r>
            <w:r w:rsidRPr="0055220D">
              <w:rPr>
                <w:rFonts w:ascii="Times New Roman" w:eastAsia="宋体" w:hAnsi="Times New Roman" w:cs="Times New Roman"/>
                <w:bCs/>
                <w:kern w:val="0"/>
                <w:sz w:val="18"/>
                <w:szCs w:val="18"/>
              </w:rPr>
              <w:t>AI</w:t>
            </w:r>
            <w:r w:rsidRPr="0055220D">
              <w:rPr>
                <w:rFonts w:ascii="Times New Roman" w:eastAsia="宋体" w:hAnsi="Times New Roman" w:cs="Times New Roman"/>
                <w:bCs/>
                <w:kern w:val="0"/>
                <w:sz w:val="18"/>
                <w:szCs w:val="18"/>
              </w:rPr>
              <w:t>是否通过精准负荷管理起作用</w:t>
            </w:r>
          </w:p>
        </w:tc>
      </w:tr>
      <w:tr w:rsidR="0055220D" w:rsidRPr="0055220D" w14:paraId="258DFAE7" w14:textId="77777777" w:rsidTr="00591007">
        <w:tc>
          <w:tcPr>
            <w:tcW w:w="896" w:type="pct"/>
            <w:vMerge/>
            <w:shd w:val="clear" w:color="auto" w:fill="F2F2F2"/>
            <w:vAlign w:val="center"/>
            <w:hideMark/>
          </w:tcPr>
          <w:p w14:paraId="720EA332"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 w:val="18"/>
                <w:szCs w:val="18"/>
              </w:rPr>
            </w:pPr>
          </w:p>
        </w:tc>
        <w:tc>
          <w:tcPr>
            <w:tcW w:w="862" w:type="pct"/>
            <w:shd w:val="clear" w:color="auto" w:fill="F2F2F2"/>
            <w:vAlign w:val="center"/>
            <w:hideMark/>
          </w:tcPr>
          <w:p w14:paraId="36979DEA"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Cs/>
                <w:kern w:val="0"/>
                <w:sz w:val="18"/>
                <w:szCs w:val="18"/>
              </w:rPr>
            </w:pPr>
            <w:r w:rsidRPr="0055220D">
              <w:rPr>
                <w:rFonts w:ascii="Times New Roman" w:eastAsia="宋体" w:hAnsi="Times New Roman" w:cs="Times New Roman"/>
                <w:bCs/>
                <w:kern w:val="0"/>
                <w:sz w:val="18"/>
                <w:szCs w:val="18"/>
              </w:rPr>
              <w:t>组间</w:t>
            </w:r>
            <w:r w:rsidRPr="0055220D">
              <w:rPr>
                <w:rFonts w:ascii="Times New Roman" w:eastAsia="宋体" w:hAnsi="Times New Roman" w:cs="Times New Roman"/>
                <w:bCs/>
                <w:kern w:val="0"/>
                <w:sz w:val="18"/>
                <w:szCs w:val="18"/>
              </w:rPr>
              <w:t>/</w:t>
            </w:r>
            <w:r w:rsidRPr="0055220D">
              <w:rPr>
                <w:rFonts w:ascii="Times New Roman" w:eastAsia="宋体" w:hAnsi="Times New Roman" w:cs="Times New Roman"/>
                <w:bCs/>
                <w:kern w:val="0"/>
                <w:sz w:val="18"/>
                <w:szCs w:val="18"/>
              </w:rPr>
              <w:t>课间</w:t>
            </w:r>
            <w:r w:rsidRPr="0055220D">
              <w:rPr>
                <w:rFonts w:ascii="Times New Roman" w:eastAsia="宋体" w:hAnsi="Times New Roman" w:cs="Times New Roman"/>
                <w:bCs/>
                <w:kern w:val="0"/>
                <w:sz w:val="18"/>
                <w:szCs w:val="18"/>
              </w:rPr>
              <w:t xml:space="preserve"> </w:t>
            </w:r>
            <w:proofErr w:type="spellStart"/>
            <w:r w:rsidRPr="0055220D">
              <w:rPr>
                <w:rFonts w:ascii="Times New Roman" w:eastAsia="宋体" w:hAnsi="Times New Roman" w:cs="Times New Roman"/>
                <w:bCs/>
                <w:kern w:val="0"/>
                <w:sz w:val="18"/>
                <w:szCs w:val="18"/>
              </w:rPr>
              <w:t>sRPE</w:t>
            </w:r>
            <w:proofErr w:type="spellEnd"/>
          </w:p>
        </w:tc>
        <w:tc>
          <w:tcPr>
            <w:tcW w:w="1215" w:type="pct"/>
            <w:shd w:val="clear" w:color="auto" w:fill="F2F2F2"/>
            <w:vAlign w:val="center"/>
            <w:hideMark/>
          </w:tcPr>
          <w:p w14:paraId="7191F172"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Cs/>
                <w:kern w:val="0"/>
                <w:sz w:val="18"/>
                <w:szCs w:val="18"/>
              </w:rPr>
            </w:pPr>
            <w:r w:rsidRPr="0055220D">
              <w:rPr>
                <w:rFonts w:ascii="Times New Roman" w:eastAsia="宋体" w:hAnsi="Times New Roman" w:cs="Times New Roman"/>
                <w:bCs/>
                <w:kern w:val="0"/>
                <w:sz w:val="18"/>
                <w:szCs w:val="18"/>
              </w:rPr>
              <w:t>内部主观负荷感受</w:t>
            </w:r>
          </w:p>
        </w:tc>
        <w:tc>
          <w:tcPr>
            <w:tcW w:w="2027" w:type="pct"/>
            <w:shd w:val="clear" w:color="auto" w:fill="F2F2F2"/>
            <w:vAlign w:val="center"/>
            <w:hideMark/>
          </w:tcPr>
          <w:p w14:paraId="06E8A1A5"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Cs/>
                <w:kern w:val="0"/>
                <w:sz w:val="18"/>
                <w:szCs w:val="18"/>
              </w:rPr>
            </w:pPr>
            <w:r w:rsidRPr="0055220D">
              <w:rPr>
                <w:rFonts w:ascii="Times New Roman" w:eastAsia="宋体" w:hAnsi="Times New Roman" w:cs="Times New Roman"/>
                <w:bCs/>
                <w:kern w:val="0"/>
                <w:sz w:val="18"/>
                <w:szCs w:val="18"/>
              </w:rPr>
              <w:t>验证相同效果下的生理代价（效率）</w:t>
            </w:r>
          </w:p>
        </w:tc>
      </w:tr>
      <w:tr w:rsidR="0055220D" w:rsidRPr="0055220D" w14:paraId="78920A2C" w14:textId="77777777" w:rsidTr="00591007">
        <w:tc>
          <w:tcPr>
            <w:tcW w:w="896" w:type="pct"/>
            <w:vAlign w:val="center"/>
            <w:hideMark/>
          </w:tcPr>
          <w:p w14:paraId="52DF4017"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 w:val="18"/>
                <w:szCs w:val="18"/>
              </w:rPr>
            </w:pPr>
            <w:r w:rsidRPr="0055220D">
              <w:rPr>
                <w:rFonts w:ascii="Times New Roman" w:eastAsia="宋体" w:hAnsi="Times New Roman" w:cs="Times New Roman"/>
                <w:b/>
                <w:bCs/>
                <w:kern w:val="0"/>
                <w:sz w:val="18"/>
                <w:szCs w:val="18"/>
              </w:rPr>
              <w:t>形态指标</w:t>
            </w:r>
          </w:p>
        </w:tc>
        <w:tc>
          <w:tcPr>
            <w:tcW w:w="862" w:type="pct"/>
            <w:vAlign w:val="center"/>
            <w:hideMark/>
          </w:tcPr>
          <w:p w14:paraId="59AA99D5"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Cs/>
                <w:kern w:val="0"/>
                <w:sz w:val="18"/>
                <w:szCs w:val="18"/>
              </w:rPr>
            </w:pPr>
            <w:r w:rsidRPr="0055220D">
              <w:rPr>
                <w:rFonts w:ascii="Times New Roman" w:eastAsia="宋体" w:hAnsi="Times New Roman" w:cs="Times New Roman"/>
                <w:bCs/>
                <w:kern w:val="0"/>
                <w:sz w:val="18"/>
                <w:szCs w:val="18"/>
              </w:rPr>
              <w:t>大腿围度</w:t>
            </w:r>
            <w:r w:rsidRPr="0055220D">
              <w:rPr>
                <w:rFonts w:ascii="Times New Roman" w:eastAsia="宋体" w:hAnsi="Times New Roman" w:cs="Times New Roman"/>
                <w:bCs/>
                <w:kern w:val="0"/>
                <w:sz w:val="18"/>
                <w:szCs w:val="18"/>
              </w:rPr>
              <w:t>/</w:t>
            </w:r>
            <w:r w:rsidRPr="0055220D">
              <w:rPr>
                <w:rFonts w:ascii="Times New Roman" w:eastAsia="宋体" w:hAnsi="Times New Roman" w:cs="Times New Roman"/>
                <w:bCs/>
                <w:kern w:val="0"/>
                <w:sz w:val="18"/>
                <w:szCs w:val="18"/>
              </w:rPr>
              <w:t>肌肉量</w:t>
            </w:r>
          </w:p>
        </w:tc>
        <w:tc>
          <w:tcPr>
            <w:tcW w:w="1215" w:type="pct"/>
            <w:vAlign w:val="center"/>
            <w:hideMark/>
          </w:tcPr>
          <w:p w14:paraId="00DC544E"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Cs/>
                <w:kern w:val="0"/>
                <w:sz w:val="18"/>
                <w:szCs w:val="18"/>
              </w:rPr>
            </w:pPr>
            <w:r w:rsidRPr="0055220D">
              <w:rPr>
                <w:rFonts w:ascii="Times New Roman" w:eastAsia="宋体" w:hAnsi="Times New Roman" w:cs="Times New Roman"/>
                <w:bCs/>
                <w:kern w:val="0"/>
                <w:sz w:val="18"/>
                <w:szCs w:val="18"/>
              </w:rPr>
              <w:t>肌肉肥大程度</w:t>
            </w:r>
          </w:p>
        </w:tc>
        <w:tc>
          <w:tcPr>
            <w:tcW w:w="2027" w:type="pct"/>
            <w:vAlign w:val="center"/>
            <w:hideMark/>
          </w:tcPr>
          <w:p w14:paraId="1F9AD23C"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Cs/>
                <w:kern w:val="0"/>
                <w:sz w:val="18"/>
                <w:szCs w:val="18"/>
              </w:rPr>
            </w:pPr>
            <w:r w:rsidRPr="0055220D">
              <w:rPr>
                <w:rFonts w:ascii="Times New Roman" w:eastAsia="宋体" w:hAnsi="Times New Roman" w:cs="Times New Roman"/>
                <w:bCs/>
                <w:kern w:val="0"/>
                <w:sz w:val="18"/>
                <w:szCs w:val="18"/>
              </w:rPr>
              <w:t>辅助解释力量增长</w:t>
            </w:r>
          </w:p>
          <w:p w14:paraId="11800D7C"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Cs/>
                <w:kern w:val="0"/>
                <w:sz w:val="18"/>
                <w:szCs w:val="18"/>
              </w:rPr>
            </w:pPr>
            <w:r w:rsidRPr="0055220D">
              <w:rPr>
                <w:rFonts w:ascii="Times New Roman" w:eastAsia="宋体" w:hAnsi="Times New Roman" w:cs="Times New Roman"/>
                <w:bCs/>
                <w:kern w:val="0"/>
                <w:sz w:val="18"/>
                <w:szCs w:val="18"/>
              </w:rPr>
              <w:t>主要源于神经适应还是肌肥大</w:t>
            </w:r>
          </w:p>
        </w:tc>
      </w:tr>
    </w:tbl>
    <w:p w14:paraId="159D446B" w14:textId="4DF46CD6" w:rsidR="0055220D" w:rsidRPr="0055220D" w:rsidRDefault="00F37A0D" w:rsidP="00F37A0D">
      <w:pPr>
        <w:widowControl/>
        <w:adjustRightInd/>
        <w:snapToGrid/>
        <w:spacing w:afterLines="0" w:after="0" w:line="360" w:lineRule="auto"/>
        <w:ind w:firstLineChars="200" w:firstLine="562"/>
        <w:rPr>
          <w:rFonts w:ascii="Times New Roman" w:eastAsia="宋体" w:hAnsi="Times New Roman" w:cs="Times New Roman"/>
          <w:b/>
          <w:kern w:val="0"/>
          <w:szCs w:val="21"/>
        </w:rPr>
      </w:pPr>
      <w:r>
        <w:rPr>
          <w:rFonts w:ascii="Times New Roman" w:eastAsia="宋体" w:hAnsi="Times New Roman" w:cs="Times New Roman"/>
          <w:b/>
          <w:noProof/>
          <w:color w:val="000000"/>
          <w:sz w:val="28"/>
          <w:szCs w:val="48"/>
          <w14:ligatures w14:val="standardContextual"/>
        </w:rPr>
        <mc:AlternateContent>
          <mc:Choice Requires="wps">
            <w:drawing>
              <wp:anchor distT="0" distB="0" distL="114300" distR="114300" simplePos="0" relativeHeight="251678720" behindDoc="1" locked="0" layoutInCell="1" allowOverlap="1" wp14:anchorId="350026D5" wp14:editId="5D207D00">
                <wp:simplePos x="0" y="0"/>
                <wp:positionH relativeFrom="column">
                  <wp:posOffset>-76200</wp:posOffset>
                </wp:positionH>
                <wp:positionV relativeFrom="paragraph">
                  <wp:posOffset>-1245235</wp:posOffset>
                </wp:positionV>
                <wp:extent cx="5448300" cy="8839200"/>
                <wp:effectExtent l="0" t="0" r="19050" b="19050"/>
                <wp:wrapNone/>
                <wp:docPr id="955208005" name="矩形 32"/>
                <wp:cNvGraphicFramePr/>
                <a:graphic xmlns:a="http://schemas.openxmlformats.org/drawingml/2006/main">
                  <a:graphicData uri="http://schemas.microsoft.com/office/word/2010/wordprocessingShape">
                    <wps:wsp>
                      <wps:cNvSpPr/>
                      <wps:spPr>
                        <a:xfrm>
                          <a:off x="0" y="0"/>
                          <a:ext cx="5448300" cy="88392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53DB8A" id="矩形 32" o:spid="_x0000_s1026" style="position:absolute;margin-left:-6pt;margin-top:-98.05pt;width:429pt;height:696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" fillcolor="white [3201]" strokecolor="black [3200]" strokeweight="1pt"/>
            </w:pict>
          </mc:Fallback>
        </mc:AlternateContent>
      </w:r>
      <w:r w:rsidR="0055220D" w:rsidRPr="0055220D">
        <w:rPr>
          <w:rFonts w:ascii="Times New Roman" w:eastAsia="宋体" w:hAnsi="Times New Roman" w:cs="Times New Roman"/>
          <w:b/>
          <w:kern w:val="0"/>
          <w:szCs w:val="21"/>
        </w:rPr>
        <w:t>（</w:t>
      </w:r>
      <w:r w:rsidR="0055220D" w:rsidRPr="0055220D">
        <w:rPr>
          <w:rFonts w:ascii="Times New Roman" w:eastAsia="宋体" w:hAnsi="Times New Roman" w:cs="Times New Roman"/>
          <w:b/>
          <w:kern w:val="0"/>
          <w:szCs w:val="21"/>
        </w:rPr>
        <w:t>1</w:t>
      </w:r>
      <w:r w:rsidR="0055220D" w:rsidRPr="0055220D">
        <w:rPr>
          <w:rFonts w:ascii="Times New Roman" w:eastAsia="宋体" w:hAnsi="Times New Roman" w:cs="Times New Roman"/>
          <w:b/>
          <w:kern w:val="0"/>
          <w:szCs w:val="21"/>
        </w:rPr>
        <w:t>）运动表现指标（一级结局）</w:t>
      </w:r>
    </w:p>
    <w:p w14:paraId="4D56737E" w14:textId="77777777" w:rsidR="0055220D" w:rsidRPr="0055220D" w:rsidRDefault="0055220D" w:rsidP="0055220D">
      <w:pPr>
        <w:widowControl/>
        <w:adjustRightInd/>
        <w:snapToGrid/>
        <w:spacing w:afterLines="0" w:after="0" w:line="360" w:lineRule="auto"/>
        <w:ind w:firstLineChars="200" w:firstLine="422"/>
        <w:rPr>
          <w:rFonts w:ascii="Times New Roman" w:eastAsia="宋体" w:hAnsi="Times New Roman" w:cs="Times New Roman"/>
          <w:bCs/>
          <w:kern w:val="0"/>
          <w:szCs w:val="21"/>
        </w:rPr>
      </w:pPr>
      <w:r w:rsidRPr="0055220D">
        <w:rPr>
          <w:rFonts w:ascii="Times New Roman" w:eastAsia="宋体" w:hAnsi="Times New Roman" w:cs="Times New Roman"/>
          <w:b/>
          <w:kern w:val="0"/>
          <w:szCs w:val="21"/>
        </w:rPr>
        <w:t>杠铃后</w:t>
      </w:r>
      <w:proofErr w:type="gramStart"/>
      <w:r w:rsidRPr="0055220D">
        <w:rPr>
          <w:rFonts w:ascii="Times New Roman" w:eastAsia="宋体" w:hAnsi="Times New Roman" w:cs="Times New Roman"/>
          <w:b/>
          <w:kern w:val="0"/>
          <w:szCs w:val="21"/>
        </w:rPr>
        <w:t>蹲最大</w:t>
      </w:r>
      <w:proofErr w:type="gramEnd"/>
      <w:r w:rsidRPr="0055220D">
        <w:rPr>
          <w:rFonts w:ascii="Times New Roman" w:eastAsia="宋体" w:hAnsi="Times New Roman" w:cs="Times New Roman"/>
          <w:b/>
          <w:kern w:val="0"/>
          <w:szCs w:val="21"/>
        </w:rPr>
        <w:t>肌力（</w:t>
      </w:r>
      <w:r w:rsidRPr="0055220D">
        <w:rPr>
          <w:rFonts w:ascii="Times New Roman" w:eastAsia="宋体" w:hAnsi="Times New Roman" w:cs="Times New Roman"/>
          <w:b/>
          <w:kern w:val="0"/>
          <w:szCs w:val="21"/>
        </w:rPr>
        <w:t>1RM</w:t>
      </w:r>
      <w:r w:rsidRPr="0055220D">
        <w:rPr>
          <w:rFonts w:ascii="Times New Roman" w:eastAsia="宋体" w:hAnsi="Times New Roman" w:cs="Times New Roman"/>
          <w:b/>
          <w:kern w:val="0"/>
          <w:szCs w:val="21"/>
        </w:rPr>
        <w:t>）：</w:t>
      </w:r>
      <w:r w:rsidRPr="0055220D">
        <w:rPr>
          <w:rFonts w:ascii="Times New Roman" w:eastAsia="宋体" w:hAnsi="Times New Roman" w:cs="Times New Roman"/>
          <w:bCs/>
          <w:kern w:val="0"/>
          <w:szCs w:val="21"/>
        </w:rPr>
        <w:t>测试动作为杠铃后蹲（高杠位），测试过程严格遵循美国国家体能协会（</w:t>
      </w:r>
      <w:r w:rsidRPr="0055220D">
        <w:rPr>
          <w:rFonts w:ascii="Times New Roman" w:eastAsia="宋体" w:hAnsi="Times New Roman" w:cs="Times New Roman"/>
          <w:bCs/>
          <w:kern w:val="0"/>
          <w:szCs w:val="21"/>
        </w:rPr>
        <w:t>National Strength and Conditioning Association</w:t>
      </w:r>
      <w:r w:rsidRPr="0055220D">
        <w:rPr>
          <w:rFonts w:ascii="Times New Roman" w:eastAsia="宋体" w:hAnsi="Times New Roman" w:cs="Times New Roman"/>
          <w:bCs/>
          <w:kern w:val="0"/>
          <w:szCs w:val="21"/>
        </w:rPr>
        <w:t>，</w:t>
      </w:r>
      <w:r w:rsidRPr="0055220D">
        <w:rPr>
          <w:rFonts w:ascii="Times New Roman" w:eastAsia="宋体" w:hAnsi="Times New Roman" w:cs="Times New Roman"/>
          <w:bCs/>
          <w:kern w:val="0"/>
          <w:szCs w:val="21"/>
        </w:rPr>
        <w:t>NSCA</w:t>
      </w:r>
      <w:r w:rsidRPr="0055220D">
        <w:rPr>
          <w:rFonts w:ascii="Times New Roman" w:eastAsia="宋体" w:hAnsi="Times New Roman" w:cs="Times New Roman"/>
          <w:bCs/>
          <w:kern w:val="0"/>
          <w:szCs w:val="21"/>
        </w:rPr>
        <w:t>）推荐的标准化流程。受试者在充分专项热身后，采用递增负荷法，每次尝试间休息</w:t>
      </w:r>
      <w:r w:rsidRPr="0055220D">
        <w:rPr>
          <w:rFonts w:ascii="Times New Roman" w:eastAsia="宋体" w:hAnsi="Times New Roman" w:cs="Times New Roman"/>
          <w:bCs/>
          <w:kern w:val="0"/>
          <w:szCs w:val="21"/>
        </w:rPr>
        <w:t>3-5</w:t>
      </w:r>
      <w:r w:rsidRPr="0055220D">
        <w:rPr>
          <w:rFonts w:ascii="Times New Roman" w:eastAsia="宋体" w:hAnsi="Times New Roman" w:cs="Times New Roman"/>
          <w:bCs/>
          <w:kern w:val="0"/>
          <w:szCs w:val="21"/>
        </w:rPr>
        <w:t>分钟，直至无法以标准动作（要求髋关节低于膝关节水平面）完成一次重复。取最大成功重量（</w:t>
      </w:r>
      <w:r w:rsidRPr="0055220D">
        <w:rPr>
          <w:rFonts w:ascii="Times New Roman" w:eastAsia="宋体" w:hAnsi="Times New Roman" w:cs="Times New Roman"/>
          <w:bCs/>
          <w:kern w:val="0"/>
          <w:szCs w:val="21"/>
        </w:rPr>
        <w:t>kg</w:t>
      </w:r>
      <w:r w:rsidRPr="0055220D">
        <w:rPr>
          <w:rFonts w:ascii="Times New Roman" w:eastAsia="宋体" w:hAnsi="Times New Roman" w:cs="Times New Roman"/>
          <w:bCs/>
          <w:kern w:val="0"/>
          <w:szCs w:val="21"/>
        </w:rPr>
        <w:t>）作为最终</w:t>
      </w:r>
      <w:r w:rsidRPr="0055220D">
        <w:rPr>
          <w:rFonts w:ascii="Times New Roman" w:eastAsia="宋体" w:hAnsi="Times New Roman" w:cs="Times New Roman"/>
          <w:bCs/>
          <w:kern w:val="0"/>
          <w:szCs w:val="21"/>
        </w:rPr>
        <w:t>1RM</w:t>
      </w:r>
      <w:r w:rsidRPr="0055220D">
        <w:rPr>
          <w:rFonts w:ascii="Times New Roman" w:eastAsia="宋体" w:hAnsi="Times New Roman" w:cs="Times New Roman"/>
          <w:bCs/>
          <w:kern w:val="0"/>
          <w:szCs w:val="21"/>
        </w:rPr>
        <w:t>。全程由</w:t>
      </w:r>
      <w:r w:rsidRPr="0055220D">
        <w:rPr>
          <w:rFonts w:ascii="Times New Roman" w:eastAsia="宋体" w:hAnsi="Times New Roman" w:cs="Times New Roman"/>
          <w:bCs/>
          <w:kern w:val="0"/>
          <w:szCs w:val="21"/>
        </w:rPr>
        <w:t>GymAware</w:t>
      </w:r>
      <w:r w:rsidRPr="0055220D">
        <w:rPr>
          <w:rFonts w:ascii="Times New Roman" w:eastAsia="宋体" w:hAnsi="Times New Roman" w:cs="Times New Roman"/>
          <w:bCs/>
          <w:kern w:val="0"/>
          <w:szCs w:val="21"/>
        </w:rPr>
        <w:t>线性位置传感器同步记录每一次重复的平均向心速度。</w:t>
      </w:r>
    </w:p>
    <w:p w14:paraId="08999293" w14:textId="77777777" w:rsidR="0055220D" w:rsidRPr="0055220D" w:rsidRDefault="0055220D" w:rsidP="0055220D">
      <w:pPr>
        <w:widowControl/>
        <w:adjustRightInd/>
        <w:snapToGrid/>
        <w:spacing w:afterLines="0" w:after="0" w:line="360" w:lineRule="auto"/>
        <w:ind w:firstLineChars="200" w:firstLine="422"/>
        <w:rPr>
          <w:rFonts w:ascii="Times New Roman" w:eastAsia="宋体" w:hAnsi="Times New Roman" w:cs="Times New Roman"/>
          <w:b/>
          <w:kern w:val="0"/>
          <w:szCs w:val="21"/>
        </w:rPr>
      </w:pPr>
      <w:r w:rsidRPr="0055220D">
        <w:rPr>
          <w:rFonts w:ascii="Times New Roman" w:eastAsia="宋体" w:hAnsi="Times New Roman" w:cs="Times New Roman"/>
          <w:b/>
          <w:kern w:val="0"/>
          <w:szCs w:val="21"/>
        </w:rPr>
        <w:t>杠铃卧</w:t>
      </w:r>
      <w:proofErr w:type="gramStart"/>
      <w:r w:rsidRPr="0055220D">
        <w:rPr>
          <w:rFonts w:ascii="Times New Roman" w:eastAsia="宋体" w:hAnsi="Times New Roman" w:cs="Times New Roman"/>
          <w:b/>
          <w:kern w:val="0"/>
          <w:szCs w:val="21"/>
        </w:rPr>
        <w:t>推最大</w:t>
      </w:r>
      <w:proofErr w:type="gramEnd"/>
      <w:r w:rsidRPr="0055220D">
        <w:rPr>
          <w:rFonts w:ascii="Times New Roman" w:eastAsia="宋体" w:hAnsi="Times New Roman" w:cs="Times New Roman"/>
          <w:b/>
          <w:kern w:val="0"/>
          <w:szCs w:val="21"/>
        </w:rPr>
        <w:t>肌力（</w:t>
      </w:r>
      <w:r w:rsidRPr="0055220D">
        <w:rPr>
          <w:rFonts w:ascii="Times New Roman" w:eastAsia="宋体" w:hAnsi="Times New Roman" w:cs="Times New Roman"/>
          <w:b/>
          <w:kern w:val="0"/>
          <w:szCs w:val="21"/>
        </w:rPr>
        <w:t>1RM</w:t>
      </w:r>
      <w:r w:rsidRPr="0055220D">
        <w:rPr>
          <w:rFonts w:ascii="Times New Roman" w:eastAsia="宋体" w:hAnsi="Times New Roman" w:cs="Times New Roman"/>
          <w:b/>
          <w:kern w:val="0"/>
          <w:szCs w:val="21"/>
        </w:rPr>
        <w:t>）：</w:t>
      </w:r>
      <w:r w:rsidRPr="0055220D">
        <w:rPr>
          <w:rFonts w:ascii="Times New Roman" w:eastAsia="宋体" w:hAnsi="Times New Roman" w:cs="Times New Roman"/>
          <w:bCs/>
          <w:kern w:val="0"/>
          <w:szCs w:val="21"/>
        </w:rPr>
        <w:t>测试动作为卧推，同样遵循</w:t>
      </w:r>
      <w:r w:rsidRPr="0055220D">
        <w:rPr>
          <w:rFonts w:ascii="Times New Roman" w:eastAsia="宋体" w:hAnsi="Times New Roman" w:cs="Times New Roman"/>
          <w:bCs/>
          <w:kern w:val="0"/>
          <w:szCs w:val="21"/>
        </w:rPr>
        <w:t>NSCA</w:t>
      </w:r>
      <w:r w:rsidRPr="0055220D">
        <w:rPr>
          <w:rFonts w:ascii="Times New Roman" w:eastAsia="宋体" w:hAnsi="Times New Roman" w:cs="Times New Roman"/>
          <w:bCs/>
          <w:kern w:val="0"/>
          <w:szCs w:val="21"/>
        </w:rPr>
        <w:t>的标准化流程。受试者仰卧于</w:t>
      </w:r>
      <w:proofErr w:type="gramStart"/>
      <w:r w:rsidRPr="0055220D">
        <w:rPr>
          <w:rFonts w:ascii="Times New Roman" w:eastAsia="宋体" w:hAnsi="Times New Roman" w:cs="Times New Roman"/>
          <w:bCs/>
          <w:kern w:val="0"/>
          <w:szCs w:val="21"/>
        </w:rPr>
        <w:t>卧推凳上</w:t>
      </w:r>
      <w:proofErr w:type="gramEnd"/>
      <w:r w:rsidRPr="0055220D">
        <w:rPr>
          <w:rFonts w:ascii="Times New Roman" w:eastAsia="宋体" w:hAnsi="Times New Roman" w:cs="Times New Roman"/>
          <w:bCs/>
          <w:kern w:val="0"/>
          <w:szCs w:val="21"/>
        </w:rPr>
        <w:t>，采用递增负荷法进行测试，要求杠铃触及胸部后完全伸肘锁定。取最大成功重量（</w:t>
      </w:r>
      <w:r w:rsidRPr="0055220D">
        <w:rPr>
          <w:rFonts w:ascii="Times New Roman" w:eastAsia="宋体" w:hAnsi="Times New Roman" w:cs="Times New Roman"/>
          <w:bCs/>
          <w:kern w:val="0"/>
          <w:szCs w:val="21"/>
        </w:rPr>
        <w:t>kg</w:t>
      </w:r>
      <w:r w:rsidRPr="0055220D">
        <w:rPr>
          <w:rFonts w:ascii="Times New Roman" w:eastAsia="宋体" w:hAnsi="Times New Roman" w:cs="Times New Roman"/>
          <w:bCs/>
          <w:kern w:val="0"/>
          <w:szCs w:val="21"/>
        </w:rPr>
        <w:t>）作为最终</w:t>
      </w:r>
      <w:r w:rsidRPr="0055220D">
        <w:rPr>
          <w:rFonts w:ascii="Times New Roman" w:eastAsia="宋体" w:hAnsi="Times New Roman" w:cs="Times New Roman"/>
          <w:bCs/>
          <w:kern w:val="0"/>
          <w:szCs w:val="21"/>
        </w:rPr>
        <w:t>1RM</w:t>
      </w:r>
      <w:r w:rsidRPr="0055220D">
        <w:rPr>
          <w:rFonts w:ascii="Times New Roman" w:eastAsia="宋体" w:hAnsi="Times New Roman" w:cs="Times New Roman"/>
          <w:bCs/>
          <w:kern w:val="0"/>
          <w:szCs w:val="21"/>
        </w:rPr>
        <w:t>。全程由</w:t>
      </w:r>
      <w:r w:rsidRPr="0055220D">
        <w:rPr>
          <w:rFonts w:ascii="Times New Roman" w:eastAsia="宋体" w:hAnsi="Times New Roman" w:cs="Times New Roman"/>
          <w:bCs/>
          <w:kern w:val="0"/>
          <w:szCs w:val="21"/>
        </w:rPr>
        <w:t>GymAware</w:t>
      </w:r>
      <w:r w:rsidRPr="0055220D">
        <w:rPr>
          <w:rFonts w:ascii="Times New Roman" w:eastAsia="宋体" w:hAnsi="Times New Roman" w:cs="Times New Roman"/>
          <w:bCs/>
          <w:kern w:val="0"/>
          <w:szCs w:val="21"/>
        </w:rPr>
        <w:t>同步记录向心速度。</w:t>
      </w:r>
    </w:p>
    <w:p w14:paraId="0698D72A" w14:textId="77777777" w:rsidR="0055220D" w:rsidRPr="0055220D" w:rsidRDefault="0055220D" w:rsidP="0055220D">
      <w:pPr>
        <w:widowControl/>
        <w:adjustRightInd/>
        <w:snapToGrid/>
        <w:spacing w:afterLines="0" w:after="0" w:line="360" w:lineRule="auto"/>
        <w:ind w:firstLineChars="200" w:firstLine="422"/>
        <w:rPr>
          <w:rFonts w:ascii="Times New Roman" w:eastAsia="宋体" w:hAnsi="Times New Roman" w:cs="Times New Roman"/>
          <w:bCs/>
          <w:kern w:val="0"/>
          <w:szCs w:val="21"/>
        </w:rPr>
      </w:pPr>
      <w:r w:rsidRPr="0055220D">
        <w:rPr>
          <w:rFonts w:ascii="Times New Roman" w:eastAsia="宋体" w:hAnsi="Times New Roman" w:cs="Times New Roman"/>
          <w:b/>
          <w:kern w:val="0"/>
          <w:szCs w:val="21"/>
        </w:rPr>
        <w:t>等长</w:t>
      </w:r>
      <w:proofErr w:type="gramStart"/>
      <w:r w:rsidRPr="0055220D">
        <w:rPr>
          <w:rFonts w:ascii="Times New Roman" w:eastAsia="宋体" w:hAnsi="Times New Roman" w:cs="Times New Roman"/>
          <w:b/>
          <w:kern w:val="0"/>
          <w:szCs w:val="21"/>
        </w:rPr>
        <w:t>中段拉最大</w:t>
      </w:r>
      <w:proofErr w:type="gramEnd"/>
      <w:r w:rsidRPr="0055220D">
        <w:rPr>
          <w:rFonts w:ascii="Times New Roman" w:eastAsia="宋体" w:hAnsi="Times New Roman" w:cs="Times New Roman"/>
          <w:b/>
          <w:kern w:val="0"/>
          <w:szCs w:val="21"/>
        </w:rPr>
        <w:t>力量（</w:t>
      </w:r>
      <w:r w:rsidRPr="0055220D">
        <w:rPr>
          <w:rFonts w:ascii="Times New Roman" w:eastAsia="宋体" w:hAnsi="Times New Roman" w:cs="Times New Roman"/>
          <w:b/>
          <w:kern w:val="0"/>
          <w:szCs w:val="21"/>
        </w:rPr>
        <w:t>Isometric Mid-Thigh Pull, IMTP</w:t>
      </w:r>
      <w:r w:rsidRPr="0055220D">
        <w:rPr>
          <w:rFonts w:ascii="Times New Roman" w:eastAsia="宋体" w:hAnsi="Times New Roman" w:cs="Times New Roman"/>
          <w:b/>
          <w:kern w:val="0"/>
          <w:szCs w:val="21"/>
        </w:rPr>
        <w:t>）：</w:t>
      </w:r>
      <w:r w:rsidRPr="0055220D">
        <w:rPr>
          <w:rFonts w:ascii="Times New Roman" w:eastAsia="宋体" w:hAnsi="Times New Roman" w:cs="Times New Roman"/>
          <w:bCs/>
          <w:kern w:val="0"/>
          <w:szCs w:val="21"/>
        </w:rPr>
        <w:t>测试使用三维测力台（</w:t>
      </w:r>
      <w:r w:rsidRPr="0055220D">
        <w:rPr>
          <w:rFonts w:ascii="Times New Roman" w:eastAsia="宋体" w:hAnsi="Times New Roman" w:cs="Times New Roman"/>
          <w:bCs/>
          <w:kern w:val="0"/>
          <w:szCs w:val="21"/>
        </w:rPr>
        <w:t>KISTLER</w:t>
      </w:r>
      <w:r w:rsidRPr="0055220D">
        <w:rPr>
          <w:rFonts w:ascii="Times New Roman" w:eastAsia="宋体" w:hAnsi="Times New Roman" w:cs="Times New Roman"/>
          <w:bCs/>
          <w:kern w:val="0"/>
          <w:szCs w:val="21"/>
        </w:rPr>
        <w:t>）和专用测试架。受试者在测力台上，调整姿势至标准角度（膝关节角度</w:t>
      </w:r>
      <w:r w:rsidRPr="0055220D">
        <w:rPr>
          <w:rFonts w:ascii="Times New Roman" w:eastAsia="宋体" w:hAnsi="Times New Roman" w:cs="Times New Roman"/>
          <w:bCs/>
          <w:kern w:val="0"/>
          <w:szCs w:val="21"/>
        </w:rPr>
        <w:t>125-135°</w:t>
      </w:r>
      <w:r w:rsidRPr="0055220D">
        <w:rPr>
          <w:rFonts w:ascii="Times New Roman" w:eastAsia="宋体" w:hAnsi="Times New Roman" w:cs="Times New Roman"/>
          <w:bCs/>
          <w:kern w:val="0"/>
          <w:szCs w:val="21"/>
        </w:rPr>
        <w:t>，髋关节角度</w:t>
      </w:r>
      <w:r w:rsidRPr="0055220D">
        <w:rPr>
          <w:rFonts w:ascii="Times New Roman" w:eastAsia="宋体" w:hAnsi="Times New Roman" w:cs="Times New Roman"/>
          <w:bCs/>
          <w:kern w:val="0"/>
          <w:szCs w:val="21"/>
        </w:rPr>
        <w:t>140-150°</w:t>
      </w:r>
      <w:r w:rsidRPr="0055220D">
        <w:rPr>
          <w:rFonts w:ascii="Times New Roman" w:eastAsia="宋体" w:hAnsi="Times New Roman" w:cs="Times New Roman"/>
          <w:bCs/>
          <w:kern w:val="0"/>
          <w:szCs w:val="21"/>
        </w:rPr>
        <w:t>），如图</w:t>
      </w:r>
      <w:r w:rsidRPr="0055220D">
        <w:rPr>
          <w:rFonts w:ascii="Times New Roman" w:eastAsia="宋体" w:hAnsi="Times New Roman" w:cs="Times New Roman" w:hint="eastAsia"/>
          <w:bCs/>
          <w:kern w:val="0"/>
          <w:szCs w:val="21"/>
        </w:rPr>
        <w:t>6</w:t>
      </w:r>
      <w:r w:rsidRPr="0055220D">
        <w:rPr>
          <w:rFonts w:ascii="Times New Roman" w:eastAsia="宋体" w:hAnsi="Times New Roman" w:cs="Times New Roman"/>
          <w:bCs/>
          <w:kern w:val="0"/>
          <w:szCs w:val="21"/>
        </w:rPr>
        <w:t>所示。听到</w:t>
      </w:r>
      <w:r w:rsidRPr="0055220D">
        <w:rPr>
          <w:rFonts w:ascii="Times New Roman" w:eastAsia="宋体" w:hAnsi="Times New Roman" w:cs="Times New Roman" w:hint="eastAsia"/>
          <w:bCs/>
          <w:kern w:val="0"/>
          <w:szCs w:val="21"/>
        </w:rPr>
        <w:t>“</w:t>
      </w:r>
      <w:r w:rsidRPr="0055220D">
        <w:rPr>
          <w:rFonts w:ascii="Times New Roman" w:eastAsia="宋体" w:hAnsi="Times New Roman" w:cs="Times New Roman"/>
          <w:bCs/>
          <w:kern w:val="0"/>
          <w:szCs w:val="21"/>
        </w:rPr>
        <w:t>拉！</w:t>
      </w:r>
      <w:r w:rsidRPr="0055220D">
        <w:rPr>
          <w:rFonts w:ascii="Times New Roman" w:eastAsia="宋体" w:hAnsi="Times New Roman" w:cs="Times New Roman" w:hint="eastAsia"/>
          <w:bCs/>
          <w:kern w:val="0"/>
          <w:szCs w:val="21"/>
        </w:rPr>
        <w:t>”</w:t>
      </w:r>
      <w:r w:rsidRPr="0055220D">
        <w:rPr>
          <w:rFonts w:ascii="Times New Roman" w:eastAsia="宋体" w:hAnsi="Times New Roman" w:cs="Times New Roman"/>
          <w:bCs/>
          <w:kern w:val="0"/>
          <w:szCs w:val="21"/>
        </w:rPr>
        <w:t>的口令后，受试者以最大努力垂直向上拉动固定杠铃，并维持最大发力状态</w:t>
      </w:r>
      <w:r w:rsidRPr="0055220D">
        <w:rPr>
          <w:rFonts w:ascii="Times New Roman" w:eastAsia="宋体" w:hAnsi="Times New Roman" w:cs="Times New Roman"/>
          <w:bCs/>
          <w:kern w:val="0"/>
          <w:szCs w:val="21"/>
        </w:rPr>
        <w:t>3-5</w:t>
      </w:r>
      <w:r w:rsidRPr="0055220D">
        <w:rPr>
          <w:rFonts w:ascii="Times New Roman" w:eastAsia="宋体" w:hAnsi="Times New Roman" w:cs="Times New Roman"/>
          <w:bCs/>
          <w:kern w:val="0"/>
          <w:szCs w:val="21"/>
        </w:rPr>
        <w:t>秒。共完成</w:t>
      </w:r>
      <w:r w:rsidRPr="0055220D">
        <w:rPr>
          <w:rFonts w:ascii="Times New Roman" w:eastAsia="宋体" w:hAnsi="Times New Roman" w:cs="Times New Roman"/>
          <w:bCs/>
          <w:kern w:val="0"/>
          <w:szCs w:val="21"/>
        </w:rPr>
        <w:t>3</w:t>
      </w:r>
      <w:r w:rsidRPr="0055220D">
        <w:rPr>
          <w:rFonts w:ascii="Times New Roman" w:eastAsia="宋体" w:hAnsi="Times New Roman" w:cs="Times New Roman"/>
          <w:bCs/>
          <w:kern w:val="0"/>
          <w:szCs w:val="21"/>
        </w:rPr>
        <w:t>次最大努力尝试，组间休息</w:t>
      </w:r>
      <w:r w:rsidRPr="0055220D">
        <w:rPr>
          <w:rFonts w:ascii="Times New Roman" w:eastAsia="宋体" w:hAnsi="Times New Roman" w:cs="Times New Roman"/>
          <w:bCs/>
          <w:kern w:val="0"/>
          <w:szCs w:val="21"/>
        </w:rPr>
        <w:t>2-3</w:t>
      </w:r>
      <w:r w:rsidRPr="0055220D">
        <w:rPr>
          <w:rFonts w:ascii="Times New Roman" w:eastAsia="宋体" w:hAnsi="Times New Roman" w:cs="Times New Roman"/>
          <w:bCs/>
          <w:kern w:val="0"/>
          <w:szCs w:val="21"/>
        </w:rPr>
        <w:t>分钟。测力台以</w:t>
      </w:r>
      <w:r w:rsidRPr="0055220D">
        <w:rPr>
          <w:rFonts w:ascii="Times New Roman" w:eastAsia="宋体" w:hAnsi="Times New Roman" w:cs="Times New Roman"/>
          <w:bCs/>
          <w:kern w:val="0"/>
          <w:szCs w:val="21"/>
        </w:rPr>
        <w:t>1000 Hz</w:t>
      </w:r>
      <w:r w:rsidRPr="0055220D">
        <w:rPr>
          <w:rFonts w:ascii="Times New Roman" w:eastAsia="宋体" w:hAnsi="Times New Roman" w:cs="Times New Roman"/>
          <w:bCs/>
          <w:kern w:val="0"/>
          <w:szCs w:val="21"/>
        </w:rPr>
        <w:t>频率采集地面反作用力数据。取</w:t>
      </w:r>
      <w:r w:rsidRPr="0055220D">
        <w:rPr>
          <w:rFonts w:ascii="Times New Roman" w:eastAsia="宋体" w:hAnsi="Times New Roman" w:cs="Times New Roman"/>
          <w:bCs/>
          <w:kern w:val="0"/>
          <w:szCs w:val="21"/>
        </w:rPr>
        <w:t>3</w:t>
      </w:r>
      <w:r w:rsidRPr="0055220D">
        <w:rPr>
          <w:rFonts w:ascii="Times New Roman" w:eastAsia="宋体" w:hAnsi="Times New Roman" w:cs="Times New Roman"/>
          <w:bCs/>
          <w:kern w:val="0"/>
          <w:szCs w:val="21"/>
        </w:rPr>
        <w:t>次尝试中的峰值力（</w:t>
      </w:r>
      <w:r w:rsidRPr="0055220D">
        <w:rPr>
          <w:rFonts w:ascii="Times New Roman" w:eastAsia="宋体" w:hAnsi="Times New Roman" w:cs="Times New Roman"/>
          <w:bCs/>
          <w:kern w:val="0"/>
          <w:szCs w:val="21"/>
        </w:rPr>
        <w:t>Peak Force, PF</w:t>
      </w:r>
      <w:r w:rsidRPr="0055220D">
        <w:rPr>
          <w:rFonts w:ascii="Times New Roman" w:eastAsia="宋体" w:hAnsi="Times New Roman" w:cs="Times New Roman"/>
          <w:bCs/>
          <w:kern w:val="0"/>
          <w:szCs w:val="21"/>
        </w:rPr>
        <w:t>，单位：</w:t>
      </w:r>
      <w:r w:rsidRPr="0055220D">
        <w:rPr>
          <w:rFonts w:ascii="Times New Roman" w:eastAsia="宋体" w:hAnsi="Times New Roman" w:cs="Times New Roman"/>
          <w:bCs/>
          <w:kern w:val="0"/>
          <w:szCs w:val="21"/>
        </w:rPr>
        <w:t>N</w:t>
      </w:r>
      <w:r w:rsidRPr="0055220D">
        <w:rPr>
          <w:rFonts w:ascii="Times New Roman" w:eastAsia="宋体" w:hAnsi="Times New Roman" w:cs="Times New Roman"/>
          <w:bCs/>
          <w:kern w:val="0"/>
          <w:szCs w:val="21"/>
        </w:rPr>
        <w:t>）作为结果，同时计算从发力开始至</w:t>
      </w:r>
      <w:r w:rsidRPr="0055220D">
        <w:rPr>
          <w:rFonts w:ascii="Times New Roman" w:eastAsia="宋体" w:hAnsi="Times New Roman" w:cs="Times New Roman"/>
          <w:bCs/>
          <w:kern w:val="0"/>
          <w:szCs w:val="21"/>
        </w:rPr>
        <w:t>200</w:t>
      </w:r>
      <w:r w:rsidRPr="0055220D">
        <w:rPr>
          <w:rFonts w:ascii="Times New Roman" w:eastAsia="宋体" w:hAnsi="Times New Roman" w:cs="Times New Roman"/>
          <w:bCs/>
          <w:kern w:val="0"/>
          <w:szCs w:val="21"/>
        </w:rPr>
        <w:t>毫秒内的平均</w:t>
      </w:r>
      <w:proofErr w:type="gramStart"/>
      <w:r w:rsidRPr="0055220D">
        <w:rPr>
          <w:rFonts w:ascii="Times New Roman" w:eastAsia="宋体" w:hAnsi="Times New Roman" w:cs="Times New Roman"/>
          <w:bCs/>
          <w:kern w:val="0"/>
          <w:szCs w:val="21"/>
        </w:rPr>
        <w:t>发力率</w:t>
      </w:r>
      <w:proofErr w:type="gramEnd"/>
      <w:r w:rsidRPr="0055220D">
        <w:rPr>
          <w:rFonts w:ascii="Times New Roman" w:eastAsia="宋体" w:hAnsi="Times New Roman" w:cs="Times New Roman"/>
          <w:kern w:val="0"/>
          <w:szCs w:val="16"/>
        </w:rPr>
        <w:t>RFD</w:t>
      </w:r>
      <w:r w:rsidRPr="0055220D">
        <w:rPr>
          <w:rFonts w:ascii="Times New Roman" w:eastAsia="宋体" w:hAnsi="Times New Roman" w:cs="Times New Roman"/>
          <w:kern w:val="0"/>
          <w:szCs w:val="16"/>
          <w:vertAlign w:val="subscript"/>
        </w:rPr>
        <w:t>0-200ms</w:t>
      </w:r>
      <w:r w:rsidRPr="0055220D">
        <w:rPr>
          <w:rFonts w:ascii="Times New Roman" w:eastAsia="宋体" w:hAnsi="Times New Roman" w:cs="Times New Roman"/>
          <w:bCs/>
          <w:kern w:val="0"/>
          <w:szCs w:val="21"/>
        </w:rPr>
        <w:t>（</w:t>
      </w:r>
      <w:r w:rsidRPr="0055220D">
        <w:rPr>
          <w:rFonts w:ascii="Times New Roman" w:eastAsia="宋体" w:hAnsi="Times New Roman" w:cs="Times New Roman"/>
          <w:bCs/>
          <w:kern w:val="0"/>
          <w:szCs w:val="21"/>
        </w:rPr>
        <w:t>Rate of Force Development</w:t>
      </w:r>
      <w:r w:rsidRPr="0055220D">
        <w:rPr>
          <w:rFonts w:ascii="Times New Roman" w:eastAsia="宋体" w:hAnsi="Times New Roman" w:cs="Times New Roman"/>
          <w:bCs/>
          <w:kern w:val="0"/>
          <w:szCs w:val="21"/>
        </w:rPr>
        <w:t>，</w:t>
      </w:r>
      <w:r w:rsidRPr="0055220D">
        <w:rPr>
          <w:rFonts w:ascii="Times New Roman" w:eastAsia="宋体" w:hAnsi="Times New Roman" w:cs="Times New Roman"/>
          <w:bCs/>
          <w:kern w:val="0"/>
          <w:szCs w:val="21"/>
        </w:rPr>
        <w:t>RFD</w:t>
      </w:r>
      <w:r w:rsidRPr="0055220D">
        <w:rPr>
          <w:rFonts w:ascii="Times New Roman" w:eastAsia="宋体" w:hAnsi="Times New Roman" w:cs="Times New Roman"/>
          <w:bCs/>
          <w:kern w:val="0"/>
          <w:szCs w:val="21"/>
        </w:rPr>
        <w:t>）。</w:t>
      </w:r>
    </w:p>
    <w:p w14:paraId="30831DDB" w14:textId="348C0696" w:rsidR="0055220D" w:rsidRPr="0055220D" w:rsidRDefault="00F37A0D" w:rsidP="0055220D">
      <w:pPr>
        <w:keepNext/>
        <w:widowControl/>
        <w:adjustRightInd/>
        <w:snapToGrid/>
        <w:spacing w:afterLines="0" w:after="0" w:line="360" w:lineRule="auto"/>
        <w:jc w:val="center"/>
        <w:rPr>
          <w:rFonts w:ascii="Times New Roman" w:eastAsia="宋体" w:hAnsi="Times New Roman" w:cs="Times New Roman"/>
          <w:kern w:val="0"/>
          <w:sz w:val="32"/>
          <w:szCs w:val="20"/>
        </w:rPr>
      </w:pPr>
      <w:r>
        <w:rPr>
          <w:rFonts w:ascii="Times New Roman" w:eastAsia="宋体" w:hAnsi="Times New Roman" w:cs="Times New Roman"/>
          <w:b/>
          <w:noProof/>
          <w:color w:val="000000"/>
          <w:sz w:val="28"/>
          <w:szCs w:val="48"/>
          <w14:ligatures w14:val="standardContextual"/>
        </w:rPr>
        <w:lastRenderedPageBreak/>
        <mc:AlternateContent>
          <mc:Choice Requires="wps">
            <w:drawing>
              <wp:anchor distT="0" distB="0" distL="114300" distR="114300" simplePos="0" relativeHeight="251680768" behindDoc="1" locked="0" layoutInCell="1" allowOverlap="1" wp14:anchorId="7AE56B66" wp14:editId="2232F66C">
                <wp:simplePos x="0" y="0"/>
                <wp:positionH relativeFrom="column">
                  <wp:posOffset>-114300</wp:posOffset>
                </wp:positionH>
                <wp:positionV relativeFrom="paragraph">
                  <wp:posOffset>0</wp:posOffset>
                </wp:positionV>
                <wp:extent cx="5448300" cy="8839200"/>
                <wp:effectExtent l="0" t="0" r="19050" b="19050"/>
                <wp:wrapNone/>
                <wp:docPr id="1922835063" name="矩形 32"/>
                <wp:cNvGraphicFramePr/>
                <a:graphic xmlns:a="http://schemas.openxmlformats.org/drawingml/2006/main">
                  <a:graphicData uri="http://schemas.microsoft.com/office/word/2010/wordprocessingShape">
                    <wps:wsp>
                      <wps:cNvSpPr/>
                      <wps:spPr>
                        <a:xfrm>
                          <a:off x="0" y="0"/>
                          <a:ext cx="5448300" cy="88392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43C545" id="矩形 32" o:spid="_x0000_s1026" style="position:absolute;margin-left:-9pt;margin-top:0;width:429pt;height:696pt;z-index:-251635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" fillcolor="white [3201]" strokecolor="black [3200]" strokeweight="1pt"/>
            </w:pict>
          </mc:Fallback>
        </mc:AlternateContent>
      </w:r>
      <w:r w:rsidR="0055220D" w:rsidRPr="0055220D">
        <w:rPr>
          <w:rFonts w:ascii="Times New Roman" w:eastAsia="宋体" w:hAnsi="Times New Roman" w:cs="Times New Roman"/>
          <w:bCs/>
          <w:noProof/>
          <w:kern w:val="0"/>
          <w:sz w:val="24"/>
          <w:szCs w:val="20"/>
        </w:rPr>
        <w:drawing>
          <wp:inline distT="0" distB="0" distL="0" distR="0" wp14:anchorId="5A3919A1" wp14:editId="1E4FB832">
            <wp:extent cx="5274310" cy="2931795"/>
            <wp:effectExtent l="0" t="0" r="2540" b="1905"/>
            <wp:docPr id="42444665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2931795"/>
                    </a:xfrm>
                    <a:prstGeom prst="rect">
                      <a:avLst/>
                    </a:prstGeom>
                    <a:noFill/>
                    <a:ln>
                      <a:noFill/>
                    </a:ln>
                  </pic:spPr>
                </pic:pic>
              </a:graphicData>
            </a:graphic>
          </wp:inline>
        </w:drawing>
      </w:r>
    </w:p>
    <w:p w14:paraId="311D2BDB" w14:textId="77777777" w:rsidR="0055220D" w:rsidRPr="0055220D" w:rsidRDefault="0055220D" w:rsidP="0055220D">
      <w:pPr>
        <w:adjustRightInd/>
        <w:snapToGrid/>
        <w:spacing w:afterLines="0" w:after="0" w:line="240" w:lineRule="auto"/>
        <w:jc w:val="center"/>
        <w:rPr>
          <w:rFonts w:ascii="Times New Roman" w:eastAsia="黑体" w:hAnsi="Times New Roman" w:cs="Times New Roman"/>
          <w:bCs/>
          <w:sz w:val="24"/>
          <w:szCs w:val="20"/>
        </w:rPr>
      </w:pPr>
      <w:r w:rsidRPr="0055220D">
        <w:rPr>
          <w:rFonts w:ascii="Times New Roman" w:eastAsia="黑体" w:hAnsi="Times New Roman" w:cs="Times New Roman"/>
          <w:sz w:val="20"/>
          <w:szCs w:val="20"/>
        </w:rPr>
        <w:t>图</w:t>
      </w:r>
      <w:r w:rsidRPr="0055220D">
        <w:rPr>
          <w:rFonts w:ascii="Times New Roman" w:eastAsia="黑体" w:hAnsi="Times New Roman" w:cs="Times New Roman"/>
          <w:sz w:val="20"/>
          <w:szCs w:val="20"/>
        </w:rPr>
        <w:t xml:space="preserve"> </w:t>
      </w:r>
      <w:r w:rsidRPr="0055220D">
        <w:rPr>
          <w:rFonts w:ascii="Times New Roman" w:eastAsia="黑体" w:hAnsi="Times New Roman" w:cs="Times New Roman"/>
          <w:sz w:val="20"/>
          <w:szCs w:val="20"/>
        </w:rPr>
        <w:fldChar w:fldCharType="begin"/>
      </w:r>
      <w:r w:rsidRPr="0055220D">
        <w:rPr>
          <w:rFonts w:ascii="Times New Roman" w:eastAsia="黑体" w:hAnsi="Times New Roman" w:cs="Times New Roman"/>
          <w:sz w:val="20"/>
          <w:szCs w:val="20"/>
        </w:rPr>
        <w:instrText xml:space="preserve"> SEQ </w:instrText>
      </w:r>
      <w:r w:rsidRPr="0055220D">
        <w:rPr>
          <w:rFonts w:ascii="Times New Roman" w:eastAsia="黑体" w:hAnsi="Times New Roman" w:cs="Times New Roman"/>
          <w:sz w:val="20"/>
          <w:szCs w:val="20"/>
        </w:rPr>
        <w:instrText>图表</w:instrText>
      </w:r>
      <w:r w:rsidRPr="0055220D">
        <w:rPr>
          <w:rFonts w:ascii="Times New Roman" w:eastAsia="黑体" w:hAnsi="Times New Roman" w:cs="Times New Roman"/>
          <w:sz w:val="20"/>
          <w:szCs w:val="20"/>
        </w:rPr>
        <w:instrText xml:space="preserve"> \* ARABIC </w:instrText>
      </w:r>
      <w:r w:rsidRPr="0055220D">
        <w:rPr>
          <w:rFonts w:ascii="Times New Roman" w:eastAsia="黑体" w:hAnsi="Times New Roman" w:cs="Times New Roman"/>
          <w:sz w:val="20"/>
          <w:szCs w:val="20"/>
        </w:rPr>
        <w:fldChar w:fldCharType="separate"/>
      </w:r>
      <w:r w:rsidRPr="0055220D">
        <w:rPr>
          <w:rFonts w:ascii="Times New Roman" w:eastAsia="黑体" w:hAnsi="Times New Roman" w:cs="Times New Roman"/>
          <w:noProof/>
          <w:sz w:val="20"/>
          <w:szCs w:val="20"/>
        </w:rPr>
        <w:t>5</w:t>
      </w:r>
      <w:r w:rsidRPr="0055220D">
        <w:rPr>
          <w:rFonts w:ascii="Times New Roman" w:eastAsia="黑体" w:hAnsi="Times New Roman" w:cs="Times New Roman"/>
          <w:sz w:val="20"/>
          <w:szCs w:val="20"/>
        </w:rPr>
        <w:fldChar w:fldCharType="end"/>
      </w:r>
      <w:r w:rsidRPr="0055220D">
        <w:rPr>
          <w:rFonts w:ascii="Times New Roman" w:eastAsia="黑体" w:hAnsi="Times New Roman" w:cs="Times New Roman"/>
          <w:sz w:val="20"/>
          <w:szCs w:val="20"/>
        </w:rPr>
        <w:t xml:space="preserve"> IMTP </w:t>
      </w:r>
      <w:r w:rsidRPr="0055220D">
        <w:rPr>
          <w:rFonts w:ascii="Times New Roman" w:eastAsia="黑体" w:hAnsi="Times New Roman" w:cs="Times New Roman"/>
          <w:sz w:val="20"/>
          <w:szCs w:val="20"/>
        </w:rPr>
        <w:t>姿势标准化示意图</w:t>
      </w:r>
    </w:p>
    <w:p w14:paraId="47284D78" w14:textId="77777777" w:rsidR="0055220D" w:rsidRPr="0055220D" w:rsidRDefault="0055220D" w:rsidP="0055220D">
      <w:pPr>
        <w:widowControl/>
        <w:adjustRightInd/>
        <w:snapToGrid/>
        <w:spacing w:afterLines="0" w:after="0" w:line="360" w:lineRule="auto"/>
        <w:ind w:firstLineChars="200" w:firstLine="482"/>
        <w:rPr>
          <w:rFonts w:ascii="Times New Roman" w:eastAsia="宋体" w:hAnsi="Times New Roman" w:cs="Times New Roman"/>
          <w:bCs/>
          <w:kern w:val="0"/>
          <w:szCs w:val="21"/>
        </w:rPr>
      </w:pPr>
      <w:r w:rsidRPr="0055220D">
        <w:rPr>
          <w:rFonts w:ascii="Times New Roman" w:eastAsia="宋体" w:hAnsi="Times New Roman" w:cs="Times New Roman"/>
          <w:b/>
          <w:kern w:val="0"/>
          <w:sz w:val="24"/>
          <w:szCs w:val="20"/>
        </w:rPr>
        <w:t>爆发力测试：</w:t>
      </w:r>
      <w:r w:rsidRPr="0055220D">
        <w:rPr>
          <w:rFonts w:ascii="Times New Roman" w:eastAsia="宋体" w:hAnsi="Times New Roman" w:cs="Times New Roman"/>
          <w:bCs/>
          <w:kern w:val="0"/>
          <w:szCs w:val="21"/>
        </w:rPr>
        <w:t>测试设备为三维测力台（</w:t>
      </w:r>
      <w:r w:rsidRPr="0055220D">
        <w:rPr>
          <w:rFonts w:ascii="Times New Roman" w:eastAsia="宋体" w:hAnsi="Times New Roman" w:cs="Times New Roman"/>
          <w:bCs/>
          <w:kern w:val="0"/>
          <w:szCs w:val="21"/>
        </w:rPr>
        <w:t>KISTLER</w:t>
      </w:r>
      <w:r w:rsidRPr="0055220D">
        <w:rPr>
          <w:rFonts w:ascii="Times New Roman" w:eastAsia="宋体" w:hAnsi="Times New Roman" w:cs="Times New Roman"/>
          <w:bCs/>
          <w:kern w:val="0"/>
          <w:szCs w:val="21"/>
        </w:rPr>
        <w:t>），标准跳箱（</w:t>
      </w:r>
      <w:r w:rsidRPr="0055220D">
        <w:rPr>
          <w:rFonts w:ascii="Times New Roman" w:eastAsia="宋体" w:hAnsi="Times New Roman" w:cs="Times New Roman"/>
          <w:bCs/>
          <w:kern w:val="0"/>
          <w:szCs w:val="21"/>
        </w:rPr>
        <w:t>30cm</w:t>
      </w:r>
      <w:r w:rsidRPr="0055220D">
        <w:rPr>
          <w:rFonts w:ascii="Times New Roman" w:eastAsia="宋体" w:hAnsi="Times New Roman" w:cs="Times New Roman"/>
          <w:bCs/>
          <w:kern w:val="0"/>
          <w:szCs w:val="21"/>
        </w:rPr>
        <w:t>），本研究</w:t>
      </w:r>
      <w:r w:rsidRPr="0055220D">
        <w:rPr>
          <w:rFonts w:ascii="Times New Roman" w:eastAsia="宋体" w:hAnsi="Times New Roman" w:cs="Times New Roman"/>
          <w:bCs/>
          <w:kern w:val="0"/>
          <w:szCs w:val="21"/>
        </w:rPr>
        <w:t>APP</w:t>
      </w:r>
      <w:r w:rsidRPr="0055220D">
        <w:rPr>
          <w:rFonts w:ascii="Times New Roman" w:eastAsia="宋体" w:hAnsi="Times New Roman" w:cs="Times New Roman"/>
          <w:bCs/>
          <w:kern w:val="0"/>
          <w:szCs w:val="21"/>
        </w:rPr>
        <w:t>。所有跳跃测试均要求受试者双手叉腰，以消除上肢摆臂的影响。下蹲跳</w:t>
      </w:r>
      <w:r w:rsidRPr="0055220D">
        <w:rPr>
          <w:rFonts w:ascii="Times New Roman" w:eastAsia="宋体" w:hAnsi="Times New Roman" w:cs="Times New Roman"/>
          <w:bCs/>
          <w:kern w:val="0"/>
          <w:szCs w:val="21"/>
        </w:rPr>
        <w:t xml:space="preserve"> (Squat Jump, SJ)</w:t>
      </w:r>
      <w:r w:rsidRPr="0055220D">
        <w:rPr>
          <w:rFonts w:ascii="Times New Roman" w:eastAsia="宋体" w:hAnsi="Times New Roman" w:cs="Times New Roman"/>
          <w:bCs/>
          <w:kern w:val="0"/>
          <w:szCs w:val="21"/>
        </w:rPr>
        <w:t>时，受试者在测力台上，下蹲至膝关节屈曲约</w:t>
      </w:r>
      <w:r w:rsidRPr="0055220D">
        <w:rPr>
          <w:rFonts w:ascii="Times New Roman" w:eastAsia="宋体" w:hAnsi="Times New Roman" w:cs="Times New Roman"/>
          <w:bCs/>
          <w:kern w:val="0"/>
          <w:szCs w:val="21"/>
        </w:rPr>
        <w:t>90°</w:t>
      </w:r>
      <w:r w:rsidRPr="0055220D">
        <w:rPr>
          <w:rFonts w:ascii="Times New Roman" w:eastAsia="宋体" w:hAnsi="Times New Roman" w:cs="Times New Roman"/>
          <w:bCs/>
          <w:kern w:val="0"/>
          <w:szCs w:val="21"/>
        </w:rPr>
        <w:t>并在此位置静止</w:t>
      </w:r>
      <w:r w:rsidRPr="0055220D">
        <w:rPr>
          <w:rFonts w:ascii="Times New Roman" w:eastAsia="宋体" w:hAnsi="Times New Roman" w:cs="Times New Roman"/>
          <w:bCs/>
          <w:kern w:val="0"/>
          <w:szCs w:val="21"/>
        </w:rPr>
        <w:t>2-3</w:t>
      </w:r>
      <w:r w:rsidRPr="0055220D">
        <w:rPr>
          <w:rFonts w:ascii="Times New Roman" w:eastAsia="宋体" w:hAnsi="Times New Roman" w:cs="Times New Roman"/>
          <w:bCs/>
          <w:kern w:val="0"/>
          <w:szCs w:val="21"/>
        </w:rPr>
        <w:t>秒，以消除牵张反射的影响。随后，仅依靠向心收缩，尽全力垂直向上跳；反向运动跳</w:t>
      </w:r>
      <w:r w:rsidRPr="0055220D">
        <w:rPr>
          <w:rFonts w:ascii="Times New Roman" w:eastAsia="宋体" w:hAnsi="Times New Roman" w:cs="Times New Roman"/>
          <w:bCs/>
          <w:kern w:val="0"/>
          <w:szCs w:val="21"/>
        </w:rPr>
        <w:t xml:space="preserve"> (Countermovement Jump, CMJ)</w:t>
      </w:r>
      <w:r w:rsidRPr="0055220D">
        <w:rPr>
          <w:rFonts w:ascii="Times New Roman" w:eastAsia="宋体" w:hAnsi="Times New Roman" w:cs="Times New Roman"/>
          <w:bCs/>
          <w:kern w:val="0"/>
          <w:szCs w:val="21"/>
        </w:rPr>
        <w:t>时，受试者在测力台上呈直立站姿，被试被鼓励以自己习惯的深度和速度快速下蹲后，立即尽全力垂直向上跳；深蹲跳</w:t>
      </w:r>
      <w:r w:rsidRPr="0055220D">
        <w:rPr>
          <w:rFonts w:ascii="Times New Roman" w:eastAsia="宋体" w:hAnsi="Times New Roman" w:cs="Times New Roman"/>
          <w:bCs/>
          <w:kern w:val="0"/>
          <w:szCs w:val="21"/>
        </w:rPr>
        <w:t xml:space="preserve"> (Drop Jump, DJ)</w:t>
      </w:r>
      <w:r w:rsidRPr="0055220D">
        <w:rPr>
          <w:rFonts w:ascii="Times New Roman" w:eastAsia="宋体" w:hAnsi="Times New Roman" w:cs="Times New Roman"/>
          <w:bCs/>
          <w:kern w:val="0"/>
          <w:szCs w:val="21"/>
        </w:rPr>
        <w:t>时，受试者从</w:t>
      </w:r>
      <w:r w:rsidRPr="0055220D">
        <w:rPr>
          <w:rFonts w:ascii="Times New Roman" w:eastAsia="宋体" w:hAnsi="Times New Roman" w:cs="Times New Roman"/>
          <w:bCs/>
          <w:kern w:val="0"/>
          <w:szCs w:val="21"/>
        </w:rPr>
        <w:t>30cm</w:t>
      </w:r>
      <w:r w:rsidRPr="0055220D">
        <w:rPr>
          <w:rFonts w:ascii="Times New Roman" w:eastAsia="宋体" w:hAnsi="Times New Roman" w:cs="Times New Roman"/>
          <w:bCs/>
          <w:kern w:val="0"/>
          <w:szCs w:val="21"/>
        </w:rPr>
        <w:t>高的跳箱上自然落下，双脚同时触及测力台后，被要求以</w:t>
      </w:r>
      <w:r w:rsidRPr="0055220D">
        <w:rPr>
          <w:rFonts w:ascii="Times New Roman" w:eastAsia="宋体" w:hAnsi="Times New Roman" w:cs="Times New Roman" w:hint="eastAsia"/>
          <w:bCs/>
          <w:kern w:val="0"/>
          <w:szCs w:val="21"/>
        </w:rPr>
        <w:t>“</w:t>
      </w:r>
      <w:r w:rsidRPr="0055220D">
        <w:rPr>
          <w:rFonts w:ascii="Times New Roman" w:eastAsia="宋体" w:hAnsi="Times New Roman" w:cs="Times New Roman"/>
          <w:bCs/>
          <w:kern w:val="0"/>
          <w:szCs w:val="21"/>
        </w:rPr>
        <w:t>尽可能短的触地时间，尽可能高地向上跳</w:t>
      </w:r>
      <w:r w:rsidRPr="0055220D">
        <w:rPr>
          <w:rFonts w:ascii="Times New Roman" w:eastAsia="宋体" w:hAnsi="Times New Roman" w:cs="Times New Roman" w:hint="eastAsia"/>
          <w:bCs/>
          <w:kern w:val="0"/>
          <w:szCs w:val="21"/>
        </w:rPr>
        <w:t>”</w:t>
      </w:r>
      <w:r w:rsidRPr="0055220D">
        <w:rPr>
          <w:rFonts w:ascii="Times New Roman" w:eastAsia="宋体" w:hAnsi="Times New Roman" w:cs="Times New Roman"/>
          <w:bCs/>
          <w:kern w:val="0"/>
          <w:szCs w:val="21"/>
        </w:rPr>
        <w:t>。每个跳跃动作完成</w:t>
      </w:r>
      <w:r w:rsidRPr="0055220D">
        <w:rPr>
          <w:rFonts w:ascii="Times New Roman" w:eastAsia="宋体" w:hAnsi="Times New Roman" w:cs="Times New Roman"/>
          <w:bCs/>
          <w:kern w:val="0"/>
          <w:szCs w:val="21"/>
        </w:rPr>
        <w:t>3</w:t>
      </w:r>
      <w:r w:rsidRPr="0055220D">
        <w:rPr>
          <w:rFonts w:ascii="Times New Roman" w:eastAsia="宋体" w:hAnsi="Times New Roman" w:cs="Times New Roman"/>
          <w:bCs/>
          <w:kern w:val="0"/>
          <w:szCs w:val="21"/>
        </w:rPr>
        <w:t>次有效尝试，组间休息</w:t>
      </w:r>
      <w:r w:rsidRPr="0055220D">
        <w:rPr>
          <w:rFonts w:ascii="Times New Roman" w:eastAsia="宋体" w:hAnsi="Times New Roman" w:cs="Times New Roman"/>
          <w:bCs/>
          <w:kern w:val="0"/>
          <w:szCs w:val="21"/>
        </w:rPr>
        <w:t>1-2</w:t>
      </w:r>
      <w:r w:rsidRPr="0055220D">
        <w:rPr>
          <w:rFonts w:ascii="Times New Roman" w:eastAsia="宋体" w:hAnsi="Times New Roman" w:cs="Times New Roman"/>
          <w:bCs/>
          <w:kern w:val="0"/>
          <w:szCs w:val="21"/>
        </w:rPr>
        <w:t>分钟。测力</w:t>
      </w:r>
      <w:proofErr w:type="gramStart"/>
      <w:r w:rsidRPr="0055220D">
        <w:rPr>
          <w:rFonts w:ascii="Times New Roman" w:eastAsia="宋体" w:hAnsi="Times New Roman" w:cs="Times New Roman"/>
          <w:bCs/>
          <w:kern w:val="0"/>
          <w:szCs w:val="21"/>
        </w:rPr>
        <w:t>台数据</w:t>
      </w:r>
      <w:proofErr w:type="gramEnd"/>
      <w:r w:rsidRPr="0055220D">
        <w:rPr>
          <w:rFonts w:ascii="Times New Roman" w:eastAsia="宋体" w:hAnsi="Times New Roman" w:cs="Times New Roman"/>
          <w:bCs/>
          <w:kern w:val="0"/>
          <w:szCs w:val="21"/>
        </w:rPr>
        <w:t>用于精确计算跳跃高度（通过冲量法）、峰值功率、</w:t>
      </w:r>
      <w:r w:rsidRPr="0055220D">
        <w:rPr>
          <w:rFonts w:ascii="Times New Roman" w:eastAsia="宋体" w:hAnsi="Times New Roman" w:cs="Times New Roman"/>
          <w:bCs/>
          <w:kern w:val="0"/>
          <w:szCs w:val="21"/>
        </w:rPr>
        <w:t>RFD</w:t>
      </w:r>
      <w:r w:rsidRPr="0055220D">
        <w:rPr>
          <w:rFonts w:ascii="Times New Roman" w:eastAsia="宋体" w:hAnsi="Times New Roman" w:cs="Times New Roman"/>
          <w:bCs/>
          <w:kern w:val="0"/>
          <w:szCs w:val="21"/>
        </w:rPr>
        <w:t>以及</w:t>
      </w:r>
      <w:r w:rsidRPr="0055220D">
        <w:rPr>
          <w:rFonts w:ascii="Times New Roman" w:eastAsia="宋体" w:hAnsi="Times New Roman" w:cs="Times New Roman"/>
          <w:bCs/>
          <w:kern w:val="0"/>
          <w:szCs w:val="21"/>
        </w:rPr>
        <w:t>DJ</w:t>
      </w:r>
      <w:r w:rsidRPr="0055220D">
        <w:rPr>
          <w:rFonts w:ascii="Times New Roman" w:eastAsia="宋体" w:hAnsi="Times New Roman" w:cs="Times New Roman"/>
          <w:bCs/>
          <w:kern w:val="0"/>
          <w:szCs w:val="21"/>
        </w:rPr>
        <w:t>的反应力量指数（</w:t>
      </w:r>
      <w:r w:rsidRPr="0055220D">
        <w:rPr>
          <w:rFonts w:ascii="Times New Roman" w:eastAsia="宋体" w:hAnsi="Times New Roman" w:cs="Times New Roman"/>
          <w:bCs/>
          <w:kern w:val="0"/>
          <w:szCs w:val="21"/>
        </w:rPr>
        <w:t xml:space="preserve">RSI = </w:t>
      </w:r>
      <w:r w:rsidRPr="0055220D">
        <w:rPr>
          <w:rFonts w:ascii="Times New Roman" w:eastAsia="宋体" w:hAnsi="Times New Roman" w:cs="Times New Roman"/>
          <w:bCs/>
          <w:kern w:val="0"/>
          <w:szCs w:val="21"/>
        </w:rPr>
        <w:t>滞空时间</w:t>
      </w:r>
      <w:r w:rsidRPr="0055220D">
        <w:rPr>
          <w:rFonts w:ascii="Times New Roman" w:eastAsia="宋体" w:hAnsi="Times New Roman" w:cs="Times New Roman"/>
          <w:bCs/>
          <w:kern w:val="0"/>
          <w:szCs w:val="21"/>
        </w:rPr>
        <w:t>/</w:t>
      </w:r>
      <w:r w:rsidRPr="0055220D">
        <w:rPr>
          <w:rFonts w:ascii="Times New Roman" w:eastAsia="宋体" w:hAnsi="Times New Roman" w:cs="Times New Roman"/>
          <w:bCs/>
          <w:kern w:val="0"/>
          <w:szCs w:val="21"/>
        </w:rPr>
        <w:t>触地时间）。本研究</w:t>
      </w:r>
      <w:r w:rsidRPr="0055220D">
        <w:rPr>
          <w:rFonts w:ascii="Times New Roman" w:eastAsia="宋体" w:hAnsi="Times New Roman" w:cs="Times New Roman"/>
          <w:bCs/>
          <w:kern w:val="0"/>
          <w:szCs w:val="21"/>
        </w:rPr>
        <w:t>APP</w:t>
      </w:r>
      <w:r w:rsidRPr="0055220D">
        <w:rPr>
          <w:rFonts w:ascii="Times New Roman" w:eastAsia="宋体" w:hAnsi="Times New Roman" w:cs="Times New Roman"/>
          <w:bCs/>
          <w:kern w:val="0"/>
          <w:szCs w:val="21"/>
        </w:rPr>
        <w:t>将同步采集视频，用于后续效度验证。</w:t>
      </w:r>
    </w:p>
    <w:p w14:paraId="7030D76C" w14:textId="77777777" w:rsidR="0055220D" w:rsidRPr="0055220D" w:rsidRDefault="0055220D" w:rsidP="0055220D">
      <w:pPr>
        <w:widowControl/>
        <w:adjustRightInd/>
        <w:snapToGrid/>
        <w:spacing w:afterLines="0" w:after="0" w:line="360" w:lineRule="auto"/>
        <w:ind w:firstLineChars="200" w:firstLine="482"/>
        <w:rPr>
          <w:rFonts w:ascii="Times New Roman" w:eastAsia="宋体" w:hAnsi="Times New Roman" w:cs="Times New Roman"/>
          <w:kern w:val="0"/>
          <w:sz w:val="24"/>
        </w:rPr>
      </w:pPr>
      <w:r w:rsidRPr="0055220D">
        <w:rPr>
          <w:rFonts w:ascii="Times New Roman" w:eastAsia="宋体" w:hAnsi="Times New Roman" w:cs="Times New Roman"/>
          <w:b/>
          <w:bCs/>
          <w:kern w:val="0"/>
          <w:sz w:val="24"/>
          <w:szCs w:val="20"/>
        </w:rPr>
        <w:t>（</w:t>
      </w:r>
      <w:r w:rsidRPr="0055220D">
        <w:rPr>
          <w:rFonts w:ascii="Times New Roman" w:eastAsia="宋体" w:hAnsi="Times New Roman" w:cs="Times New Roman"/>
          <w:b/>
          <w:bCs/>
          <w:kern w:val="0"/>
          <w:sz w:val="24"/>
          <w:szCs w:val="20"/>
        </w:rPr>
        <w:t>2</w:t>
      </w:r>
      <w:r w:rsidRPr="0055220D">
        <w:rPr>
          <w:rFonts w:ascii="Times New Roman" w:eastAsia="宋体" w:hAnsi="Times New Roman" w:cs="Times New Roman"/>
          <w:b/>
          <w:bCs/>
          <w:kern w:val="0"/>
          <w:sz w:val="24"/>
          <w:szCs w:val="20"/>
        </w:rPr>
        <w:t>）技术与生物力学指标（二级结局）</w:t>
      </w:r>
    </w:p>
    <w:p w14:paraId="1CC53A7B" w14:textId="77777777" w:rsidR="0055220D" w:rsidRPr="0055220D" w:rsidRDefault="0055220D" w:rsidP="0055220D">
      <w:pPr>
        <w:widowControl/>
        <w:adjustRightInd/>
        <w:snapToGrid/>
        <w:spacing w:afterLines="0" w:after="0" w:line="360" w:lineRule="auto"/>
        <w:ind w:firstLineChars="200" w:firstLine="482"/>
        <w:rPr>
          <w:rFonts w:ascii="Times New Roman" w:eastAsia="宋体" w:hAnsi="Times New Roman" w:cs="Times New Roman"/>
          <w:b/>
          <w:bCs/>
          <w:kern w:val="0"/>
          <w:sz w:val="24"/>
          <w:szCs w:val="20"/>
        </w:rPr>
      </w:pPr>
      <w:r w:rsidRPr="0055220D">
        <w:rPr>
          <w:rFonts w:ascii="Times New Roman" w:eastAsia="宋体" w:hAnsi="Times New Roman" w:cs="Times New Roman"/>
          <w:b/>
          <w:bCs/>
          <w:kern w:val="0"/>
          <w:sz w:val="24"/>
          <w:szCs w:val="20"/>
        </w:rPr>
        <w:t>力量</w:t>
      </w:r>
      <w:r w:rsidRPr="0055220D">
        <w:rPr>
          <w:rFonts w:ascii="Times New Roman" w:eastAsia="宋体" w:hAnsi="Times New Roman" w:cs="Times New Roman"/>
          <w:b/>
          <w:bCs/>
          <w:kern w:val="0"/>
          <w:sz w:val="24"/>
          <w:szCs w:val="20"/>
        </w:rPr>
        <w:t>-</w:t>
      </w:r>
      <w:r w:rsidRPr="0055220D">
        <w:rPr>
          <w:rFonts w:ascii="Times New Roman" w:eastAsia="宋体" w:hAnsi="Times New Roman" w:cs="Times New Roman"/>
          <w:b/>
          <w:bCs/>
          <w:kern w:val="0"/>
          <w:sz w:val="24"/>
          <w:szCs w:val="20"/>
        </w:rPr>
        <w:t>速度曲线（</w:t>
      </w:r>
      <w:r w:rsidRPr="0055220D">
        <w:rPr>
          <w:rFonts w:ascii="Times New Roman" w:eastAsia="宋体" w:hAnsi="Times New Roman" w:cs="Times New Roman"/>
          <w:b/>
          <w:bCs/>
          <w:kern w:val="0"/>
          <w:sz w:val="24"/>
          <w:szCs w:val="20"/>
        </w:rPr>
        <w:t>Force-Velocity Profile</w:t>
      </w:r>
      <w:r w:rsidRPr="0055220D">
        <w:rPr>
          <w:rFonts w:ascii="Times New Roman" w:eastAsia="宋体" w:hAnsi="Times New Roman" w:cs="Times New Roman"/>
          <w:b/>
          <w:bCs/>
          <w:kern w:val="0"/>
          <w:sz w:val="24"/>
          <w:szCs w:val="20"/>
        </w:rPr>
        <w:t>，</w:t>
      </w:r>
      <w:r w:rsidRPr="0055220D">
        <w:rPr>
          <w:rFonts w:ascii="Times New Roman" w:eastAsia="宋体" w:hAnsi="Times New Roman" w:cs="Times New Roman"/>
          <w:b/>
          <w:bCs/>
          <w:kern w:val="0"/>
          <w:sz w:val="24"/>
          <w:szCs w:val="20"/>
        </w:rPr>
        <w:t>FVP</w:t>
      </w:r>
      <w:r w:rsidRPr="0055220D">
        <w:rPr>
          <w:rFonts w:ascii="Times New Roman" w:eastAsia="宋体" w:hAnsi="Times New Roman" w:cs="Times New Roman"/>
          <w:b/>
          <w:bCs/>
          <w:kern w:val="0"/>
          <w:sz w:val="24"/>
          <w:szCs w:val="20"/>
        </w:rPr>
        <w:t>）：</w:t>
      </w:r>
      <w:r w:rsidRPr="0055220D">
        <w:rPr>
          <w:rFonts w:ascii="Times New Roman" w:eastAsia="宋体" w:hAnsi="Times New Roman" w:cs="Times New Roman"/>
          <w:kern w:val="0"/>
          <w:sz w:val="24"/>
          <w:szCs w:val="20"/>
        </w:rPr>
        <w:t>采集在</w:t>
      </w:r>
      <w:r w:rsidRPr="0055220D">
        <w:rPr>
          <w:rFonts w:ascii="Times New Roman" w:eastAsia="宋体" w:hAnsi="Times New Roman" w:cs="Times New Roman"/>
          <w:kern w:val="0"/>
          <w:sz w:val="24"/>
          <w:szCs w:val="20"/>
        </w:rPr>
        <w:t>1RM</w:t>
      </w:r>
      <w:r w:rsidRPr="0055220D">
        <w:rPr>
          <w:rFonts w:ascii="Times New Roman" w:eastAsia="宋体" w:hAnsi="Times New Roman" w:cs="Times New Roman"/>
          <w:kern w:val="0"/>
          <w:sz w:val="24"/>
          <w:szCs w:val="20"/>
        </w:rPr>
        <w:t>测试的递增负荷组中（覆盖从</w:t>
      </w:r>
      <w:r w:rsidRPr="0055220D">
        <w:rPr>
          <w:rFonts w:ascii="Times New Roman" w:eastAsia="宋体" w:hAnsi="Times New Roman" w:cs="Times New Roman"/>
          <w:kern w:val="0"/>
          <w:sz w:val="24"/>
          <w:szCs w:val="20"/>
        </w:rPr>
        <w:t>30%</w:t>
      </w:r>
      <w:r w:rsidRPr="0055220D">
        <w:rPr>
          <w:rFonts w:ascii="Times New Roman" w:eastAsia="宋体" w:hAnsi="Times New Roman" w:cs="Times New Roman"/>
          <w:kern w:val="0"/>
          <w:sz w:val="24"/>
          <w:szCs w:val="20"/>
        </w:rPr>
        <w:t>到</w:t>
      </w:r>
      <w:r w:rsidRPr="0055220D">
        <w:rPr>
          <w:rFonts w:ascii="Times New Roman" w:eastAsia="宋体" w:hAnsi="Times New Roman" w:cs="Times New Roman"/>
          <w:kern w:val="0"/>
          <w:sz w:val="24"/>
          <w:szCs w:val="20"/>
        </w:rPr>
        <w:t>100% 1RM</w:t>
      </w:r>
      <w:r w:rsidRPr="0055220D">
        <w:rPr>
          <w:rFonts w:ascii="Times New Roman" w:eastAsia="宋体" w:hAnsi="Times New Roman" w:cs="Times New Roman"/>
          <w:kern w:val="0"/>
          <w:sz w:val="24"/>
          <w:szCs w:val="20"/>
        </w:rPr>
        <w:t>的至少</w:t>
      </w:r>
      <w:r w:rsidRPr="0055220D">
        <w:rPr>
          <w:rFonts w:ascii="Times New Roman" w:eastAsia="宋体" w:hAnsi="Times New Roman" w:cs="Times New Roman"/>
          <w:kern w:val="0"/>
          <w:sz w:val="24"/>
          <w:szCs w:val="20"/>
        </w:rPr>
        <w:t>5</w:t>
      </w:r>
      <w:r w:rsidRPr="0055220D">
        <w:rPr>
          <w:rFonts w:ascii="Times New Roman" w:eastAsia="宋体" w:hAnsi="Times New Roman" w:cs="Times New Roman"/>
          <w:kern w:val="0"/>
          <w:sz w:val="24"/>
          <w:szCs w:val="20"/>
        </w:rPr>
        <w:t>个负荷点）进行，使用</w:t>
      </w:r>
      <w:r w:rsidRPr="0055220D">
        <w:rPr>
          <w:rFonts w:ascii="Times New Roman" w:eastAsia="宋体" w:hAnsi="Times New Roman" w:cs="Times New Roman"/>
          <w:bCs/>
          <w:kern w:val="0"/>
          <w:sz w:val="24"/>
          <w:szCs w:val="20"/>
        </w:rPr>
        <w:t>GymAware</w:t>
      </w:r>
      <w:r w:rsidRPr="0055220D">
        <w:rPr>
          <w:rFonts w:ascii="Times New Roman" w:eastAsia="宋体" w:hAnsi="Times New Roman" w:cs="Times New Roman"/>
          <w:bCs/>
          <w:kern w:val="0"/>
          <w:sz w:val="24"/>
          <w:szCs w:val="20"/>
        </w:rPr>
        <w:t>和本研究</w:t>
      </w:r>
      <w:r w:rsidRPr="0055220D">
        <w:rPr>
          <w:rFonts w:ascii="Times New Roman" w:eastAsia="宋体" w:hAnsi="Times New Roman" w:cs="Times New Roman"/>
          <w:bCs/>
          <w:kern w:val="0"/>
          <w:sz w:val="24"/>
          <w:szCs w:val="20"/>
        </w:rPr>
        <w:t>APP</w:t>
      </w:r>
      <w:r w:rsidRPr="0055220D">
        <w:rPr>
          <w:rFonts w:ascii="Times New Roman" w:eastAsia="宋体" w:hAnsi="Times New Roman" w:cs="Times New Roman"/>
          <w:bCs/>
          <w:kern w:val="0"/>
          <w:sz w:val="24"/>
          <w:szCs w:val="20"/>
        </w:rPr>
        <w:t>同步记录的平均向心速度数据。将每个负荷点对应的最佳速度值进行线性或多项式回归拟合，生成每个受试者的个体化力量</w:t>
      </w:r>
      <w:r w:rsidRPr="0055220D">
        <w:rPr>
          <w:rFonts w:ascii="Times New Roman" w:eastAsia="宋体" w:hAnsi="Times New Roman" w:cs="Times New Roman"/>
          <w:bCs/>
          <w:kern w:val="0"/>
          <w:sz w:val="24"/>
          <w:szCs w:val="20"/>
        </w:rPr>
        <w:t>-</w:t>
      </w:r>
      <w:r w:rsidRPr="0055220D">
        <w:rPr>
          <w:rFonts w:ascii="Times New Roman" w:eastAsia="宋体" w:hAnsi="Times New Roman" w:cs="Times New Roman"/>
          <w:bCs/>
          <w:kern w:val="0"/>
          <w:sz w:val="24"/>
          <w:szCs w:val="20"/>
        </w:rPr>
        <w:t>速度曲线，并提取曲线的斜率、截距等关键参数。具体参考</w:t>
      </w:r>
      <w:r w:rsidRPr="0055220D">
        <w:rPr>
          <w:rFonts w:ascii="Times New Roman" w:eastAsia="宋体" w:hAnsi="Times New Roman" w:cs="Times New Roman" w:hint="eastAsia"/>
          <w:bCs/>
          <w:kern w:val="0"/>
          <w:sz w:val="24"/>
          <w:szCs w:val="20"/>
        </w:rPr>
        <w:t>图</w:t>
      </w:r>
      <w:r w:rsidRPr="0055220D">
        <w:rPr>
          <w:rFonts w:ascii="Times New Roman" w:eastAsia="宋体" w:hAnsi="Times New Roman" w:cs="Times New Roman" w:hint="eastAsia"/>
          <w:bCs/>
          <w:kern w:val="0"/>
          <w:sz w:val="24"/>
          <w:szCs w:val="20"/>
        </w:rPr>
        <w:t>7</w:t>
      </w:r>
      <w:r w:rsidRPr="0055220D">
        <w:rPr>
          <w:rFonts w:ascii="Times New Roman" w:eastAsia="宋体" w:hAnsi="Times New Roman" w:cs="Times New Roman"/>
          <w:bCs/>
          <w:kern w:val="0"/>
          <w:sz w:val="24"/>
          <w:szCs w:val="20"/>
        </w:rPr>
        <w:t>。</w:t>
      </w:r>
    </w:p>
    <w:p w14:paraId="5561380E" w14:textId="6D179CBF" w:rsidR="0055220D" w:rsidRPr="0055220D" w:rsidRDefault="00F37A0D" w:rsidP="0055220D">
      <w:pPr>
        <w:keepNext/>
        <w:widowControl/>
        <w:adjustRightInd/>
        <w:snapToGrid/>
        <w:spacing w:afterLines="0" w:after="0" w:line="360" w:lineRule="auto"/>
        <w:jc w:val="center"/>
        <w:rPr>
          <w:rFonts w:ascii="Times New Roman" w:eastAsia="宋体" w:hAnsi="Times New Roman" w:cs="Times New Roman"/>
          <w:kern w:val="0"/>
          <w:sz w:val="32"/>
          <w:szCs w:val="20"/>
        </w:rPr>
      </w:pPr>
      <w:bookmarkStart w:id="12" w:name="OLE_LINK30"/>
      <w:r>
        <w:rPr>
          <w:rFonts w:ascii="Times New Roman" w:eastAsia="宋体" w:hAnsi="Times New Roman" w:cs="Times New Roman"/>
          <w:b/>
          <w:noProof/>
          <w:color w:val="000000"/>
          <w:sz w:val="28"/>
          <w:szCs w:val="48"/>
          <w14:ligatures w14:val="standardContextual"/>
        </w:rPr>
        <w:lastRenderedPageBreak/>
        <mc:AlternateContent>
          <mc:Choice Requires="wps">
            <w:drawing>
              <wp:anchor distT="0" distB="0" distL="114300" distR="114300" simplePos="0" relativeHeight="251682816" behindDoc="1" locked="0" layoutInCell="1" allowOverlap="1" wp14:anchorId="3DE53736" wp14:editId="3E38CF66">
                <wp:simplePos x="0" y="0"/>
                <wp:positionH relativeFrom="column">
                  <wp:posOffset>-114300</wp:posOffset>
                </wp:positionH>
                <wp:positionV relativeFrom="paragraph">
                  <wp:posOffset>0</wp:posOffset>
                </wp:positionV>
                <wp:extent cx="5448300" cy="8839200"/>
                <wp:effectExtent l="0" t="0" r="19050" b="19050"/>
                <wp:wrapNone/>
                <wp:docPr id="1965585874" name="矩形 32"/>
                <wp:cNvGraphicFramePr/>
                <a:graphic xmlns:a="http://schemas.openxmlformats.org/drawingml/2006/main">
                  <a:graphicData uri="http://schemas.microsoft.com/office/word/2010/wordprocessingShape">
                    <wps:wsp>
                      <wps:cNvSpPr/>
                      <wps:spPr>
                        <a:xfrm>
                          <a:off x="0" y="0"/>
                          <a:ext cx="5448300" cy="88392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65DA87" id="矩形 32" o:spid="_x0000_s1026" style="position:absolute;margin-left:-9pt;margin-top:0;width:429pt;height:696pt;z-index:-25163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" fillcolor="white [3201]" strokecolor="black [3200]" strokeweight="1pt"/>
            </w:pict>
          </mc:Fallback>
        </mc:AlternateContent>
      </w:r>
      <w:r w:rsidR="0055220D" w:rsidRPr="0055220D">
        <w:rPr>
          <w:rFonts w:ascii="Times New Roman" w:eastAsia="宋体" w:hAnsi="Times New Roman" w:cs="Times New Roman"/>
          <w:bCs/>
          <w:noProof/>
          <w:kern w:val="0"/>
          <w:sz w:val="24"/>
          <w:szCs w:val="20"/>
        </w:rPr>
        <w:drawing>
          <wp:inline distT="0" distB="0" distL="0" distR="0" wp14:anchorId="5B9910AD" wp14:editId="6D5D7AFB">
            <wp:extent cx="5257800" cy="3340100"/>
            <wp:effectExtent l="0" t="0" r="0" b="0"/>
            <wp:docPr id="78708511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l="14151" t="9447" r="15636" b="10750"/>
                    <a:stretch>
                      <a:fillRect/>
                    </a:stretch>
                  </pic:blipFill>
                  <pic:spPr bwMode="auto">
                    <a:xfrm>
                      <a:off x="0" y="0"/>
                      <a:ext cx="5257800" cy="3340100"/>
                    </a:xfrm>
                    <a:prstGeom prst="rect">
                      <a:avLst/>
                    </a:prstGeom>
                    <a:noFill/>
                    <a:ln>
                      <a:noFill/>
                    </a:ln>
                  </pic:spPr>
                </pic:pic>
              </a:graphicData>
            </a:graphic>
          </wp:inline>
        </w:drawing>
      </w:r>
      <w:bookmarkEnd w:id="12"/>
    </w:p>
    <w:p w14:paraId="0DB053D8" w14:textId="77777777" w:rsidR="0055220D" w:rsidRPr="0055220D" w:rsidRDefault="0055220D" w:rsidP="0055220D">
      <w:pPr>
        <w:adjustRightInd/>
        <w:snapToGrid/>
        <w:spacing w:afterLines="0" w:after="0" w:line="240" w:lineRule="auto"/>
        <w:jc w:val="center"/>
        <w:rPr>
          <w:rFonts w:ascii="Times New Roman" w:eastAsia="黑体" w:hAnsi="Times New Roman" w:cs="Times New Roman"/>
          <w:bCs/>
          <w:sz w:val="24"/>
          <w:szCs w:val="20"/>
        </w:rPr>
      </w:pPr>
      <w:r w:rsidRPr="0055220D">
        <w:rPr>
          <w:rFonts w:ascii="Times New Roman" w:eastAsia="黑体" w:hAnsi="Times New Roman" w:cs="Times New Roman"/>
          <w:sz w:val="20"/>
          <w:szCs w:val="20"/>
        </w:rPr>
        <w:t>图</w:t>
      </w:r>
      <w:r w:rsidRPr="0055220D">
        <w:rPr>
          <w:rFonts w:ascii="Times New Roman" w:eastAsia="黑体" w:hAnsi="Times New Roman" w:cs="Times New Roman"/>
          <w:sz w:val="20"/>
          <w:szCs w:val="20"/>
        </w:rPr>
        <w:t xml:space="preserve"> </w:t>
      </w:r>
      <w:r w:rsidRPr="0055220D">
        <w:rPr>
          <w:rFonts w:ascii="Times New Roman" w:eastAsia="黑体" w:hAnsi="Times New Roman" w:cs="Times New Roman"/>
          <w:sz w:val="20"/>
          <w:szCs w:val="20"/>
        </w:rPr>
        <w:fldChar w:fldCharType="begin"/>
      </w:r>
      <w:r w:rsidRPr="0055220D">
        <w:rPr>
          <w:rFonts w:ascii="Times New Roman" w:eastAsia="黑体" w:hAnsi="Times New Roman" w:cs="Times New Roman"/>
          <w:sz w:val="20"/>
          <w:szCs w:val="20"/>
        </w:rPr>
        <w:instrText xml:space="preserve"> SEQ </w:instrText>
      </w:r>
      <w:r w:rsidRPr="0055220D">
        <w:rPr>
          <w:rFonts w:ascii="Times New Roman" w:eastAsia="黑体" w:hAnsi="Times New Roman" w:cs="Times New Roman"/>
          <w:sz w:val="20"/>
          <w:szCs w:val="20"/>
        </w:rPr>
        <w:instrText>图表</w:instrText>
      </w:r>
      <w:r w:rsidRPr="0055220D">
        <w:rPr>
          <w:rFonts w:ascii="Times New Roman" w:eastAsia="黑体" w:hAnsi="Times New Roman" w:cs="Times New Roman"/>
          <w:sz w:val="20"/>
          <w:szCs w:val="20"/>
        </w:rPr>
        <w:instrText xml:space="preserve"> \* ARABIC </w:instrText>
      </w:r>
      <w:r w:rsidRPr="0055220D">
        <w:rPr>
          <w:rFonts w:ascii="Times New Roman" w:eastAsia="黑体" w:hAnsi="Times New Roman" w:cs="Times New Roman"/>
          <w:sz w:val="20"/>
          <w:szCs w:val="20"/>
        </w:rPr>
        <w:fldChar w:fldCharType="separate"/>
      </w:r>
      <w:r w:rsidRPr="0055220D">
        <w:rPr>
          <w:rFonts w:ascii="Times New Roman" w:eastAsia="黑体" w:hAnsi="Times New Roman" w:cs="Times New Roman"/>
          <w:noProof/>
          <w:sz w:val="20"/>
          <w:szCs w:val="20"/>
        </w:rPr>
        <w:t>6</w:t>
      </w:r>
      <w:r w:rsidRPr="0055220D">
        <w:rPr>
          <w:rFonts w:ascii="Times New Roman" w:eastAsia="黑体" w:hAnsi="Times New Roman" w:cs="Times New Roman"/>
          <w:sz w:val="20"/>
          <w:szCs w:val="20"/>
        </w:rPr>
        <w:fldChar w:fldCharType="end"/>
      </w:r>
      <w:r w:rsidRPr="0055220D">
        <w:rPr>
          <w:rFonts w:ascii="Times New Roman" w:eastAsia="黑体" w:hAnsi="Times New Roman" w:cs="Times New Roman"/>
          <w:sz w:val="20"/>
          <w:szCs w:val="20"/>
        </w:rPr>
        <w:t xml:space="preserve"> </w:t>
      </w:r>
      <w:r w:rsidRPr="0055220D">
        <w:rPr>
          <w:rFonts w:ascii="Times New Roman" w:eastAsia="黑体" w:hAnsi="Times New Roman" w:cs="Times New Roman"/>
          <w:sz w:val="20"/>
          <w:szCs w:val="20"/>
        </w:rPr>
        <w:t>个体力量</w:t>
      </w:r>
      <w:r w:rsidRPr="0055220D">
        <w:rPr>
          <w:rFonts w:ascii="Times New Roman" w:eastAsia="黑体" w:hAnsi="Times New Roman" w:cs="Times New Roman"/>
          <w:sz w:val="20"/>
          <w:szCs w:val="20"/>
        </w:rPr>
        <w:t>-</w:t>
      </w:r>
      <w:r w:rsidRPr="0055220D">
        <w:rPr>
          <w:rFonts w:ascii="Times New Roman" w:eastAsia="黑体" w:hAnsi="Times New Roman" w:cs="Times New Roman"/>
          <w:sz w:val="20"/>
          <w:szCs w:val="20"/>
        </w:rPr>
        <w:t>速度曲线概念图</w:t>
      </w:r>
    </w:p>
    <w:p w14:paraId="408D4861" w14:textId="77777777" w:rsidR="0055220D" w:rsidRPr="0055220D" w:rsidRDefault="0055220D" w:rsidP="0055220D">
      <w:pPr>
        <w:widowControl/>
        <w:adjustRightInd/>
        <w:snapToGrid/>
        <w:spacing w:afterLines="0" w:after="0" w:line="360" w:lineRule="auto"/>
        <w:ind w:firstLineChars="200" w:firstLine="422"/>
        <w:rPr>
          <w:rFonts w:ascii="Times New Roman" w:eastAsia="宋体" w:hAnsi="Times New Roman" w:cs="Times New Roman"/>
          <w:b/>
          <w:kern w:val="0"/>
          <w:szCs w:val="21"/>
        </w:rPr>
      </w:pPr>
      <w:r w:rsidRPr="0055220D">
        <w:rPr>
          <w:rFonts w:ascii="Times New Roman" w:eastAsia="宋体" w:hAnsi="Times New Roman" w:cs="Times New Roman"/>
          <w:b/>
          <w:kern w:val="0"/>
          <w:szCs w:val="21"/>
        </w:rPr>
        <w:t>（</w:t>
      </w:r>
      <w:r w:rsidRPr="0055220D">
        <w:rPr>
          <w:rFonts w:ascii="Times New Roman" w:eastAsia="宋体" w:hAnsi="Times New Roman" w:cs="Times New Roman"/>
          <w:b/>
          <w:kern w:val="0"/>
          <w:szCs w:val="21"/>
        </w:rPr>
        <w:t>3</w:t>
      </w:r>
      <w:r w:rsidRPr="0055220D">
        <w:rPr>
          <w:rFonts w:ascii="Times New Roman" w:eastAsia="宋体" w:hAnsi="Times New Roman" w:cs="Times New Roman"/>
          <w:b/>
          <w:kern w:val="0"/>
          <w:szCs w:val="21"/>
        </w:rPr>
        <w:t>）核心生物力学结局指标</w:t>
      </w:r>
    </w:p>
    <w:p w14:paraId="071E92F3" w14:textId="77777777" w:rsidR="0055220D" w:rsidRPr="0055220D" w:rsidRDefault="0055220D" w:rsidP="0055220D">
      <w:pPr>
        <w:widowControl/>
        <w:adjustRightInd/>
        <w:snapToGrid/>
        <w:spacing w:afterLines="0" w:after="0" w:line="360" w:lineRule="auto"/>
        <w:ind w:firstLineChars="200" w:firstLine="420"/>
        <w:rPr>
          <w:rFonts w:ascii="Times New Roman" w:eastAsia="宋体" w:hAnsi="Times New Roman" w:cs="Times New Roman"/>
          <w:bCs/>
          <w:kern w:val="0"/>
          <w:szCs w:val="21"/>
        </w:rPr>
      </w:pPr>
      <w:r w:rsidRPr="0055220D">
        <w:rPr>
          <w:rFonts w:ascii="Times New Roman" w:eastAsia="宋体" w:hAnsi="Times New Roman" w:cs="Times New Roman"/>
          <w:bCs/>
          <w:kern w:val="0"/>
          <w:szCs w:val="21"/>
        </w:rPr>
        <w:t>受试者佩戴</w:t>
      </w:r>
      <w:r w:rsidRPr="0055220D">
        <w:rPr>
          <w:rFonts w:ascii="Times New Roman" w:eastAsia="宋体" w:hAnsi="Times New Roman" w:cs="Times New Roman"/>
          <w:bCs/>
          <w:kern w:val="0"/>
          <w:szCs w:val="21"/>
        </w:rPr>
        <w:t>Qualisys</w:t>
      </w:r>
      <w:r w:rsidRPr="0055220D">
        <w:rPr>
          <w:rFonts w:ascii="Times New Roman" w:eastAsia="宋体" w:hAnsi="Times New Roman" w:cs="Times New Roman"/>
          <w:bCs/>
          <w:kern w:val="0"/>
          <w:szCs w:val="21"/>
        </w:rPr>
        <w:t>反光标记点，完成</w:t>
      </w:r>
      <w:r w:rsidRPr="0055220D">
        <w:rPr>
          <w:rFonts w:ascii="Times New Roman" w:eastAsia="宋体" w:hAnsi="Times New Roman" w:cs="Times New Roman"/>
          <w:bCs/>
          <w:kern w:val="0"/>
          <w:szCs w:val="21"/>
        </w:rPr>
        <w:t>70% T0 1RM</w:t>
      </w:r>
      <w:r w:rsidRPr="0055220D">
        <w:rPr>
          <w:rFonts w:ascii="Times New Roman" w:eastAsia="宋体" w:hAnsi="Times New Roman" w:cs="Times New Roman"/>
          <w:bCs/>
          <w:kern w:val="0"/>
          <w:szCs w:val="21"/>
        </w:rPr>
        <w:t>的杠铃后蹲。</w:t>
      </w:r>
      <w:r w:rsidRPr="0055220D">
        <w:rPr>
          <w:rFonts w:ascii="Times New Roman" w:eastAsia="宋体" w:hAnsi="Times New Roman" w:cs="Times New Roman"/>
          <w:bCs/>
          <w:kern w:val="0"/>
          <w:szCs w:val="21"/>
        </w:rPr>
        <w:t>Qualisys</w:t>
      </w:r>
      <w:r w:rsidRPr="0055220D">
        <w:rPr>
          <w:rFonts w:ascii="Times New Roman" w:eastAsia="宋体" w:hAnsi="Times New Roman" w:cs="Times New Roman"/>
          <w:bCs/>
          <w:kern w:val="0"/>
          <w:szCs w:val="21"/>
        </w:rPr>
        <w:t>系统（</w:t>
      </w:r>
      <w:r w:rsidRPr="0055220D">
        <w:rPr>
          <w:rFonts w:ascii="Times New Roman" w:eastAsia="宋体" w:hAnsi="Times New Roman" w:cs="Times New Roman"/>
          <w:bCs/>
          <w:kern w:val="0"/>
          <w:szCs w:val="21"/>
        </w:rPr>
        <w:t>200 Hz</w:t>
      </w:r>
      <w:r w:rsidRPr="0055220D">
        <w:rPr>
          <w:rFonts w:ascii="Times New Roman" w:eastAsia="宋体" w:hAnsi="Times New Roman" w:cs="Times New Roman"/>
          <w:bCs/>
          <w:kern w:val="0"/>
          <w:szCs w:val="21"/>
        </w:rPr>
        <w:t>）和本研究</w:t>
      </w:r>
      <w:r w:rsidRPr="0055220D">
        <w:rPr>
          <w:rFonts w:ascii="Times New Roman" w:eastAsia="宋体" w:hAnsi="Times New Roman" w:cs="Times New Roman"/>
          <w:bCs/>
          <w:kern w:val="0"/>
          <w:szCs w:val="21"/>
        </w:rPr>
        <w:t>APP</w:t>
      </w:r>
      <w:r w:rsidRPr="0055220D">
        <w:rPr>
          <w:rFonts w:ascii="Times New Roman" w:eastAsia="宋体" w:hAnsi="Times New Roman" w:cs="Times New Roman"/>
          <w:bCs/>
          <w:kern w:val="0"/>
          <w:szCs w:val="21"/>
        </w:rPr>
        <w:t>（正面及侧面各一部手机）同步采集。动态膝外翻峰值角度通过</w:t>
      </w:r>
      <w:r w:rsidRPr="0055220D">
        <w:rPr>
          <w:rFonts w:ascii="Times New Roman" w:eastAsia="宋体" w:hAnsi="Times New Roman" w:cs="Times New Roman"/>
          <w:bCs/>
          <w:kern w:val="0"/>
          <w:szCs w:val="21"/>
        </w:rPr>
        <w:t>Qualisys</w:t>
      </w:r>
      <w:r w:rsidRPr="0055220D">
        <w:rPr>
          <w:rFonts w:ascii="Times New Roman" w:eastAsia="宋体" w:hAnsi="Times New Roman" w:cs="Times New Roman"/>
          <w:bCs/>
          <w:kern w:val="0"/>
          <w:szCs w:val="21"/>
        </w:rPr>
        <w:t>软件，</w:t>
      </w:r>
      <w:proofErr w:type="gramStart"/>
      <w:r w:rsidRPr="0055220D">
        <w:rPr>
          <w:rFonts w:ascii="Times New Roman" w:eastAsia="宋体" w:hAnsi="Times New Roman" w:cs="Times New Roman"/>
          <w:bCs/>
          <w:kern w:val="0"/>
          <w:szCs w:val="21"/>
        </w:rPr>
        <w:t>在额状面上</w:t>
      </w:r>
      <w:proofErr w:type="gramEnd"/>
      <w:r w:rsidRPr="0055220D">
        <w:rPr>
          <w:rFonts w:ascii="Times New Roman" w:eastAsia="宋体" w:hAnsi="Times New Roman" w:cs="Times New Roman"/>
          <w:bCs/>
          <w:kern w:val="0"/>
          <w:szCs w:val="21"/>
        </w:rPr>
        <w:t>计算由髋、膝、踝关节中心点连线构成的峰值内收角度。躯干最大前倾角通过在</w:t>
      </w:r>
      <w:proofErr w:type="gramStart"/>
      <w:r w:rsidRPr="0055220D">
        <w:rPr>
          <w:rFonts w:ascii="Times New Roman" w:eastAsia="宋体" w:hAnsi="Times New Roman" w:cs="Times New Roman"/>
          <w:bCs/>
          <w:kern w:val="0"/>
          <w:szCs w:val="21"/>
        </w:rPr>
        <w:t>矢</w:t>
      </w:r>
      <w:proofErr w:type="gramEnd"/>
      <w:r w:rsidRPr="0055220D">
        <w:rPr>
          <w:rFonts w:ascii="Times New Roman" w:eastAsia="宋体" w:hAnsi="Times New Roman" w:cs="Times New Roman"/>
          <w:bCs/>
          <w:kern w:val="0"/>
          <w:szCs w:val="21"/>
        </w:rPr>
        <w:t>状面上，计算由肩、髋关节中心点连线与垂直线构成的最大夹角。杠铃轨迹线性</w:t>
      </w:r>
      <w:proofErr w:type="gramStart"/>
      <w:r w:rsidRPr="0055220D">
        <w:rPr>
          <w:rFonts w:ascii="Times New Roman" w:eastAsia="宋体" w:hAnsi="Times New Roman" w:cs="Times New Roman"/>
          <w:bCs/>
          <w:kern w:val="0"/>
          <w:szCs w:val="21"/>
        </w:rPr>
        <w:t>度通过</w:t>
      </w:r>
      <w:proofErr w:type="gramEnd"/>
      <w:r w:rsidRPr="0055220D">
        <w:rPr>
          <w:rFonts w:ascii="Times New Roman" w:eastAsia="宋体" w:hAnsi="Times New Roman" w:cs="Times New Roman"/>
          <w:bCs/>
          <w:kern w:val="0"/>
          <w:szCs w:val="21"/>
        </w:rPr>
        <w:t>提取杠铃标记点的</w:t>
      </w:r>
      <w:proofErr w:type="gramStart"/>
      <w:r w:rsidRPr="0055220D">
        <w:rPr>
          <w:rFonts w:ascii="Times New Roman" w:eastAsia="宋体" w:hAnsi="Times New Roman" w:cs="Times New Roman"/>
          <w:bCs/>
          <w:kern w:val="0"/>
          <w:szCs w:val="21"/>
        </w:rPr>
        <w:t>矢</w:t>
      </w:r>
      <w:proofErr w:type="gramEnd"/>
      <w:r w:rsidRPr="0055220D">
        <w:rPr>
          <w:rFonts w:ascii="Times New Roman" w:eastAsia="宋体" w:hAnsi="Times New Roman" w:cs="Times New Roman"/>
          <w:bCs/>
          <w:kern w:val="0"/>
          <w:szCs w:val="21"/>
        </w:rPr>
        <w:t>状面运动轨迹，并计算其与理想垂直线的均方根误差（</w:t>
      </w:r>
      <w:r w:rsidRPr="0055220D">
        <w:rPr>
          <w:rFonts w:ascii="Times New Roman" w:eastAsia="宋体" w:hAnsi="Times New Roman" w:cs="Times New Roman"/>
          <w:bCs/>
          <w:kern w:val="0"/>
          <w:szCs w:val="21"/>
        </w:rPr>
        <w:t>RMSE</w:t>
      </w:r>
      <w:r w:rsidRPr="0055220D">
        <w:rPr>
          <w:rFonts w:ascii="Times New Roman" w:eastAsia="宋体" w:hAnsi="Times New Roman" w:cs="Times New Roman"/>
          <w:bCs/>
          <w:kern w:val="0"/>
          <w:szCs w:val="21"/>
        </w:rPr>
        <w:t>）。具体采集点位参见图</w:t>
      </w:r>
      <w:r w:rsidRPr="0055220D">
        <w:rPr>
          <w:rFonts w:ascii="Times New Roman" w:eastAsia="宋体" w:hAnsi="Times New Roman" w:cs="Times New Roman" w:hint="eastAsia"/>
          <w:bCs/>
          <w:kern w:val="0"/>
          <w:szCs w:val="21"/>
        </w:rPr>
        <w:t>8</w:t>
      </w:r>
      <w:r w:rsidRPr="0055220D">
        <w:rPr>
          <w:rFonts w:ascii="Times New Roman" w:eastAsia="宋体" w:hAnsi="Times New Roman" w:cs="Times New Roman"/>
          <w:bCs/>
          <w:kern w:val="0"/>
          <w:szCs w:val="21"/>
        </w:rPr>
        <w:t>。</w:t>
      </w:r>
    </w:p>
    <w:p w14:paraId="3AF8225C" w14:textId="6800A00E" w:rsidR="0055220D" w:rsidRPr="0055220D" w:rsidRDefault="00F37A0D" w:rsidP="0055220D">
      <w:pPr>
        <w:keepNext/>
        <w:widowControl/>
        <w:adjustRightInd/>
        <w:snapToGrid/>
        <w:spacing w:afterLines="0" w:after="0" w:line="360" w:lineRule="auto"/>
        <w:jc w:val="center"/>
        <w:rPr>
          <w:rFonts w:ascii="Times New Roman" w:eastAsia="宋体" w:hAnsi="Times New Roman" w:cs="Times New Roman"/>
          <w:kern w:val="0"/>
          <w:sz w:val="32"/>
          <w:szCs w:val="20"/>
        </w:rPr>
      </w:pPr>
      <w:r>
        <w:rPr>
          <w:rFonts w:ascii="Times New Roman" w:eastAsia="宋体" w:hAnsi="Times New Roman" w:cs="Times New Roman"/>
          <w:b/>
          <w:noProof/>
          <w:color w:val="000000"/>
          <w:sz w:val="28"/>
          <w:szCs w:val="48"/>
          <w14:ligatures w14:val="standardContextual"/>
        </w:rPr>
        <w:lastRenderedPageBreak/>
        <mc:AlternateContent>
          <mc:Choice Requires="wps">
            <w:drawing>
              <wp:anchor distT="0" distB="0" distL="114300" distR="114300" simplePos="0" relativeHeight="251684864" behindDoc="1" locked="0" layoutInCell="1" allowOverlap="1" wp14:anchorId="7B092E32" wp14:editId="11E63FC6">
                <wp:simplePos x="0" y="0"/>
                <wp:positionH relativeFrom="column">
                  <wp:posOffset>-101600</wp:posOffset>
                </wp:positionH>
                <wp:positionV relativeFrom="paragraph">
                  <wp:posOffset>0</wp:posOffset>
                </wp:positionV>
                <wp:extent cx="5448300" cy="8839200"/>
                <wp:effectExtent l="0" t="0" r="19050" b="19050"/>
                <wp:wrapNone/>
                <wp:docPr id="365356449" name="矩形 32"/>
                <wp:cNvGraphicFramePr/>
                <a:graphic xmlns:a="http://schemas.openxmlformats.org/drawingml/2006/main">
                  <a:graphicData uri="http://schemas.microsoft.com/office/word/2010/wordprocessingShape">
                    <wps:wsp>
                      <wps:cNvSpPr/>
                      <wps:spPr>
                        <a:xfrm>
                          <a:off x="0" y="0"/>
                          <a:ext cx="5448300" cy="88392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32F5BF" id="矩形 32" o:spid="_x0000_s1026" style="position:absolute;margin-left:-8pt;margin-top:0;width:429pt;height:696pt;z-index:-251631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" fillcolor="white [3201]" strokecolor="black [3200]" strokeweight="1pt"/>
            </w:pict>
          </mc:Fallback>
        </mc:AlternateContent>
      </w:r>
      <w:r w:rsidR="0055220D" w:rsidRPr="0055220D">
        <w:rPr>
          <w:rFonts w:ascii="Times New Roman" w:eastAsia="宋体" w:hAnsi="Times New Roman" w:cs="Times New Roman"/>
          <w:noProof/>
          <w:kern w:val="0"/>
          <w:sz w:val="32"/>
          <w:szCs w:val="20"/>
        </w:rPr>
        <w:drawing>
          <wp:inline distT="0" distB="0" distL="0" distR="0" wp14:anchorId="1A2198DD" wp14:editId="06EDE05B">
            <wp:extent cx="5156200" cy="3035300"/>
            <wp:effectExtent l="0" t="0" r="6350" b="0"/>
            <wp:docPr id="174026771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56200" cy="3035300"/>
                    </a:xfrm>
                    <a:prstGeom prst="rect">
                      <a:avLst/>
                    </a:prstGeom>
                    <a:noFill/>
                    <a:ln>
                      <a:noFill/>
                    </a:ln>
                  </pic:spPr>
                </pic:pic>
              </a:graphicData>
            </a:graphic>
          </wp:inline>
        </w:drawing>
      </w:r>
    </w:p>
    <w:p w14:paraId="5C4AF218" w14:textId="77777777" w:rsidR="0055220D" w:rsidRPr="0055220D" w:rsidRDefault="0055220D" w:rsidP="0055220D">
      <w:pPr>
        <w:adjustRightInd/>
        <w:snapToGrid/>
        <w:spacing w:afterLines="0" w:after="0" w:line="240" w:lineRule="auto"/>
        <w:jc w:val="center"/>
        <w:rPr>
          <w:rFonts w:ascii="Times New Roman" w:eastAsia="黑体" w:hAnsi="Times New Roman" w:cs="Times New Roman"/>
          <w:sz w:val="24"/>
          <w:szCs w:val="20"/>
        </w:rPr>
      </w:pPr>
      <w:r w:rsidRPr="0055220D">
        <w:rPr>
          <w:rFonts w:ascii="Times New Roman" w:eastAsia="黑体" w:hAnsi="Times New Roman" w:cs="Times New Roman"/>
          <w:sz w:val="20"/>
          <w:szCs w:val="20"/>
        </w:rPr>
        <w:t>图</w:t>
      </w:r>
      <w:r w:rsidRPr="0055220D">
        <w:rPr>
          <w:rFonts w:ascii="Times New Roman" w:eastAsia="黑体" w:hAnsi="Times New Roman" w:cs="Times New Roman"/>
          <w:sz w:val="20"/>
          <w:szCs w:val="20"/>
        </w:rPr>
        <w:t xml:space="preserve"> </w:t>
      </w:r>
      <w:r w:rsidRPr="0055220D">
        <w:rPr>
          <w:rFonts w:ascii="Times New Roman" w:eastAsia="黑体" w:hAnsi="Times New Roman" w:cs="Times New Roman"/>
          <w:sz w:val="20"/>
          <w:szCs w:val="20"/>
        </w:rPr>
        <w:fldChar w:fldCharType="begin"/>
      </w:r>
      <w:r w:rsidRPr="0055220D">
        <w:rPr>
          <w:rFonts w:ascii="Times New Roman" w:eastAsia="黑体" w:hAnsi="Times New Roman" w:cs="Times New Roman"/>
          <w:sz w:val="20"/>
          <w:szCs w:val="20"/>
        </w:rPr>
        <w:instrText xml:space="preserve"> SEQ </w:instrText>
      </w:r>
      <w:r w:rsidRPr="0055220D">
        <w:rPr>
          <w:rFonts w:ascii="Times New Roman" w:eastAsia="黑体" w:hAnsi="Times New Roman" w:cs="Times New Roman"/>
          <w:sz w:val="20"/>
          <w:szCs w:val="20"/>
        </w:rPr>
        <w:instrText>图表</w:instrText>
      </w:r>
      <w:r w:rsidRPr="0055220D">
        <w:rPr>
          <w:rFonts w:ascii="Times New Roman" w:eastAsia="黑体" w:hAnsi="Times New Roman" w:cs="Times New Roman"/>
          <w:sz w:val="20"/>
          <w:szCs w:val="20"/>
        </w:rPr>
        <w:instrText xml:space="preserve"> \* ARABIC </w:instrText>
      </w:r>
      <w:r w:rsidRPr="0055220D">
        <w:rPr>
          <w:rFonts w:ascii="Times New Roman" w:eastAsia="黑体" w:hAnsi="Times New Roman" w:cs="Times New Roman"/>
          <w:sz w:val="20"/>
          <w:szCs w:val="20"/>
        </w:rPr>
        <w:fldChar w:fldCharType="separate"/>
      </w:r>
      <w:r w:rsidRPr="0055220D">
        <w:rPr>
          <w:rFonts w:ascii="Times New Roman" w:eastAsia="黑体" w:hAnsi="Times New Roman" w:cs="Times New Roman"/>
          <w:noProof/>
          <w:sz w:val="20"/>
          <w:szCs w:val="20"/>
        </w:rPr>
        <w:t>7</w:t>
      </w:r>
      <w:r w:rsidRPr="0055220D">
        <w:rPr>
          <w:rFonts w:ascii="Times New Roman" w:eastAsia="黑体" w:hAnsi="Times New Roman" w:cs="Times New Roman"/>
          <w:sz w:val="20"/>
          <w:szCs w:val="20"/>
        </w:rPr>
        <w:fldChar w:fldCharType="end"/>
      </w:r>
      <w:r w:rsidRPr="0055220D">
        <w:rPr>
          <w:rFonts w:ascii="Times New Roman" w:eastAsia="黑体" w:hAnsi="Times New Roman" w:cs="Times New Roman"/>
          <w:sz w:val="20"/>
          <w:szCs w:val="20"/>
        </w:rPr>
        <w:t xml:space="preserve"> </w:t>
      </w:r>
      <w:r w:rsidRPr="0055220D">
        <w:rPr>
          <w:rFonts w:ascii="Times New Roman" w:eastAsia="黑体" w:hAnsi="Times New Roman" w:cs="Times New Roman"/>
          <w:sz w:val="20"/>
          <w:szCs w:val="20"/>
        </w:rPr>
        <w:t>生物力学指标采集示意图</w:t>
      </w:r>
    </w:p>
    <w:p w14:paraId="42367848" w14:textId="77777777" w:rsidR="0055220D" w:rsidRPr="0055220D" w:rsidRDefault="0055220D" w:rsidP="0055220D">
      <w:pPr>
        <w:widowControl/>
        <w:adjustRightInd/>
        <w:snapToGrid/>
        <w:spacing w:afterLines="0" w:after="0" w:line="360" w:lineRule="auto"/>
        <w:ind w:firstLineChars="200" w:firstLine="422"/>
        <w:rPr>
          <w:rFonts w:ascii="Times New Roman" w:eastAsia="宋体" w:hAnsi="Times New Roman" w:cs="Times New Roman"/>
          <w:bCs/>
          <w:kern w:val="0"/>
          <w:szCs w:val="21"/>
        </w:rPr>
      </w:pPr>
      <w:r w:rsidRPr="0055220D">
        <w:rPr>
          <w:rFonts w:ascii="Times New Roman" w:eastAsia="宋体" w:hAnsi="Times New Roman" w:cs="Times New Roman"/>
          <w:b/>
          <w:kern w:val="0"/>
          <w:szCs w:val="21"/>
        </w:rPr>
        <w:t>收缩</w:t>
      </w:r>
      <w:r w:rsidRPr="0055220D">
        <w:rPr>
          <w:rFonts w:ascii="Times New Roman" w:eastAsia="宋体" w:hAnsi="Times New Roman" w:cs="Times New Roman"/>
          <w:b/>
          <w:kern w:val="0"/>
          <w:szCs w:val="21"/>
        </w:rPr>
        <w:t>-</w:t>
      </w:r>
      <w:r w:rsidRPr="0055220D">
        <w:rPr>
          <w:rFonts w:ascii="Times New Roman" w:eastAsia="宋体" w:hAnsi="Times New Roman" w:cs="Times New Roman"/>
          <w:b/>
          <w:kern w:val="0"/>
          <w:szCs w:val="21"/>
        </w:rPr>
        <w:t>伸展循环效率：</w:t>
      </w:r>
      <w:r w:rsidRPr="0055220D">
        <w:rPr>
          <w:rFonts w:ascii="Times New Roman" w:eastAsia="宋体" w:hAnsi="Times New Roman" w:cs="Times New Roman"/>
          <w:bCs/>
          <w:kern w:val="0"/>
          <w:szCs w:val="21"/>
        </w:rPr>
        <w:t>数据来源于爆发力测试中</w:t>
      </w:r>
      <w:r w:rsidRPr="0055220D">
        <w:rPr>
          <w:rFonts w:ascii="Times New Roman" w:eastAsia="宋体" w:hAnsi="Times New Roman" w:cs="Times New Roman"/>
          <w:bCs/>
          <w:kern w:val="0"/>
          <w:szCs w:val="21"/>
        </w:rPr>
        <w:t>Qualisys</w:t>
      </w:r>
      <w:r w:rsidRPr="0055220D">
        <w:rPr>
          <w:rFonts w:ascii="Times New Roman" w:eastAsia="宋体" w:hAnsi="Times New Roman" w:cs="Times New Roman"/>
          <w:bCs/>
          <w:kern w:val="0"/>
          <w:szCs w:val="21"/>
        </w:rPr>
        <w:t>系统和测力台的采集。收缩</w:t>
      </w:r>
      <w:r w:rsidRPr="0055220D">
        <w:rPr>
          <w:rFonts w:ascii="Times New Roman" w:eastAsia="宋体" w:hAnsi="Times New Roman" w:cs="Times New Roman"/>
          <w:bCs/>
          <w:kern w:val="0"/>
          <w:szCs w:val="21"/>
        </w:rPr>
        <w:t>-</w:t>
      </w:r>
      <w:r w:rsidRPr="0055220D">
        <w:rPr>
          <w:rFonts w:ascii="Times New Roman" w:eastAsia="宋体" w:hAnsi="Times New Roman" w:cs="Times New Roman"/>
          <w:bCs/>
          <w:kern w:val="0"/>
          <w:szCs w:val="21"/>
        </w:rPr>
        <w:t>伸展循环（</w:t>
      </w:r>
      <w:r w:rsidRPr="0055220D">
        <w:rPr>
          <w:rFonts w:ascii="Times New Roman" w:eastAsia="宋体" w:hAnsi="Times New Roman" w:cs="Times New Roman"/>
          <w:bCs/>
          <w:kern w:val="0"/>
          <w:szCs w:val="21"/>
        </w:rPr>
        <w:t>Stretch-Shortening Cycle</w:t>
      </w:r>
      <w:r w:rsidRPr="0055220D">
        <w:rPr>
          <w:rFonts w:ascii="Times New Roman" w:eastAsia="宋体" w:hAnsi="Times New Roman" w:cs="Times New Roman"/>
          <w:bCs/>
          <w:kern w:val="0"/>
          <w:szCs w:val="21"/>
        </w:rPr>
        <w:t>，</w:t>
      </w:r>
      <w:r w:rsidRPr="0055220D">
        <w:rPr>
          <w:rFonts w:ascii="Times New Roman" w:eastAsia="宋体" w:hAnsi="Times New Roman" w:cs="Times New Roman"/>
          <w:bCs/>
          <w:kern w:val="0"/>
          <w:szCs w:val="21"/>
        </w:rPr>
        <w:t>SSC</w:t>
      </w:r>
      <w:r w:rsidRPr="0055220D">
        <w:rPr>
          <w:rFonts w:ascii="Times New Roman" w:eastAsia="宋体" w:hAnsi="Times New Roman" w:cs="Times New Roman"/>
          <w:bCs/>
          <w:kern w:val="0"/>
          <w:szCs w:val="21"/>
        </w:rPr>
        <w:t>）效率通过公式：</w:t>
      </w:r>
      <w:r w:rsidRPr="0055220D">
        <w:rPr>
          <w:rFonts w:ascii="Times New Roman" w:eastAsia="宋体" w:hAnsi="Times New Roman" w:cs="Times New Roman"/>
          <w:bCs/>
          <w:kern w:val="0"/>
          <w:szCs w:val="21"/>
        </w:rPr>
        <w:t>(CMJ</w:t>
      </w:r>
      <w:r w:rsidRPr="0055220D">
        <w:rPr>
          <w:rFonts w:ascii="Times New Roman" w:eastAsia="宋体" w:hAnsi="Times New Roman" w:cs="Times New Roman"/>
          <w:bCs/>
          <w:kern w:val="0"/>
          <w:szCs w:val="21"/>
        </w:rPr>
        <w:t>跳高</w:t>
      </w:r>
      <w:r w:rsidRPr="0055220D">
        <w:rPr>
          <w:rFonts w:ascii="Times New Roman" w:eastAsia="宋体" w:hAnsi="Times New Roman" w:cs="Times New Roman"/>
          <w:bCs/>
          <w:kern w:val="0"/>
          <w:szCs w:val="21"/>
        </w:rPr>
        <w:t xml:space="preserve"> - SJ</w:t>
      </w:r>
      <w:r w:rsidRPr="0055220D">
        <w:rPr>
          <w:rFonts w:ascii="Times New Roman" w:eastAsia="宋体" w:hAnsi="Times New Roman" w:cs="Times New Roman"/>
          <w:bCs/>
          <w:kern w:val="0"/>
          <w:szCs w:val="21"/>
        </w:rPr>
        <w:t>跳高</w:t>
      </w:r>
      <w:r w:rsidRPr="0055220D">
        <w:rPr>
          <w:rFonts w:ascii="Times New Roman" w:eastAsia="宋体" w:hAnsi="Times New Roman" w:cs="Times New Roman"/>
          <w:bCs/>
          <w:kern w:val="0"/>
          <w:szCs w:val="21"/>
        </w:rPr>
        <w:t>) / SJ</w:t>
      </w:r>
      <w:r w:rsidRPr="0055220D">
        <w:rPr>
          <w:rFonts w:ascii="Times New Roman" w:eastAsia="宋体" w:hAnsi="Times New Roman" w:cs="Times New Roman"/>
          <w:bCs/>
          <w:kern w:val="0"/>
          <w:szCs w:val="21"/>
        </w:rPr>
        <w:t>跳高</w:t>
      </w:r>
      <w:r w:rsidRPr="0055220D">
        <w:rPr>
          <w:rFonts w:ascii="Times New Roman" w:eastAsia="宋体" w:hAnsi="Times New Roman" w:cs="Times New Roman"/>
          <w:bCs/>
          <w:kern w:val="0"/>
          <w:szCs w:val="21"/>
        </w:rPr>
        <w:t xml:space="preserve"> × 100% </w:t>
      </w:r>
      <w:r w:rsidRPr="0055220D">
        <w:rPr>
          <w:rFonts w:ascii="Times New Roman" w:eastAsia="宋体" w:hAnsi="Times New Roman" w:cs="Times New Roman"/>
          <w:bCs/>
          <w:kern w:val="0"/>
          <w:szCs w:val="21"/>
        </w:rPr>
        <w:t>计算，而落地技术则通过分析</w:t>
      </w:r>
      <w:r w:rsidRPr="0055220D">
        <w:rPr>
          <w:rFonts w:ascii="Times New Roman" w:eastAsia="宋体" w:hAnsi="Times New Roman" w:cs="Times New Roman"/>
          <w:bCs/>
          <w:kern w:val="0"/>
          <w:szCs w:val="21"/>
        </w:rPr>
        <w:t>DJ</w:t>
      </w:r>
      <w:r w:rsidRPr="0055220D">
        <w:rPr>
          <w:rFonts w:ascii="Times New Roman" w:eastAsia="宋体" w:hAnsi="Times New Roman" w:cs="Times New Roman"/>
          <w:bCs/>
          <w:kern w:val="0"/>
          <w:szCs w:val="21"/>
        </w:rPr>
        <w:t>动作中，从双脚接触测力台到身体重心达到最低点这一缓冲阶段的峰值地面反作用力和落地时的最大膝关节屈曲角度判断。</w:t>
      </w:r>
    </w:p>
    <w:p w14:paraId="3EB13BC5" w14:textId="77777777" w:rsidR="0055220D" w:rsidRPr="0055220D" w:rsidRDefault="0055220D" w:rsidP="0055220D">
      <w:pPr>
        <w:widowControl/>
        <w:adjustRightInd/>
        <w:snapToGrid/>
        <w:spacing w:afterLines="0" w:after="0" w:line="360" w:lineRule="auto"/>
        <w:ind w:firstLineChars="200" w:firstLine="422"/>
        <w:rPr>
          <w:rFonts w:ascii="Times New Roman" w:eastAsia="宋体" w:hAnsi="Times New Roman" w:cs="Times New Roman"/>
          <w:b/>
          <w:kern w:val="0"/>
          <w:szCs w:val="21"/>
        </w:rPr>
      </w:pPr>
      <w:r w:rsidRPr="0055220D">
        <w:rPr>
          <w:rFonts w:ascii="Times New Roman" w:eastAsia="宋体" w:hAnsi="Times New Roman" w:cs="Times New Roman"/>
          <w:b/>
          <w:kern w:val="0"/>
          <w:szCs w:val="21"/>
        </w:rPr>
        <w:t>（</w:t>
      </w:r>
      <w:r w:rsidRPr="0055220D">
        <w:rPr>
          <w:rFonts w:ascii="Times New Roman" w:eastAsia="宋体" w:hAnsi="Times New Roman" w:cs="Times New Roman"/>
          <w:b/>
          <w:kern w:val="0"/>
          <w:szCs w:val="21"/>
        </w:rPr>
        <w:t>3</w:t>
      </w:r>
      <w:r w:rsidRPr="0055220D">
        <w:rPr>
          <w:rFonts w:ascii="Times New Roman" w:eastAsia="宋体" w:hAnsi="Times New Roman" w:cs="Times New Roman"/>
          <w:b/>
          <w:kern w:val="0"/>
          <w:szCs w:val="21"/>
        </w:rPr>
        <w:t>）</w:t>
      </w:r>
      <w:r w:rsidRPr="0055220D">
        <w:rPr>
          <w:rFonts w:ascii="Times New Roman" w:eastAsia="宋体" w:hAnsi="Times New Roman" w:cs="Times New Roman"/>
          <w:b/>
          <w:kern w:val="0"/>
          <w:sz w:val="24"/>
        </w:rPr>
        <w:t>生理形态、过程与心理指标</w:t>
      </w:r>
    </w:p>
    <w:p w14:paraId="304ED7B3" w14:textId="77777777" w:rsidR="0055220D" w:rsidRPr="0055220D" w:rsidRDefault="0055220D" w:rsidP="0055220D">
      <w:pPr>
        <w:widowControl/>
        <w:adjustRightInd/>
        <w:snapToGrid/>
        <w:spacing w:afterLines="0" w:after="0" w:line="360" w:lineRule="auto"/>
        <w:ind w:firstLineChars="200" w:firstLine="422"/>
        <w:rPr>
          <w:rFonts w:ascii="Times New Roman" w:eastAsia="宋体" w:hAnsi="Times New Roman" w:cs="Times New Roman"/>
          <w:bCs/>
          <w:kern w:val="0"/>
          <w:szCs w:val="21"/>
        </w:rPr>
      </w:pPr>
      <w:r w:rsidRPr="0055220D">
        <w:rPr>
          <w:rFonts w:ascii="Times New Roman" w:eastAsia="宋体" w:hAnsi="Times New Roman" w:cs="Times New Roman"/>
          <w:b/>
          <w:kern w:val="0"/>
          <w:szCs w:val="21"/>
        </w:rPr>
        <w:t>生理形态指标：</w:t>
      </w:r>
      <w:r w:rsidRPr="0055220D">
        <w:rPr>
          <w:rFonts w:ascii="Times New Roman" w:eastAsia="宋体" w:hAnsi="Times New Roman" w:cs="Times New Roman"/>
          <w:bCs/>
          <w:kern w:val="0"/>
          <w:szCs w:val="21"/>
        </w:rPr>
        <w:t>体成分测试使用</w:t>
      </w:r>
      <w:r w:rsidRPr="0055220D">
        <w:rPr>
          <w:rFonts w:ascii="Times New Roman" w:eastAsia="宋体" w:hAnsi="Times New Roman" w:cs="Times New Roman"/>
          <w:bCs/>
          <w:kern w:val="0"/>
          <w:szCs w:val="21"/>
        </w:rPr>
        <w:t>InBody 770</w:t>
      </w:r>
      <w:r w:rsidRPr="0055220D">
        <w:rPr>
          <w:rFonts w:ascii="Times New Roman" w:eastAsia="宋体" w:hAnsi="Times New Roman" w:cs="Times New Roman"/>
          <w:bCs/>
          <w:kern w:val="0"/>
          <w:szCs w:val="21"/>
        </w:rPr>
        <w:t>身体成分分析仪完成。测试前要求受试者空腹</w:t>
      </w:r>
      <w:r w:rsidRPr="0055220D">
        <w:rPr>
          <w:rFonts w:ascii="Times New Roman" w:eastAsia="宋体" w:hAnsi="Times New Roman" w:cs="Times New Roman"/>
          <w:bCs/>
          <w:kern w:val="0"/>
          <w:szCs w:val="21"/>
        </w:rPr>
        <w:t>4</w:t>
      </w:r>
      <w:r w:rsidRPr="0055220D">
        <w:rPr>
          <w:rFonts w:ascii="Times New Roman" w:eastAsia="宋体" w:hAnsi="Times New Roman" w:cs="Times New Roman"/>
          <w:bCs/>
          <w:kern w:val="0"/>
          <w:szCs w:val="21"/>
        </w:rPr>
        <w:t>小时以上、排空膀胱、</w:t>
      </w:r>
      <w:r w:rsidRPr="0055220D">
        <w:rPr>
          <w:rFonts w:ascii="Times New Roman" w:eastAsia="宋体" w:hAnsi="Times New Roman" w:cs="Times New Roman"/>
          <w:bCs/>
          <w:kern w:val="0"/>
          <w:szCs w:val="21"/>
        </w:rPr>
        <w:t>24</w:t>
      </w:r>
      <w:r w:rsidRPr="0055220D">
        <w:rPr>
          <w:rFonts w:ascii="Times New Roman" w:eastAsia="宋体" w:hAnsi="Times New Roman" w:cs="Times New Roman"/>
          <w:bCs/>
          <w:kern w:val="0"/>
          <w:szCs w:val="21"/>
        </w:rPr>
        <w:t>小时内无剧烈运动和饮酒。受试者赤足站立于设备上，双手握住电极手柄，保持静止直至测量完成。重点记录并分析双下肢节段肌肉量的变化。皮褶厚度用人体测量卷尺，基于标准化的测量方法采集。大腿</w:t>
      </w:r>
      <w:proofErr w:type="gramStart"/>
      <w:r w:rsidRPr="0055220D">
        <w:rPr>
          <w:rFonts w:ascii="Times New Roman" w:eastAsia="宋体" w:hAnsi="Times New Roman" w:cs="Times New Roman"/>
          <w:bCs/>
          <w:kern w:val="0"/>
          <w:szCs w:val="21"/>
        </w:rPr>
        <w:t>围度于股骨</w:t>
      </w:r>
      <w:proofErr w:type="gramEnd"/>
      <w:r w:rsidRPr="0055220D">
        <w:rPr>
          <w:rFonts w:ascii="Times New Roman" w:eastAsia="宋体" w:hAnsi="Times New Roman" w:cs="Times New Roman"/>
          <w:bCs/>
          <w:kern w:val="0"/>
          <w:szCs w:val="21"/>
        </w:rPr>
        <w:t>大转子与胫骨平台外侧缘连线的中点处进行测量；上臂</w:t>
      </w:r>
      <w:proofErr w:type="gramStart"/>
      <w:r w:rsidRPr="0055220D">
        <w:rPr>
          <w:rFonts w:ascii="Times New Roman" w:eastAsia="宋体" w:hAnsi="Times New Roman" w:cs="Times New Roman"/>
          <w:bCs/>
          <w:kern w:val="0"/>
          <w:szCs w:val="21"/>
        </w:rPr>
        <w:t>围度于肩峰</w:t>
      </w:r>
      <w:proofErr w:type="gramEnd"/>
      <w:r w:rsidRPr="0055220D">
        <w:rPr>
          <w:rFonts w:ascii="Times New Roman" w:eastAsia="宋体" w:hAnsi="Times New Roman" w:cs="Times New Roman"/>
          <w:bCs/>
          <w:kern w:val="0"/>
          <w:szCs w:val="21"/>
        </w:rPr>
        <w:t>与尺骨鹰嘴连线的中点处，分别测量放松和主动屈肘紧张两种状态下的围度。每个部位连续测量</w:t>
      </w:r>
      <w:r w:rsidRPr="0055220D">
        <w:rPr>
          <w:rFonts w:ascii="Times New Roman" w:eastAsia="宋体" w:hAnsi="Times New Roman" w:cs="Times New Roman"/>
          <w:bCs/>
          <w:kern w:val="0"/>
          <w:szCs w:val="21"/>
        </w:rPr>
        <w:t>2</w:t>
      </w:r>
      <w:r w:rsidRPr="0055220D">
        <w:rPr>
          <w:rFonts w:ascii="Times New Roman" w:eastAsia="宋体" w:hAnsi="Times New Roman" w:cs="Times New Roman"/>
          <w:bCs/>
          <w:kern w:val="0"/>
          <w:szCs w:val="21"/>
        </w:rPr>
        <w:t>次，若误差</w:t>
      </w:r>
      <w:r w:rsidRPr="0055220D">
        <w:rPr>
          <w:rFonts w:ascii="Times New Roman" w:eastAsia="宋体" w:hAnsi="Times New Roman" w:cs="Times New Roman"/>
          <w:bCs/>
          <w:kern w:val="0"/>
          <w:szCs w:val="21"/>
        </w:rPr>
        <w:t>&gt;5mm</w:t>
      </w:r>
      <w:r w:rsidRPr="0055220D">
        <w:rPr>
          <w:rFonts w:ascii="Times New Roman" w:eastAsia="宋体" w:hAnsi="Times New Roman" w:cs="Times New Roman"/>
          <w:bCs/>
          <w:kern w:val="0"/>
          <w:szCs w:val="21"/>
        </w:rPr>
        <w:t>则进行第</w:t>
      </w:r>
      <w:r w:rsidRPr="0055220D">
        <w:rPr>
          <w:rFonts w:ascii="Times New Roman" w:eastAsia="宋体" w:hAnsi="Times New Roman" w:cs="Times New Roman"/>
          <w:bCs/>
          <w:kern w:val="0"/>
          <w:szCs w:val="21"/>
        </w:rPr>
        <w:t>3</w:t>
      </w:r>
      <w:r w:rsidRPr="0055220D">
        <w:rPr>
          <w:rFonts w:ascii="Times New Roman" w:eastAsia="宋体" w:hAnsi="Times New Roman" w:cs="Times New Roman"/>
          <w:bCs/>
          <w:kern w:val="0"/>
          <w:szCs w:val="21"/>
        </w:rPr>
        <w:t>次测量，取最接近的</w:t>
      </w:r>
      <w:r w:rsidRPr="0055220D">
        <w:rPr>
          <w:rFonts w:ascii="Times New Roman" w:eastAsia="宋体" w:hAnsi="Times New Roman" w:cs="Times New Roman"/>
          <w:bCs/>
          <w:kern w:val="0"/>
          <w:szCs w:val="21"/>
        </w:rPr>
        <w:t>2</w:t>
      </w:r>
      <w:r w:rsidRPr="0055220D">
        <w:rPr>
          <w:rFonts w:ascii="Times New Roman" w:eastAsia="宋体" w:hAnsi="Times New Roman" w:cs="Times New Roman"/>
          <w:bCs/>
          <w:kern w:val="0"/>
          <w:szCs w:val="21"/>
        </w:rPr>
        <w:t>次平均值。</w:t>
      </w:r>
    </w:p>
    <w:p w14:paraId="5BB5AD6A" w14:textId="77777777" w:rsidR="0055220D" w:rsidRPr="0055220D" w:rsidRDefault="0055220D" w:rsidP="0055220D">
      <w:pPr>
        <w:widowControl/>
        <w:adjustRightInd/>
        <w:snapToGrid/>
        <w:spacing w:afterLines="0" w:after="0" w:line="360" w:lineRule="auto"/>
        <w:ind w:firstLineChars="200" w:firstLine="422"/>
        <w:rPr>
          <w:rFonts w:ascii="Times New Roman" w:eastAsia="宋体" w:hAnsi="Times New Roman" w:cs="Times New Roman"/>
          <w:b/>
          <w:kern w:val="0"/>
          <w:szCs w:val="21"/>
        </w:rPr>
      </w:pPr>
      <w:r w:rsidRPr="0055220D">
        <w:rPr>
          <w:rFonts w:ascii="Times New Roman" w:eastAsia="宋体" w:hAnsi="Times New Roman" w:cs="Times New Roman"/>
          <w:b/>
          <w:kern w:val="0"/>
          <w:szCs w:val="21"/>
        </w:rPr>
        <w:t>过程与机制指标：</w:t>
      </w:r>
      <w:r w:rsidRPr="0055220D">
        <w:rPr>
          <w:rFonts w:ascii="Times New Roman" w:eastAsia="宋体" w:hAnsi="Times New Roman" w:cs="Times New Roman"/>
          <w:bCs/>
          <w:kern w:val="0"/>
          <w:szCs w:val="21"/>
        </w:rPr>
        <w:t>神经肌肉准备</w:t>
      </w:r>
      <w:proofErr w:type="gramStart"/>
      <w:r w:rsidRPr="0055220D">
        <w:rPr>
          <w:rFonts w:ascii="Times New Roman" w:eastAsia="宋体" w:hAnsi="Times New Roman" w:cs="Times New Roman"/>
          <w:bCs/>
          <w:kern w:val="0"/>
          <w:szCs w:val="21"/>
        </w:rPr>
        <w:t>度通过</w:t>
      </w:r>
      <w:proofErr w:type="gramEnd"/>
      <w:r w:rsidRPr="0055220D">
        <w:rPr>
          <w:rFonts w:ascii="Times New Roman" w:eastAsia="宋体" w:hAnsi="Times New Roman" w:cs="Times New Roman"/>
          <w:bCs/>
          <w:kern w:val="0"/>
          <w:szCs w:val="21"/>
        </w:rPr>
        <w:t>三组受试者每次训练课前的</w:t>
      </w:r>
      <w:r w:rsidRPr="0055220D">
        <w:rPr>
          <w:rFonts w:ascii="Times New Roman" w:eastAsia="宋体" w:hAnsi="Times New Roman" w:cs="Times New Roman"/>
          <w:bCs/>
          <w:kern w:val="0"/>
          <w:szCs w:val="21"/>
        </w:rPr>
        <w:t>CMJ</w:t>
      </w:r>
      <w:r w:rsidRPr="0055220D">
        <w:rPr>
          <w:rFonts w:ascii="Times New Roman" w:eastAsia="宋体" w:hAnsi="Times New Roman" w:cs="Times New Roman"/>
          <w:bCs/>
          <w:kern w:val="0"/>
          <w:szCs w:val="21"/>
        </w:rPr>
        <w:t>测试高度变化量化。外部负荷计算每周总训练量；内部负荷通过每次训练后填写的会话自觉疲劳度（</w:t>
      </w:r>
      <w:proofErr w:type="spellStart"/>
      <w:r w:rsidRPr="0055220D">
        <w:rPr>
          <w:rFonts w:ascii="Times New Roman" w:eastAsia="宋体" w:hAnsi="Times New Roman" w:cs="Times New Roman"/>
          <w:bCs/>
          <w:kern w:val="0"/>
          <w:szCs w:val="21"/>
        </w:rPr>
        <w:t>sRPE</w:t>
      </w:r>
      <w:proofErr w:type="spellEnd"/>
      <w:r w:rsidRPr="0055220D">
        <w:rPr>
          <w:rFonts w:ascii="Times New Roman" w:eastAsia="宋体" w:hAnsi="Times New Roman" w:cs="Times New Roman"/>
          <w:bCs/>
          <w:kern w:val="0"/>
          <w:szCs w:val="21"/>
        </w:rPr>
        <w:t xml:space="preserve"> × </w:t>
      </w:r>
      <w:r w:rsidRPr="0055220D">
        <w:rPr>
          <w:rFonts w:ascii="Times New Roman" w:eastAsia="宋体" w:hAnsi="Times New Roman" w:cs="Times New Roman"/>
          <w:bCs/>
          <w:kern w:val="0"/>
          <w:szCs w:val="21"/>
        </w:rPr>
        <w:t>训练时长，单位：</w:t>
      </w:r>
      <w:r w:rsidRPr="0055220D">
        <w:rPr>
          <w:rFonts w:ascii="Times New Roman" w:eastAsia="宋体" w:hAnsi="Times New Roman" w:cs="Times New Roman"/>
          <w:bCs/>
          <w:kern w:val="0"/>
          <w:szCs w:val="21"/>
        </w:rPr>
        <w:t>AU</w:t>
      </w:r>
      <w:r w:rsidRPr="0055220D">
        <w:rPr>
          <w:rFonts w:ascii="Times New Roman" w:eastAsia="宋体" w:hAnsi="Times New Roman" w:cs="Times New Roman"/>
          <w:bCs/>
          <w:kern w:val="0"/>
          <w:szCs w:val="21"/>
        </w:rPr>
        <w:t>）计算。同时，记录</w:t>
      </w:r>
      <w:r w:rsidRPr="0055220D">
        <w:rPr>
          <w:rFonts w:ascii="Times New Roman" w:eastAsia="宋体" w:hAnsi="Times New Roman" w:cs="Times New Roman"/>
          <w:bCs/>
          <w:kern w:val="0"/>
          <w:szCs w:val="21"/>
        </w:rPr>
        <w:t>AI</w:t>
      </w:r>
      <w:r w:rsidRPr="0055220D">
        <w:rPr>
          <w:rFonts w:ascii="Times New Roman" w:eastAsia="宋体" w:hAnsi="Times New Roman" w:cs="Times New Roman"/>
          <w:bCs/>
          <w:kern w:val="0"/>
          <w:szCs w:val="21"/>
        </w:rPr>
        <w:t>组和人工教练组日常训练中的平均向心速度和速度衰减百分比的变异系数。</w:t>
      </w:r>
    </w:p>
    <w:p w14:paraId="63CAAEF8" w14:textId="77777777" w:rsidR="0055220D" w:rsidRPr="0055220D" w:rsidRDefault="0055220D" w:rsidP="0055220D">
      <w:pPr>
        <w:keepNext/>
        <w:keepLines/>
        <w:numPr>
          <w:ilvl w:val="4"/>
          <w:numId w:val="5"/>
        </w:numPr>
        <w:adjustRightInd/>
        <w:snapToGrid/>
        <w:spacing w:afterLines="0" w:after="0" w:line="376" w:lineRule="auto"/>
        <w:outlineLvl w:val="4"/>
        <w:rPr>
          <w:rFonts w:ascii="Times New Roman" w:eastAsia="宋体" w:hAnsi="Times New Roman" w:cs="Times New Roman"/>
          <w:b/>
          <w:bCs/>
          <w:szCs w:val="21"/>
        </w:rPr>
      </w:pPr>
      <w:r w:rsidRPr="0055220D">
        <w:rPr>
          <w:rFonts w:ascii="Times New Roman" w:eastAsia="宋体" w:hAnsi="Times New Roman" w:cs="Times New Roman"/>
          <w:b/>
          <w:bCs/>
          <w:szCs w:val="21"/>
        </w:rPr>
        <w:t>研究工具与仪器</w:t>
      </w:r>
    </w:p>
    <w:p w14:paraId="71A75CC6" w14:textId="77777777" w:rsidR="0055220D" w:rsidRPr="0055220D" w:rsidRDefault="0055220D" w:rsidP="0055220D">
      <w:pPr>
        <w:widowControl/>
        <w:adjustRightInd/>
        <w:snapToGrid/>
        <w:spacing w:afterLines="0" w:after="0" w:line="360" w:lineRule="auto"/>
        <w:ind w:firstLineChars="200" w:firstLine="422"/>
        <w:rPr>
          <w:rFonts w:ascii="Times New Roman" w:eastAsia="宋体" w:hAnsi="Times New Roman" w:cs="Times New Roman"/>
          <w:b/>
          <w:kern w:val="0"/>
          <w:szCs w:val="21"/>
        </w:rPr>
      </w:pPr>
      <w:bookmarkStart w:id="13" w:name="_Hlk214272171"/>
      <w:r w:rsidRPr="0055220D">
        <w:rPr>
          <w:rFonts w:ascii="Times New Roman" w:eastAsia="宋体" w:hAnsi="Times New Roman" w:cs="Times New Roman"/>
          <w:b/>
          <w:kern w:val="0"/>
          <w:szCs w:val="21"/>
        </w:rPr>
        <w:t>（</w:t>
      </w:r>
      <w:r w:rsidRPr="0055220D">
        <w:rPr>
          <w:rFonts w:ascii="Times New Roman" w:eastAsia="宋体" w:hAnsi="Times New Roman" w:cs="Times New Roman"/>
          <w:b/>
          <w:kern w:val="0"/>
          <w:szCs w:val="21"/>
        </w:rPr>
        <w:t>1</w:t>
      </w:r>
      <w:r w:rsidRPr="0055220D">
        <w:rPr>
          <w:rFonts w:ascii="Times New Roman" w:eastAsia="宋体" w:hAnsi="Times New Roman" w:cs="Times New Roman"/>
          <w:b/>
          <w:kern w:val="0"/>
          <w:szCs w:val="21"/>
        </w:rPr>
        <w:t>）多模态</w:t>
      </w:r>
      <w:r w:rsidRPr="0055220D">
        <w:rPr>
          <w:rFonts w:ascii="Times New Roman" w:eastAsia="宋体" w:hAnsi="Times New Roman" w:cs="Times New Roman"/>
          <w:b/>
          <w:kern w:val="0"/>
          <w:szCs w:val="21"/>
        </w:rPr>
        <w:t>AI</w:t>
      </w:r>
      <w:r w:rsidRPr="0055220D">
        <w:rPr>
          <w:rFonts w:ascii="Times New Roman" w:eastAsia="宋体" w:hAnsi="Times New Roman" w:cs="Times New Roman"/>
          <w:b/>
          <w:kern w:val="0"/>
          <w:szCs w:val="21"/>
        </w:rPr>
        <w:t>教练应用程序（</w:t>
      </w:r>
      <w:r w:rsidRPr="0055220D">
        <w:rPr>
          <w:rFonts w:ascii="Times New Roman" w:eastAsia="宋体" w:hAnsi="Times New Roman" w:cs="Times New Roman"/>
          <w:b/>
          <w:kern w:val="0"/>
          <w:szCs w:val="21"/>
        </w:rPr>
        <w:t>APP</w:t>
      </w:r>
      <w:r w:rsidRPr="0055220D">
        <w:rPr>
          <w:rFonts w:ascii="Times New Roman" w:eastAsia="宋体" w:hAnsi="Times New Roman" w:cs="Times New Roman"/>
          <w:b/>
          <w:kern w:val="0"/>
          <w:szCs w:val="21"/>
        </w:rPr>
        <w:t>）</w:t>
      </w:r>
    </w:p>
    <w:bookmarkEnd w:id="13"/>
    <w:p w14:paraId="3C9EFB5C" w14:textId="106CF6B7" w:rsidR="0055220D" w:rsidRPr="0055220D" w:rsidRDefault="00F37A0D" w:rsidP="00F37A0D">
      <w:pPr>
        <w:widowControl/>
        <w:adjustRightInd/>
        <w:snapToGrid/>
        <w:spacing w:afterLines="0" w:after="0" w:line="360" w:lineRule="auto"/>
        <w:ind w:firstLineChars="200" w:firstLine="562"/>
        <w:rPr>
          <w:rFonts w:ascii="Times New Roman" w:eastAsia="宋体" w:hAnsi="Times New Roman" w:cs="Times New Roman"/>
          <w:bCs/>
          <w:kern w:val="0"/>
          <w:szCs w:val="21"/>
        </w:rPr>
      </w:pPr>
      <w:r>
        <w:rPr>
          <w:rFonts w:ascii="Times New Roman" w:eastAsia="宋体" w:hAnsi="Times New Roman" w:cs="Times New Roman"/>
          <w:b/>
          <w:noProof/>
          <w:color w:val="000000"/>
          <w:sz w:val="28"/>
          <w:szCs w:val="48"/>
          <w14:ligatures w14:val="standardContextual"/>
        </w:rPr>
        <w:lastRenderedPageBreak/>
        <mc:AlternateContent>
          <mc:Choice Requires="wps">
            <w:drawing>
              <wp:anchor distT="0" distB="0" distL="114300" distR="114300" simplePos="0" relativeHeight="251686912" behindDoc="1" locked="0" layoutInCell="1" allowOverlap="1" wp14:anchorId="3F4180CE" wp14:editId="606006DD">
                <wp:simplePos x="0" y="0"/>
                <wp:positionH relativeFrom="column">
                  <wp:posOffset>-114300</wp:posOffset>
                </wp:positionH>
                <wp:positionV relativeFrom="paragraph">
                  <wp:posOffset>0</wp:posOffset>
                </wp:positionV>
                <wp:extent cx="5448300" cy="8839200"/>
                <wp:effectExtent l="0" t="0" r="19050" b="19050"/>
                <wp:wrapNone/>
                <wp:docPr id="1688056393" name="矩形 32"/>
                <wp:cNvGraphicFramePr/>
                <a:graphic xmlns:a="http://schemas.openxmlformats.org/drawingml/2006/main">
                  <a:graphicData uri="http://schemas.microsoft.com/office/word/2010/wordprocessingShape">
                    <wps:wsp>
                      <wps:cNvSpPr/>
                      <wps:spPr>
                        <a:xfrm>
                          <a:off x="0" y="0"/>
                          <a:ext cx="5448300" cy="88392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4CCD0C" id="矩形 32" o:spid="_x0000_s1026" style="position:absolute;margin-left:-9pt;margin-top:0;width:429pt;height:696pt;z-index:-251629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" fillcolor="white [3201]" strokecolor="black [3200]" strokeweight="1pt"/>
            </w:pict>
          </mc:Fallback>
        </mc:AlternateContent>
      </w:r>
      <w:r w:rsidR="0055220D" w:rsidRPr="0055220D">
        <w:rPr>
          <w:rFonts w:ascii="Times New Roman" w:eastAsia="宋体" w:hAnsi="Times New Roman" w:cs="Times New Roman"/>
          <w:bCs/>
          <w:kern w:val="0"/>
          <w:szCs w:val="21"/>
        </w:rPr>
        <w:t>本研究自主开发了一款基于智能手机的移动端</w:t>
      </w:r>
      <w:r w:rsidR="0055220D" w:rsidRPr="0055220D">
        <w:rPr>
          <w:rFonts w:ascii="Times New Roman" w:eastAsia="宋体" w:hAnsi="Times New Roman" w:cs="Times New Roman"/>
          <w:bCs/>
          <w:kern w:val="0"/>
          <w:szCs w:val="21"/>
        </w:rPr>
        <w:t>APP</w:t>
      </w:r>
      <w:r w:rsidR="0055220D" w:rsidRPr="0055220D">
        <w:rPr>
          <w:rFonts w:ascii="Times New Roman" w:eastAsia="宋体" w:hAnsi="Times New Roman" w:cs="Times New Roman"/>
          <w:bCs/>
          <w:kern w:val="0"/>
          <w:szCs w:val="21"/>
        </w:rPr>
        <w:t>原型（见图</w:t>
      </w:r>
      <w:r w:rsidR="0055220D" w:rsidRPr="0055220D">
        <w:rPr>
          <w:rFonts w:ascii="Times New Roman" w:eastAsia="宋体" w:hAnsi="Times New Roman" w:cs="Times New Roman" w:hint="eastAsia"/>
          <w:bCs/>
          <w:kern w:val="0"/>
          <w:szCs w:val="21"/>
        </w:rPr>
        <w:t>9</w:t>
      </w:r>
      <w:r w:rsidR="0055220D" w:rsidRPr="0055220D">
        <w:rPr>
          <w:rFonts w:ascii="Times New Roman" w:eastAsia="宋体" w:hAnsi="Times New Roman" w:cs="Times New Roman"/>
          <w:bCs/>
          <w:kern w:val="0"/>
          <w:szCs w:val="21"/>
        </w:rPr>
        <w:t>），作为</w:t>
      </w:r>
      <w:r w:rsidR="0055220D" w:rsidRPr="0055220D">
        <w:rPr>
          <w:rFonts w:ascii="Times New Roman" w:eastAsia="宋体" w:hAnsi="Times New Roman" w:cs="Times New Roman"/>
          <w:bCs/>
          <w:kern w:val="0"/>
          <w:szCs w:val="21"/>
        </w:rPr>
        <w:t>AI</w:t>
      </w:r>
      <w:r w:rsidR="0055220D" w:rsidRPr="0055220D">
        <w:rPr>
          <w:rFonts w:ascii="Times New Roman" w:eastAsia="宋体" w:hAnsi="Times New Roman" w:cs="Times New Roman"/>
          <w:bCs/>
          <w:kern w:val="0"/>
          <w:szCs w:val="21"/>
        </w:rPr>
        <w:t>指导组的核心干预与生态化数据采集工具。该</w:t>
      </w:r>
      <w:r w:rsidR="0055220D" w:rsidRPr="0055220D">
        <w:rPr>
          <w:rFonts w:ascii="Times New Roman" w:eastAsia="宋体" w:hAnsi="Times New Roman" w:cs="Times New Roman"/>
          <w:bCs/>
          <w:kern w:val="0"/>
          <w:szCs w:val="21"/>
        </w:rPr>
        <w:t>APP</w:t>
      </w:r>
      <w:r w:rsidR="0055220D" w:rsidRPr="0055220D">
        <w:rPr>
          <w:rFonts w:ascii="Times New Roman" w:eastAsia="宋体" w:hAnsi="Times New Roman" w:cs="Times New Roman"/>
          <w:bCs/>
          <w:kern w:val="0"/>
          <w:szCs w:val="21"/>
        </w:rPr>
        <w:t>集成了先进的计算机视觉（</w:t>
      </w:r>
      <w:r w:rsidR="0055220D" w:rsidRPr="0055220D">
        <w:rPr>
          <w:rFonts w:ascii="Times New Roman" w:eastAsia="宋体" w:hAnsi="Times New Roman" w:cs="Times New Roman"/>
          <w:bCs/>
          <w:kern w:val="0"/>
          <w:szCs w:val="21"/>
        </w:rPr>
        <w:t>CV</w:t>
      </w:r>
      <w:r w:rsidR="0055220D" w:rsidRPr="0055220D">
        <w:rPr>
          <w:rFonts w:ascii="Times New Roman" w:eastAsia="宋体" w:hAnsi="Times New Roman" w:cs="Times New Roman"/>
          <w:bCs/>
          <w:kern w:val="0"/>
          <w:szCs w:val="21"/>
        </w:rPr>
        <w:t>）分析模块和智能的大型语言模型（</w:t>
      </w:r>
      <w:r w:rsidR="0055220D" w:rsidRPr="0055220D">
        <w:rPr>
          <w:rFonts w:ascii="Times New Roman" w:eastAsia="宋体" w:hAnsi="Times New Roman" w:cs="Times New Roman"/>
          <w:bCs/>
          <w:kern w:val="0"/>
          <w:szCs w:val="21"/>
        </w:rPr>
        <w:t>LLM</w:t>
      </w:r>
      <w:r w:rsidR="0055220D" w:rsidRPr="0055220D">
        <w:rPr>
          <w:rFonts w:ascii="Times New Roman" w:eastAsia="宋体" w:hAnsi="Times New Roman" w:cs="Times New Roman"/>
          <w:bCs/>
          <w:kern w:val="0"/>
          <w:szCs w:val="21"/>
        </w:rPr>
        <w:t>）反馈模块，形成了实时感知</w:t>
      </w:r>
      <w:r w:rsidR="0055220D" w:rsidRPr="0055220D">
        <w:rPr>
          <w:rFonts w:ascii="Times New Roman" w:eastAsia="宋体" w:hAnsi="Times New Roman" w:cs="Times New Roman"/>
          <w:bCs/>
          <w:kern w:val="0"/>
          <w:szCs w:val="21"/>
        </w:rPr>
        <w:t>-</w:t>
      </w:r>
      <w:r w:rsidR="0055220D" w:rsidRPr="0055220D">
        <w:rPr>
          <w:rFonts w:ascii="Times New Roman" w:eastAsia="宋体" w:hAnsi="Times New Roman" w:cs="Times New Roman"/>
          <w:bCs/>
          <w:kern w:val="0"/>
          <w:szCs w:val="21"/>
        </w:rPr>
        <w:t>智能决策的完整闭环。</w:t>
      </w:r>
      <w:r w:rsidR="0055220D" w:rsidRPr="0055220D">
        <w:rPr>
          <w:rFonts w:ascii="Times New Roman" w:eastAsia="宋体" w:hAnsi="Times New Roman" w:cs="Times New Roman"/>
          <w:bCs/>
          <w:kern w:val="0"/>
          <w:szCs w:val="21"/>
        </w:rPr>
        <w:t>CV</w:t>
      </w:r>
      <w:r w:rsidR="0055220D" w:rsidRPr="0055220D">
        <w:rPr>
          <w:rFonts w:ascii="Times New Roman" w:eastAsia="宋体" w:hAnsi="Times New Roman" w:cs="Times New Roman"/>
          <w:bCs/>
          <w:kern w:val="0"/>
          <w:szCs w:val="21"/>
        </w:rPr>
        <w:t>模块通过手机摄像头（采样频率</w:t>
      </w:r>
      <w:r w:rsidR="0055220D" w:rsidRPr="0055220D">
        <w:rPr>
          <w:rFonts w:ascii="Times New Roman" w:eastAsia="宋体" w:hAnsi="Times New Roman" w:cs="Times New Roman"/>
          <w:bCs/>
          <w:kern w:val="0"/>
          <w:szCs w:val="21"/>
        </w:rPr>
        <w:t>60 Hz</w:t>
      </w:r>
      <w:r w:rsidR="0055220D" w:rsidRPr="0055220D">
        <w:rPr>
          <w:rFonts w:ascii="Times New Roman" w:eastAsia="宋体" w:hAnsi="Times New Roman" w:cs="Times New Roman"/>
          <w:bCs/>
          <w:kern w:val="0"/>
          <w:szCs w:val="21"/>
        </w:rPr>
        <w:t>）实时采集并分析运动视频，基于深度学习模型输出</w:t>
      </w:r>
      <w:r w:rsidR="0055220D" w:rsidRPr="0055220D">
        <w:rPr>
          <w:rFonts w:ascii="Times New Roman" w:eastAsia="宋体" w:hAnsi="Times New Roman" w:cs="Times New Roman"/>
          <w:bCs/>
          <w:kern w:val="0"/>
          <w:szCs w:val="21"/>
        </w:rPr>
        <w:t xml:space="preserve"> VBT </w:t>
      </w:r>
      <w:r w:rsidR="0055220D" w:rsidRPr="0055220D">
        <w:rPr>
          <w:rFonts w:ascii="Times New Roman" w:eastAsia="宋体" w:hAnsi="Times New Roman" w:cs="Times New Roman"/>
          <w:bCs/>
          <w:kern w:val="0"/>
          <w:szCs w:val="21"/>
        </w:rPr>
        <w:t>参数、爆发力指标和生物力学指标。</w:t>
      </w:r>
      <w:r w:rsidR="0055220D" w:rsidRPr="0055220D">
        <w:rPr>
          <w:rFonts w:ascii="Times New Roman" w:eastAsia="宋体" w:hAnsi="Times New Roman" w:cs="Times New Roman"/>
          <w:bCs/>
          <w:kern w:val="0"/>
          <w:szCs w:val="21"/>
        </w:rPr>
        <w:t>LLM</w:t>
      </w:r>
      <w:r w:rsidR="0055220D" w:rsidRPr="0055220D">
        <w:rPr>
          <w:rFonts w:ascii="Times New Roman" w:eastAsia="宋体" w:hAnsi="Times New Roman" w:cs="Times New Roman"/>
          <w:bCs/>
          <w:kern w:val="0"/>
          <w:szCs w:val="21"/>
        </w:rPr>
        <w:t>模块则根据</w:t>
      </w:r>
      <w:r w:rsidR="0055220D" w:rsidRPr="0055220D">
        <w:rPr>
          <w:rFonts w:ascii="Times New Roman" w:eastAsia="宋体" w:hAnsi="Times New Roman" w:cs="Times New Roman"/>
          <w:bCs/>
          <w:kern w:val="0"/>
          <w:szCs w:val="21"/>
        </w:rPr>
        <w:t>CV</w:t>
      </w:r>
      <w:r w:rsidR="0055220D" w:rsidRPr="0055220D">
        <w:rPr>
          <w:rFonts w:ascii="Times New Roman" w:eastAsia="宋体" w:hAnsi="Times New Roman" w:cs="Times New Roman"/>
          <w:bCs/>
          <w:kern w:val="0"/>
          <w:szCs w:val="21"/>
        </w:rPr>
        <w:t>模块接收的实时客观数据，通过精心设计的提示</w:t>
      </w:r>
      <w:proofErr w:type="gramStart"/>
      <w:r w:rsidR="0055220D" w:rsidRPr="0055220D">
        <w:rPr>
          <w:rFonts w:ascii="Times New Roman" w:eastAsia="宋体" w:hAnsi="Times New Roman" w:cs="Times New Roman"/>
          <w:bCs/>
          <w:kern w:val="0"/>
          <w:szCs w:val="21"/>
        </w:rPr>
        <w:t>词工程</w:t>
      </w:r>
      <w:proofErr w:type="gramEnd"/>
      <w:r w:rsidR="0055220D" w:rsidRPr="0055220D">
        <w:rPr>
          <w:rFonts w:ascii="Times New Roman" w:eastAsia="宋体" w:hAnsi="Times New Roman" w:cs="Times New Roman"/>
          <w:bCs/>
          <w:kern w:val="0"/>
          <w:szCs w:val="21"/>
        </w:rPr>
        <w:t>调用</w:t>
      </w:r>
      <w:r w:rsidR="0055220D" w:rsidRPr="0055220D">
        <w:rPr>
          <w:rFonts w:ascii="Times New Roman" w:eastAsia="宋体" w:hAnsi="Times New Roman" w:cs="Times New Roman"/>
          <w:bCs/>
          <w:kern w:val="0"/>
          <w:szCs w:val="21"/>
        </w:rPr>
        <w:t>Qwen</w:t>
      </w:r>
      <w:r w:rsidR="0055220D" w:rsidRPr="0055220D">
        <w:rPr>
          <w:rFonts w:ascii="Times New Roman" w:eastAsia="宋体" w:hAnsi="Times New Roman" w:cs="Times New Roman"/>
          <w:bCs/>
          <w:kern w:val="0"/>
          <w:szCs w:val="21"/>
        </w:rPr>
        <w:t>或其他主流</w:t>
      </w:r>
      <w:r w:rsidR="0055220D" w:rsidRPr="0055220D">
        <w:rPr>
          <w:rFonts w:ascii="Times New Roman" w:eastAsia="宋体" w:hAnsi="Times New Roman" w:cs="Times New Roman"/>
          <w:bCs/>
          <w:kern w:val="0"/>
          <w:szCs w:val="21"/>
        </w:rPr>
        <w:t>LLM API</w:t>
      </w:r>
      <w:r w:rsidR="0055220D" w:rsidRPr="0055220D">
        <w:rPr>
          <w:rFonts w:ascii="Times New Roman" w:eastAsia="宋体" w:hAnsi="Times New Roman" w:cs="Times New Roman"/>
          <w:bCs/>
          <w:kern w:val="0"/>
          <w:szCs w:val="21"/>
        </w:rPr>
        <w:t>，生成个性化、可解释的自然语言训练指令。</w:t>
      </w:r>
      <w:r w:rsidR="0055220D" w:rsidRPr="0055220D">
        <w:rPr>
          <w:rFonts w:ascii="Times New Roman" w:eastAsia="宋体" w:hAnsi="Times New Roman" w:cs="Times New Roman"/>
          <w:bCs/>
          <w:kern w:val="0"/>
          <w:szCs w:val="21"/>
        </w:rPr>
        <w:t>APP</w:t>
      </w:r>
      <w:r w:rsidR="0055220D" w:rsidRPr="0055220D">
        <w:rPr>
          <w:rFonts w:ascii="Times New Roman" w:eastAsia="宋体" w:hAnsi="Times New Roman" w:cs="Times New Roman"/>
          <w:bCs/>
          <w:kern w:val="0"/>
          <w:szCs w:val="21"/>
        </w:rPr>
        <w:t>内置硬编码的安全边界，如负荷增加的绝对值限制和速度低于临界值（</w:t>
      </w:r>
      <w:r w:rsidR="0055220D" w:rsidRPr="0055220D">
        <w:rPr>
          <w:rFonts w:ascii="Times New Roman" w:eastAsia="宋体" w:hAnsi="Times New Roman" w:cs="Times New Roman"/>
          <w:bCs/>
          <w:kern w:val="0"/>
          <w:szCs w:val="21"/>
        </w:rPr>
        <w:t>0.15 m/s</w:t>
      </w:r>
      <w:r w:rsidR="0055220D" w:rsidRPr="0055220D">
        <w:rPr>
          <w:rFonts w:ascii="Times New Roman" w:eastAsia="宋体" w:hAnsi="Times New Roman" w:cs="Times New Roman"/>
          <w:bCs/>
          <w:kern w:val="0"/>
          <w:szCs w:val="21"/>
        </w:rPr>
        <w:t>）时的强制停止机制，以确保训练安全。</w:t>
      </w:r>
    </w:p>
    <w:p w14:paraId="3A1DD3C3" w14:textId="0E6740D6" w:rsidR="0055220D" w:rsidRPr="0055220D" w:rsidRDefault="0055220D" w:rsidP="0055220D">
      <w:pPr>
        <w:keepNext/>
        <w:widowControl/>
        <w:adjustRightInd/>
        <w:snapToGrid/>
        <w:spacing w:afterLines="0" w:after="0" w:line="360" w:lineRule="auto"/>
        <w:jc w:val="center"/>
        <w:rPr>
          <w:rFonts w:ascii="Times New Roman" w:eastAsia="宋体" w:hAnsi="Times New Roman" w:cs="Times New Roman"/>
          <w:kern w:val="0"/>
          <w:sz w:val="32"/>
          <w:szCs w:val="20"/>
        </w:rPr>
      </w:pPr>
      <w:r w:rsidRPr="0055220D">
        <w:rPr>
          <w:rFonts w:ascii="Times New Roman" w:eastAsia="宋体" w:hAnsi="Times New Roman" w:cs="Times New Roman"/>
          <w:noProof/>
          <w:kern w:val="0"/>
          <w:sz w:val="32"/>
          <w:szCs w:val="20"/>
          <w:lang w:val="en-US" w:eastAsia="zh-CN"/>
        </w:rPr>
        <w:drawing>
          <wp:inline distT="0" distB="0" distL="0" distR="0" wp14:anchorId="15F20BDD" wp14:editId="27C07B87">
            <wp:extent cx="5181600" cy="3263900"/>
            <wp:effectExtent l="0" t="0" r="0" b="0"/>
            <wp:docPr id="2765822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81600" cy="3263900"/>
                    </a:xfrm>
                    <a:prstGeom prst="rect">
                      <a:avLst/>
                    </a:prstGeom>
                    <a:noFill/>
                    <a:ln>
                      <a:noFill/>
                    </a:ln>
                  </pic:spPr>
                </pic:pic>
              </a:graphicData>
            </a:graphic>
          </wp:inline>
        </w:drawing>
      </w:r>
    </w:p>
    <w:p w14:paraId="2551A36D" w14:textId="77777777" w:rsidR="0055220D" w:rsidRPr="0055220D" w:rsidRDefault="0055220D" w:rsidP="0055220D">
      <w:pPr>
        <w:adjustRightInd/>
        <w:snapToGrid/>
        <w:spacing w:afterLines="0" w:after="0" w:line="240" w:lineRule="auto"/>
        <w:jc w:val="center"/>
        <w:rPr>
          <w:rFonts w:ascii="Times New Roman" w:eastAsia="黑体" w:hAnsi="Times New Roman" w:cs="Times New Roman"/>
          <w:sz w:val="24"/>
          <w:szCs w:val="20"/>
        </w:rPr>
      </w:pPr>
      <w:r w:rsidRPr="0055220D">
        <w:rPr>
          <w:rFonts w:ascii="Times New Roman" w:eastAsia="黑体" w:hAnsi="Times New Roman" w:cs="Times New Roman"/>
          <w:sz w:val="20"/>
          <w:szCs w:val="20"/>
        </w:rPr>
        <w:t>图</w:t>
      </w:r>
      <w:r w:rsidRPr="0055220D">
        <w:rPr>
          <w:rFonts w:ascii="Times New Roman" w:eastAsia="黑体" w:hAnsi="Times New Roman" w:cs="Times New Roman"/>
          <w:sz w:val="20"/>
          <w:szCs w:val="20"/>
        </w:rPr>
        <w:t xml:space="preserve"> </w:t>
      </w:r>
      <w:r w:rsidRPr="0055220D">
        <w:rPr>
          <w:rFonts w:ascii="Times New Roman" w:eastAsia="黑体" w:hAnsi="Times New Roman" w:cs="Times New Roman"/>
          <w:sz w:val="20"/>
          <w:szCs w:val="20"/>
        </w:rPr>
        <w:fldChar w:fldCharType="begin"/>
      </w:r>
      <w:r w:rsidRPr="0055220D">
        <w:rPr>
          <w:rFonts w:ascii="Times New Roman" w:eastAsia="黑体" w:hAnsi="Times New Roman" w:cs="Times New Roman"/>
          <w:sz w:val="20"/>
          <w:szCs w:val="20"/>
        </w:rPr>
        <w:instrText xml:space="preserve"> SEQ </w:instrText>
      </w:r>
      <w:r w:rsidRPr="0055220D">
        <w:rPr>
          <w:rFonts w:ascii="Times New Roman" w:eastAsia="黑体" w:hAnsi="Times New Roman" w:cs="Times New Roman"/>
          <w:sz w:val="20"/>
          <w:szCs w:val="20"/>
        </w:rPr>
        <w:instrText>图表</w:instrText>
      </w:r>
      <w:r w:rsidRPr="0055220D">
        <w:rPr>
          <w:rFonts w:ascii="Times New Roman" w:eastAsia="黑体" w:hAnsi="Times New Roman" w:cs="Times New Roman"/>
          <w:sz w:val="20"/>
          <w:szCs w:val="20"/>
        </w:rPr>
        <w:instrText xml:space="preserve"> \* ARABIC </w:instrText>
      </w:r>
      <w:r w:rsidRPr="0055220D">
        <w:rPr>
          <w:rFonts w:ascii="Times New Roman" w:eastAsia="黑体" w:hAnsi="Times New Roman" w:cs="Times New Roman"/>
          <w:sz w:val="20"/>
          <w:szCs w:val="20"/>
        </w:rPr>
        <w:fldChar w:fldCharType="separate"/>
      </w:r>
      <w:r w:rsidRPr="0055220D">
        <w:rPr>
          <w:rFonts w:ascii="Times New Roman" w:eastAsia="黑体" w:hAnsi="Times New Roman" w:cs="Times New Roman"/>
          <w:noProof/>
          <w:sz w:val="20"/>
          <w:szCs w:val="20"/>
        </w:rPr>
        <w:t>8</w:t>
      </w:r>
      <w:r w:rsidRPr="0055220D">
        <w:rPr>
          <w:rFonts w:ascii="Times New Roman" w:eastAsia="黑体" w:hAnsi="Times New Roman" w:cs="Times New Roman"/>
          <w:sz w:val="20"/>
          <w:szCs w:val="20"/>
        </w:rPr>
        <w:fldChar w:fldCharType="end"/>
      </w:r>
      <w:r w:rsidRPr="0055220D">
        <w:rPr>
          <w:rFonts w:ascii="Times New Roman" w:eastAsia="黑体" w:hAnsi="Times New Roman" w:cs="Times New Roman"/>
          <w:sz w:val="20"/>
          <w:szCs w:val="20"/>
        </w:rPr>
        <w:t xml:space="preserve"> </w:t>
      </w:r>
      <w:r w:rsidRPr="0055220D">
        <w:rPr>
          <w:rFonts w:ascii="Times New Roman" w:eastAsia="黑体" w:hAnsi="Times New Roman" w:cs="Times New Roman"/>
          <w:sz w:val="20"/>
          <w:szCs w:val="20"/>
        </w:rPr>
        <w:t>多模态</w:t>
      </w:r>
      <w:r w:rsidRPr="0055220D">
        <w:rPr>
          <w:rFonts w:ascii="Times New Roman" w:eastAsia="黑体" w:hAnsi="Times New Roman" w:cs="Times New Roman"/>
          <w:sz w:val="20"/>
          <w:szCs w:val="20"/>
        </w:rPr>
        <w:t>AI</w:t>
      </w:r>
      <w:r w:rsidRPr="0055220D">
        <w:rPr>
          <w:rFonts w:ascii="Times New Roman" w:eastAsia="黑体" w:hAnsi="Times New Roman" w:cs="Times New Roman"/>
          <w:sz w:val="20"/>
          <w:szCs w:val="20"/>
        </w:rPr>
        <w:t>教练系统（</w:t>
      </w:r>
      <w:r w:rsidRPr="0055220D">
        <w:rPr>
          <w:rFonts w:ascii="Times New Roman" w:eastAsia="黑体" w:hAnsi="Times New Roman" w:cs="Times New Roman"/>
          <w:sz w:val="20"/>
          <w:szCs w:val="20"/>
        </w:rPr>
        <w:t>CV-LLM</w:t>
      </w:r>
      <w:r w:rsidRPr="0055220D">
        <w:rPr>
          <w:rFonts w:ascii="Times New Roman" w:eastAsia="黑体" w:hAnsi="Times New Roman" w:cs="Times New Roman"/>
          <w:sz w:val="20"/>
          <w:szCs w:val="20"/>
        </w:rPr>
        <w:t>）架构及数据流闭环</w:t>
      </w:r>
    </w:p>
    <w:p w14:paraId="47F7604B" w14:textId="77777777" w:rsidR="0055220D" w:rsidRPr="0055220D" w:rsidRDefault="0055220D" w:rsidP="0055220D">
      <w:pPr>
        <w:widowControl/>
        <w:adjustRightInd/>
        <w:snapToGrid/>
        <w:spacing w:afterLines="0" w:after="0" w:line="360" w:lineRule="auto"/>
        <w:ind w:firstLineChars="200" w:firstLine="482"/>
        <w:rPr>
          <w:rFonts w:ascii="Times New Roman" w:eastAsia="宋体" w:hAnsi="Times New Roman" w:cs="Times New Roman"/>
          <w:b/>
          <w:kern w:val="0"/>
          <w:sz w:val="24"/>
          <w:szCs w:val="20"/>
        </w:rPr>
      </w:pPr>
      <w:r w:rsidRPr="0055220D">
        <w:rPr>
          <w:rFonts w:ascii="Times New Roman" w:eastAsia="宋体" w:hAnsi="Times New Roman" w:cs="Times New Roman"/>
          <w:b/>
          <w:kern w:val="0"/>
          <w:sz w:val="24"/>
          <w:szCs w:val="20"/>
        </w:rPr>
        <w:t>（</w:t>
      </w:r>
      <w:r w:rsidRPr="0055220D">
        <w:rPr>
          <w:rFonts w:ascii="Times New Roman" w:eastAsia="宋体" w:hAnsi="Times New Roman" w:cs="Times New Roman"/>
          <w:b/>
          <w:kern w:val="0"/>
          <w:sz w:val="24"/>
          <w:szCs w:val="20"/>
        </w:rPr>
        <w:t>2</w:t>
      </w:r>
      <w:r w:rsidRPr="0055220D">
        <w:rPr>
          <w:rFonts w:ascii="Times New Roman" w:eastAsia="宋体" w:hAnsi="Times New Roman" w:cs="Times New Roman"/>
          <w:b/>
          <w:kern w:val="0"/>
          <w:sz w:val="24"/>
          <w:szCs w:val="20"/>
        </w:rPr>
        <w:t>）实验室评估仪器</w:t>
      </w:r>
    </w:p>
    <w:p w14:paraId="7835F2F6" w14:textId="77777777" w:rsidR="0055220D" w:rsidRPr="0055220D" w:rsidRDefault="0055220D" w:rsidP="0055220D">
      <w:pPr>
        <w:widowControl/>
        <w:adjustRightInd/>
        <w:snapToGrid/>
        <w:spacing w:afterLines="0" w:after="0" w:line="360" w:lineRule="auto"/>
        <w:ind w:firstLineChars="200" w:firstLine="480"/>
        <w:rPr>
          <w:rFonts w:ascii="Times New Roman" w:eastAsia="宋体" w:hAnsi="Times New Roman" w:cs="Times New Roman"/>
          <w:bCs/>
          <w:kern w:val="0"/>
          <w:sz w:val="24"/>
          <w:szCs w:val="20"/>
        </w:rPr>
      </w:pPr>
      <w:r w:rsidRPr="0055220D">
        <w:rPr>
          <w:rFonts w:ascii="Times New Roman" w:eastAsia="宋体" w:hAnsi="Times New Roman" w:cs="Times New Roman"/>
          <w:bCs/>
          <w:kern w:val="0"/>
          <w:sz w:val="24"/>
          <w:szCs w:val="20"/>
        </w:rPr>
        <w:t>所有受试者均在</w:t>
      </w:r>
      <w:r w:rsidRPr="0055220D">
        <w:rPr>
          <w:rFonts w:ascii="Times New Roman" w:eastAsia="宋体" w:hAnsi="Times New Roman" w:cs="Times New Roman"/>
          <w:bCs/>
          <w:kern w:val="0"/>
          <w:sz w:val="24"/>
          <w:szCs w:val="20"/>
        </w:rPr>
        <w:t>T0</w:t>
      </w:r>
      <w:r w:rsidRPr="0055220D">
        <w:rPr>
          <w:rFonts w:ascii="Times New Roman" w:eastAsia="宋体" w:hAnsi="Times New Roman" w:cs="Times New Roman"/>
          <w:bCs/>
          <w:kern w:val="0"/>
          <w:sz w:val="24"/>
          <w:szCs w:val="20"/>
        </w:rPr>
        <w:t>、</w:t>
      </w:r>
      <w:r w:rsidRPr="0055220D">
        <w:rPr>
          <w:rFonts w:ascii="Times New Roman" w:eastAsia="宋体" w:hAnsi="Times New Roman" w:cs="Times New Roman"/>
          <w:bCs/>
          <w:kern w:val="0"/>
          <w:sz w:val="24"/>
          <w:szCs w:val="20"/>
        </w:rPr>
        <w:t>T1</w:t>
      </w:r>
      <w:r w:rsidRPr="0055220D">
        <w:rPr>
          <w:rFonts w:ascii="Times New Roman" w:eastAsia="宋体" w:hAnsi="Times New Roman" w:cs="Times New Roman"/>
          <w:bCs/>
          <w:kern w:val="0"/>
          <w:sz w:val="24"/>
          <w:szCs w:val="20"/>
        </w:rPr>
        <w:t>、</w:t>
      </w:r>
      <w:r w:rsidRPr="0055220D">
        <w:rPr>
          <w:rFonts w:ascii="Times New Roman" w:eastAsia="宋体" w:hAnsi="Times New Roman" w:cs="Times New Roman"/>
          <w:bCs/>
          <w:kern w:val="0"/>
          <w:sz w:val="24"/>
          <w:szCs w:val="20"/>
        </w:rPr>
        <w:t>T2</w:t>
      </w:r>
      <w:r w:rsidRPr="0055220D">
        <w:rPr>
          <w:rFonts w:ascii="Times New Roman" w:eastAsia="宋体" w:hAnsi="Times New Roman" w:cs="Times New Roman"/>
          <w:bCs/>
          <w:kern w:val="0"/>
          <w:sz w:val="24"/>
          <w:szCs w:val="20"/>
        </w:rPr>
        <w:t>使用以下仪器进行标准化测试：三维动作捕捉系统（</w:t>
      </w:r>
      <w:r w:rsidRPr="0055220D">
        <w:rPr>
          <w:rFonts w:ascii="Times New Roman" w:eastAsia="宋体" w:hAnsi="Times New Roman" w:cs="Times New Roman"/>
          <w:bCs/>
          <w:kern w:val="0"/>
          <w:sz w:val="24"/>
          <w:szCs w:val="20"/>
        </w:rPr>
        <w:t xml:space="preserve">Qualisys </w:t>
      </w:r>
      <w:proofErr w:type="spellStart"/>
      <w:r w:rsidRPr="0055220D">
        <w:rPr>
          <w:rFonts w:ascii="Times New Roman" w:eastAsia="宋体" w:hAnsi="Times New Roman" w:cs="Times New Roman"/>
          <w:bCs/>
          <w:kern w:val="0"/>
          <w:sz w:val="24"/>
          <w:szCs w:val="20"/>
        </w:rPr>
        <w:t>Oqus</w:t>
      </w:r>
      <w:proofErr w:type="spellEnd"/>
      <w:r w:rsidRPr="0055220D">
        <w:rPr>
          <w:rFonts w:ascii="Times New Roman" w:eastAsia="宋体" w:hAnsi="Times New Roman" w:cs="Times New Roman"/>
          <w:bCs/>
          <w:kern w:val="0"/>
          <w:sz w:val="24"/>
          <w:szCs w:val="20"/>
        </w:rPr>
        <w:t>/</w:t>
      </w:r>
      <w:proofErr w:type="spellStart"/>
      <w:r w:rsidRPr="0055220D">
        <w:rPr>
          <w:rFonts w:ascii="Times New Roman" w:eastAsia="宋体" w:hAnsi="Times New Roman" w:cs="Times New Roman"/>
          <w:bCs/>
          <w:kern w:val="0"/>
          <w:sz w:val="24"/>
          <w:szCs w:val="20"/>
        </w:rPr>
        <w:t>Miqus</w:t>
      </w:r>
      <w:proofErr w:type="spellEnd"/>
      <w:r w:rsidRPr="0055220D">
        <w:rPr>
          <w:rFonts w:ascii="Times New Roman" w:eastAsia="宋体" w:hAnsi="Times New Roman" w:cs="Times New Roman"/>
          <w:bCs/>
          <w:kern w:val="0"/>
          <w:sz w:val="24"/>
          <w:szCs w:val="20"/>
        </w:rPr>
        <w:t>系列，</w:t>
      </w:r>
      <w:r w:rsidRPr="0055220D">
        <w:rPr>
          <w:rFonts w:ascii="Times New Roman" w:eastAsia="宋体" w:hAnsi="Times New Roman" w:cs="Times New Roman"/>
          <w:bCs/>
          <w:kern w:val="0"/>
          <w:sz w:val="24"/>
          <w:szCs w:val="20"/>
        </w:rPr>
        <w:t>200 Hz</w:t>
      </w:r>
      <w:r w:rsidRPr="0055220D">
        <w:rPr>
          <w:rFonts w:ascii="Times New Roman" w:eastAsia="宋体" w:hAnsi="Times New Roman" w:cs="Times New Roman"/>
          <w:bCs/>
          <w:kern w:val="0"/>
          <w:sz w:val="24"/>
          <w:szCs w:val="20"/>
        </w:rPr>
        <w:t>），用于精确采集运动学参数；三维测力台（美国</w:t>
      </w:r>
      <w:r w:rsidRPr="0055220D">
        <w:rPr>
          <w:rFonts w:ascii="Times New Roman" w:eastAsia="宋体" w:hAnsi="Times New Roman" w:cs="Times New Roman"/>
          <w:bCs/>
          <w:kern w:val="0"/>
          <w:sz w:val="24"/>
          <w:szCs w:val="20"/>
        </w:rPr>
        <w:t>KISTLER 9281EA</w:t>
      </w:r>
      <w:r w:rsidRPr="0055220D">
        <w:rPr>
          <w:rFonts w:ascii="Times New Roman" w:eastAsia="宋体" w:hAnsi="Times New Roman" w:cs="Times New Roman"/>
          <w:bCs/>
          <w:kern w:val="0"/>
          <w:sz w:val="24"/>
          <w:szCs w:val="20"/>
        </w:rPr>
        <w:t>型，</w:t>
      </w:r>
      <w:r w:rsidRPr="0055220D">
        <w:rPr>
          <w:rFonts w:ascii="Times New Roman" w:eastAsia="宋体" w:hAnsi="Times New Roman" w:cs="Times New Roman"/>
          <w:bCs/>
          <w:kern w:val="0"/>
          <w:sz w:val="24"/>
          <w:szCs w:val="20"/>
        </w:rPr>
        <w:t>1000 Hz</w:t>
      </w:r>
      <w:r w:rsidRPr="0055220D">
        <w:rPr>
          <w:rFonts w:ascii="Times New Roman" w:eastAsia="宋体" w:hAnsi="Times New Roman" w:cs="Times New Roman"/>
          <w:bCs/>
          <w:kern w:val="0"/>
          <w:sz w:val="24"/>
          <w:szCs w:val="20"/>
        </w:rPr>
        <w:t>），用于精确测量地面反作用力、功率、</w:t>
      </w:r>
      <w:proofErr w:type="gramStart"/>
      <w:r w:rsidRPr="0055220D">
        <w:rPr>
          <w:rFonts w:ascii="Times New Roman" w:eastAsia="宋体" w:hAnsi="Times New Roman" w:cs="Times New Roman"/>
          <w:bCs/>
          <w:kern w:val="0"/>
          <w:sz w:val="24"/>
          <w:szCs w:val="20"/>
        </w:rPr>
        <w:t>发力率</w:t>
      </w:r>
      <w:proofErr w:type="gramEnd"/>
      <w:r w:rsidRPr="0055220D">
        <w:rPr>
          <w:rFonts w:ascii="Times New Roman" w:eastAsia="宋体" w:hAnsi="Times New Roman" w:cs="Times New Roman"/>
          <w:bCs/>
          <w:kern w:val="0"/>
          <w:sz w:val="24"/>
          <w:szCs w:val="20"/>
        </w:rPr>
        <w:t>及等长</w:t>
      </w:r>
      <w:proofErr w:type="gramStart"/>
      <w:r w:rsidRPr="0055220D">
        <w:rPr>
          <w:rFonts w:ascii="Times New Roman" w:eastAsia="宋体" w:hAnsi="Times New Roman" w:cs="Times New Roman"/>
          <w:bCs/>
          <w:kern w:val="0"/>
          <w:sz w:val="24"/>
          <w:szCs w:val="20"/>
        </w:rPr>
        <w:t>中段拉</w:t>
      </w:r>
      <w:proofErr w:type="gramEnd"/>
      <w:r w:rsidRPr="0055220D">
        <w:rPr>
          <w:rFonts w:ascii="Times New Roman" w:eastAsia="宋体" w:hAnsi="Times New Roman" w:cs="Times New Roman"/>
          <w:bCs/>
          <w:kern w:val="0"/>
          <w:sz w:val="24"/>
          <w:szCs w:val="20"/>
        </w:rPr>
        <w:t>的峰值力；线性位置传感器（澳大利亚</w:t>
      </w:r>
      <w:r w:rsidRPr="0055220D">
        <w:rPr>
          <w:rFonts w:ascii="Times New Roman" w:eastAsia="宋体" w:hAnsi="Times New Roman" w:cs="Times New Roman"/>
          <w:bCs/>
          <w:kern w:val="0"/>
          <w:sz w:val="24"/>
          <w:szCs w:val="20"/>
        </w:rPr>
        <w:t xml:space="preserve">GymAware </w:t>
      </w:r>
      <w:proofErr w:type="spellStart"/>
      <w:r w:rsidRPr="0055220D">
        <w:rPr>
          <w:rFonts w:ascii="Times New Roman" w:eastAsia="宋体" w:hAnsi="Times New Roman" w:cs="Times New Roman"/>
          <w:bCs/>
          <w:kern w:val="0"/>
          <w:sz w:val="24"/>
          <w:szCs w:val="20"/>
        </w:rPr>
        <w:t>PowerTool</w:t>
      </w:r>
      <w:proofErr w:type="spellEnd"/>
      <w:r w:rsidRPr="0055220D">
        <w:rPr>
          <w:rFonts w:ascii="Times New Roman" w:eastAsia="宋体" w:hAnsi="Times New Roman" w:cs="Times New Roman"/>
          <w:bCs/>
          <w:kern w:val="0"/>
          <w:sz w:val="24"/>
          <w:szCs w:val="20"/>
        </w:rPr>
        <w:t>），作为</w:t>
      </w:r>
      <w:r w:rsidRPr="0055220D">
        <w:rPr>
          <w:rFonts w:ascii="Times New Roman" w:eastAsia="宋体" w:hAnsi="Times New Roman" w:cs="Times New Roman"/>
          <w:bCs/>
          <w:kern w:val="0"/>
          <w:sz w:val="24"/>
          <w:szCs w:val="20"/>
        </w:rPr>
        <w:t>VBT</w:t>
      </w:r>
      <w:r w:rsidRPr="0055220D">
        <w:rPr>
          <w:rFonts w:ascii="Times New Roman" w:eastAsia="宋体" w:hAnsi="Times New Roman" w:cs="Times New Roman"/>
          <w:bCs/>
          <w:kern w:val="0"/>
          <w:sz w:val="24"/>
          <w:szCs w:val="20"/>
        </w:rPr>
        <w:t>参数测量的</w:t>
      </w:r>
      <w:proofErr w:type="gramStart"/>
      <w:r w:rsidRPr="0055220D">
        <w:rPr>
          <w:rFonts w:ascii="Times New Roman" w:eastAsia="宋体" w:hAnsi="Times New Roman" w:cs="Times New Roman"/>
          <w:bCs/>
          <w:kern w:val="0"/>
          <w:sz w:val="24"/>
          <w:szCs w:val="20"/>
        </w:rPr>
        <w:t>场地金</w:t>
      </w:r>
      <w:proofErr w:type="gramEnd"/>
      <w:r w:rsidRPr="0055220D">
        <w:rPr>
          <w:rFonts w:ascii="Times New Roman" w:eastAsia="宋体" w:hAnsi="Times New Roman" w:cs="Times New Roman"/>
          <w:bCs/>
          <w:kern w:val="0"/>
          <w:sz w:val="24"/>
          <w:szCs w:val="20"/>
        </w:rPr>
        <w:t>标准工具，用于人工教练组的训练数据采集和研究</w:t>
      </w:r>
      <w:proofErr w:type="gramStart"/>
      <w:r w:rsidRPr="0055220D">
        <w:rPr>
          <w:rFonts w:ascii="Times New Roman" w:eastAsia="宋体" w:hAnsi="Times New Roman" w:cs="Times New Roman"/>
          <w:bCs/>
          <w:kern w:val="0"/>
          <w:sz w:val="24"/>
          <w:szCs w:val="20"/>
        </w:rPr>
        <w:t>一</w:t>
      </w:r>
      <w:proofErr w:type="gramEnd"/>
      <w:r w:rsidRPr="0055220D">
        <w:rPr>
          <w:rFonts w:ascii="Times New Roman" w:eastAsia="宋体" w:hAnsi="Times New Roman" w:cs="Times New Roman"/>
          <w:bCs/>
          <w:kern w:val="0"/>
          <w:sz w:val="24"/>
          <w:szCs w:val="20"/>
        </w:rPr>
        <w:t>的效度验证；身体成分分析仪（韩国</w:t>
      </w:r>
      <w:r w:rsidRPr="0055220D">
        <w:rPr>
          <w:rFonts w:ascii="Times New Roman" w:eastAsia="宋体" w:hAnsi="Times New Roman" w:cs="Times New Roman"/>
          <w:bCs/>
          <w:kern w:val="0"/>
          <w:sz w:val="24"/>
          <w:szCs w:val="20"/>
        </w:rPr>
        <w:t>InBody 770</w:t>
      </w:r>
      <w:r w:rsidRPr="0055220D">
        <w:rPr>
          <w:rFonts w:ascii="Times New Roman" w:eastAsia="宋体" w:hAnsi="Times New Roman" w:cs="Times New Roman"/>
          <w:bCs/>
          <w:kern w:val="0"/>
          <w:sz w:val="24"/>
          <w:szCs w:val="20"/>
        </w:rPr>
        <w:t>型），用于测量节段肌肉量。人体测量卷尺（精度</w:t>
      </w:r>
      <w:r w:rsidRPr="0055220D">
        <w:rPr>
          <w:rFonts w:ascii="Times New Roman" w:eastAsia="宋体" w:hAnsi="Times New Roman" w:cs="Times New Roman"/>
          <w:bCs/>
          <w:kern w:val="0"/>
          <w:sz w:val="24"/>
          <w:szCs w:val="20"/>
        </w:rPr>
        <w:t>1mm</w:t>
      </w:r>
      <w:r w:rsidRPr="0055220D">
        <w:rPr>
          <w:rFonts w:ascii="Times New Roman" w:eastAsia="宋体" w:hAnsi="Times New Roman" w:cs="Times New Roman"/>
          <w:bCs/>
          <w:kern w:val="0"/>
          <w:sz w:val="24"/>
          <w:szCs w:val="20"/>
        </w:rPr>
        <w:t>），用于标准化测量大腿围度和上臂围度。</w:t>
      </w:r>
    </w:p>
    <w:p w14:paraId="48B6BFC7" w14:textId="64E1DD18" w:rsidR="0055220D" w:rsidRPr="0055220D" w:rsidRDefault="00F37A0D" w:rsidP="0055220D">
      <w:pPr>
        <w:keepNext/>
        <w:keepLines/>
        <w:numPr>
          <w:ilvl w:val="2"/>
          <w:numId w:val="5"/>
        </w:numPr>
        <w:adjustRightInd/>
        <w:snapToGrid/>
        <w:spacing w:afterLines="0" w:after="0" w:line="360" w:lineRule="auto"/>
        <w:jc w:val="left"/>
        <w:outlineLvl w:val="2"/>
        <w:rPr>
          <w:rFonts w:ascii="Times New Roman" w:eastAsia="宋体" w:hAnsi="Times New Roman" w:cs="Times New Roman"/>
          <w:b/>
          <w:bCs/>
          <w:color w:val="000000"/>
          <w:sz w:val="24"/>
        </w:rPr>
      </w:pPr>
      <w:r>
        <w:rPr>
          <w:rFonts w:ascii="Times New Roman" w:eastAsia="宋体" w:hAnsi="Times New Roman" w:cs="Times New Roman"/>
          <w:b/>
          <w:noProof/>
          <w:color w:val="000000"/>
          <w:sz w:val="28"/>
          <w:szCs w:val="48"/>
          <w14:ligatures w14:val="standardContextual"/>
        </w:rPr>
        <w:lastRenderedPageBreak/>
        <mc:AlternateContent>
          <mc:Choice Requires="wps">
            <w:drawing>
              <wp:anchor distT="0" distB="0" distL="114300" distR="114300" simplePos="0" relativeHeight="251688960" behindDoc="1" locked="0" layoutInCell="1" allowOverlap="1" wp14:anchorId="47EBDC87" wp14:editId="6B1521A3">
                <wp:simplePos x="0" y="0"/>
                <wp:positionH relativeFrom="column">
                  <wp:posOffset>-101600</wp:posOffset>
                </wp:positionH>
                <wp:positionV relativeFrom="paragraph">
                  <wp:posOffset>0</wp:posOffset>
                </wp:positionV>
                <wp:extent cx="5448300" cy="8839200"/>
                <wp:effectExtent l="0" t="0" r="19050" b="19050"/>
                <wp:wrapNone/>
                <wp:docPr id="2051754261" name="矩形 32"/>
                <wp:cNvGraphicFramePr/>
                <a:graphic xmlns:a="http://schemas.openxmlformats.org/drawingml/2006/main">
                  <a:graphicData uri="http://schemas.microsoft.com/office/word/2010/wordprocessingShape">
                    <wps:wsp>
                      <wps:cNvSpPr/>
                      <wps:spPr>
                        <a:xfrm>
                          <a:off x="0" y="0"/>
                          <a:ext cx="5448300" cy="88392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D6A826" id="矩形 32" o:spid="_x0000_s1026" style="position:absolute;margin-left:-8pt;margin-top:0;width:429pt;height:696pt;z-index:-251627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" fillcolor="white [3201]" strokecolor="black [3200]" strokeweight="1pt"/>
            </w:pict>
          </mc:Fallback>
        </mc:AlternateContent>
      </w:r>
      <w:r w:rsidR="0055220D" w:rsidRPr="0055220D">
        <w:rPr>
          <w:rFonts w:ascii="Times New Roman" w:eastAsia="宋体" w:hAnsi="Times New Roman" w:cs="Times New Roman"/>
          <w:b/>
          <w:bCs/>
          <w:color w:val="000000"/>
          <w:sz w:val="24"/>
        </w:rPr>
        <w:t>访谈法</w:t>
      </w:r>
    </w:p>
    <w:p w14:paraId="25E80B3D" w14:textId="77777777" w:rsidR="0055220D" w:rsidRPr="0055220D" w:rsidRDefault="0055220D" w:rsidP="0055220D">
      <w:pPr>
        <w:widowControl/>
        <w:adjustRightInd/>
        <w:snapToGrid/>
        <w:spacing w:afterLines="0" w:after="0" w:line="360" w:lineRule="auto"/>
        <w:ind w:firstLineChars="200" w:firstLine="420"/>
        <w:rPr>
          <w:rFonts w:ascii="Times New Roman" w:eastAsia="宋体" w:hAnsi="Times New Roman" w:cs="Times New Roman"/>
          <w:kern w:val="0"/>
          <w:szCs w:val="21"/>
        </w:rPr>
      </w:pPr>
      <w:r w:rsidRPr="0055220D">
        <w:rPr>
          <w:rFonts w:ascii="Times New Roman" w:eastAsia="宋体" w:hAnsi="Times New Roman" w:cs="Times New Roman"/>
          <w:kern w:val="0"/>
          <w:szCs w:val="21"/>
        </w:rPr>
        <w:t>本研究采用半结构化访谈法，在核心</w:t>
      </w:r>
      <w:r w:rsidRPr="0055220D">
        <w:rPr>
          <w:rFonts w:ascii="Times New Roman" w:eastAsia="宋体" w:hAnsi="Times New Roman" w:cs="Times New Roman"/>
          <w:kern w:val="0"/>
          <w:szCs w:val="21"/>
        </w:rPr>
        <w:t>RCT</w:t>
      </w:r>
      <w:r w:rsidRPr="0055220D">
        <w:rPr>
          <w:rFonts w:ascii="Times New Roman" w:eastAsia="宋体" w:hAnsi="Times New Roman" w:cs="Times New Roman"/>
          <w:kern w:val="0"/>
          <w:szCs w:val="21"/>
        </w:rPr>
        <w:t>（研究二）结束后，对</w:t>
      </w:r>
      <w:r w:rsidRPr="0055220D">
        <w:rPr>
          <w:rFonts w:ascii="Times New Roman" w:eastAsia="宋体" w:hAnsi="Times New Roman" w:cs="Times New Roman"/>
          <w:kern w:val="0"/>
          <w:szCs w:val="21"/>
        </w:rPr>
        <w:t>AI</w:t>
      </w:r>
      <w:r w:rsidRPr="0055220D">
        <w:rPr>
          <w:rFonts w:ascii="Times New Roman" w:eastAsia="宋体" w:hAnsi="Times New Roman" w:cs="Times New Roman"/>
          <w:kern w:val="0"/>
          <w:szCs w:val="21"/>
        </w:rPr>
        <w:t>指导组的受试者（随机抽取</w:t>
      </w:r>
      <w:r w:rsidRPr="0055220D">
        <w:rPr>
          <w:rFonts w:ascii="Times New Roman" w:eastAsia="宋体" w:hAnsi="Times New Roman" w:cs="Times New Roman"/>
          <w:kern w:val="0"/>
          <w:szCs w:val="21"/>
        </w:rPr>
        <w:t>8-10</w:t>
      </w:r>
      <w:r w:rsidRPr="0055220D">
        <w:rPr>
          <w:rFonts w:ascii="Times New Roman" w:eastAsia="宋体" w:hAnsi="Times New Roman" w:cs="Times New Roman"/>
          <w:kern w:val="0"/>
          <w:szCs w:val="21"/>
        </w:rPr>
        <w:t>名）进行深度访谈，旨在从使用者视角收集关于用户体验、信任度、感知有效性等定性数据，以深度阐释定量结果中观察到的心理学变化和效能差异。访谈将采用预设提纲，但允许访谈员根据受试者的回答进行追问，以获取深层次信息。质性数据将用于深入解释量化发现，例如情境</w:t>
      </w:r>
      <w:proofErr w:type="gramStart"/>
      <w:r w:rsidRPr="0055220D">
        <w:rPr>
          <w:rFonts w:ascii="Times New Roman" w:eastAsia="宋体" w:hAnsi="Times New Roman" w:cs="Times New Roman"/>
          <w:kern w:val="0"/>
          <w:szCs w:val="21"/>
        </w:rPr>
        <w:t>化解释</w:t>
      </w:r>
      <w:proofErr w:type="gramEnd"/>
      <w:r w:rsidRPr="0055220D">
        <w:rPr>
          <w:rFonts w:ascii="Times New Roman" w:eastAsia="宋体" w:hAnsi="Times New Roman" w:cs="Times New Roman"/>
          <w:kern w:val="0"/>
          <w:szCs w:val="21"/>
        </w:rPr>
        <w:t>心理学指标变化背后的原因，补充发现</w:t>
      </w:r>
      <w:r w:rsidRPr="0055220D">
        <w:rPr>
          <w:rFonts w:ascii="Times New Roman" w:eastAsia="宋体" w:hAnsi="Times New Roman" w:cs="Times New Roman"/>
          <w:kern w:val="0"/>
          <w:szCs w:val="21"/>
        </w:rPr>
        <w:t>AI</w:t>
      </w:r>
      <w:r w:rsidRPr="0055220D">
        <w:rPr>
          <w:rFonts w:ascii="Times New Roman" w:eastAsia="宋体" w:hAnsi="Times New Roman" w:cs="Times New Roman"/>
          <w:kern w:val="0"/>
          <w:szCs w:val="21"/>
        </w:rPr>
        <w:t>教练未预期的优势或潜在缺陷，并最终与定量数据实现证据的三角互证，增强结论的整体可信度。</w:t>
      </w:r>
    </w:p>
    <w:p w14:paraId="5203E3BF" w14:textId="77777777" w:rsidR="0055220D" w:rsidRPr="0055220D" w:rsidRDefault="0055220D" w:rsidP="0055220D">
      <w:pPr>
        <w:widowControl/>
        <w:adjustRightInd/>
        <w:snapToGrid/>
        <w:spacing w:afterLines="0" w:after="0" w:line="360" w:lineRule="auto"/>
        <w:ind w:firstLineChars="200" w:firstLine="420"/>
        <w:rPr>
          <w:rFonts w:ascii="Times New Roman" w:eastAsia="宋体" w:hAnsi="Times New Roman" w:cs="Times New Roman"/>
          <w:kern w:val="0"/>
          <w:szCs w:val="21"/>
        </w:rPr>
      </w:pPr>
      <w:r w:rsidRPr="0055220D">
        <w:rPr>
          <w:rFonts w:ascii="Times New Roman" w:eastAsia="宋体" w:hAnsi="Times New Roman" w:cs="Times New Roman"/>
          <w:kern w:val="0"/>
          <w:szCs w:val="21"/>
        </w:rPr>
        <w:t>所有量表均通过</w:t>
      </w:r>
      <w:r w:rsidRPr="0055220D">
        <w:rPr>
          <w:rFonts w:ascii="Times New Roman" w:eastAsia="宋体" w:hAnsi="Times New Roman" w:cs="Times New Roman" w:hint="eastAsia"/>
          <w:kern w:val="0"/>
          <w:szCs w:val="21"/>
        </w:rPr>
        <w:t>“</w:t>
      </w:r>
      <w:r w:rsidRPr="0055220D">
        <w:rPr>
          <w:rFonts w:ascii="Times New Roman" w:eastAsia="宋体" w:hAnsi="Times New Roman" w:cs="Times New Roman"/>
          <w:kern w:val="0"/>
          <w:szCs w:val="21"/>
        </w:rPr>
        <w:t>问卷星</w:t>
      </w:r>
      <w:r w:rsidRPr="0055220D">
        <w:rPr>
          <w:rFonts w:ascii="Times New Roman" w:eastAsia="宋体" w:hAnsi="Times New Roman" w:cs="Times New Roman" w:hint="eastAsia"/>
          <w:kern w:val="0"/>
          <w:szCs w:val="21"/>
        </w:rPr>
        <w:t>”</w:t>
      </w:r>
      <w:r w:rsidRPr="0055220D">
        <w:rPr>
          <w:rFonts w:ascii="Times New Roman" w:eastAsia="宋体" w:hAnsi="Times New Roman" w:cs="Times New Roman"/>
          <w:kern w:val="0"/>
          <w:szCs w:val="21"/>
        </w:rPr>
        <w:t>平台发放，包括训练自我效能感量表、运动行为调节问卷</w:t>
      </w:r>
      <w:r w:rsidRPr="0055220D">
        <w:rPr>
          <w:rFonts w:ascii="Times New Roman" w:eastAsia="宋体" w:hAnsi="Times New Roman" w:cs="Times New Roman"/>
          <w:kern w:val="0"/>
          <w:szCs w:val="21"/>
        </w:rPr>
        <w:t>-3 (Behavioral Regulation in Exercise Questionnaire-3</w:t>
      </w:r>
      <w:r w:rsidRPr="0055220D">
        <w:rPr>
          <w:rFonts w:ascii="Times New Roman" w:eastAsia="宋体" w:hAnsi="Times New Roman" w:cs="Times New Roman"/>
          <w:kern w:val="0"/>
          <w:szCs w:val="21"/>
        </w:rPr>
        <w:t>，</w:t>
      </w:r>
      <w:r w:rsidRPr="0055220D">
        <w:rPr>
          <w:rFonts w:ascii="Times New Roman" w:eastAsia="宋体" w:hAnsi="Times New Roman" w:cs="Times New Roman"/>
          <w:kern w:val="0"/>
          <w:szCs w:val="21"/>
        </w:rPr>
        <w:t>BREQ-3)</w:t>
      </w:r>
      <w:r w:rsidRPr="0055220D">
        <w:rPr>
          <w:rFonts w:ascii="Times New Roman" w:eastAsia="宋体" w:hAnsi="Times New Roman" w:cs="Times New Roman"/>
          <w:kern w:val="0"/>
          <w:szCs w:val="21"/>
        </w:rPr>
        <w:t>、系统可用性量表</w:t>
      </w:r>
      <w:r w:rsidRPr="0055220D">
        <w:rPr>
          <w:rFonts w:ascii="Times New Roman" w:eastAsia="宋体" w:hAnsi="Times New Roman" w:cs="Times New Roman"/>
          <w:kern w:val="0"/>
          <w:szCs w:val="21"/>
        </w:rPr>
        <w:t xml:space="preserve"> (System Usability Scale</w:t>
      </w:r>
      <w:r w:rsidRPr="0055220D">
        <w:rPr>
          <w:rFonts w:ascii="Times New Roman" w:eastAsia="宋体" w:hAnsi="Times New Roman" w:cs="Times New Roman"/>
          <w:kern w:val="0"/>
          <w:szCs w:val="21"/>
        </w:rPr>
        <w:t>，</w:t>
      </w:r>
      <w:r w:rsidRPr="0055220D">
        <w:rPr>
          <w:rFonts w:ascii="Times New Roman" w:eastAsia="宋体" w:hAnsi="Times New Roman" w:cs="Times New Roman"/>
          <w:kern w:val="0"/>
          <w:szCs w:val="21"/>
        </w:rPr>
        <w:t>SUS)</w:t>
      </w:r>
      <w:r w:rsidRPr="0055220D">
        <w:rPr>
          <w:rFonts w:ascii="Times New Roman" w:eastAsia="宋体" w:hAnsi="Times New Roman" w:cs="Times New Roman"/>
          <w:kern w:val="0"/>
          <w:szCs w:val="21"/>
        </w:rPr>
        <w:t>（仅</w:t>
      </w:r>
      <w:r w:rsidRPr="0055220D">
        <w:rPr>
          <w:rFonts w:ascii="Times New Roman" w:eastAsia="宋体" w:hAnsi="Times New Roman" w:cs="Times New Roman"/>
          <w:kern w:val="0"/>
          <w:szCs w:val="21"/>
        </w:rPr>
        <w:t>AI</w:t>
      </w:r>
      <w:r w:rsidRPr="0055220D">
        <w:rPr>
          <w:rFonts w:ascii="Times New Roman" w:eastAsia="宋体" w:hAnsi="Times New Roman" w:cs="Times New Roman"/>
          <w:kern w:val="0"/>
          <w:szCs w:val="21"/>
        </w:rPr>
        <w:t>组）、</w:t>
      </w:r>
      <w:r w:rsidRPr="0055220D">
        <w:rPr>
          <w:rFonts w:ascii="Times New Roman" w:eastAsia="宋体" w:hAnsi="Times New Roman" w:cs="Times New Roman"/>
          <w:kern w:val="0"/>
          <w:szCs w:val="21"/>
        </w:rPr>
        <w:t>Hooper</w:t>
      </w:r>
      <w:r w:rsidRPr="0055220D">
        <w:rPr>
          <w:rFonts w:ascii="Times New Roman" w:eastAsia="宋体" w:hAnsi="Times New Roman" w:cs="Times New Roman"/>
          <w:kern w:val="0"/>
          <w:szCs w:val="21"/>
        </w:rPr>
        <w:t>主观恢复状态问卷和会话自觉疲劳度量表（</w:t>
      </w:r>
      <w:proofErr w:type="spellStart"/>
      <w:r w:rsidRPr="0055220D">
        <w:rPr>
          <w:rFonts w:ascii="Times New Roman" w:eastAsia="宋体" w:hAnsi="Times New Roman" w:cs="Times New Roman"/>
          <w:kern w:val="0"/>
          <w:szCs w:val="21"/>
        </w:rPr>
        <w:t>sRPE</w:t>
      </w:r>
      <w:proofErr w:type="spellEnd"/>
      <w:r w:rsidRPr="0055220D">
        <w:rPr>
          <w:rFonts w:ascii="Times New Roman" w:eastAsia="宋体" w:hAnsi="Times New Roman" w:cs="Times New Roman"/>
          <w:kern w:val="0"/>
          <w:szCs w:val="21"/>
        </w:rPr>
        <w:t>）（</w:t>
      </w:r>
      <w:r w:rsidRPr="0055220D">
        <w:rPr>
          <w:rFonts w:ascii="Times New Roman" w:eastAsia="宋体" w:hAnsi="Times New Roman" w:cs="Times New Roman"/>
          <w:kern w:val="0"/>
          <w:szCs w:val="21"/>
        </w:rPr>
        <w:t>Borg CR-10</w:t>
      </w:r>
      <w:r w:rsidRPr="0055220D">
        <w:rPr>
          <w:rFonts w:ascii="Times New Roman" w:eastAsia="宋体" w:hAnsi="Times New Roman" w:cs="Times New Roman"/>
          <w:kern w:val="0"/>
          <w:szCs w:val="21"/>
        </w:rPr>
        <w:t>量表）。具体表格内容见表</w:t>
      </w:r>
      <w:r w:rsidRPr="0055220D">
        <w:rPr>
          <w:rFonts w:ascii="Times New Roman" w:eastAsia="宋体" w:hAnsi="Times New Roman" w:cs="Times New Roman" w:hint="eastAsia"/>
          <w:kern w:val="0"/>
          <w:szCs w:val="21"/>
        </w:rPr>
        <w:t>6-10</w:t>
      </w:r>
      <w:r w:rsidRPr="0055220D">
        <w:rPr>
          <w:rFonts w:ascii="Times New Roman" w:eastAsia="宋体" w:hAnsi="Times New Roman" w:cs="Times New Roman"/>
          <w:kern w:val="0"/>
          <w:szCs w:val="21"/>
        </w:rPr>
        <w:t>。</w:t>
      </w:r>
    </w:p>
    <w:p w14:paraId="7A450640" w14:textId="77777777" w:rsidR="0055220D" w:rsidRPr="0055220D" w:rsidRDefault="0055220D" w:rsidP="0055220D">
      <w:pPr>
        <w:keepNext/>
        <w:keepLines/>
        <w:numPr>
          <w:ilvl w:val="2"/>
          <w:numId w:val="7"/>
        </w:numPr>
        <w:adjustRightInd/>
        <w:snapToGrid/>
        <w:spacing w:afterLines="0" w:after="0" w:line="376" w:lineRule="auto"/>
        <w:outlineLvl w:val="3"/>
        <w:rPr>
          <w:rFonts w:ascii="Times New Roman" w:eastAsia="宋体" w:hAnsi="Times New Roman" w:cs="Times New Roman"/>
          <w:b/>
          <w:bCs/>
          <w:vanish/>
          <w:szCs w:val="21"/>
        </w:rPr>
      </w:pPr>
    </w:p>
    <w:p w14:paraId="450DCCB8" w14:textId="77777777" w:rsidR="0055220D" w:rsidRPr="0055220D" w:rsidRDefault="0055220D" w:rsidP="0055220D">
      <w:pPr>
        <w:keepNext/>
        <w:keepLines/>
        <w:numPr>
          <w:ilvl w:val="3"/>
          <w:numId w:val="7"/>
        </w:numPr>
        <w:adjustRightInd/>
        <w:snapToGrid/>
        <w:spacing w:afterLines="0" w:after="0" w:line="376" w:lineRule="auto"/>
        <w:outlineLvl w:val="3"/>
        <w:rPr>
          <w:rFonts w:ascii="Times New Roman" w:eastAsia="宋体" w:hAnsi="Times New Roman" w:cs="Times New Roman"/>
          <w:b/>
          <w:bCs/>
          <w:szCs w:val="21"/>
        </w:rPr>
      </w:pPr>
      <w:r w:rsidRPr="0055220D">
        <w:rPr>
          <w:rFonts w:ascii="Times New Roman" w:eastAsia="宋体" w:hAnsi="Times New Roman" w:cs="Times New Roman"/>
          <w:b/>
          <w:bCs/>
          <w:szCs w:val="21"/>
        </w:rPr>
        <w:t>训练自我效能感量表</w:t>
      </w:r>
    </w:p>
    <w:p w14:paraId="3D739845" w14:textId="77777777" w:rsidR="0055220D" w:rsidRPr="0055220D" w:rsidRDefault="0055220D" w:rsidP="0055220D">
      <w:pPr>
        <w:keepNext/>
        <w:adjustRightInd/>
        <w:snapToGrid/>
        <w:spacing w:afterLines="0" w:after="0" w:line="240" w:lineRule="auto"/>
        <w:jc w:val="center"/>
        <w:rPr>
          <w:rFonts w:ascii="Times New Roman" w:eastAsia="黑体" w:hAnsi="Times New Roman" w:cs="Times New Roman"/>
          <w:sz w:val="20"/>
          <w:szCs w:val="20"/>
        </w:rPr>
      </w:pPr>
      <w:r w:rsidRPr="0055220D">
        <w:rPr>
          <w:rFonts w:ascii="Times New Roman" w:eastAsia="黑体" w:hAnsi="Times New Roman" w:cs="Times New Roman"/>
          <w:sz w:val="20"/>
          <w:szCs w:val="20"/>
        </w:rPr>
        <w:t>表</w:t>
      </w:r>
      <w:r w:rsidRPr="0055220D">
        <w:rPr>
          <w:rFonts w:ascii="Times New Roman" w:eastAsia="黑体" w:hAnsi="Times New Roman" w:cs="Times New Roman"/>
          <w:sz w:val="20"/>
          <w:szCs w:val="20"/>
        </w:rPr>
        <w:t xml:space="preserve"> </w:t>
      </w:r>
      <w:r w:rsidRPr="0055220D">
        <w:rPr>
          <w:rFonts w:ascii="Times New Roman" w:eastAsia="黑体" w:hAnsi="Times New Roman" w:cs="Times New Roman"/>
          <w:sz w:val="20"/>
          <w:szCs w:val="20"/>
        </w:rPr>
        <w:fldChar w:fldCharType="begin"/>
      </w:r>
      <w:r w:rsidRPr="0055220D">
        <w:rPr>
          <w:rFonts w:ascii="Times New Roman" w:eastAsia="黑体" w:hAnsi="Times New Roman" w:cs="Times New Roman"/>
          <w:sz w:val="20"/>
          <w:szCs w:val="20"/>
        </w:rPr>
        <w:instrText xml:space="preserve"> SEQ </w:instrText>
      </w:r>
      <w:r w:rsidRPr="0055220D">
        <w:rPr>
          <w:rFonts w:ascii="Times New Roman" w:eastAsia="黑体" w:hAnsi="Times New Roman" w:cs="Times New Roman"/>
          <w:sz w:val="20"/>
          <w:szCs w:val="20"/>
        </w:rPr>
        <w:instrText>表格</w:instrText>
      </w:r>
      <w:r w:rsidRPr="0055220D">
        <w:rPr>
          <w:rFonts w:ascii="Times New Roman" w:eastAsia="黑体" w:hAnsi="Times New Roman" w:cs="Times New Roman"/>
          <w:sz w:val="20"/>
          <w:szCs w:val="20"/>
        </w:rPr>
        <w:instrText xml:space="preserve"> \* ARABIC </w:instrText>
      </w:r>
      <w:r w:rsidRPr="0055220D">
        <w:rPr>
          <w:rFonts w:ascii="Times New Roman" w:eastAsia="黑体" w:hAnsi="Times New Roman" w:cs="Times New Roman"/>
          <w:sz w:val="20"/>
          <w:szCs w:val="20"/>
        </w:rPr>
        <w:fldChar w:fldCharType="separate"/>
      </w:r>
      <w:r w:rsidRPr="0055220D">
        <w:rPr>
          <w:rFonts w:ascii="Times New Roman" w:eastAsia="黑体" w:hAnsi="Times New Roman" w:cs="Times New Roman"/>
          <w:noProof/>
          <w:sz w:val="20"/>
          <w:szCs w:val="20"/>
        </w:rPr>
        <w:t>6</w:t>
      </w:r>
      <w:r w:rsidRPr="0055220D">
        <w:rPr>
          <w:rFonts w:ascii="Times New Roman" w:eastAsia="黑体" w:hAnsi="Times New Roman" w:cs="Times New Roman"/>
          <w:sz w:val="20"/>
          <w:szCs w:val="20"/>
        </w:rPr>
        <w:fldChar w:fldCharType="end"/>
      </w:r>
      <w:r w:rsidRPr="0055220D">
        <w:rPr>
          <w:rFonts w:ascii="Times New Roman" w:eastAsia="黑体" w:hAnsi="Times New Roman" w:cs="Times New Roman"/>
          <w:sz w:val="20"/>
          <w:szCs w:val="20"/>
        </w:rPr>
        <w:t xml:space="preserve"> </w:t>
      </w:r>
      <w:r w:rsidRPr="0055220D">
        <w:rPr>
          <w:rFonts w:ascii="Times New Roman" w:eastAsia="黑体" w:hAnsi="Times New Roman" w:cs="Times New Roman"/>
          <w:sz w:val="20"/>
          <w:szCs w:val="20"/>
        </w:rPr>
        <w:t>训练自我效能感量表</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659"/>
        <w:gridCol w:w="6555"/>
        <w:gridCol w:w="1082"/>
      </w:tblGrid>
      <w:tr w:rsidR="0055220D" w:rsidRPr="0055220D" w14:paraId="7FB44B51" w14:textId="77777777" w:rsidTr="00591007">
        <w:tc>
          <w:tcPr>
            <w:tcW w:w="397" w:type="pct"/>
            <w:tcBorders>
              <w:top w:val="single" w:sz="4" w:space="0" w:color="auto"/>
              <w:bottom w:val="single" w:sz="4" w:space="0" w:color="auto"/>
            </w:tcBorders>
            <w:hideMark/>
          </w:tcPr>
          <w:p w14:paraId="16A55859"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16"/>
              </w:rPr>
            </w:pPr>
            <w:r w:rsidRPr="0055220D">
              <w:rPr>
                <w:rFonts w:ascii="Times New Roman" w:eastAsia="宋体" w:hAnsi="Times New Roman" w:cs="Times New Roman"/>
                <w:b/>
                <w:bCs/>
                <w:kern w:val="0"/>
                <w:szCs w:val="16"/>
              </w:rPr>
              <w:t>编号</w:t>
            </w:r>
          </w:p>
        </w:tc>
        <w:tc>
          <w:tcPr>
            <w:tcW w:w="3951" w:type="pct"/>
            <w:tcBorders>
              <w:top w:val="single" w:sz="4" w:space="0" w:color="auto"/>
              <w:bottom w:val="single" w:sz="4" w:space="0" w:color="auto"/>
            </w:tcBorders>
            <w:hideMark/>
          </w:tcPr>
          <w:p w14:paraId="603B1A88"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16"/>
              </w:rPr>
            </w:pPr>
            <w:r w:rsidRPr="0055220D">
              <w:rPr>
                <w:rFonts w:ascii="Times New Roman" w:eastAsia="宋体" w:hAnsi="Times New Roman" w:cs="Times New Roman"/>
                <w:b/>
                <w:bCs/>
                <w:kern w:val="0"/>
                <w:szCs w:val="16"/>
              </w:rPr>
              <w:t>问题内容</w:t>
            </w:r>
            <w:r w:rsidRPr="0055220D">
              <w:rPr>
                <w:rFonts w:ascii="Times New Roman" w:eastAsia="宋体" w:hAnsi="Times New Roman" w:cs="Times New Roman"/>
                <w:b/>
                <w:bCs/>
                <w:kern w:val="0"/>
                <w:szCs w:val="16"/>
              </w:rPr>
              <w:t xml:space="preserve"> (</w:t>
            </w:r>
            <w:r w:rsidRPr="0055220D">
              <w:rPr>
                <w:rFonts w:ascii="Times New Roman" w:eastAsia="宋体" w:hAnsi="Times New Roman" w:cs="Times New Roman"/>
                <w:b/>
                <w:bCs/>
                <w:kern w:val="0"/>
                <w:szCs w:val="16"/>
              </w:rPr>
              <w:t>示例</w:t>
            </w:r>
            <w:r w:rsidRPr="0055220D">
              <w:rPr>
                <w:rFonts w:ascii="Times New Roman" w:eastAsia="宋体" w:hAnsi="Times New Roman" w:cs="Times New Roman"/>
                <w:b/>
                <w:bCs/>
                <w:kern w:val="0"/>
                <w:szCs w:val="16"/>
              </w:rPr>
              <w:t>)</w:t>
            </w:r>
          </w:p>
        </w:tc>
        <w:tc>
          <w:tcPr>
            <w:tcW w:w="652" w:type="pct"/>
            <w:tcBorders>
              <w:top w:val="single" w:sz="4" w:space="0" w:color="auto"/>
              <w:bottom w:val="single" w:sz="4" w:space="0" w:color="auto"/>
            </w:tcBorders>
            <w:hideMark/>
          </w:tcPr>
          <w:p w14:paraId="5675C931"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16"/>
              </w:rPr>
            </w:pPr>
            <w:r w:rsidRPr="0055220D">
              <w:rPr>
                <w:rFonts w:ascii="Times New Roman" w:eastAsia="宋体" w:hAnsi="Times New Roman" w:cs="Times New Roman"/>
                <w:b/>
                <w:bCs/>
                <w:kern w:val="0"/>
                <w:szCs w:val="16"/>
              </w:rPr>
              <w:t>评分量表</w:t>
            </w:r>
          </w:p>
        </w:tc>
      </w:tr>
      <w:tr w:rsidR="0055220D" w:rsidRPr="0055220D" w14:paraId="6CE5EC36" w14:textId="77777777" w:rsidTr="00591007">
        <w:tc>
          <w:tcPr>
            <w:tcW w:w="397" w:type="pct"/>
            <w:tcBorders>
              <w:top w:val="single" w:sz="4" w:space="0" w:color="auto"/>
            </w:tcBorders>
            <w:shd w:val="clear" w:color="auto" w:fill="F2F2F2"/>
            <w:hideMark/>
          </w:tcPr>
          <w:p w14:paraId="42BA5F8E"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16"/>
              </w:rPr>
            </w:pPr>
            <w:r w:rsidRPr="0055220D">
              <w:rPr>
                <w:rFonts w:ascii="Times New Roman" w:eastAsia="宋体" w:hAnsi="Times New Roman" w:cs="Times New Roman"/>
                <w:b/>
                <w:bCs/>
                <w:kern w:val="0"/>
                <w:szCs w:val="16"/>
              </w:rPr>
              <w:t>1</w:t>
            </w:r>
          </w:p>
        </w:tc>
        <w:tc>
          <w:tcPr>
            <w:tcW w:w="3951" w:type="pct"/>
            <w:tcBorders>
              <w:top w:val="single" w:sz="4" w:space="0" w:color="auto"/>
            </w:tcBorders>
            <w:shd w:val="clear" w:color="auto" w:fill="F2F2F2"/>
            <w:hideMark/>
          </w:tcPr>
          <w:p w14:paraId="02F0B19E"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16"/>
              </w:rPr>
            </w:pPr>
            <w:r w:rsidRPr="0055220D">
              <w:rPr>
                <w:rFonts w:ascii="Times New Roman" w:eastAsia="宋体" w:hAnsi="Times New Roman" w:cs="Times New Roman"/>
                <w:kern w:val="0"/>
                <w:szCs w:val="16"/>
              </w:rPr>
              <w:t>当你感到疲劳或压力很大时，你有多大信心完成你的训练计划？</w:t>
            </w:r>
          </w:p>
        </w:tc>
        <w:tc>
          <w:tcPr>
            <w:tcW w:w="652" w:type="pct"/>
            <w:tcBorders>
              <w:top w:val="single" w:sz="4" w:space="0" w:color="auto"/>
            </w:tcBorders>
            <w:shd w:val="clear" w:color="auto" w:fill="F2F2F2"/>
            <w:hideMark/>
          </w:tcPr>
          <w:p w14:paraId="66DAA482"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16"/>
              </w:rPr>
            </w:pPr>
            <w:r w:rsidRPr="0055220D">
              <w:rPr>
                <w:rFonts w:ascii="Times New Roman" w:eastAsia="宋体" w:hAnsi="Times New Roman" w:cs="Times New Roman"/>
                <w:kern w:val="0"/>
                <w:szCs w:val="16"/>
              </w:rPr>
              <w:t>1— 7</w:t>
            </w:r>
          </w:p>
        </w:tc>
      </w:tr>
      <w:tr w:rsidR="0055220D" w:rsidRPr="0055220D" w14:paraId="449B5A37" w14:textId="77777777" w:rsidTr="00591007">
        <w:tc>
          <w:tcPr>
            <w:tcW w:w="397" w:type="pct"/>
            <w:hideMark/>
          </w:tcPr>
          <w:p w14:paraId="4BA3D46B"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16"/>
              </w:rPr>
            </w:pPr>
            <w:r w:rsidRPr="0055220D">
              <w:rPr>
                <w:rFonts w:ascii="Times New Roman" w:eastAsia="宋体" w:hAnsi="Times New Roman" w:cs="Times New Roman"/>
                <w:b/>
                <w:bCs/>
                <w:kern w:val="0"/>
                <w:szCs w:val="16"/>
              </w:rPr>
              <w:t>2</w:t>
            </w:r>
          </w:p>
        </w:tc>
        <w:tc>
          <w:tcPr>
            <w:tcW w:w="3951" w:type="pct"/>
            <w:hideMark/>
          </w:tcPr>
          <w:p w14:paraId="6718F000"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16"/>
              </w:rPr>
            </w:pPr>
            <w:r w:rsidRPr="0055220D">
              <w:rPr>
                <w:rFonts w:ascii="Times New Roman" w:eastAsia="宋体" w:hAnsi="Times New Roman" w:cs="Times New Roman"/>
                <w:kern w:val="0"/>
                <w:szCs w:val="16"/>
              </w:rPr>
              <w:t>当你必须独自训练时，你有多大信心完成你的训练计划？</w:t>
            </w:r>
          </w:p>
        </w:tc>
        <w:tc>
          <w:tcPr>
            <w:tcW w:w="652" w:type="pct"/>
            <w:hideMark/>
          </w:tcPr>
          <w:p w14:paraId="42BC15C1"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16"/>
              </w:rPr>
            </w:pPr>
            <w:r w:rsidRPr="0055220D">
              <w:rPr>
                <w:rFonts w:ascii="Times New Roman" w:eastAsia="宋体" w:hAnsi="Times New Roman" w:cs="Times New Roman"/>
                <w:kern w:val="0"/>
                <w:szCs w:val="16"/>
              </w:rPr>
              <w:t>1— 7</w:t>
            </w:r>
          </w:p>
        </w:tc>
      </w:tr>
      <w:tr w:rsidR="0055220D" w:rsidRPr="0055220D" w14:paraId="7B50832B" w14:textId="77777777" w:rsidTr="00591007">
        <w:tc>
          <w:tcPr>
            <w:tcW w:w="397" w:type="pct"/>
            <w:shd w:val="clear" w:color="auto" w:fill="F2F2F2"/>
            <w:hideMark/>
          </w:tcPr>
          <w:p w14:paraId="16E0C64D"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16"/>
              </w:rPr>
            </w:pPr>
            <w:r w:rsidRPr="0055220D">
              <w:rPr>
                <w:rFonts w:ascii="Times New Roman" w:eastAsia="宋体" w:hAnsi="Times New Roman" w:cs="Times New Roman"/>
                <w:b/>
                <w:bCs/>
                <w:kern w:val="0"/>
                <w:szCs w:val="16"/>
              </w:rPr>
              <w:t>3</w:t>
            </w:r>
          </w:p>
        </w:tc>
        <w:tc>
          <w:tcPr>
            <w:tcW w:w="3951" w:type="pct"/>
            <w:shd w:val="clear" w:color="auto" w:fill="F2F2F2"/>
            <w:hideMark/>
          </w:tcPr>
          <w:p w14:paraId="4824350A"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16"/>
              </w:rPr>
            </w:pPr>
            <w:r w:rsidRPr="0055220D">
              <w:rPr>
                <w:rFonts w:ascii="Times New Roman" w:eastAsia="宋体" w:hAnsi="Times New Roman" w:cs="Times New Roman"/>
                <w:kern w:val="0"/>
                <w:szCs w:val="16"/>
              </w:rPr>
              <w:t>即使你无法</w:t>
            </w:r>
            <w:proofErr w:type="gramStart"/>
            <w:r w:rsidRPr="0055220D">
              <w:rPr>
                <w:rFonts w:ascii="Times New Roman" w:eastAsia="宋体" w:hAnsi="Times New Roman" w:cs="Times New Roman"/>
                <w:kern w:val="0"/>
                <w:szCs w:val="16"/>
              </w:rPr>
              <w:t>像计划</w:t>
            </w:r>
            <w:proofErr w:type="gramEnd"/>
            <w:r w:rsidRPr="0055220D">
              <w:rPr>
                <w:rFonts w:ascii="Times New Roman" w:eastAsia="宋体" w:hAnsi="Times New Roman" w:cs="Times New Roman"/>
                <w:kern w:val="0"/>
                <w:szCs w:val="16"/>
              </w:rPr>
              <w:t>那样增加负荷时，你仍有多大信心继续完成训练？</w:t>
            </w:r>
          </w:p>
        </w:tc>
        <w:tc>
          <w:tcPr>
            <w:tcW w:w="652" w:type="pct"/>
            <w:shd w:val="clear" w:color="auto" w:fill="F2F2F2"/>
            <w:hideMark/>
          </w:tcPr>
          <w:p w14:paraId="30139BE6"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16"/>
              </w:rPr>
            </w:pPr>
            <w:r w:rsidRPr="0055220D">
              <w:rPr>
                <w:rFonts w:ascii="Times New Roman" w:eastAsia="宋体" w:hAnsi="Times New Roman" w:cs="Times New Roman"/>
                <w:kern w:val="0"/>
                <w:szCs w:val="16"/>
              </w:rPr>
              <w:t>1— 7</w:t>
            </w:r>
          </w:p>
        </w:tc>
      </w:tr>
      <w:tr w:rsidR="0055220D" w:rsidRPr="0055220D" w14:paraId="5BC7CA3F" w14:textId="77777777" w:rsidTr="00591007">
        <w:tc>
          <w:tcPr>
            <w:tcW w:w="397" w:type="pct"/>
            <w:hideMark/>
          </w:tcPr>
          <w:p w14:paraId="5AC506CD"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16"/>
              </w:rPr>
            </w:pPr>
            <w:r w:rsidRPr="0055220D">
              <w:rPr>
                <w:rFonts w:ascii="Times New Roman" w:eastAsia="宋体" w:hAnsi="Times New Roman" w:cs="Times New Roman"/>
                <w:b/>
                <w:bCs/>
                <w:kern w:val="0"/>
                <w:szCs w:val="16"/>
              </w:rPr>
              <w:t>4</w:t>
            </w:r>
          </w:p>
        </w:tc>
        <w:tc>
          <w:tcPr>
            <w:tcW w:w="3951" w:type="pct"/>
            <w:hideMark/>
          </w:tcPr>
          <w:p w14:paraId="53A2BBD1"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16"/>
              </w:rPr>
            </w:pPr>
            <w:r w:rsidRPr="0055220D">
              <w:rPr>
                <w:rFonts w:ascii="Times New Roman" w:eastAsia="宋体" w:hAnsi="Times New Roman" w:cs="Times New Roman"/>
                <w:kern w:val="0"/>
                <w:szCs w:val="16"/>
              </w:rPr>
              <w:t>即使你感觉训练效果不明显时，你仍有多大信心继续训练？</w:t>
            </w:r>
          </w:p>
        </w:tc>
        <w:tc>
          <w:tcPr>
            <w:tcW w:w="652" w:type="pct"/>
            <w:hideMark/>
          </w:tcPr>
          <w:p w14:paraId="250C167F"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16"/>
              </w:rPr>
            </w:pPr>
            <w:r w:rsidRPr="0055220D">
              <w:rPr>
                <w:rFonts w:ascii="Times New Roman" w:eastAsia="宋体" w:hAnsi="Times New Roman" w:cs="Times New Roman"/>
                <w:kern w:val="0"/>
                <w:szCs w:val="16"/>
              </w:rPr>
              <w:t>1— 7</w:t>
            </w:r>
          </w:p>
        </w:tc>
      </w:tr>
      <w:tr w:rsidR="0055220D" w:rsidRPr="0055220D" w14:paraId="63ABC6CA" w14:textId="77777777" w:rsidTr="00591007">
        <w:tc>
          <w:tcPr>
            <w:tcW w:w="397" w:type="pct"/>
            <w:tcBorders>
              <w:bottom w:val="single" w:sz="4" w:space="0" w:color="auto"/>
            </w:tcBorders>
            <w:shd w:val="clear" w:color="auto" w:fill="F2F2F2"/>
            <w:hideMark/>
          </w:tcPr>
          <w:p w14:paraId="1AA6B100"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16"/>
              </w:rPr>
            </w:pPr>
            <w:r w:rsidRPr="0055220D">
              <w:rPr>
                <w:rFonts w:ascii="Times New Roman" w:eastAsia="宋体" w:hAnsi="Times New Roman" w:cs="Times New Roman"/>
                <w:b/>
                <w:bCs/>
                <w:kern w:val="0"/>
                <w:szCs w:val="16"/>
              </w:rPr>
              <w:t>5</w:t>
            </w:r>
          </w:p>
        </w:tc>
        <w:tc>
          <w:tcPr>
            <w:tcW w:w="3951" w:type="pct"/>
            <w:tcBorders>
              <w:bottom w:val="single" w:sz="4" w:space="0" w:color="auto"/>
            </w:tcBorders>
            <w:shd w:val="clear" w:color="auto" w:fill="F2F2F2"/>
            <w:hideMark/>
          </w:tcPr>
          <w:p w14:paraId="07E105E0"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16"/>
              </w:rPr>
            </w:pPr>
            <w:r w:rsidRPr="0055220D">
              <w:rPr>
                <w:rFonts w:ascii="Times New Roman" w:eastAsia="宋体" w:hAnsi="Times New Roman" w:cs="Times New Roman"/>
                <w:kern w:val="0"/>
                <w:szCs w:val="16"/>
              </w:rPr>
              <w:t>当你遇到技术瓶颈时，你有多大信心去寻求解决并完成训练？</w:t>
            </w:r>
          </w:p>
        </w:tc>
        <w:tc>
          <w:tcPr>
            <w:tcW w:w="652" w:type="pct"/>
            <w:tcBorders>
              <w:bottom w:val="single" w:sz="4" w:space="0" w:color="auto"/>
            </w:tcBorders>
            <w:shd w:val="clear" w:color="auto" w:fill="F2F2F2"/>
            <w:hideMark/>
          </w:tcPr>
          <w:p w14:paraId="5EAB10AE"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16"/>
              </w:rPr>
            </w:pPr>
            <w:r w:rsidRPr="0055220D">
              <w:rPr>
                <w:rFonts w:ascii="Times New Roman" w:eastAsia="宋体" w:hAnsi="Times New Roman" w:cs="Times New Roman"/>
                <w:kern w:val="0"/>
                <w:szCs w:val="16"/>
              </w:rPr>
              <w:t>1— 7</w:t>
            </w:r>
          </w:p>
        </w:tc>
      </w:tr>
    </w:tbl>
    <w:p w14:paraId="4FF61C95" w14:textId="77777777" w:rsidR="0055220D" w:rsidRPr="0055220D" w:rsidRDefault="0055220D" w:rsidP="0055220D">
      <w:pPr>
        <w:widowControl/>
        <w:adjustRightInd/>
        <w:snapToGrid/>
        <w:spacing w:afterLines="0" w:after="0" w:line="360" w:lineRule="auto"/>
        <w:rPr>
          <w:rFonts w:ascii="Times New Roman" w:eastAsia="宋体" w:hAnsi="Times New Roman" w:cs="Times New Roman"/>
          <w:kern w:val="0"/>
          <w:sz w:val="20"/>
          <w:szCs w:val="15"/>
        </w:rPr>
      </w:pPr>
      <w:r w:rsidRPr="0055220D">
        <w:rPr>
          <w:rFonts w:ascii="Times New Roman" w:eastAsia="宋体" w:hAnsi="Times New Roman" w:cs="Times New Roman"/>
          <w:kern w:val="0"/>
          <w:sz w:val="20"/>
          <w:szCs w:val="15"/>
        </w:rPr>
        <w:t>注：</w:t>
      </w:r>
      <w:r w:rsidRPr="0055220D">
        <w:rPr>
          <w:rFonts w:ascii="Times New Roman" w:eastAsia="宋体" w:hAnsi="Times New Roman" w:cs="Times New Roman"/>
          <w:kern w:val="0"/>
          <w:sz w:val="20"/>
          <w:szCs w:val="15"/>
        </w:rPr>
        <w:t>1=</w:t>
      </w:r>
      <w:r w:rsidRPr="0055220D">
        <w:rPr>
          <w:rFonts w:ascii="Times New Roman" w:eastAsia="宋体" w:hAnsi="Times New Roman" w:cs="Times New Roman"/>
          <w:kern w:val="0"/>
          <w:sz w:val="20"/>
          <w:szCs w:val="15"/>
        </w:rPr>
        <w:t>一点信心都没有，</w:t>
      </w:r>
      <w:r w:rsidRPr="0055220D">
        <w:rPr>
          <w:rFonts w:ascii="Times New Roman" w:eastAsia="宋体" w:hAnsi="Times New Roman" w:cs="Times New Roman"/>
          <w:kern w:val="0"/>
          <w:sz w:val="20"/>
          <w:szCs w:val="15"/>
        </w:rPr>
        <w:t>7=</w:t>
      </w:r>
      <w:r w:rsidRPr="0055220D">
        <w:rPr>
          <w:rFonts w:ascii="Times New Roman" w:eastAsia="宋体" w:hAnsi="Times New Roman" w:cs="Times New Roman"/>
          <w:kern w:val="0"/>
          <w:sz w:val="20"/>
          <w:szCs w:val="15"/>
        </w:rPr>
        <w:t>完全有信心。</w:t>
      </w:r>
    </w:p>
    <w:p w14:paraId="2FB35ADE" w14:textId="77777777" w:rsidR="0055220D" w:rsidRPr="0055220D" w:rsidRDefault="0055220D" w:rsidP="0055220D">
      <w:pPr>
        <w:keepNext/>
        <w:keepLines/>
        <w:numPr>
          <w:ilvl w:val="3"/>
          <w:numId w:val="7"/>
        </w:numPr>
        <w:adjustRightInd/>
        <w:snapToGrid/>
        <w:spacing w:afterLines="0" w:after="0" w:line="376" w:lineRule="auto"/>
        <w:outlineLvl w:val="3"/>
        <w:rPr>
          <w:rFonts w:ascii="Times New Roman" w:eastAsia="宋体" w:hAnsi="Times New Roman" w:cs="Times New Roman"/>
          <w:b/>
          <w:bCs/>
          <w:szCs w:val="21"/>
        </w:rPr>
      </w:pPr>
      <w:r w:rsidRPr="0055220D">
        <w:rPr>
          <w:rFonts w:ascii="Times New Roman" w:eastAsia="宋体" w:hAnsi="Times New Roman" w:cs="Times New Roman"/>
          <w:b/>
          <w:bCs/>
          <w:szCs w:val="21"/>
        </w:rPr>
        <w:t>运动行为调节问卷</w:t>
      </w:r>
      <w:r w:rsidRPr="0055220D">
        <w:rPr>
          <w:rFonts w:ascii="Times New Roman" w:eastAsia="宋体" w:hAnsi="Times New Roman" w:cs="Times New Roman"/>
          <w:b/>
          <w:bCs/>
          <w:szCs w:val="21"/>
        </w:rPr>
        <w:t>-3</w:t>
      </w:r>
    </w:p>
    <w:p w14:paraId="0EB1CF38" w14:textId="77777777" w:rsidR="0055220D" w:rsidRPr="0055220D" w:rsidRDefault="0055220D" w:rsidP="0055220D">
      <w:pPr>
        <w:keepNext/>
        <w:adjustRightInd/>
        <w:snapToGrid/>
        <w:spacing w:afterLines="0" w:after="0" w:line="240" w:lineRule="auto"/>
        <w:jc w:val="center"/>
        <w:rPr>
          <w:rFonts w:ascii="Times New Roman" w:eastAsia="黑体" w:hAnsi="Times New Roman" w:cs="Times New Roman"/>
          <w:sz w:val="20"/>
          <w:szCs w:val="20"/>
        </w:rPr>
      </w:pPr>
      <w:r w:rsidRPr="0055220D">
        <w:rPr>
          <w:rFonts w:ascii="Times New Roman" w:eastAsia="黑体" w:hAnsi="Times New Roman" w:cs="Times New Roman"/>
          <w:sz w:val="20"/>
          <w:szCs w:val="20"/>
        </w:rPr>
        <w:t>表</w:t>
      </w:r>
      <w:r w:rsidRPr="0055220D">
        <w:rPr>
          <w:rFonts w:ascii="Times New Roman" w:eastAsia="黑体" w:hAnsi="Times New Roman" w:cs="Times New Roman"/>
          <w:sz w:val="20"/>
          <w:szCs w:val="20"/>
        </w:rPr>
        <w:t xml:space="preserve"> </w:t>
      </w:r>
      <w:r w:rsidRPr="0055220D">
        <w:rPr>
          <w:rFonts w:ascii="Times New Roman" w:eastAsia="黑体" w:hAnsi="Times New Roman" w:cs="Times New Roman"/>
          <w:sz w:val="20"/>
          <w:szCs w:val="20"/>
        </w:rPr>
        <w:fldChar w:fldCharType="begin"/>
      </w:r>
      <w:r w:rsidRPr="0055220D">
        <w:rPr>
          <w:rFonts w:ascii="Times New Roman" w:eastAsia="黑体" w:hAnsi="Times New Roman" w:cs="Times New Roman"/>
          <w:sz w:val="20"/>
          <w:szCs w:val="20"/>
        </w:rPr>
        <w:instrText xml:space="preserve"> SEQ </w:instrText>
      </w:r>
      <w:r w:rsidRPr="0055220D">
        <w:rPr>
          <w:rFonts w:ascii="Times New Roman" w:eastAsia="黑体" w:hAnsi="Times New Roman" w:cs="Times New Roman"/>
          <w:sz w:val="20"/>
          <w:szCs w:val="20"/>
        </w:rPr>
        <w:instrText>表格</w:instrText>
      </w:r>
      <w:r w:rsidRPr="0055220D">
        <w:rPr>
          <w:rFonts w:ascii="Times New Roman" w:eastAsia="黑体" w:hAnsi="Times New Roman" w:cs="Times New Roman"/>
          <w:sz w:val="20"/>
          <w:szCs w:val="20"/>
        </w:rPr>
        <w:instrText xml:space="preserve"> \* ARABIC </w:instrText>
      </w:r>
      <w:r w:rsidRPr="0055220D">
        <w:rPr>
          <w:rFonts w:ascii="Times New Roman" w:eastAsia="黑体" w:hAnsi="Times New Roman" w:cs="Times New Roman"/>
          <w:sz w:val="20"/>
          <w:szCs w:val="20"/>
        </w:rPr>
        <w:fldChar w:fldCharType="separate"/>
      </w:r>
      <w:r w:rsidRPr="0055220D">
        <w:rPr>
          <w:rFonts w:ascii="Times New Roman" w:eastAsia="黑体" w:hAnsi="Times New Roman" w:cs="Times New Roman"/>
          <w:noProof/>
          <w:sz w:val="20"/>
          <w:szCs w:val="20"/>
        </w:rPr>
        <w:t>7</w:t>
      </w:r>
      <w:r w:rsidRPr="0055220D">
        <w:rPr>
          <w:rFonts w:ascii="Times New Roman" w:eastAsia="黑体" w:hAnsi="Times New Roman" w:cs="Times New Roman"/>
          <w:sz w:val="20"/>
          <w:szCs w:val="20"/>
        </w:rPr>
        <w:fldChar w:fldCharType="end"/>
      </w:r>
      <w:r w:rsidRPr="0055220D">
        <w:rPr>
          <w:rFonts w:ascii="Times New Roman" w:eastAsia="黑体" w:hAnsi="Times New Roman" w:cs="Times New Roman"/>
          <w:sz w:val="20"/>
          <w:szCs w:val="20"/>
        </w:rPr>
        <w:t xml:space="preserve"> </w:t>
      </w:r>
      <w:r w:rsidRPr="0055220D">
        <w:rPr>
          <w:rFonts w:ascii="Times New Roman" w:eastAsia="黑体" w:hAnsi="Times New Roman" w:cs="Times New Roman"/>
          <w:sz w:val="20"/>
          <w:szCs w:val="20"/>
        </w:rPr>
        <w:t>运动行为调节问卷</w:t>
      </w:r>
      <w:r w:rsidRPr="0055220D">
        <w:rPr>
          <w:rFonts w:ascii="Times New Roman" w:eastAsia="黑体" w:hAnsi="Times New Roman" w:cs="Times New Roman"/>
          <w:sz w:val="20"/>
          <w:szCs w:val="20"/>
        </w:rPr>
        <w:t>-3</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72"/>
        <w:gridCol w:w="7224"/>
      </w:tblGrid>
      <w:tr w:rsidR="0055220D" w:rsidRPr="0055220D" w14:paraId="057DA299" w14:textId="77777777" w:rsidTr="00591007">
        <w:tc>
          <w:tcPr>
            <w:tcW w:w="646" w:type="pct"/>
            <w:tcBorders>
              <w:top w:val="single" w:sz="4" w:space="0" w:color="auto"/>
              <w:bottom w:val="single" w:sz="4" w:space="0" w:color="auto"/>
            </w:tcBorders>
            <w:hideMark/>
          </w:tcPr>
          <w:p w14:paraId="56673F48"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16"/>
              </w:rPr>
            </w:pPr>
            <w:r w:rsidRPr="0055220D">
              <w:rPr>
                <w:rFonts w:ascii="Times New Roman" w:eastAsia="宋体" w:hAnsi="Times New Roman" w:cs="Times New Roman"/>
                <w:b/>
                <w:bCs/>
                <w:kern w:val="0"/>
                <w:szCs w:val="16"/>
              </w:rPr>
              <w:t>维度</w:t>
            </w:r>
          </w:p>
        </w:tc>
        <w:tc>
          <w:tcPr>
            <w:tcW w:w="4354" w:type="pct"/>
            <w:tcBorders>
              <w:top w:val="single" w:sz="4" w:space="0" w:color="auto"/>
              <w:bottom w:val="single" w:sz="4" w:space="0" w:color="auto"/>
            </w:tcBorders>
            <w:hideMark/>
          </w:tcPr>
          <w:p w14:paraId="51F37FE0"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16"/>
              </w:rPr>
            </w:pPr>
            <w:r w:rsidRPr="0055220D">
              <w:rPr>
                <w:rFonts w:ascii="Times New Roman" w:eastAsia="宋体" w:hAnsi="Times New Roman" w:cs="Times New Roman"/>
                <w:b/>
                <w:bCs/>
                <w:kern w:val="0"/>
                <w:szCs w:val="16"/>
              </w:rPr>
              <w:t>示例问题</w:t>
            </w:r>
            <w:r w:rsidRPr="0055220D">
              <w:rPr>
                <w:rFonts w:ascii="Times New Roman" w:eastAsia="宋体" w:hAnsi="Times New Roman" w:cs="Times New Roman"/>
                <w:b/>
                <w:bCs/>
                <w:kern w:val="0"/>
                <w:szCs w:val="16"/>
              </w:rPr>
              <w:t xml:space="preserve"> (</w:t>
            </w:r>
            <w:r w:rsidRPr="0055220D">
              <w:rPr>
                <w:rFonts w:ascii="Times New Roman" w:eastAsia="宋体" w:hAnsi="Times New Roman" w:cs="Times New Roman"/>
                <w:b/>
                <w:bCs/>
                <w:kern w:val="0"/>
                <w:szCs w:val="16"/>
              </w:rPr>
              <w:t>代表性</w:t>
            </w:r>
            <w:r w:rsidRPr="0055220D">
              <w:rPr>
                <w:rFonts w:ascii="Times New Roman" w:eastAsia="宋体" w:hAnsi="Times New Roman" w:cs="Times New Roman"/>
                <w:b/>
                <w:bCs/>
                <w:kern w:val="0"/>
                <w:szCs w:val="16"/>
              </w:rPr>
              <w:t>)</w:t>
            </w:r>
          </w:p>
        </w:tc>
      </w:tr>
      <w:tr w:rsidR="0055220D" w:rsidRPr="0055220D" w14:paraId="552631D3" w14:textId="77777777" w:rsidTr="00591007">
        <w:tc>
          <w:tcPr>
            <w:tcW w:w="646" w:type="pct"/>
            <w:tcBorders>
              <w:top w:val="single" w:sz="4" w:space="0" w:color="auto"/>
            </w:tcBorders>
            <w:shd w:val="clear" w:color="auto" w:fill="F2F2F2"/>
            <w:hideMark/>
          </w:tcPr>
          <w:p w14:paraId="3FD3827A"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16"/>
              </w:rPr>
            </w:pPr>
            <w:r w:rsidRPr="0055220D">
              <w:rPr>
                <w:rFonts w:ascii="Times New Roman" w:eastAsia="宋体" w:hAnsi="Times New Roman" w:cs="Times New Roman"/>
                <w:b/>
                <w:bCs/>
                <w:kern w:val="0"/>
                <w:szCs w:val="16"/>
              </w:rPr>
              <w:t>无动机</w:t>
            </w:r>
          </w:p>
        </w:tc>
        <w:tc>
          <w:tcPr>
            <w:tcW w:w="4354" w:type="pct"/>
            <w:tcBorders>
              <w:top w:val="single" w:sz="4" w:space="0" w:color="auto"/>
            </w:tcBorders>
            <w:shd w:val="clear" w:color="auto" w:fill="F2F2F2"/>
            <w:hideMark/>
          </w:tcPr>
          <w:p w14:paraId="30415352"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16"/>
              </w:rPr>
            </w:pPr>
            <w:r w:rsidRPr="0055220D">
              <w:rPr>
                <w:rFonts w:ascii="Times New Roman" w:eastAsia="宋体" w:hAnsi="Times New Roman" w:cs="Times New Roman"/>
                <w:kern w:val="0"/>
                <w:szCs w:val="16"/>
              </w:rPr>
              <w:t>我不确定为什么我还在坚持训练。</w:t>
            </w:r>
          </w:p>
        </w:tc>
      </w:tr>
      <w:tr w:rsidR="0055220D" w:rsidRPr="0055220D" w14:paraId="3541C5A1" w14:textId="77777777" w:rsidTr="00591007">
        <w:tc>
          <w:tcPr>
            <w:tcW w:w="646" w:type="pct"/>
            <w:hideMark/>
          </w:tcPr>
          <w:p w14:paraId="35525EF8"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16"/>
              </w:rPr>
            </w:pPr>
            <w:r w:rsidRPr="0055220D">
              <w:rPr>
                <w:rFonts w:ascii="Times New Roman" w:eastAsia="宋体" w:hAnsi="Times New Roman" w:cs="Times New Roman"/>
                <w:b/>
                <w:bCs/>
                <w:kern w:val="0"/>
                <w:szCs w:val="16"/>
              </w:rPr>
              <w:t>外部调节</w:t>
            </w:r>
          </w:p>
        </w:tc>
        <w:tc>
          <w:tcPr>
            <w:tcW w:w="4354" w:type="pct"/>
            <w:hideMark/>
          </w:tcPr>
          <w:p w14:paraId="3412187A"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16"/>
              </w:rPr>
            </w:pPr>
            <w:r w:rsidRPr="0055220D">
              <w:rPr>
                <w:rFonts w:ascii="Times New Roman" w:eastAsia="宋体" w:hAnsi="Times New Roman" w:cs="Times New Roman"/>
                <w:kern w:val="0"/>
                <w:szCs w:val="16"/>
              </w:rPr>
              <w:t>我训练是因为别人（教练</w:t>
            </w:r>
            <w:r w:rsidRPr="0055220D">
              <w:rPr>
                <w:rFonts w:ascii="Times New Roman" w:eastAsia="宋体" w:hAnsi="Times New Roman" w:cs="Times New Roman"/>
                <w:kern w:val="0"/>
                <w:szCs w:val="16"/>
              </w:rPr>
              <w:t>/</w:t>
            </w:r>
            <w:r w:rsidRPr="0055220D">
              <w:rPr>
                <w:rFonts w:ascii="Times New Roman" w:eastAsia="宋体" w:hAnsi="Times New Roman" w:cs="Times New Roman"/>
                <w:kern w:val="0"/>
                <w:szCs w:val="16"/>
              </w:rPr>
              <w:t>朋友）希望我训练。</w:t>
            </w:r>
          </w:p>
        </w:tc>
      </w:tr>
      <w:tr w:rsidR="0055220D" w:rsidRPr="0055220D" w14:paraId="0703AED9" w14:textId="77777777" w:rsidTr="00591007">
        <w:tc>
          <w:tcPr>
            <w:tcW w:w="646" w:type="pct"/>
            <w:shd w:val="clear" w:color="auto" w:fill="F2F2F2"/>
            <w:hideMark/>
          </w:tcPr>
          <w:p w14:paraId="37478C01"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16"/>
              </w:rPr>
            </w:pPr>
            <w:proofErr w:type="gramStart"/>
            <w:r w:rsidRPr="0055220D">
              <w:rPr>
                <w:rFonts w:ascii="Times New Roman" w:eastAsia="宋体" w:hAnsi="Times New Roman" w:cs="Times New Roman"/>
                <w:b/>
                <w:bCs/>
                <w:kern w:val="0"/>
                <w:szCs w:val="16"/>
              </w:rPr>
              <w:t>内摄调节</w:t>
            </w:r>
            <w:proofErr w:type="gramEnd"/>
          </w:p>
        </w:tc>
        <w:tc>
          <w:tcPr>
            <w:tcW w:w="4354" w:type="pct"/>
            <w:shd w:val="clear" w:color="auto" w:fill="F2F2F2"/>
            <w:hideMark/>
          </w:tcPr>
          <w:p w14:paraId="4ED2C606"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16"/>
              </w:rPr>
            </w:pPr>
            <w:r w:rsidRPr="0055220D">
              <w:rPr>
                <w:rFonts w:ascii="Times New Roman" w:eastAsia="宋体" w:hAnsi="Times New Roman" w:cs="Times New Roman"/>
                <w:kern w:val="0"/>
                <w:szCs w:val="16"/>
              </w:rPr>
              <w:t>我训练是因为如果我不训练，我会感到内疚。</w:t>
            </w:r>
          </w:p>
        </w:tc>
      </w:tr>
      <w:tr w:rsidR="0055220D" w:rsidRPr="0055220D" w14:paraId="2799FBEE" w14:textId="77777777" w:rsidTr="00591007">
        <w:tc>
          <w:tcPr>
            <w:tcW w:w="646" w:type="pct"/>
            <w:hideMark/>
          </w:tcPr>
          <w:p w14:paraId="33576611"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16"/>
              </w:rPr>
            </w:pPr>
            <w:r w:rsidRPr="0055220D">
              <w:rPr>
                <w:rFonts w:ascii="Times New Roman" w:eastAsia="宋体" w:hAnsi="Times New Roman" w:cs="Times New Roman"/>
                <w:b/>
                <w:bCs/>
                <w:kern w:val="0"/>
                <w:szCs w:val="16"/>
              </w:rPr>
              <w:t>认同调节</w:t>
            </w:r>
          </w:p>
        </w:tc>
        <w:tc>
          <w:tcPr>
            <w:tcW w:w="4354" w:type="pct"/>
            <w:hideMark/>
          </w:tcPr>
          <w:p w14:paraId="3AF36C99"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16"/>
              </w:rPr>
            </w:pPr>
            <w:r w:rsidRPr="0055220D">
              <w:rPr>
                <w:rFonts w:ascii="Times New Roman" w:eastAsia="宋体" w:hAnsi="Times New Roman" w:cs="Times New Roman"/>
                <w:kern w:val="0"/>
                <w:szCs w:val="16"/>
              </w:rPr>
              <w:t>我训练是因为这能帮助我实现我的个人目标（如提高</w:t>
            </w:r>
            <w:r w:rsidRPr="0055220D">
              <w:rPr>
                <w:rFonts w:ascii="Times New Roman" w:eastAsia="宋体" w:hAnsi="Times New Roman" w:cs="Times New Roman"/>
                <w:kern w:val="0"/>
                <w:szCs w:val="16"/>
              </w:rPr>
              <w:t>1RM</w:t>
            </w:r>
            <w:r w:rsidRPr="0055220D">
              <w:rPr>
                <w:rFonts w:ascii="Times New Roman" w:eastAsia="宋体" w:hAnsi="Times New Roman" w:cs="Times New Roman"/>
                <w:kern w:val="0"/>
                <w:szCs w:val="16"/>
              </w:rPr>
              <w:t>）。</w:t>
            </w:r>
          </w:p>
        </w:tc>
      </w:tr>
      <w:tr w:rsidR="0055220D" w:rsidRPr="0055220D" w14:paraId="07105870" w14:textId="77777777" w:rsidTr="00591007">
        <w:tc>
          <w:tcPr>
            <w:tcW w:w="646" w:type="pct"/>
            <w:tcBorders>
              <w:bottom w:val="single" w:sz="4" w:space="0" w:color="auto"/>
            </w:tcBorders>
            <w:shd w:val="clear" w:color="auto" w:fill="F2F2F2"/>
            <w:hideMark/>
          </w:tcPr>
          <w:p w14:paraId="5962A4D6"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16"/>
              </w:rPr>
            </w:pPr>
            <w:r w:rsidRPr="0055220D">
              <w:rPr>
                <w:rFonts w:ascii="Times New Roman" w:eastAsia="宋体" w:hAnsi="Times New Roman" w:cs="Times New Roman"/>
                <w:b/>
                <w:bCs/>
                <w:kern w:val="0"/>
                <w:szCs w:val="16"/>
              </w:rPr>
              <w:t>内在动机</w:t>
            </w:r>
          </w:p>
        </w:tc>
        <w:tc>
          <w:tcPr>
            <w:tcW w:w="4354" w:type="pct"/>
            <w:tcBorders>
              <w:bottom w:val="single" w:sz="4" w:space="0" w:color="auto"/>
            </w:tcBorders>
            <w:shd w:val="clear" w:color="auto" w:fill="F2F2F2"/>
            <w:hideMark/>
          </w:tcPr>
          <w:p w14:paraId="385A9B9B"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16"/>
              </w:rPr>
            </w:pPr>
            <w:r w:rsidRPr="0055220D">
              <w:rPr>
                <w:rFonts w:ascii="Times New Roman" w:eastAsia="宋体" w:hAnsi="Times New Roman" w:cs="Times New Roman"/>
                <w:kern w:val="0"/>
                <w:szCs w:val="16"/>
              </w:rPr>
              <w:t>我训练是因为训练本身给我带来乐趣和满足感。</w:t>
            </w:r>
            <w:r w:rsidRPr="0055220D">
              <w:rPr>
                <w:rFonts w:ascii="Times New Roman" w:eastAsia="宋体" w:hAnsi="Times New Roman" w:cs="Times New Roman"/>
                <w:kern w:val="0"/>
                <w:szCs w:val="16"/>
              </w:rPr>
              <w:t xml:space="preserve"> </w:t>
            </w:r>
          </w:p>
        </w:tc>
      </w:tr>
    </w:tbl>
    <w:p w14:paraId="191D6CF9" w14:textId="77777777" w:rsidR="0055220D" w:rsidRPr="0055220D" w:rsidRDefault="0055220D" w:rsidP="0055220D">
      <w:pPr>
        <w:widowControl/>
        <w:adjustRightInd/>
        <w:snapToGrid/>
        <w:spacing w:afterLines="0" w:after="0" w:line="360" w:lineRule="auto"/>
        <w:rPr>
          <w:rFonts w:ascii="Times New Roman" w:eastAsia="宋体" w:hAnsi="Times New Roman" w:cs="Times New Roman"/>
          <w:kern w:val="0"/>
          <w:sz w:val="20"/>
          <w:szCs w:val="15"/>
        </w:rPr>
      </w:pPr>
      <w:r w:rsidRPr="0055220D">
        <w:rPr>
          <w:rFonts w:ascii="Times New Roman" w:eastAsia="宋体" w:hAnsi="Times New Roman" w:cs="Times New Roman"/>
          <w:kern w:val="0"/>
          <w:sz w:val="20"/>
          <w:szCs w:val="15"/>
        </w:rPr>
        <w:t>注：</w:t>
      </w:r>
      <w:r w:rsidRPr="0055220D">
        <w:rPr>
          <w:rFonts w:ascii="Times New Roman" w:eastAsia="宋体" w:hAnsi="Times New Roman" w:cs="Times New Roman"/>
          <w:kern w:val="0"/>
          <w:sz w:val="20"/>
          <w:szCs w:val="15"/>
        </w:rPr>
        <w:t xml:space="preserve"> 0=</w:t>
      </w:r>
      <w:r w:rsidRPr="0055220D">
        <w:rPr>
          <w:rFonts w:ascii="Times New Roman" w:eastAsia="宋体" w:hAnsi="Times New Roman" w:cs="Times New Roman"/>
          <w:kern w:val="0"/>
          <w:sz w:val="20"/>
          <w:szCs w:val="15"/>
        </w:rPr>
        <w:t>一点也不真实，</w:t>
      </w:r>
      <w:r w:rsidRPr="0055220D">
        <w:rPr>
          <w:rFonts w:ascii="Times New Roman" w:eastAsia="宋体" w:hAnsi="Times New Roman" w:cs="Times New Roman"/>
          <w:kern w:val="0"/>
          <w:sz w:val="20"/>
          <w:szCs w:val="15"/>
        </w:rPr>
        <w:t>1=</w:t>
      </w:r>
      <w:r w:rsidRPr="0055220D">
        <w:rPr>
          <w:rFonts w:ascii="Times New Roman" w:eastAsia="宋体" w:hAnsi="Times New Roman" w:cs="Times New Roman"/>
          <w:kern w:val="0"/>
          <w:sz w:val="20"/>
          <w:szCs w:val="15"/>
        </w:rPr>
        <w:t>不真实，</w:t>
      </w:r>
      <w:r w:rsidRPr="0055220D">
        <w:rPr>
          <w:rFonts w:ascii="Times New Roman" w:eastAsia="宋体" w:hAnsi="Times New Roman" w:cs="Times New Roman"/>
          <w:kern w:val="0"/>
          <w:sz w:val="20"/>
          <w:szCs w:val="15"/>
        </w:rPr>
        <w:t>2=</w:t>
      </w:r>
      <w:r w:rsidRPr="0055220D">
        <w:rPr>
          <w:rFonts w:ascii="Times New Roman" w:eastAsia="宋体" w:hAnsi="Times New Roman" w:cs="Times New Roman"/>
          <w:kern w:val="0"/>
          <w:sz w:val="20"/>
          <w:szCs w:val="15"/>
        </w:rPr>
        <w:t>中立，</w:t>
      </w:r>
      <w:r w:rsidRPr="0055220D">
        <w:rPr>
          <w:rFonts w:ascii="Times New Roman" w:eastAsia="宋体" w:hAnsi="Times New Roman" w:cs="Times New Roman"/>
          <w:kern w:val="0"/>
          <w:sz w:val="20"/>
          <w:szCs w:val="15"/>
        </w:rPr>
        <w:t>3=</w:t>
      </w:r>
      <w:r w:rsidRPr="0055220D">
        <w:rPr>
          <w:rFonts w:ascii="Times New Roman" w:eastAsia="宋体" w:hAnsi="Times New Roman" w:cs="Times New Roman"/>
          <w:kern w:val="0"/>
          <w:sz w:val="20"/>
          <w:szCs w:val="15"/>
        </w:rPr>
        <w:t>真实，</w:t>
      </w:r>
      <w:r w:rsidRPr="0055220D">
        <w:rPr>
          <w:rFonts w:ascii="Times New Roman" w:eastAsia="宋体" w:hAnsi="Times New Roman" w:cs="Times New Roman"/>
          <w:kern w:val="0"/>
          <w:sz w:val="20"/>
          <w:szCs w:val="15"/>
        </w:rPr>
        <w:t>4=</w:t>
      </w:r>
      <w:r w:rsidRPr="0055220D">
        <w:rPr>
          <w:rFonts w:ascii="Times New Roman" w:eastAsia="宋体" w:hAnsi="Times New Roman" w:cs="Times New Roman"/>
          <w:kern w:val="0"/>
          <w:sz w:val="20"/>
          <w:szCs w:val="15"/>
        </w:rPr>
        <w:t>非常真实。</w:t>
      </w:r>
    </w:p>
    <w:p w14:paraId="18EA4D59" w14:textId="0024AD9F" w:rsidR="0055220D" w:rsidRPr="0055220D" w:rsidRDefault="00F37A0D" w:rsidP="0055220D">
      <w:pPr>
        <w:keepNext/>
        <w:keepLines/>
        <w:numPr>
          <w:ilvl w:val="3"/>
          <w:numId w:val="7"/>
        </w:numPr>
        <w:adjustRightInd/>
        <w:snapToGrid/>
        <w:spacing w:afterLines="0" w:after="0" w:line="376" w:lineRule="auto"/>
        <w:outlineLvl w:val="3"/>
        <w:rPr>
          <w:rFonts w:ascii="Times New Roman" w:eastAsia="宋体" w:hAnsi="Times New Roman" w:cs="Times New Roman"/>
          <w:b/>
          <w:bCs/>
          <w:szCs w:val="21"/>
        </w:rPr>
      </w:pPr>
      <w:r>
        <w:rPr>
          <w:rFonts w:ascii="Times New Roman" w:eastAsia="宋体" w:hAnsi="Times New Roman" w:cs="Times New Roman"/>
          <w:b/>
          <w:noProof/>
          <w:color w:val="000000"/>
          <w:sz w:val="28"/>
          <w:szCs w:val="48"/>
          <w14:ligatures w14:val="standardContextual"/>
        </w:rPr>
        <w:lastRenderedPageBreak/>
        <mc:AlternateContent>
          <mc:Choice Requires="wps">
            <w:drawing>
              <wp:anchor distT="0" distB="0" distL="114300" distR="114300" simplePos="0" relativeHeight="251691008" behindDoc="1" locked="0" layoutInCell="1" allowOverlap="1" wp14:anchorId="1A2563C3" wp14:editId="38206C9B">
                <wp:simplePos x="0" y="0"/>
                <wp:positionH relativeFrom="column">
                  <wp:posOffset>-127000</wp:posOffset>
                </wp:positionH>
                <wp:positionV relativeFrom="paragraph">
                  <wp:posOffset>0</wp:posOffset>
                </wp:positionV>
                <wp:extent cx="5448300" cy="8839200"/>
                <wp:effectExtent l="0" t="0" r="19050" b="19050"/>
                <wp:wrapNone/>
                <wp:docPr id="480662023" name="矩形 32"/>
                <wp:cNvGraphicFramePr/>
                <a:graphic xmlns:a="http://schemas.openxmlformats.org/drawingml/2006/main">
                  <a:graphicData uri="http://schemas.microsoft.com/office/word/2010/wordprocessingShape">
                    <wps:wsp>
                      <wps:cNvSpPr/>
                      <wps:spPr>
                        <a:xfrm>
                          <a:off x="0" y="0"/>
                          <a:ext cx="5448300" cy="88392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29AC30" id="矩形 32" o:spid="_x0000_s1026" style="position:absolute;margin-left:-10pt;margin-top:0;width:429pt;height:696pt;z-index:-251625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" fillcolor="white [3201]" strokecolor="black [3200]" strokeweight="1pt"/>
            </w:pict>
          </mc:Fallback>
        </mc:AlternateContent>
      </w:r>
      <w:r w:rsidR="0055220D" w:rsidRPr="0055220D">
        <w:rPr>
          <w:rFonts w:ascii="Times New Roman" w:eastAsia="宋体" w:hAnsi="Times New Roman" w:cs="Times New Roman"/>
          <w:b/>
          <w:bCs/>
          <w:szCs w:val="21"/>
        </w:rPr>
        <w:t>系统可用性量表</w:t>
      </w:r>
    </w:p>
    <w:p w14:paraId="6FA60E58" w14:textId="77777777" w:rsidR="0055220D" w:rsidRPr="0055220D" w:rsidRDefault="0055220D" w:rsidP="0055220D">
      <w:pPr>
        <w:keepNext/>
        <w:adjustRightInd/>
        <w:snapToGrid/>
        <w:spacing w:afterLines="0" w:after="0" w:line="240" w:lineRule="auto"/>
        <w:jc w:val="center"/>
        <w:rPr>
          <w:rFonts w:ascii="Times New Roman" w:eastAsia="黑体" w:hAnsi="Times New Roman" w:cs="Times New Roman"/>
          <w:sz w:val="20"/>
          <w:szCs w:val="20"/>
        </w:rPr>
      </w:pPr>
      <w:r w:rsidRPr="0055220D">
        <w:rPr>
          <w:rFonts w:ascii="Times New Roman" w:eastAsia="黑体" w:hAnsi="Times New Roman" w:cs="Times New Roman"/>
          <w:sz w:val="20"/>
          <w:szCs w:val="20"/>
        </w:rPr>
        <w:t>表</w:t>
      </w:r>
      <w:r w:rsidRPr="0055220D">
        <w:rPr>
          <w:rFonts w:ascii="Times New Roman" w:eastAsia="黑体" w:hAnsi="Times New Roman" w:cs="Times New Roman"/>
          <w:sz w:val="20"/>
          <w:szCs w:val="20"/>
        </w:rPr>
        <w:t xml:space="preserve"> </w:t>
      </w:r>
      <w:r w:rsidRPr="0055220D">
        <w:rPr>
          <w:rFonts w:ascii="Times New Roman" w:eastAsia="黑体" w:hAnsi="Times New Roman" w:cs="Times New Roman"/>
          <w:sz w:val="20"/>
          <w:szCs w:val="20"/>
        </w:rPr>
        <w:fldChar w:fldCharType="begin"/>
      </w:r>
      <w:r w:rsidRPr="0055220D">
        <w:rPr>
          <w:rFonts w:ascii="Times New Roman" w:eastAsia="黑体" w:hAnsi="Times New Roman" w:cs="Times New Roman"/>
          <w:sz w:val="20"/>
          <w:szCs w:val="20"/>
        </w:rPr>
        <w:instrText xml:space="preserve"> SEQ </w:instrText>
      </w:r>
      <w:r w:rsidRPr="0055220D">
        <w:rPr>
          <w:rFonts w:ascii="Times New Roman" w:eastAsia="黑体" w:hAnsi="Times New Roman" w:cs="Times New Roman"/>
          <w:sz w:val="20"/>
          <w:szCs w:val="20"/>
        </w:rPr>
        <w:instrText>表格</w:instrText>
      </w:r>
      <w:r w:rsidRPr="0055220D">
        <w:rPr>
          <w:rFonts w:ascii="Times New Roman" w:eastAsia="黑体" w:hAnsi="Times New Roman" w:cs="Times New Roman"/>
          <w:sz w:val="20"/>
          <w:szCs w:val="20"/>
        </w:rPr>
        <w:instrText xml:space="preserve"> \* ARABIC </w:instrText>
      </w:r>
      <w:r w:rsidRPr="0055220D">
        <w:rPr>
          <w:rFonts w:ascii="Times New Roman" w:eastAsia="黑体" w:hAnsi="Times New Roman" w:cs="Times New Roman"/>
          <w:sz w:val="20"/>
          <w:szCs w:val="20"/>
        </w:rPr>
        <w:fldChar w:fldCharType="separate"/>
      </w:r>
      <w:r w:rsidRPr="0055220D">
        <w:rPr>
          <w:rFonts w:ascii="Times New Roman" w:eastAsia="黑体" w:hAnsi="Times New Roman" w:cs="Times New Roman"/>
          <w:noProof/>
          <w:sz w:val="20"/>
          <w:szCs w:val="20"/>
        </w:rPr>
        <w:t>8</w:t>
      </w:r>
      <w:r w:rsidRPr="0055220D">
        <w:rPr>
          <w:rFonts w:ascii="Times New Roman" w:eastAsia="黑体" w:hAnsi="Times New Roman" w:cs="Times New Roman"/>
          <w:sz w:val="20"/>
          <w:szCs w:val="20"/>
        </w:rPr>
        <w:fldChar w:fldCharType="end"/>
      </w:r>
      <w:r w:rsidRPr="0055220D">
        <w:rPr>
          <w:rFonts w:ascii="Times New Roman" w:eastAsia="黑体" w:hAnsi="Times New Roman" w:cs="Times New Roman"/>
          <w:sz w:val="20"/>
          <w:szCs w:val="20"/>
        </w:rPr>
        <w:t xml:space="preserve"> </w:t>
      </w:r>
      <w:r w:rsidRPr="0055220D">
        <w:rPr>
          <w:rFonts w:ascii="Times New Roman" w:eastAsia="黑体" w:hAnsi="Times New Roman" w:cs="Times New Roman"/>
          <w:sz w:val="20"/>
          <w:szCs w:val="20"/>
        </w:rPr>
        <w:t>系统可用性量表</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89"/>
        <w:gridCol w:w="7307"/>
      </w:tblGrid>
      <w:tr w:rsidR="0055220D" w:rsidRPr="0055220D" w14:paraId="372240DF" w14:textId="77777777" w:rsidTr="00591007">
        <w:tc>
          <w:tcPr>
            <w:tcW w:w="596" w:type="pct"/>
            <w:tcBorders>
              <w:top w:val="single" w:sz="4" w:space="0" w:color="auto"/>
              <w:bottom w:val="single" w:sz="4" w:space="0" w:color="auto"/>
            </w:tcBorders>
            <w:hideMark/>
          </w:tcPr>
          <w:p w14:paraId="50813CF4"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16"/>
              </w:rPr>
            </w:pPr>
            <w:r w:rsidRPr="0055220D">
              <w:rPr>
                <w:rFonts w:ascii="Times New Roman" w:eastAsia="宋体" w:hAnsi="Times New Roman" w:cs="Times New Roman"/>
                <w:b/>
                <w:bCs/>
                <w:kern w:val="0"/>
                <w:szCs w:val="16"/>
              </w:rPr>
              <w:t>编号</w:t>
            </w:r>
          </w:p>
        </w:tc>
        <w:tc>
          <w:tcPr>
            <w:tcW w:w="4404" w:type="pct"/>
            <w:tcBorders>
              <w:top w:val="single" w:sz="4" w:space="0" w:color="auto"/>
              <w:bottom w:val="single" w:sz="4" w:space="0" w:color="auto"/>
            </w:tcBorders>
            <w:hideMark/>
          </w:tcPr>
          <w:p w14:paraId="090C4791"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16"/>
              </w:rPr>
            </w:pPr>
            <w:r w:rsidRPr="0055220D">
              <w:rPr>
                <w:rFonts w:ascii="Times New Roman" w:eastAsia="宋体" w:hAnsi="Times New Roman" w:cs="Times New Roman"/>
                <w:b/>
                <w:bCs/>
                <w:kern w:val="0"/>
                <w:szCs w:val="16"/>
              </w:rPr>
              <w:t>问题内容</w:t>
            </w:r>
          </w:p>
        </w:tc>
      </w:tr>
      <w:tr w:rsidR="0055220D" w:rsidRPr="0055220D" w14:paraId="6958163F" w14:textId="77777777" w:rsidTr="00591007">
        <w:tc>
          <w:tcPr>
            <w:tcW w:w="596" w:type="pct"/>
            <w:tcBorders>
              <w:top w:val="single" w:sz="4" w:space="0" w:color="auto"/>
            </w:tcBorders>
            <w:shd w:val="clear" w:color="auto" w:fill="F2F2F2"/>
            <w:hideMark/>
          </w:tcPr>
          <w:p w14:paraId="381F7185"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16"/>
              </w:rPr>
            </w:pPr>
            <w:r w:rsidRPr="0055220D">
              <w:rPr>
                <w:rFonts w:ascii="Times New Roman" w:eastAsia="宋体" w:hAnsi="Times New Roman" w:cs="Times New Roman"/>
                <w:b/>
                <w:bCs/>
                <w:kern w:val="0"/>
                <w:szCs w:val="16"/>
              </w:rPr>
              <w:t>1</w:t>
            </w:r>
          </w:p>
        </w:tc>
        <w:tc>
          <w:tcPr>
            <w:tcW w:w="4404" w:type="pct"/>
            <w:tcBorders>
              <w:top w:val="single" w:sz="4" w:space="0" w:color="auto"/>
            </w:tcBorders>
            <w:shd w:val="clear" w:color="auto" w:fill="F2F2F2"/>
            <w:hideMark/>
          </w:tcPr>
          <w:p w14:paraId="2952D23C"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16"/>
              </w:rPr>
            </w:pPr>
            <w:r w:rsidRPr="0055220D">
              <w:rPr>
                <w:rFonts w:ascii="Times New Roman" w:eastAsia="宋体" w:hAnsi="Times New Roman" w:cs="Times New Roman"/>
                <w:kern w:val="0"/>
                <w:szCs w:val="16"/>
              </w:rPr>
              <w:t>我认为我会经常使用这个</w:t>
            </w:r>
            <w:r w:rsidRPr="0055220D">
              <w:rPr>
                <w:rFonts w:ascii="Times New Roman" w:eastAsia="宋体" w:hAnsi="Times New Roman" w:cs="Times New Roman"/>
                <w:kern w:val="0"/>
                <w:szCs w:val="16"/>
              </w:rPr>
              <w:t>AI</w:t>
            </w:r>
            <w:r w:rsidRPr="0055220D">
              <w:rPr>
                <w:rFonts w:ascii="Times New Roman" w:eastAsia="宋体" w:hAnsi="Times New Roman" w:cs="Times New Roman"/>
                <w:kern w:val="0"/>
                <w:szCs w:val="16"/>
              </w:rPr>
              <w:t>教练系统。</w:t>
            </w:r>
          </w:p>
        </w:tc>
      </w:tr>
      <w:tr w:rsidR="0055220D" w:rsidRPr="0055220D" w14:paraId="27369D0A" w14:textId="77777777" w:rsidTr="00591007">
        <w:tc>
          <w:tcPr>
            <w:tcW w:w="596" w:type="pct"/>
            <w:hideMark/>
          </w:tcPr>
          <w:p w14:paraId="735A4F8B"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16"/>
              </w:rPr>
            </w:pPr>
            <w:r w:rsidRPr="0055220D">
              <w:rPr>
                <w:rFonts w:ascii="Times New Roman" w:eastAsia="宋体" w:hAnsi="Times New Roman" w:cs="Times New Roman"/>
                <w:b/>
                <w:bCs/>
                <w:kern w:val="0"/>
                <w:szCs w:val="16"/>
              </w:rPr>
              <w:t>2</w:t>
            </w:r>
          </w:p>
        </w:tc>
        <w:tc>
          <w:tcPr>
            <w:tcW w:w="4404" w:type="pct"/>
            <w:hideMark/>
          </w:tcPr>
          <w:p w14:paraId="6AAA6D79"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16"/>
              </w:rPr>
            </w:pPr>
            <w:r w:rsidRPr="0055220D">
              <w:rPr>
                <w:rFonts w:ascii="Times New Roman" w:eastAsia="宋体" w:hAnsi="Times New Roman" w:cs="Times New Roman"/>
                <w:kern w:val="0"/>
                <w:szCs w:val="16"/>
              </w:rPr>
              <w:t>我发现这个</w:t>
            </w:r>
            <w:r w:rsidRPr="0055220D">
              <w:rPr>
                <w:rFonts w:ascii="Times New Roman" w:eastAsia="宋体" w:hAnsi="Times New Roman" w:cs="Times New Roman"/>
                <w:kern w:val="0"/>
                <w:szCs w:val="16"/>
              </w:rPr>
              <w:t>AI</w:t>
            </w:r>
            <w:r w:rsidRPr="0055220D">
              <w:rPr>
                <w:rFonts w:ascii="Times New Roman" w:eastAsia="宋体" w:hAnsi="Times New Roman" w:cs="Times New Roman"/>
                <w:kern w:val="0"/>
                <w:szCs w:val="16"/>
              </w:rPr>
              <w:t>教练系统使用起来非常复杂。</w:t>
            </w:r>
          </w:p>
        </w:tc>
      </w:tr>
      <w:tr w:rsidR="0055220D" w:rsidRPr="0055220D" w14:paraId="5D6BF9F6" w14:textId="77777777" w:rsidTr="00591007">
        <w:tc>
          <w:tcPr>
            <w:tcW w:w="596" w:type="pct"/>
            <w:shd w:val="clear" w:color="auto" w:fill="F2F2F2"/>
            <w:hideMark/>
          </w:tcPr>
          <w:p w14:paraId="7533598D"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16"/>
              </w:rPr>
            </w:pPr>
            <w:r w:rsidRPr="0055220D">
              <w:rPr>
                <w:rFonts w:ascii="Times New Roman" w:eastAsia="宋体" w:hAnsi="Times New Roman" w:cs="Times New Roman"/>
                <w:b/>
                <w:bCs/>
                <w:kern w:val="0"/>
                <w:szCs w:val="16"/>
              </w:rPr>
              <w:t>3</w:t>
            </w:r>
          </w:p>
        </w:tc>
        <w:tc>
          <w:tcPr>
            <w:tcW w:w="4404" w:type="pct"/>
            <w:shd w:val="clear" w:color="auto" w:fill="F2F2F2"/>
            <w:hideMark/>
          </w:tcPr>
          <w:p w14:paraId="4DFF7D05"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16"/>
              </w:rPr>
            </w:pPr>
            <w:r w:rsidRPr="0055220D">
              <w:rPr>
                <w:rFonts w:ascii="Times New Roman" w:eastAsia="宋体" w:hAnsi="Times New Roman" w:cs="Times New Roman"/>
                <w:kern w:val="0"/>
                <w:szCs w:val="16"/>
              </w:rPr>
              <w:t>我认为这个系统很容易学习和使用。</w:t>
            </w:r>
          </w:p>
        </w:tc>
      </w:tr>
      <w:tr w:rsidR="0055220D" w:rsidRPr="0055220D" w14:paraId="1D40315D" w14:textId="77777777" w:rsidTr="00591007">
        <w:tc>
          <w:tcPr>
            <w:tcW w:w="596" w:type="pct"/>
            <w:hideMark/>
          </w:tcPr>
          <w:p w14:paraId="126147B5"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16"/>
              </w:rPr>
            </w:pPr>
            <w:r w:rsidRPr="0055220D">
              <w:rPr>
                <w:rFonts w:ascii="Times New Roman" w:eastAsia="宋体" w:hAnsi="Times New Roman" w:cs="Times New Roman"/>
                <w:b/>
                <w:bCs/>
                <w:kern w:val="0"/>
                <w:szCs w:val="16"/>
              </w:rPr>
              <w:t>4</w:t>
            </w:r>
          </w:p>
        </w:tc>
        <w:tc>
          <w:tcPr>
            <w:tcW w:w="4404" w:type="pct"/>
            <w:hideMark/>
          </w:tcPr>
          <w:p w14:paraId="3908AF77"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16"/>
              </w:rPr>
            </w:pPr>
            <w:r w:rsidRPr="0055220D">
              <w:rPr>
                <w:rFonts w:ascii="Times New Roman" w:eastAsia="宋体" w:hAnsi="Times New Roman" w:cs="Times New Roman"/>
                <w:kern w:val="0"/>
                <w:szCs w:val="16"/>
              </w:rPr>
              <w:t>我认为系统中的功能整合不够流畅。</w:t>
            </w:r>
          </w:p>
        </w:tc>
      </w:tr>
      <w:tr w:rsidR="0055220D" w:rsidRPr="0055220D" w14:paraId="0968B8BD" w14:textId="77777777" w:rsidTr="00591007">
        <w:tc>
          <w:tcPr>
            <w:tcW w:w="596" w:type="pct"/>
            <w:shd w:val="clear" w:color="auto" w:fill="F2F2F2"/>
            <w:hideMark/>
          </w:tcPr>
          <w:p w14:paraId="42B27B0D"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16"/>
              </w:rPr>
            </w:pPr>
            <w:r w:rsidRPr="0055220D">
              <w:rPr>
                <w:rFonts w:ascii="Times New Roman" w:eastAsia="宋体" w:hAnsi="Times New Roman" w:cs="Times New Roman"/>
                <w:b/>
                <w:bCs/>
                <w:kern w:val="0"/>
                <w:szCs w:val="16"/>
              </w:rPr>
              <w:t>5</w:t>
            </w:r>
          </w:p>
        </w:tc>
        <w:tc>
          <w:tcPr>
            <w:tcW w:w="4404" w:type="pct"/>
            <w:shd w:val="clear" w:color="auto" w:fill="F2F2F2"/>
            <w:hideMark/>
          </w:tcPr>
          <w:p w14:paraId="54277963"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16"/>
              </w:rPr>
            </w:pPr>
            <w:r w:rsidRPr="0055220D">
              <w:rPr>
                <w:rFonts w:ascii="Times New Roman" w:eastAsia="宋体" w:hAnsi="Times New Roman" w:cs="Times New Roman"/>
                <w:kern w:val="0"/>
                <w:szCs w:val="16"/>
              </w:rPr>
              <w:t>我认为大多数人会很快学会使用这个系统。</w:t>
            </w:r>
          </w:p>
        </w:tc>
      </w:tr>
      <w:tr w:rsidR="0055220D" w:rsidRPr="0055220D" w14:paraId="310EB990" w14:textId="77777777" w:rsidTr="00591007">
        <w:tc>
          <w:tcPr>
            <w:tcW w:w="596" w:type="pct"/>
            <w:hideMark/>
          </w:tcPr>
          <w:p w14:paraId="1183E21C"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16"/>
              </w:rPr>
            </w:pPr>
            <w:r w:rsidRPr="0055220D">
              <w:rPr>
                <w:rFonts w:ascii="Times New Roman" w:eastAsia="宋体" w:hAnsi="Times New Roman" w:cs="Times New Roman"/>
                <w:b/>
                <w:bCs/>
                <w:kern w:val="0"/>
                <w:szCs w:val="16"/>
              </w:rPr>
              <w:t>6</w:t>
            </w:r>
          </w:p>
        </w:tc>
        <w:tc>
          <w:tcPr>
            <w:tcW w:w="4404" w:type="pct"/>
            <w:hideMark/>
          </w:tcPr>
          <w:p w14:paraId="0B860F89"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16"/>
              </w:rPr>
            </w:pPr>
            <w:r w:rsidRPr="0055220D">
              <w:rPr>
                <w:rFonts w:ascii="Times New Roman" w:eastAsia="宋体" w:hAnsi="Times New Roman" w:cs="Times New Roman"/>
                <w:kern w:val="0"/>
                <w:szCs w:val="16"/>
              </w:rPr>
              <w:t>我认为使用这个系统时，我需要专业人士的帮助。</w:t>
            </w:r>
          </w:p>
        </w:tc>
      </w:tr>
      <w:tr w:rsidR="0055220D" w:rsidRPr="0055220D" w14:paraId="47882973" w14:textId="77777777" w:rsidTr="00591007">
        <w:tc>
          <w:tcPr>
            <w:tcW w:w="596" w:type="pct"/>
            <w:shd w:val="clear" w:color="auto" w:fill="F2F2F2"/>
            <w:hideMark/>
          </w:tcPr>
          <w:p w14:paraId="1CF18508"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16"/>
              </w:rPr>
            </w:pPr>
            <w:r w:rsidRPr="0055220D">
              <w:rPr>
                <w:rFonts w:ascii="Times New Roman" w:eastAsia="宋体" w:hAnsi="Times New Roman" w:cs="Times New Roman"/>
                <w:b/>
                <w:bCs/>
                <w:kern w:val="0"/>
                <w:szCs w:val="16"/>
              </w:rPr>
              <w:t>7</w:t>
            </w:r>
          </w:p>
        </w:tc>
        <w:tc>
          <w:tcPr>
            <w:tcW w:w="4404" w:type="pct"/>
            <w:shd w:val="clear" w:color="auto" w:fill="F2F2F2"/>
            <w:hideMark/>
          </w:tcPr>
          <w:p w14:paraId="788954D3"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16"/>
              </w:rPr>
            </w:pPr>
            <w:r w:rsidRPr="0055220D">
              <w:rPr>
                <w:rFonts w:ascii="Times New Roman" w:eastAsia="宋体" w:hAnsi="Times New Roman" w:cs="Times New Roman"/>
                <w:kern w:val="0"/>
                <w:szCs w:val="16"/>
              </w:rPr>
              <w:t>我感觉使用这个系统时非常有信心。</w:t>
            </w:r>
          </w:p>
        </w:tc>
      </w:tr>
      <w:tr w:rsidR="0055220D" w:rsidRPr="0055220D" w14:paraId="2613FD9D" w14:textId="77777777" w:rsidTr="00591007">
        <w:tc>
          <w:tcPr>
            <w:tcW w:w="596" w:type="pct"/>
            <w:hideMark/>
          </w:tcPr>
          <w:p w14:paraId="4DAAF1ED"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16"/>
              </w:rPr>
            </w:pPr>
            <w:r w:rsidRPr="0055220D">
              <w:rPr>
                <w:rFonts w:ascii="Times New Roman" w:eastAsia="宋体" w:hAnsi="Times New Roman" w:cs="Times New Roman"/>
                <w:b/>
                <w:bCs/>
                <w:kern w:val="0"/>
                <w:szCs w:val="16"/>
              </w:rPr>
              <w:t>8</w:t>
            </w:r>
          </w:p>
        </w:tc>
        <w:tc>
          <w:tcPr>
            <w:tcW w:w="4404" w:type="pct"/>
            <w:hideMark/>
          </w:tcPr>
          <w:p w14:paraId="320FE013"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16"/>
              </w:rPr>
            </w:pPr>
            <w:r w:rsidRPr="0055220D">
              <w:rPr>
                <w:rFonts w:ascii="Times New Roman" w:eastAsia="宋体" w:hAnsi="Times New Roman" w:cs="Times New Roman"/>
                <w:kern w:val="0"/>
                <w:szCs w:val="16"/>
              </w:rPr>
              <w:t>我需要学习很多东西才能使用这个系统。</w:t>
            </w:r>
          </w:p>
        </w:tc>
      </w:tr>
      <w:tr w:rsidR="0055220D" w:rsidRPr="0055220D" w14:paraId="7BBFB021" w14:textId="77777777" w:rsidTr="00591007">
        <w:tc>
          <w:tcPr>
            <w:tcW w:w="596" w:type="pct"/>
            <w:shd w:val="clear" w:color="auto" w:fill="F2F2F2"/>
            <w:hideMark/>
          </w:tcPr>
          <w:p w14:paraId="67F5392A"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16"/>
              </w:rPr>
            </w:pPr>
            <w:r w:rsidRPr="0055220D">
              <w:rPr>
                <w:rFonts w:ascii="Times New Roman" w:eastAsia="宋体" w:hAnsi="Times New Roman" w:cs="Times New Roman"/>
                <w:b/>
                <w:bCs/>
                <w:kern w:val="0"/>
                <w:szCs w:val="16"/>
              </w:rPr>
              <w:t>9</w:t>
            </w:r>
          </w:p>
        </w:tc>
        <w:tc>
          <w:tcPr>
            <w:tcW w:w="4404" w:type="pct"/>
            <w:shd w:val="clear" w:color="auto" w:fill="F2F2F2"/>
            <w:hideMark/>
          </w:tcPr>
          <w:p w14:paraId="459EE4E3"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16"/>
              </w:rPr>
            </w:pPr>
            <w:r w:rsidRPr="0055220D">
              <w:rPr>
                <w:rFonts w:ascii="Times New Roman" w:eastAsia="宋体" w:hAnsi="Times New Roman" w:cs="Times New Roman"/>
                <w:kern w:val="0"/>
                <w:szCs w:val="16"/>
              </w:rPr>
              <w:t>我认为系统中的反馈非常一致和可靠。</w:t>
            </w:r>
          </w:p>
        </w:tc>
      </w:tr>
      <w:tr w:rsidR="0055220D" w:rsidRPr="0055220D" w14:paraId="42E0711D" w14:textId="77777777" w:rsidTr="00591007">
        <w:tc>
          <w:tcPr>
            <w:tcW w:w="596" w:type="pct"/>
            <w:tcBorders>
              <w:bottom w:val="single" w:sz="4" w:space="0" w:color="auto"/>
            </w:tcBorders>
            <w:hideMark/>
          </w:tcPr>
          <w:p w14:paraId="03D4CFC3"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16"/>
              </w:rPr>
            </w:pPr>
            <w:r w:rsidRPr="0055220D">
              <w:rPr>
                <w:rFonts w:ascii="Times New Roman" w:eastAsia="宋体" w:hAnsi="Times New Roman" w:cs="Times New Roman"/>
                <w:b/>
                <w:bCs/>
                <w:kern w:val="0"/>
                <w:szCs w:val="16"/>
              </w:rPr>
              <w:t>10</w:t>
            </w:r>
          </w:p>
        </w:tc>
        <w:tc>
          <w:tcPr>
            <w:tcW w:w="4404" w:type="pct"/>
            <w:tcBorders>
              <w:bottom w:val="single" w:sz="4" w:space="0" w:color="auto"/>
            </w:tcBorders>
            <w:hideMark/>
          </w:tcPr>
          <w:p w14:paraId="1633235D"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16"/>
              </w:rPr>
            </w:pPr>
            <w:r w:rsidRPr="0055220D">
              <w:rPr>
                <w:rFonts w:ascii="Times New Roman" w:eastAsia="宋体" w:hAnsi="Times New Roman" w:cs="Times New Roman"/>
                <w:kern w:val="0"/>
                <w:szCs w:val="16"/>
              </w:rPr>
              <w:t>我认为这个系统有很多不必要的复杂性。</w:t>
            </w:r>
          </w:p>
        </w:tc>
      </w:tr>
    </w:tbl>
    <w:p w14:paraId="37604691" w14:textId="77777777" w:rsidR="0055220D" w:rsidRPr="0055220D" w:rsidRDefault="0055220D" w:rsidP="0055220D">
      <w:pPr>
        <w:widowControl/>
        <w:adjustRightInd/>
        <w:snapToGrid/>
        <w:spacing w:afterLines="0" w:after="0" w:line="360" w:lineRule="auto"/>
        <w:rPr>
          <w:rFonts w:ascii="Times New Roman" w:eastAsia="宋体" w:hAnsi="Times New Roman" w:cs="Times New Roman"/>
          <w:kern w:val="0"/>
          <w:sz w:val="20"/>
          <w:szCs w:val="15"/>
        </w:rPr>
      </w:pPr>
      <w:r w:rsidRPr="0055220D">
        <w:rPr>
          <w:rFonts w:ascii="Times New Roman" w:eastAsia="宋体" w:hAnsi="Times New Roman" w:cs="Times New Roman"/>
          <w:kern w:val="0"/>
          <w:sz w:val="20"/>
          <w:szCs w:val="15"/>
        </w:rPr>
        <w:t>注：</w:t>
      </w:r>
      <w:r w:rsidRPr="0055220D">
        <w:rPr>
          <w:rFonts w:ascii="Times New Roman" w:eastAsia="宋体" w:hAnsi="Times New Roman" w:cs="Times New Roman"/>
          <w:kern w:val="0"/>
          <w:sz w:val="20"/>
          <w:szCs w:val="15"/>
        </w:rPr>
        <w:t>1=</w:t>
      </w:r>
      <w:r w:rsidRPr="0055220D">
        <w:rPr>
          <w:rFonts w:ascii="Times New Roman" w:eastAsia="宋体" w:hAnsi="Times New Roman" w:cs="Times New Roman"/>
          <w:kern w:val="0"/>
          <w:sz w:val="20"/>
          <w:szCs w:val="15"/>
        </w:rPr>
        <w:t>非常不同意，</w:t>
      </w:r>
      <w:r w:rsidRPr="0055220D">
        <w:rPr>
          <w:rFonts w:ascii="Times New Roman" w:eastAsia="宋体" w:hAnsi="Times New Roman" w:cs="Times New Roman"/>
          <w:kern w:val="0"/>
          <w:sz w:val="20"/>
          <w:szCs w:val="15"/>
        </w:rPr>
        <w:t>2=</w:t>
      </w:r>
      <w:r w:rsidRPr="0055220D">
        <w:rPr>
          <w:rFonts w:ascii="Times New Roman" w:eastAsia="宋体" w:hAnsi="Times New Roman" w:cs="Times New Roman"/>
          <w:kern w:val="0"/>
          <w:sz w:val="20"/>
          <w:szCs w:val="15"/>
        </w:rPr>
        <w:t>不同意，</w:t>
      </w:r>
      <w:r w:rsidRPr="0055220D">
        <w:rPr>
          <w:rFonts w:ascii="Times New Roman" w:eastAsia="宋体" w:hAnsi="Times New Roman" w:cs="Times New Roman"/>
          <w:kern w:val="0"/>
          <w:sz w:val="20"/>
          <w:szCs w:val="15"/>
        </w:rPr>
        <w:t>3=</w:t>
      </w:r>
      <w:r w:rsidRPr="0055220D">
        <w:rPr>
          <w:rFonts w:ascii="Times New Roman" w:eastAsia="宋体" w:hAnsi="Times New Roman" w:cs="Times New Roman"/>
          <w:kern w:val="0"/>
          <w:sz w:val="20"/>
          <w:szCs w:val="15"/>
        </w:rPr>
        <w:t>不确定，</w:t>
      </w:r>
      <w:r w:rsidRPr="0055220D">
        <w:rPr>
          <w:rFonts w:ascii="Times New Roman" w:eastAsia="宋体" w:hAnsi="Times New Roman" w:cs="Times New Roman"/>
          <w:kern w:val="0"/>
          <w:sz w:val="20"/>
          <w:szCs w:val="15"/>
        </w:rPr>
        <w:t>4=</w:t>
      </w:r>
      <w:r w:rsidRPr="0055220D">
        <w:rPr>
          <w:rFonts w:ascii="Times New Roman" w:eastAsia="宋体" w:hAnsi="Times New Roman" w:cs="Times New Roman"/>
          <w:kern w:val="0"/>
          <w:sz w:val="20"/>
          <w:szCs w:val="15"/>
        </w:rPr>
        <w:t>同意，</w:t>
      </w:r>
      <w:r w:rsidRPr="0055220D">
        <w:rPr>
          <w:rFonts w:ascii="Times New Roman" w:eastAsia="宋体" w:hAnsi="Times New Roman" w:cs="Times New Roman"/>
          <w:kern w:val="0"/>
          <w:sz w:val="20"/>
          <w:szCs w:val="15"/>
        </w:rPr>
        <w:t>5=</w:t>
      </w:r>
      <w:r w:rsidRPr="0055220D">
        <w:rPr>
          <w:rFonts w:ascii="Times New Roman" w:eastAsia="宋体" w:hAnsi="Times New Roman" w:cs="Times New Roman"/>
          <w:kern w:val="0"/>
          <w:sz w:val="20"/>
          <w:szCs w:val="15"/>
        </w:rPr>
        <w:t>非常同意。奇数题正面，偶数题反面计分。</w:t>
      </w:r>
    </w:p>
    <w:p w14:paraId="03800B23" w14:textId="77777777" w:rsidR="0055220D" w:rsidRPr="0055220D" w:rsidRDefault="0055220D" w:rsidP="0055220D">
      <w:pPr>
        <w:keepNext/>
        <w:keepLines/>
        <w:numPr>
          <w:ilvl w:val="3"/>
          <w:numId w:val="7"/>
        </w:numPr>
        <w:adjustRightInd/>
        <w:snapToGrid/>
        <w:spacing w:afterLines="0" w:after="0" w:line="376" w:lineRule="auto"/>
        <w:outlineLvl w:val="3"/>
        <w:rPr>
          <w:rFonts w:ascii="Times New Roman" w:eastAsia="宋体" w:hAnsi="Times New Roman" w:cs="Times New Roman"/>
          <w:b/>
          <w:bCs/>
          <w:szCs w:val="21"/>
        </w:rPr>
      </w:pPr>
      <w:r w:rsidRPr="0055220D">
        <w:rPr>
          <w:rFonts w:ascii="Times New Roman" w:eastAsia="宋体" w:hAnsi="Times New Roman" w:cs="Times New Roman"/>
          <w:b/>
          <w:bCs/>
          <w:szCs w:val="21"/>
        </w:rPr>
        <w:t>Hooper</w:t>
      </w:r>
      <w:r w:rsidRPr="0055220D">
        <w:rPr>
          <w:rFonts w:ascii="Times New Roman" w:eastAsia="宋体" w:hAnsi="Times New Roman" w:cs="Times New Roman"/>
          <w:b/>
          <w:bCs/>
          <w:szCs w:val="21"/>
        </w:rPr>
        <w:t>主观恢复状态问卷</w:t>
      </w:r>
    </w:p>
    <w:p w14:paraId="6237E4C0" w14:textId="77777777" w:rsidR="0055220D" w:rsidRPr="0055220D" w:rsidRDefault="0055220D" w:rsidP="0055220D">
      <w:pPr>
        <w:keepNext/>
        <w:adjustRightInd/>
        <w:snapToGrid/>
        <w:spacing w:afterLines="0" w:after="0" w:line="240" w:lineRule="auto"/>
        <w:jc w:val="center"/>
        <w:rPr>
          <w:rFonts w:ascii="Times New Roman" w:eastAsia="黑体" w:hAnsi="Times New Roman" w:cs="Times New Roman"/>
          <w:sz w:val="20"/>
          <w:szCs w:val="20"/>
        </w:rPr>
      </w:pPr>
      <w:r w:rsidRPr="0055220D">
        <w:rPr>
          <w:rFonts w:ascii="Times New Roman" w:eastAsia="黑体" w:hAnsi="Times New Roman" w:cs="Times New Roman"/>
          <w:sz w:val="20"/>
          <w:szCs w:val="20"/>
        </w:rPr>
        <w:t>表</w:t>
      </w:r>
      <w:r w:rsidRPr="0055220D">
        <w:rPr>
          <w:rFonts w:ascii="Times New Roman" w:eastAsia="黑体" w:hAnsi="Times New Roman" w:cs="Times New Roman"/>
          <w:sz w:val="20"/>
          <w:szCs w:val="20"/>
        </w:rPr>
        <w:t xml:space="preserve"> </w:t>
      </w:r>
      <w:r w:rsidRPr="0055220D">
        <w:rPr>
          <w:rFonts w:ascii="Times New Roman" w:eastAsia="黑体" w:hAnsi="Times New Roman" w:cs="Times New Roman"/>
          <w:sz w:val="20"/>
          <w:szCs w:val="20"/>
        </w:rPr>
        <w:fldChar w:fldCharType="begin"/>
      </w:r>
      <w:r w:rsidRPr="0055220D">
        <w:rPr>
          <w:rFonts w:ascii="Times New Roman" w:eastAsia="黑体" w:hAnsi="Times New Roman" w:cs="Times New Roman"/>
          <w:sz w:val="20"/>
          <w:szCs w:val="20"/>
        </w:rPr>
        <w:instrText xml:space="preserve"> SEQ </w:instrText>
      </w:r>
      <w:r w:rsidRPr="0055220D">
        <w:rPr>
          <w:rFonts w:ascii="Times New Roman" w:eastAsia="黑体" w:hAnsi="Times New Roman" w:cs="Times New Roman"/>
          <w:sz w:val="20"/>
          <w:szCs w:val="20"/>
        </w:rPr>
        <w:instrText>表格</w:instrText>
      </w:r>
      <w:r w:rsidRPr="0055220D">
        <w:rPr>
          <w:rFonts w:ascii="Times New Roman" w:eastAsia="黑体" w:hAnsi="Times New Roman" w:cs="Times New Roman"/>
          <w:sz w:val="20"/>
          <w:szCs w:val="20"/>
        </w:rPr>
        <w:instrText xml:space="preserve"> \* ARABIC </w:instrText>
      </w:r>
      <w:r w:rsidRPr="0055220D">
        <w:rPr>
          <w:rFonts w:ascii="Times New Roman" w:eastAsia="黑体" w:hAnsi="Times New Roman" w:cs="Times New Roman"/>
          <w:sz w:val="20"/>
          <w:szCs w:val="20"/>
        </w:rPr>
        <w:fldChar w:fldCharType="separate"/>
      </w:r>
      <w:r w:rsidRPr="0055220D">
        <w:rPr>
          <w:rFonts w:ascii="Times New Roman" w:eastAsia="黑体" w:hAnsi="Times New Roman" w:cs="Times New Roman"/>
          <w:noProof/>
          <w:sz w:val="20"/>
          <w:szCs w:val="20"/>
        </w:rPr>
        <w:t>9</w:t>
      </w:r>
      <w:r w:rsidRPr="0055220D">
        <w:rPr>
          <w:rFonts w:ascii="Times New Roman" w:eastAsia="黑体" w:hAnsi="Times New Roman" w:cs="Times New Roman"/>
          <w:sz w:val="20"/>
          <w:szCs w:val="20"/>
        </w:rPr>
        <w:fldChar w:fldCharType="end"/>
      </w:r>
      <w:r w:rsidRPr="0055220D">
        <w:rPr>
          <w:rFonts w:ascii="Times New Roman" w:eastAsia="黑体" w:hAnsi="Times New Roman" w:cs="Times New Roman"/>
          <w:sz w:val="20"/>
          <w:szCs w:val="20"/>
        </w:rPr>
        <w:t xml:space="preserve"> Hooper </w:t>
      </w:r>
      <w:r w:rsidRPr="0055220D">
        <w:rPr>
          <w:rFonts w:ascii="Times New Roman" w:eastAsia="黑体" w:hAnsi="Times New Roman" w:cs="Times New Roman"/>
          <w:sz w:val="20"/>
          <w:szCs w:val="20"/>
        </w:rPr>
        <w:t>主观恢复状态问卷</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42"/>
        <w:gridCol w:w="7354"/>
      </w:tblGrid>
      <w:tr w:rsidR="0055220D" w:rsidRPr="0055220D" w14:paraId="699A37E5" w14:textId="77777777" w:rsidTr="00591007">
        <w:tc>
          <w:tcPr>
            <w:tcW w:w="568" w:type="pct"/>
            <w:tcBorders>
              <w:top w:val="single" w:sz="4" w:space="0" w:color="auto"/>
              <w:bottom w:val="single" w:sz="4" w:space="0" w:color="auto"/>
            </w:tcBorders>
            <w:hideMark/>
          </w:tcPr>
          <w:p w14:paraId="154F8BF2"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16"/>
              </w:rPr>
            </w:pPr>
            <w:r w:rsidRPr="0055220D">
              <w:rPr>
                <w:rFonts w:ascii="Times New Roman" w:eastAsia="宋体" w:hAnsi="Times New Roman" w:cs="Times New Roman"/>
                <w:b/>
                <w:bCs/>
                <w:kern w:val="0"/>
                <w:szCs w:val="16"/>
              </w:rPr>
              <w:t>维度</w:t>
            </w:r>
          </w:p>
        </w:tc>
        <w:tc>
          <w:tcPr>
            <w:tcW w:w="4432" w:type="pct"/>
            <w:tcBorders>
              <w:top w:val="single" w:sz="4" w:space="0" w:color="auto"/>
              <w:bottom w:val="single" w:sz="4" w:space="0" w:color="auto"/>
            </w:tcBorders>
            <w:hideMark/>
          </w:tcPr>
          <w:p w14:paraId="27B86F80"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16"/>
              </w:rPr>
            </w:pPr>
            <w:r w:rsidRPr="0055220D">
              <w:rPr>
                <w:rFonts w:ascii="Times New Roman" w:eastAsia="宋体" w:hAnsi="Times New Roman" w:cs="Times New Roman"/>
                <w:b/>
                <w:bCs/>
                <w:kern w:val="0"/>
                <w:szCs w:val="16"/>
              </w:rPr>
              <w:t>问题内容</w:t>
            </w:r>
            <w:r w:rsidRPr="0055220D">
              <w:rPr>
                <w:rFonts w:ascii="Times New Roman" w:eastAsia="宋体" w:hAnsi="Times New Roman" w:cs="Times New Roman"/>
                <w:b/>
                <w:bCs/>
                <w:kern w:val="0"/>
                <w:szCs w:val="16"/>
              </w:rPr>
              <w:t xml:space="preserve"> (</w:t>
            </w:r>
            <w:r w:rsidRPr="0055220D">
              <w:rPr>
                <w:rFonts w:ascii="Times New Roman" w:eastAsia="宋体" w:hAnsi="Times New Roman" w:cs="Times New Roman"/>
                <w:b/>
                <w:bCs/>
                <w:kern w:val="0"/>
                <w:szCs w:val="16"/>
              </w:rPr>
              <w:t>每日报告</w:t>
            </w:r>
            <w:r w:rsidRPr="0055220D">
              <w:rPr>
                <w:rFonts w:ascii="Times New Roman" w:eastAsia="宋体" w:hAnsi="Times New Roman" w:cs="Times New Roman"/>
                <w:b/>
                <w:bCs/>
                <w:kern w:val="0"/>
                <w:szCs w:val="16"/>
              </w:rPr>
              <w:t>)</w:t>
            </w:r>
          </w:p>
        </w:tc>
      </w:tr>
      <w:tr w:rsidR="0055220D" w:rsidRPr="0055220D" w14:paraId="4241CC64" w14:textId="77777777" w:rsidTr="00591007">
        <w:tc>
          <w:tcPr>
            <w:tcW w:w="568" w:type="pct"/>
            <w:tcBorders>
              <w:top w:val="single" w:sz="4" w:space="0" w:color="auto"/>
            </w:tcBorders>
            <w:shd w:val="clear" w:color="auto" w:fill="F2F2F2"/>
            <w:hideMark/>
          </w:tcPr>
          <w:p w14:paraId="5C5F4772"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16"/>
              </w:rPr>
            </w:pPr>
            <w:r w:rsidRPr="0055220D">
              <w:rPr>
                <w:rFonts w:ascii="Times New Roman" w:eastAsia="宋体" w:hAnsi="Times New Roman" w:cs="Times New Roman"/>
                <w:b/>
                <w:bCs/>
                <w:kern w:val="0"/>
                <w:szCs w:val="16"/>
              </w:rPr>
              <w:t>1</w:t>
            </w:r>
          </w:p>
        </w:tc>
        <w:tc>
          <w:tcPr>
            <w:tcW w:w="4432" w:type="pct"/>
            <w:tcBorders>
              <w:top w:val="single" w:sz="4" w:space="0" w:color="auto"/>
            </w:tcBorders>
            <w:shd w:val="clear" w:color="auto" w:fill="F2F2F2"/>
            <w:hideMark/>
          </w:tcPr>
          <w:p w14:paraId="4E44D8E6"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16"/>
              </w:rPr>
            </w:pPr>
            <w:r w:rsidRPr="0055220D">
              <w:rPr>
                <w:rFonts w:ascii="Times New Roman" w:eastAsia="宋体" w:hAnsi="Times New Roman" w:cs="Times New Roman"/>
                <w:kern w:val="0"/>
                <w:szCs w:val="16"/>
              </w:rPr>
              <w:t>今早醒来，您对昨晚的睡眠质量打几分？</w:t>
            </w:r>
          </w:p>
        </w:tc>
      </w:tr>
      <w:tr w:rsidR="0055220D" w:rsidRPr="0055220D" w14:paraId="44F89AC2" w14:textId="77777777" w:rsidTr="00591007">
        <w:tc>
          <w:tcPr>
            <w:tcW w:w="568" w:type="pct"/>
            <w:hideMark/>
          </w:tcPr>
          <w:p w14:paraId="714AF430"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16"/>
              </w:rPr>
            </w:pPr>
            <w:r w:rsidRPr="0055220D">
              <w:rPr>
                <w:rFonts w:ascii="Times New Roman" w:eastAsia="宋体" w:hAnsi="Times New Roman" w:cs="Times New Roman"/>
                <w:b/>
                <w:bCs/>
                <w:kern w:val="0"/>
                <w:szCs w:val="16"/>
              </w:rPr>
              <w:t>2</w:t>
            </w:r>
          </w:p>
        </w:tc>
        <w:tc>
          <w:tcPr>
            <w:tcW w:w="4432" w:type="pct"/>
            <w:hideMark/>
          </w:tcPr>
          <w:p w14:paraId="6386C9CD"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16"/>
              </w:rPr>
            </w:pPr>
            <w:r w:rsidRPr="0055220D">
              <w:rPr>
                <w:rFonts w:ascii="Times New Roman" w:eastAsia="宋体" w:hAnsi="Times New Roman" w:cs="Times New Roman"/>
                <w:kern w:val="0"/>
                <w:szCs w:val="16"/>
              </w:rPr>
              <w:t>今早醒来，您感觉您的肌肉酸痛程度打几分？</w:t>
            </w:r>
          </w:p>
        </w:tc>
      </w:tr>
      <w:tr w:rsidR="0055220D" w:rsidRPr="0055220D" w14:paraId="73E5197D" w14:textId="77777777" w:rsidTr="00591007">
        <w:tc>
          <w:tcPr>
            <w:tcW w:w="568" w:type="pct"/>
            <w:shd w:val="clear" w:color="auto" w:fill="F2F2F2"/>
            <w:hideMark/>
          </w:tcPr>
          <w:p w14:paraId="1055E3CA"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16"/>
              </w:rPr>
            </w:pPr>
            <w:r w:rsidRPr="0055220D">
              <w:rPr>
                <w:rFonts w:ascii="Times New Roman" w:eastAsia="宋体" w:hAnsi="Times New Roman" w:cs="Times New Roman"/>
                <w:b/>
                <w:bCs/>
                <w:kern w:val="0"/>
                <w:szCs w:val="16"/>
              </w:rPr>
              <w:t>3</w:t>
            </w:r>
          </w:p>
        </w:tc>
        <w:tc>
          <w:tcPr>
            <w:tcW w:w="4432" w:type="pct"/>
            <w:shd w:val="clear" w:color="auto" w:fill="F2F2F2"/>
            <w:hideMark/>
          </w:tcPr>
          <w:p w14:paraId="4A1071A8"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16"/>
              </w:rPr>
            </w:pPr>
            <w:r w:rsidRPr="0055220D">
              <w:rPr>
                <w:rFonts w:ascii="Times New Roman" w:eastAsia="宋体" w:hAnsi="Times New Roman" w:cs="Times New Roman"/>
                <w:kern w:val="0"/>
                <w:szCs w:val="16"/>
              </w:rPr>
              <w:t>今早醒来，您感觉您的疲劳程度打几分？</w:t>
            </w:r>
          </w:p>
        </w:tc>
      </w:tr>
      <w:tr w:rsidR="0055220D" w:rsidRPr="0055220D" w14:paraId="5D583608" w14:textId="77777777" w:rsidTr="00591007">
        <w:tc>
          <w:tcPr>
            <w:tcW w:w="568" w:type="pct"/>
            <w:tcBorders>
              <w:bottom w:val="single" w:sz="4" w:space="0" w:color="auto"/>
            </w:tcBorders>
            <w:hideMark/>
          </w:tcPr>
          <w:p w14:paraId="370FB9FC"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16"/>
              </w:rPr>
            </w:pPr>
            <w:r w:rsidRPr="0055220D">
              <w:rPr>
                <w:rFonts w:ascii="Times New Roman" w:eastAsia="宋体" w:hAnsi="Times New Roman" w:cs="Times New Roman"/>
                <w:b/>
                <w:bCs/>
                <w:kern w:val="0"/>
                <w:szCs w:val="16"/>
              </w:rPr>
              <w:t>4</w:t>
            </w:r>
          </w:p>
        </w:tc>
        <w:tc>
          <w:tcPr>
            <w:tcW w:w="4432" w:type="pct"/>
            <w:tcBorders>
              <w:bottom w:val="single" w:sz="4" w:space="0" w:color="auto"/>
            </w:tcBorders>
            <w:hideMark/>
          </w:tcPr>
          <w:p w14:paraId="715ECFD6"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16"/>
              </w:rPr>
            </w:pPr>
            <w:r w:rsidRPr="0055220D">
              <w:rPr>
                <w:rFonts w:ascii="Times New Roman" w:eastAsia="宋体" w:hAnsi="Times New Roman" w:cs="Times New Roman"/>
                <w:kern w:val="0"/>
                <w:szCs w:val="16"/>
              </w:rPr>
              <w:t>今早醒来，您感觉您的全身压力</w:t>
            </w:r>
            <w:r w:rsidRPr="0055220D">
              <w:rPr>
                <w:rFonts w:ascii="Times New Roman" w:eastAsia="宋体" w:hAnsi="Times New Roman" w:cs="Times New Roman"/>
                <w:kern w:val="0"/>
                <w:szCs w:val="16"/>
              </w:rPr>
              <w:t>/</w:t>
            </w:r>
            <w:r w:rsidRPr="0055220D">
              <w:rPr>
                <w:rFonts w:ascii="Times New Roman" w:eastAsia="宋体" w:hAnsi="Times New Roman" w:cs="Times New Roman"/>
                <w:kern w:val="0"/>
                <w:szCs w:val="16"/>
              </w:rPr>
              <w:t>应激水平打几分？</w:t>
            </w:r>
          </w:p>
        </w:tc>
      </w:tr>
    </w:tbl>
    <w:p w14:paraId="1C1DC353" w14:textId="77777777" w:rsidR="0055220D" w:rsidRPr="0055220D" w:rsidRDefault="0055220D" w:rsidP="0055220D">
      <w:pPr>
        <w:widowControl/>
        <w:adjustRightInd/>
        <w:snapToGrid/>
        <w:spacing w:afterLines="0" w:after="0" w:line="360" w:lineRule="auto"/>
        <w:rPr>
          <w:rFonts w:ascii="Times New Roman" w:eastAsia="宋体" w:hAnsi="Times New Roman" w:cs="Times New Roman"/>
          <w:kern w:val="0"/>
          <w:sz w:val="20"/>
          <w:szCs w:val="15"/>
        </w:rPr>
      </w:pPr>
      <w:r w:rsidRPr="0055220D">
        <w:rPr>
          <w:rFonts w:ascii="Times New Roman" w:eastAsia="宋体" w:hAnsi="Times New Roman" w:cs="Times New Roman"/>
          <w:kern w:val="0"/>
          <w:sz w:val="20"/>
          <w:szCs w:val="15"/>
        </w:rPr>
        <w:t>注：</w:t>
      </w:r>
      <w:r w:rsidRPr="0055220D">
        <w:rPr>
          <w:rFonts w:ascii="Times New Roman" w:eastAsia="宋体" w:hAnsi="Times New Roman" w:cs="Times New Roman"/>
          <w:kern w:val="0"/>
          <w:sz w:val="20"/>
          <w:szCs w:val="15"/>
        </w:rPr>
        <w:t>1=</w:t>
      </w:r>
      <w:r w:rsidRPr="0055220D">
        <w:rPr>
          <w:rFonts w:ascii="Times New Roman" w:eastAsia="宋体" w:hAnsi="Times New Roman" w:cs="Times New Roman"/>
          <w:kern w:val="0"/>
          <w:sz w:val="20"/>
          <w:szCs w:val="15"/>
        </w:rPr>
        <w:t>非常非常差，</w:t>
      </w:r>
      <w:r w:rsidRPr="0055220D">
        <w:rPr>
          <w:rFonts w:ascii="Times New Roman" w:eastAsia="宋体" w:hAnsi="Times New Roman" w:cs="Times New Roman"/>
          <w:kern w:val="0"/>
          <w:sz w:val="20"/>
          <w:szCs w:val="15"/>
        </w:rPr>
        <w:t>2=</w:t>
      </w:r>
      <w:r w:rsidRPr="0055220D">
        <w:rPr>
          <w:rFonts w:ascii="Times New Roman" w:eastAsia="宋体" w:hAnsi="Times New Roman" w:cs="Times New Roman"/>
          <w:kern w:val="0"/>
          <w:sz w:val="20"/>
          <w:szCs w:val="15"/>
        </w:rPr>
        <w:t>非常差，</w:t>
      </w:r>
      <w:r w:rsidRPr="0055220D">
        <w:rPr>
          <w:rFonts w:ascii="Times New Roman" w:eastAsia="宋体" w:hAnsi="Times New Roman" w:cs="Times New Roman"/>
          <w:kern w:val="0"/>
          <w:sz w:val="20"/>
          <w:szCs w:val="15"/>
        </w:rPr>
        <w:t>3=</w:t>
      </w:r>
      <w:r w:rsidRPr="0055220D">
        <w:rPr>
          <w:rFonts w:ascii="Times New Roman" w:eastAsia="宋体" w:hAnsi="Times New Roman" w:cs="Times New Roman"/>
          <w:kern w:val="0"/>
          <w:sz w:val="20"/>
          <w:szCs w:val="15"/>
        </w:rPr>
        <w:t>差，</w:t>
      </w:r>
      <w:r w:rsidRPr="0055220D">
        <w:rPr>
          <w:rFonts w:ascii="Times New Roman" w:eastAsia="宋体" w:hAnsi="Times New Roman" w:cs="Times New Roman"/>
          <w:kern w:val="0"/>
          <w:sz w:val="20"/>
          <w:szCs w:val="15"/>
        </w:rPr>
        <w:t>4=</w:t>
      </w:r>
      <w:r w:rsidRPr="0055220D">
        <w:rPr>
          <w:rFonts w:ascii="Times New Roman" w:eastAsia="宋体" w:hAnsi="Times New Roman" w:cs="Times New Roman"/>
          <w:kern w:val="0"/>
          <w:sz w:val="20"/>
          <w:szCs w:val="15"/>
        </w:rPr>
        <w:t>一般，</w:t>
      </w:r>
      <w:r w:rsidRPr="0055220D">
        <w:rPr>
          <w:rFonts w:ascii="Times New Roman" w:eastAsia="宋体" w:hAnsi="Times New Roman" w:cs="Times New Roman"/>
          <w:kern w:val="0"/>
          <w:sz w:val="20"/>
          <w:szCs w:val="15"/>
        </w:rPr>
        <w:t>5=</w:t>
      </w:r>
      <w:r w:rsidRPr="0055220D">
        <w:rPr>
          <w:rFonts w:ascii="Times New Roman" w:eastAsia="宋体" w:hAnsi="Times New Roman" w:cs="Times New Roman"/>
          <w:kern w:val="0"/>
          <w:sz w:val="20"/>
          <w:szCs w:val="15"/>
        </w:rPr>
        <w:t>好，</w:t>
      </w:r>
      <w:r w:rsidRPr="0055220D">
        <w:rPr>
          <w:rFonts w:ascii="Times New Roman" w:eastAsia="宋体" w:hAnsi="Times New Roman" w:cs="Times New Roman"/>
          <w:kern w:val="0"/>
          <w:sz w:val="20"/>
          <w:szCs w:val="15"/>
        </w:rPr>
        <w:t>6=</w:t>
      </w:r>
      <w:r w:rsidRPr="0055220D">
        <w:rPr>
          <w:rFonts w:ascii="Times New Roman" w:eastAsia="宋体" w:hAnsi="Times New Roman" w:cs="Times New Roman"/>
          <w:kern w:val="0"/>
          <w:sz w:val="20"/>
          <w:szCs w:val="15"/>
        </w:rPr>
        <w:t>非常好，</w:t>
      </w:r>
      <w:r w:rsidRPr="0055220D">
        <w:rPr>
          <w:rFonts w:ascii="Times New Roman" w:eastAsia="宋体" w:hAnsi="Times New Roman" w:cs="Times New Roman"/>
          <w:kern w:val="0"/>
          <w:sz w:val="20"/>
          <w:szCs w:val="15"/>
        </w:rPr>
        <w:t>7=</w:t>
      </w:r>
      <w:r w:rsidRPr="0055220D">
        <w:rPr>
          <w:rFonts w:ascii="Times New Roman" w:eastAsia="宋体" w:hAnsi="Times New Roman" w:cs="Times New Roman"/>
          <w:kern w:val="0"/>
          <w:sz w:val="20"/>
          <w:szCs w:val="15"/>
        </w:rPr>
        <w:t>非常非常好。</w:t>
      </w:r>
    </w:p>
    <w:p w14:paraId="3CDB08A4" w14:textId="77777777" w:rsidR="0055220D" w:rsidRPr="0055220D" w:rsidRDefault="0055220D" w:rsidP="0055220D">
      <w:pPr>
        <w:keepNext/>
        <w:keepLines/>
        <w:numPr>
          <w:ilvl w:val="3"/>
          <w:numId w:val="7"/>
        </w:numPr>
        <w:adjustRightInd/>
        <w:snapToGrid/>
        <w:spacing w:afterLines="0" w:after="0" w:line="376" w:lineRule="auto"/>
        <w:outlineLvl w:val="3"/>
        <w:rPr>
          <w:rFonts w:ascii="Times New Roman" w:eastAsia="宋体" w:hAnsi="Times New Roman" w:cs="Times New Roman"/>
          <w:b/>
          <w:bCs/>
          <w:szCs w:val="21"/>
        </w:rPr>
      </w:pPr>
      <w:r w:rsidRPr="0055220D">
        <w:rPr>
          <w:rFonts w:ascii="Times New Roman" w:eastAsia="宋体" w:hAnsi="Times New Roman" w:cs="Times New Roman"/>
          <w:b/>
          <w:bCs/>
          <w:szCs w:val="21"/>
        </w:rPr>
        <w:t>会话自觉疲劳量表</w:t>
      </w:r>
    </w:p>
    <w:p w14:paraId="39E74BFA" w14:textId="77777777" w:rsidR="0055220D" w:rsidRPr="0055220D" w:rsidRDefault="0055220D" w:rsidP="0055220D">
      <w:pPr>
        <w:keepNext/>
        <w:adjustRightInd/>
        <w:snapToGrid/>
        <w:spacing w:afterLines="0" w:after="0" w:line="240" w:lineRule="auto"/>
        <w:jc w:val="center"/>
        <w:rPr>
          <w:rFonts w:ascii="Times New Roman" w:eastAsia="黑体" w:hAnsi="Times New Roman" w:cs="Times New Roman"/>
          <w:sz w:val="20"/>
          <w:szCs w:val="20"/>
        </w:rPr>
      </w:pPr>
      <w:r w:rsidRPr="0055220D">
        <w:rPr>
          <w:rFonts w:ascii="Times New Roman" w:eastAsia="黑体" w:hAnsi="Times New Roman" w:cs="Times New Roman"/>
          <w:sz w:val="20"/>
          <w:szCs w:val="20"/>
        </w:rPr>
        <w:t>表</w:t>
      </w:r>
      <w:r w:rsidRPr="0055220D">
        <w:rPr>
          <w:rFonts w:ascii="Times New Roman" w:eastAsia="黑体" w:hAnsi="Times New Roman" w:cs="Times New Roman"/>
          <w:sz w:val="20"/>
          <w:szCs w:val="20"/>
        </w:rPr>
        <w:t xml:space="preserve"> </w:t>
      </w:r>
      <w:r w:rsidRPr="0055220D">
        <w:rPr>
          <w:rFonts w:ascii="Times New Roman" w:eastAsia="黑体" w:hAnsi="Times New Roman" w:cs="Times New Roman"/>
          <w:sz w:val="20"/>
          <w:szCs w:val="20"/>
        </w:rPr>
        <w:fldChar w:fldCharType="begin"/>
      </w:r>
      <w:r w:rsidRPr="0055220D">
        <w:rPr>
          <w:rFonts w:ascii="Times New Roman" w:eastAsia="黑体" w:hAnsi="Times New Roman" w:cs="Times New Roman"/>
          <w:sz w:val="20"/>
          <w:szCs w:val="20"/>
        </w:rPr>
        <w:instrText xml:space="preserve"> SEQ </w:instrText>
      </w:r>
      <w:r w:rsidRPr="0055220D">
        <w:rPr>
          <w:rFonts w:ascii="Times New Roman" w:eastAsia="黑体" w:hAnsi="Times New Roman" w:cs="Times New Roman"/>
          <w:sz w:val="20"/>
          <w:szCs w:val="20"/>
        </w:rPr>
        <w:instrText>表格</w:instrText>
      </w:r>
      <w:r w:rsidRPr="0055220D">
        <w:rPr>
          <w:rFonts w:ascii="Times New Roman" w:eastAsia="黑体" w:hAnsi="Times New Roman" w:cs="Times New Roman"/>
          <w:sz w:val="20"/>
          <w:szCs w:val="20"/>
        </w:rPr>
        <w:instrText xml:space="preserve"> \* ARABIC </w:instrText>
      </w:r>
      <w:r w:rsidRPr="0055220D">
        <w:rPr>
          <w:rFonts w:ascii="Times New Roman" w:eastAsia="黑体" w:hAnsi="Times New Roman" w:cs="Times New Roman"/>
          <w:sz w:val="20"/>
          <w:szCs w:val="20"/>
        </w:rPr>
        <w:fldChar w:fldCharType="separate"/>
      </w:r>
      <w:r w:rsidRPr="0055220D">
        <w:rPr>
          <w:rFonts w:ascii="Times New Roman" w:eastAsia="黑体" w:hAnsi="Times New Roman" w:cs="Times New Roman"/>
          <w:noProof/>
          <w:sz w:val="20"/>
          <w:szCs w:val="20"/>
        </w:rPr>
        <w:t>10</w:t>
      </w:r>
      <w:r w:rsidRPr="0055220D">
        <w:rPr>
          <w:rFonts w:ascii="Times New Roman" w:eastAsia="黑体" w:hAnsi="Times New Roman" w:cs="Times New Roman"/>
          <w:sz w:val="20"/>
          <w:szCs w:val="20"/>
        </w:rPr>
        <w:fldChar w:fldCharType="end"/>
      </w:r>
      <w:r w:rsidRPr="0055220D">
        <w:rPr>
          <w:rFonts w:ascii="Times New Roman" w:eastAsia="黑体" w:hAnsi="Times New Roman" w:cs="Times New Roman"/>
          <w:sz w:val="20"/>
          <w:szCs w:val="20"/>
        </w:rPr>
        <w:t xml:space="preserve"> </w:t>
      </w:r>
      <w:r w:rsidRPr="0055220D">
        <w:rPr>
          <w:rFonts w:ascii="Times New Roman" w:eastAsia="黑体" w:hAnsi="Times New Roman" w:cs="Times New Roman"/>
          <w:sz w:val="20"/>
          <w:szCs w:val="20"/>
        </w:rPr>
        <w:t>会话自觉疲劳度量表</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104"/>
        <w:gridCol w:w="4108"/>
        <w:gridCol w:w="3084"/>
      </w:tblGrid>
      <w:tr w:rsidR="0055220D" w:rsidRPr="0055220D" w14:paraId="2147F76F" w14:textId="77777777" w:rsidTr="00591007">
        <w:tc>
          <w:tcPr>
            <w:tcW w:w="665" w:type="pct"/>
            <w:tcBorders>
              <w:top w:val="single" w:sz="4" w:space="0" w:color="auto"/>
              <w:bottom w:val="single" w:sz="4" w:space="0" w:color="auto"/>
            </w:tcBorders>
            <w:hideMark/>
          </w:tcPr>
          <w:p w14:paraId="795A8BD6"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16"/>
              </w:rPr>
            </w:pPr>
            <w:r w:rsidRPr="0055220D">
              <w:rPr>
                <w:rFonts w:ascii="Times New Roman" w:eastAsia="宋体" w:hAnsi="Times New Roman" w:cs="Times New Roman"/>
                <w:b/>
                <w:bCs/>
                <w:kern w:val="0"/>
                <w:szCs w:val="16"/>
              </w:rPr>
              <w:t>维度</w:t>
            </w:r>
          </w:p>
        </w:tc>
        <w:tc>
          <w:tcPr>
            <w:tcW w:w="2476" w:type="pct"/>
            <w:tcBorders>
              <w:top w:val="single" w:sz="4" w:space="0" w:color="auto"/>
              <w:bottom w:val="single" w:sz="4" w:space="0" w:color="auto"/>
            </w:tcBorders>
            <w:hideMark/>
          </w:tcPr>
          <w:p w14:paraId="21B37EAA"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16"/>
              </w:rPr>
            </w:pPr>
            <w:r w:rsidRPr="0055220D">
              <w:rPr>
                <w:rFonts w:ascii="Times New Roman" w:eastAsia="宋体" w:hAnsi="Times New Roman" w:cs="Times New Roman"/>
                <w:b/>
                <w:bCs/>
                <w:kern w:val="0"/>
                <w:szCs w:val="16"/>
              </w:rPr>
              <w:t>问题内容</w:t>
            </w:r>
          </w:p>
        </w:tc>
        <w:tc>
          <w:tcPr>
            <w:tcW w:w="1859" w:type="pct"/>
            <w:tcBorders>
              <w:top w:val="single" w:sz="4" w:space="0" w:color="auto"/>
              <w:bottom w:val="single" w:sz="4" w:space="0" w:color="auto"/>
            </w:tcBorders>
            <w:hideMark/>
          </w:tcPr>
          <w:p w14:paraId="7E0F0536"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16"/>
              </w:rPr>
            </w:pPr>
            <w:r w:rsidRPr="0055220D">
              <w:rPr>
                <w:rFonts w:ascii="Times New Roman" w:eastAsia="宋体" w:hAnsi="Times New Roman" w:cs="Times New Roman"/>
                <w:b/>
                <w:bCs/>
                <w:kern w:val="0"/>
                <w:szCs w:val="16"/>
              </w:rPr>
              <w:t>评分量表</w:t>
            </w:r>
          </w:p>
        </w:tc>
      </w:tr>
      <w:tr w:rsidR="0055220D" w:rsidRPr="0055220D" w14:paraId="3FCB5CEA" w14:textId="77777777" w:rsidTr="00591007">
        <w:tc>
          <w:tcPr>
            <w:tcW w:w="665" w:type="pct"/>
            <w:tcBorders>
              <w:top w:val="single" w:sz="4" w:space="0" w:color="auto"/>
              <w:bottom w:val="single" w:sz="4" w:space="0" w:color="auto"/>
            </w:tcBorders>
            <w:shd w:val="clear" w:color="auto" w:fill="F2F2F2"/>
            <w:hideMark/>
          </w:tcPr>
          <w:p w14:paraId="60EC18E4"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b/>
                <w:bCs/>
                <w:kern w:val="0"/>
                <w:szCs w:val="16"/>
              </w:rPr>
            </w:pPr>
            <w:r w:rsidRPr="0055220D">
              <w:rPr>
                <w:rFonts w:ascii="Times New Roman" w:eastAsia="宋体" w:hAnsi="Times New Roman" w:cs="Times New Roman"/>
                <w:b/>
                <w:bCs/>
                <w:kern w:val="0"/>
                <w:szCs w:val="16"/>
              </w:rPr>
              <w:t>整体努力</w:t>
            </w:r>
          </w:p>
        </w:tc>
        <w:tc>
          <w:tcPr>
            <w:tcW w:w="2476" w:type="pct"/>
            <w:tcBorders>
              <w:top w:val="single" w:sz="4" w:space="0" w:color="auto"/>
              <w:bottom w:val="single" w:sz="4" w:space="0" w:color="auto"/>
            </w:tcBorders>
            <w:shd w:val="clear" w:color="auto" w:fill="F2F2F2"/>
            <w:hideMark/>
          </w:tcPr>
          <w:p w14:paraId="5C83CC2D"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16"/>
              </w:rPr>
            </w:pPr>
            <w:r w:rsidRPr="0055220D">
              <w:rPr>
                <w:rFonts w:ascii="Times New Roman" w:eastAsia="宋体" w:hAnsi="Times New Roman" w:cs="Times New Roman"/>
                <w:kern w:val="0"/>
                <w:szCs w:val="16"/>
              </w:rPr>
              <w:t>在本次训练课结束</w:t>
            </w:r>
            <w:r w:rsidRPr="0055220D">
              <w:rPr>
                <w:rFonts w:ascii="Times New Roman" w:eastAsia="宋体" w:hAnsi="Times New Roman" w:cs="Times New Roman"/>
                <w:kern w:val="0"/>
                <w:szCs w:val="16"/>
              </w:rPr>
              <w:t xml:space="preserve"> 15-30 </w:t>
            </w:r>
            <w:r w:rsidRPr="0055220D">
              <w:rPr>
                <w:rFonts w:ascii="Times New Roman" w:eastAsia="宋体" w:hAnsi="Times New Roman" w:cs="Times New Roman"/>
                <w:kern w:val="0"/>
                <w:szCs w:val="16"/>
              </w:rPr>
              <w:t>分钟后，</w:t>
            </w:r>
          </w:p>
          <w:p w14:paraId="473CC306"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16"/>
              </w:rPr>
            </w:pPr>
            <w:r w:rsidRPr="0055220D">
              <w:rPr>
                <w:rFonts w:ascii="Times New Roman" w:eastAsia="宋体" w:hAnsi="Times New Roman" w:cs="Times New Roman"/>
                <w:kern w:val="0"/>
                <w:szCs w:val="16"/>
              </w:rPr>
              <w:t>请问您认为本次训练的整体难度是几分？</w:t>
            </w:r>
          </w:p>
        </w:tc>
        <w:tc>
          <w:tcPr>
            <w:tcW w:w="1859" w:type="pct"/>
            <w:tcBorders>
              <w:top w:val="single" w:sz="4" w:space="0" w:color="auto"/>
              <w:bottom w:val="single" w:sz="4" w:space="0" w:color="auto"/>
            </w:tcBorders>
            <w:shd w:val="clear" w:color="auto" w:fill="F2F2F2"/>
            <w:hideMark/>
          </w:tcPr>
          <w:p w14:paraId="01128D82"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Cs w:val="16"/>
              </w:rPr>
            </w:pPr>
            <w:r w:rsidRPr="0055220D">
              <w:rPr>
                <w:rFonts w:ascii="Times New Roman" w:eastAsia="宋体" w:hAnsi="Times New Roman" w:cs="Times New Roman"/>
                <w:kern w:val="0"/>
                <w:szCs w:val="16"/>
              </w:rPr>
              <w:t>0 (</w:t>
            </w:r>
            <w:r w:rsidRPr="0055220D">
              <w:rPr>
                <w:rFonts w:ascii="Times New Roman" w:eastAsia="宋体" w:hAnsi="Times New Roman" w:cs="Times New Roman"/>
                <w:kern w:val="0"/>
                <w:szCs w:val="16"/>
              </w:rPr>
              <w:t>完全休息</w:t>
            </w:r>
            <w:r w:rsidRPr="0055220D">
              <w:rPr>
                <w:rFonts w:ascii="Times New Roman" w:eastAsia="宋体" w:hAnsi="Times New Roman" w:cs="Times New Roman"/>
                <w:kern w:val="0"/>
                <w:szCs w:val="16"/>
              </w:rPr>
              <w:t xml:space="preserve">) </w:t>
            </w:r>
            <w:r w:rsidRPr="0055220D">
              <w:rPr>
                <w:rFonts w:ascii="Times New Roman" w:eastAsia="宋体" w:hAnsi="Times New Roman" w:cs="Times New Roman"/>
                <w:kern w:val="0"/>
                <w:szCs w:val="16"/>
              </w:rPr>
              <w:t>至</w:t>
            </w:r>
            <w:r w:rsidRPr="0055220D">
              <w:rPr>
                <w:rFonts w:ascii="Times New Roman" w:eastAsia="宋体" w:hAnsi="Times New Roman" w:cs="Times New Roman"/>
                <w:kern w:val="0"/>
                <w:szCs w:val="16"/>
              </w:rPr>
              <w:t xml:space="preserve"> 10 (</w:t>
            </w:r>
            <w:r w:rsidRPr="0055220D">
              <w:rPr>
                <w:rFonts w:ascii="Times New Roman" w:eastAsia="宋体" w:hAnsi="Times New Roman" w:cs="Times New Roman"/>
                <w:kern w:val="0"/>
                <w:szCs w:val="16"/>
              </w:rPr>
              <w:t>最大努力</w:t>
            </w:r>
            <w:r w:rsidRPr="0055220D">
              <w:rPr>
                <w:rFonts w:ascii="Times New Roman" w:eastAsia="宋体" w:hAnsi="Times New Roman" w:cs="Times New Roman"/>
                <w:kern w:val="0"/>
                <w:szCs w:val="16"/>
              </w:rPr>
              <w:t>)</w:t>
            </w:r>
          </w:p>
        </w:tc>
      </w:tr>
    </w:tbl>
    <w:p w14:paraId="77B848AF" w14:textId="77777777" w:rsidR="0055220D" w:rsidRPr="0055220D" w:rsidRDefault="0055220D" w:rsidP="0055220D">
      <w:pPr>
        <w:widowControl/>
        <w:adjustRightInd/>
        <w:snapToGrid/>
        <w:spacing w:afterLines="0" w:after="0" w:line="360" w:lineRule="auto"/>
        <w:rPr>
          <w:rFonts w:ascii="Times New Roman" w:eastAsia="宋体" w:hAnsi="Times New Roman" w:cs="Times New Roman"/>
          <w:kern w:val="0"/>
          <w:sz w:val="20"/>
          <w:szCs w:val="15"/>
        </w:rPr>
      </w:pPr>
      <w:r w:rsidRPr="0055220D">
        <w:rPr>
          <w:rFonts w:ascii="Times New Roman" w:eastAsia="宋体" w:hAnsi="Times New Roman" w:cs="Times New Roman"/>
          <w:kern w:val="0"/>
          <w:sz w:val="20"/>
          <w:szCs w:val="15"/>
        </w:rPr>
        <w:t>注：以下是关键锚点，</w:t>
      </w:r>
      <w:r w:rsidRPr="0055220D">
        <w:rPr>
          <w:rFonts w:ascii="Times New Roman" w:eastAsia="宋体" w:hAnsi="Times New Roman" w:cs="Times New Roman"/>
          <w:kern w:val="0"/>
          <w:sz w:val="20"/>
          <w:szCs w:val="15"/>
        </w:rPr>
        <w:t xml:space="preserve">4 = </w:t>
      </w:r>
      <w:r w:rsidRPr="0055220D">
        <w:rPr>
          <w:rFonts w:ascii="Times New Roman" w:eastAsia="宋体" w:hAnsi="Times New Roman" w:cs="Times New Roman"/>
          <w:kern w:val="0"/>
          <w:sz w:val="20"/>
          <w:szCs w:val="15"/>
        </w:rPr>
        <w:t>感觉有点难；</w:t>
      </w:r>
      <w:r w:rsidRPr="0055220D">
        <w:rPr>
          <w:rFonts w:ascii="Times New Roman" w:eastAsia="宋体" w:hAnsi="Times New Roman" w:cs="Times New Roman"/>
          <w:kern w:val="0"/>
          <w:sz w:val="20"/>
          <w:szCs w:val="15"/>
        </w:rPr>
        <w:t xml:space="preserve"> 7 = </w:t>
      </w:r>
      <w:r w:rsidRPr="0055220D">
        <w:rPr>
          <w:rFonts w:ascii="Times New Roman" w:eastAsia="宋体" w:hAnsi="Times New Roman" w:cs="Times New Roman"/>
          <w:kern w:val="0"/>
          <w:sz w:val="20"/>
          <w:szCs w:val="15"/>
        </w:rPr>
        <w:t>感觉非常难；</w:t>
      </w:r>
      <w:r w:rsidRPr="0055220D">
        <w:rPr>
          <w:rFonts w:ascii="Times New Roman" w:eastAsia="宋体" w:hAnsi="Times New Roman" w:cs="Times New Roman"/>
          <w:kern w:val="0"/>
          <w:sz w:val="20"/>
          <w:szCs w:val="15"/>
        </w:rPr>
        <w:t xml:space="preserve"> 10 = </w:t>
      </w:r>
      <w:r w:rsidRPr="0055220D">
        <w:rPr>
          <w:rFonts w:ascii="Times New Roman" w:eastAsia="宋体" w:hAnsi="Times New Roman" w:cs="Times New Roman"/>
          <w:kern w:val="0"/>
          <w:sz w:val="20"/>
          <w:szCs w:val="15"/>
        </w:rPr>
        <w:t>我尽了最大努力。</w:t>
      </w:r>
    </w:p>
    <w:p w14:paraId="73C95868" w14:textId="3367C191" w:rsidR="0055220D" w:rsidRPr="0055220D" w:rsidRDefault="00F37A0D" w:rsidP="0055220D">
      <w:pPr>
        <w:keepNext/>
        <w:keepLines/>
        <w:numPr>
          <w:ilvl w:val="2"/>
          <w:numId w:val="5"/>
        </w:numPr>
        <w:adjustRightInd/>
        <w:snapToGrid/>
        <w:spacing w:afterLines="0" w:after="0" w:line="360" w:lineRule="auto"/>
        <w:jc w:val="left"/>
        <w:outlineLvl w:val="2"/>
        <w:rPr>
          <w:rFonts w:ascii="Times New Roman" w:eastAsia="宋体" w:hAnsi="Times New Roman" w:cs="Times New Roman"/>
          <w:b/>
          <w:bCs/>
          <w:color w:val="000000"/>
          <w:sz w:val="24"/>
        </w:rPr>
      </w:pPr>
      <w:r>
        <w:rPr>
          <w:rFonts w:ascii="Times New Roman" w:eastAsia="宋体" w:hAnsi="Times New Roman" w:cs="Times New Roman"/>
          <w:b/>
          <w:noProof/>
          <w:color w:val="000000"/>
          <w:sz w:val="28"/>
          <w:szCs w:val="48"/>
          <w14:ligatures w14:val="standardContextual"/>
        </w:rPr>
        <w:lastRenderedPageBreak/>
        <mc:AlternateContent>
          <mc:Choice Requires="wps">
            <w:drawing>
              <wp:anchor distT="0" distB="0" distL="114300" distR="114300" simplePos="0" relativeHeight="251693056" behindDoc="1" locked="0" layoutInCell="1" allowOverlap="1" wp14:anchorId="2E79A4A1" wp14:editId="08D86DD9">
                <wp:simplePos x="0" y="0"/>
                <wp:positionH relativeFrom="column">
                  <wp:posOffset>-114300</wp:posOffset>
                </wp:positionH>
                <wp:positionV relativeFrom="paragraph">
                  <wp:posOffset>0</wp:posOffset>
                </wp:positionV>
                <wp:extent cx="5448300" cy="8839200"/>
                <wp:effectExtent l="0" t="0" r="19050" b="19050"/>
                <wp:wrapNone/>
                <wp:docPr id="1731177422" name="矩形 32"/>
                <wp:cNvGraphicFramePr/>
                <a:graphic xmlns:a="http://schemas.openxmlformats.org/drawingml/2006/main">
                  <a:graphicData uri="http://schemas.microsoft.com/office/word/2010/wordprocessingShape">
                    <wps:wsp>
                      <wps:cNvSpPr/>
                      <wps:spPr>
                        <a:xfrm>
                          <a:off x="0" y="0"/>
                          <a:ext cx="5448300" cy="88392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5E781E" id="矩形 32" o:spid="_x0000_s1026" style="position:absolute;margin-left:-9pt;margin-top:0;width:429pt;height:696pt;z-index:-251623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" fillcolor="white [3201]" strokecolor="black [3200]" strokeweight="1pt"/>
            </w:pict>
          </mc:Fallback>
        </mc:AlternateContent>
      </w:r>
      <w:r w:rsidR="0055220D" w:rsidRPr="0055220D">
        <w:rPr>
          <w:rFonts w:ascii="Times New Roman" w:eastAsia="宋体" w:hAnsi="Times New Roman" w:cs="Times New Roman"/>
          <w:b/>
          <w:bCs/>
          <w:color w:val="000000"/>
          <w:sz w:val="24"/>
        </w:rPr>
        <w:t>数理统计法</w:t>
      </w:r>
    </w:p>
    <w:p w14:paraId="0E519149" w14:textId="77777777" w:rsidR="0055220D" w:rsidRPr="0055220D" w:rsidRDefault="0055220D" w:rsidP="0055220D">
      <w:pPr>
        <w:widowControl/>
        <w:adjustRightInd/>
        <w:snapToGrid/>
        <w:spacing w:afterLines="0" w:after="0" w:line="360" w:lineRule="auto"/>
        <w:ind w:firstLineChars="200" w:firstLine="420"/>
        <w:rPr>
          <w:rFonts w:ascii="Times New Roman" w:eastAsia="宋体" w:hAnsi="Times New Roman" w:cs="Times New Roman"/>
          <w:bCs/>
          <w:kern w:val="0"/>
          <w:szCs w:val="21"/>
        </w:rPr>
      </w:pPr>
      <w:r w:rsidRPr="0055220D">
        <w:rPr>
          <w:rFonts w:ascii="Times New Roman" w:eastAsia="宋体" w:hAnsi="Times New Roman" w:cs="Times New Roman"/>
          <w:bCs/>
          <w:kern w:val="0"/>
          <w:szCs w:val="21"/>
        </w:rPr>
        <w:t>所有采集的数据将录入</w:t>
      </w:r>
      <w:r w:rsidRPr="0055220D">
        <w:rPr>
          <w:rFonts w:ascii="Times New Roman" w:eastAsia="宋体" w:hAnsi="Times New Roman" w:cs="Times New Roman"/>
          <w:bCs/>
          <w:kern w:val="0"/>
          <w:szCs w:val="21"/>
        </w:rPr>
        <w:t>Microsoft Excel</w:t>
      </w:r>
      <w:r w:rsidRPr="0055220D">
        <w:rPr>
          <w:rFonts w:ascii="Times New Roman" w:eastAsia="宋体" w:hAnsi="Times New Roman" w:cs="Times New Roman"/>
          <w:bCs/>
          <w:kern w:val="0"/>
          <w:szCs w:val="21"/>
        </w:rPr>
        <w:t>进行整理，并导入</w:t>
      </w:r>
      <w:r w:rsidRPr="0055220D">
        <w:rPr>
          <w:rFonts w:ascii="Times New Roman" w:eastAsia="宋体" w:hAnsi="Times New Roman" w:cs="Times New Roman"/>
          <w:bCs/>
          <w:kern w:val="0"/>
          <w:szCs w:val="21"/>
        </w:rPr>
        <w:t>R</w:t>
      </w:r>
      <w:r w:rsidRPr="0055220D">
        <w:rPr>
          <w:rFonts w:ascii="Times New Roman" w:eastAsia="宋体" w:hAnsi="Times New Roman" w:cs="Times New Roman"/>
          <w:bCs/>
          <w:kern w:val="0"/>
          <w:szCs w:val="21"/>
        </w:rPr>
        <w:t>语言</w:t>
      </w:r>
      <w:r w:rsidRPr="0055220D">
        <w:rPr>
          <w:rFonts w:ascii="Times New Roman" w:eastAsia="宋体" w:hAnsi="Times New Roman" w:cs="Times New Roman"/>
          <w:bCs/>
          <w:kern w:val="0"/>
          <w:szCs w:val="21"/>
        </w:rPr>
        <w:t>4.4.3</w:t>
      </w:r>
      <w:r w:rsidRPr="0055220D">
        <w:rPr>
          <w:rFonts w:ascii="Times New Roman" w:eastAsia="宋体" w:hAnsi="Times New Roman" w:cs="Times New Roman"/>
          <w:bCs/>
          <w:kern w:val="0"/>
          <w:szCs w:val="21"/>
        </w:rPr>
        <w:t>（</w:t>
      </w:r>
      <w:r w:rsidRPr="0055220D">
        <w:rPr>
          <w:rFonts w:ascii="Times New Roman" w:eastAsia="宋体" w:hAnsi="Times New Roman" w:cs="Times New Roman"/>
          <w:bCs/>
          <w:kern w:val="0"/>
          <w:szCs w:val="21"/>
        </w:rPr>
        <w:t>R Foundation for Statistical Computing, Vienna, Austria</w:t>
      </w:r>
      <w:r w:rsidRPr="0055220D">
        <w:rPr>
          <w:rFonts w:ascii="Times New Roman" w:eastAsia="宋体" w:hAnsi="Times New Roman" w:cs="Times New Roman"/>
          <w:bCs/>
          <w:kern w:val="0"/>
          <w:szCs w:val="21"/>
        </w:rPr>
        <w:t>）进行统计分析。核心结果将基于意向性分析（</w:t>
      </w:r>
      <w:r w:rsidRPr="0055220D">
        <w:rPr>
          <w:rFonts w:ascii="Times New Roman" w:eastAsia="宋体" w:hAnsi="Times New Roman" w:cs="Times New Roman"/>
          <w:bCs/>
          <w:kern w:val="0"/>
          <w:szCs w:val="21"/>
        </w:rPr>
        <w:t>ITT</w:t>
      </w:r>
      <w:r w:rsidRPr="0055220D">
        <w:rPr>
          <w:rFonts w:ascii="Times New Roman" w:eastAsia="宋体" w:hAnsi="Times New Roman" w:cs="Times New Roman"/>
          <w:bCs/>
          <w:kern w:val="0"/>
          <w:szCs w:val="21"/>
        </w:rPr>
        <w:t>）原则报告，显著性水平（</w:t>
      </w:r>
      <w:r w:rsidRPr="0055220D">
        <w:rPr>
          <w:rFonts w:ascii="Times New Roman" w:eastAsia="宋体" w:hAnsi="Times New Roman" w:cs="Times New Roman"/>
          <w:bCs/>
          <w:kern w:val="0"/>
          <w:szCs w:val="21"/>
        </w:rPr>
        <w:t>α</w:t>
      </w:r>
      <w:r w:rsidRPr="0055220D">
        <w:rPr>
          <w:rFonts w:ascii="Times New Roman" w:eastAsia="宋体" w:hAnsi="Times New Roman" w:cs="Times New Roman"/>
          <w:bCs/>
          <w:kern w:val="0"/>
          <w:szCs w:val="21"/>
        </w:rPr>
        <w:t>）均设定为</w:t>
      </w:r>
      <w:r w:rsidRPr="0055220D">
        <w:rPr>
          <w:rFonts w:ascii="Times New Roman" w:eastAsia="宋体" w:hAnsi="Times New Roman" w:cs="Times New Roman"/>
          <w:bCs/>
          <w:kern w:val="0"/>
          <w:szCs w:val="21"/>
        </w:rPr>
        <w:t>0.05</w:t>
      </w:r>
      <w:r w:rsidRPr="0055220D">
        <w:rPr>
          <w:rFonts w:ascii="Times New Roman" w:eastAsia="宋体" w:hAnsi="Times New Roman" w:cs="Times New Roman"/>
          <w:bCs/>
          <w:kern w:val="0"/>
          <w:szCs w:val="21"/>
        </w:rPr>
        <w:t>。</w:t>
      </w:r>
      <w:r w:rsidRPr="0055220D">
        <w:rPr>
          <w:rFonts w:ascii="Times New Roman" w:eastAsia="宋体" w:hAnsi="Times New Roman" w:cs="Times New Roman"/>
          <w:kern w:val="0"/>
          <w:szCs w:val="21"/>
        </w:rPr>
        <w:t>主要运用组内相关系数（</w:t>
      </w:r>
      <w:r w:rsidRPr="0055220D">
        <w:rPr>
          <w:rFonts w:ascii="Times New Roman" w:eastAsia="宋体" w:hAnsi="Times New Roman" w:cs="Times New Roman"/>
          <w:kern w:val="0"/>
          <w:szCs w:val="21"/>
        </w:rPr>
        <w:t>ICC</w:t>
      </w:r>
      <w:r w:rsidRPr="0055220D">
        <w:rPr>
          <w:rFonts w:ascii="Times New Roman" w:eastAsia="宋体" w:hAnsi="Times New Roman" w:cs="Times New Roman"/>
          <w:kern w:val="0"/>
          <w:szCs w:val="21"/>
        </w:rPr>
        <w:t>）进行信度检验，运用单因素方差分析进行基线比较，运用线性混合模型（</w:t>
      </w:r>
      <w:r w:rsidRPr="0055220D">
        <w:rPr>
          <w:rFonts w:ascii="Times New Roman" w:eastAsia="宋体" w:hAnsi="Times New Roman" w:cs="Times New Roman"/>
          <w:kern w:val="0"/>
          <w:szCs w:val="21"/>
        </w:rPr>
        <w:t>LMM</w:t>
      </w:r>
      <w:r w:rsidRPr="0055220D">
        <w:rPr>
          <w:rFonts w:ascii="Times New Roman" w:eastAsia="宋体" w:hAnsi="Times New Roman" w:cs="Times New Roman"/>
          <w:kern w:val="0"/>
          <w:szCs w:val="21"/>
        </w:rPr>
        <w:t>）及中介效应模型检验干预效果及其作用机制。</w:t>
      </w:r>
    </w:p>
    <w:p w14:paraId="6A3F489A" w14:textId="77777777" w:rsidR="0055220D" w:rsidRPr="0055220D" w:rsidRDefault="0055220D" w:rsidP="0055220D">
      <w:pPr>
        <w:keepNext/>
        <w:keepLines/>
        <w:numPr>
          <w:ilvl w:val="2"/>
          <w:numId w:val="7"/>
        </w:numPr>
        <w:adjustRightInd/>
        <w:snapToGrid/>
        <w:spacing w:afterLines="0" w:after="0" w:line="376" w:lineRule="auto"/>
        <w:outlineLvl w:val="3"/>
        <w:rPr>
          <w:rFonts w:ascii="Times New Roman" w:eastAsia="宋体" w:hAnsi="Times New Roman" w:cs="Times New Roman"/>
          <w:b/>
          <w:bCs/>
          <w:vanish/>
          <w:szCs w:val="21"/>
        </w:rPr>
      </w:pPr>
    </w:p>
    <w:p w14:paraId="18D126CC" w14:textId="77777777" w:rsidR="0055220D" w:rsidRPr="0055220D" w:rsidRDefault="0055220D" w:rsidP="0055220D">
      <w:pPr>
        <w:keepNext/>
        <w:keepLines/>
        <w:numPr>
          <w:ilvl w:val="2"/>
          <w:numId w:val="7"/>
        </w:numPr>
        <w:adjustRightInd/>
        <w:snapToGrid/>
        <w:spacing w:afterLines="0" w:after="0" w:line="376" w:lineRule="auto"/>
        <w:outlineLvl w:val="3"/>
        <w:rPr>
          <w:rFonts w:ascii="Times New Roman" w:eastAsia="宋体" w:hAnsi="Times New Roman" w:cs="Times New Roman"/>
          <w:b/>
          <w:bCs/>
          <w:vanish/>
          <w:szCs w:val="21"/>
        </w:rPr>
      </w:pPr>
    </w:p>
    <w:p w14:paraId="2ACA1456" w14:textId="77777777" w:rsidR="0055220D" w:rsidRPr="0055220D" w:rsidRDefault="0055220D" w:rsidP="0055220D">
      <w:pPr>
        <w:keepNext/>
        <w:keepLines/>
        <w:numPr>
          <w:ilvl w:val="3"/>
          <w:numId w:val="5"/>
        </w:numPr>
        <w:adjustRightInd/>
        <w:snapToGrid/>
        <w:spacing w:afterLines="0" w:after="0" w:line="376" w:lineRule="auto"/>
        <w:outlineLvl w:val="3"/>
        <w:rPr>
          <w:rFonts w:ascii="Times New Roman" w:eastAsia="宋体" w:hAnsi="Times New Roman" w:cs="Times New Roman"/>
          <w:b/>
          <w:bCs/>
          <w:szCs w:val="21"/>
        </w:rPr>
      </w:pPr>
      <w:r w:rsidRPr="0055220D">
        <w:rPr>
          <w:rFonts w:ascii="Times New Roman" w:eastAsia="宋体" w:hAnsi="Times New Roman" w:cs="Times New Roman"/>
          <w:b/>
          <w:bCs/>
          <w:szCs w:val="21"/>
        </w:rPr>
        <w:t>研究</w:t>
      </w:r>
      <w:proofErr w:type="gramStart"/>
      <w:r w:rsidRPr="0055220D">
        <w:rPr>
          <w:rFonts w:ascii="Times New Roman" w:eastAsia="宋体" w:hAnsi="Times New Roman" w:cs="Times New Roman"/>
          <w:b/>
          <w:bCs/>
          <w:szCs w:val="21"/>
        </w:rPr>
        <w:t>一</w:t>
      </w:r>
      <w:proofErr w:type="gramEnd"/>
      <w:r w:rsidRPr="0055220D">
        <w:rPr>
          <w:rFonts w:ascii="Times New Roman" w:eastAsia="宋体" w:hAnsi="Times New Roman" w:cs="Times New Roman"/>
          <w:b/>
          <w:bCs/>
          <w:szCs w:val="21"/>
        </w:rPr>
        <w:t>：数据处理与模型一致性评估</w:t>
      </w:r>
    </w:p>
    <w:p w14:paraId="257AF1DF" w14:textId="77777777" w:rsidR="0055220D" w:rsidRPr="0055220D" w:rsidRDefault="0055220D" w:rsidP="0055220D">
      <w:pPr>
        <w:keepNext/>
        <w:keepLines/>
        <w:numPr>
          <w:ilvl w:val="4"/>
          <w:numId w:val="5"/>
        </w:numPr>
        <w:adjustRightInd/>
        <w:snapToGrid/>
        <w:spacing w:afterLines="0" w:after="0" w:line="376" w:lineRule="auto"/>
        <w:outlineLvl w:val="4"/>
        <w:rPr>
          <w:rFonts w:ascii="Times New Roman" w:eastAsia="宋体" w:hAnsi="Times New Roman" w:cs="Times New Roman"/>
          <w:b/>
          <w:bCs/>
          <w:szCs w:val="21"/>
        </w:rPr>
      </w:pPr>
      <w:r w:rsidRPr="0055220D">
        <w:rPr>
          <w:rFonts w:ascii="Times New Roman" w:eastAsia="宋体" w:hAnsi="Times New Roman" w:cs="Times New Roman"/>
          <w:b/>
          <w:bCs/>
          <w:szCs w:val="21"/>
        </w:rPr>
        <w:t>传感器数据预处理与同步</w:t>
      </w:r>
    </w:p>
    <w:p w14:paraId="789DCE8D" w14:textId="77777777" w:rsidR="0055220D" w:rsidRPr="0055220D" w:rsidRDefault="0055220D" w:rsidP="0055220D">
      <w:pPr>
        <w:widowControl/>
        <w:adjustRightInd/>
        <w:snapToGrid/>
        <w:spacing w:afterLines="0" w:after="0" w:line="360" w:lineRule="auto"/>
        <w:ind w:firstLineChars="200" w:firstLine="420"/>
        <w:rPr>
          <w:rFonts w:ascii="Times New Roman" w:eastAsia="宋体" w:hAnsi="Times New Roman" w:cs="Times New Roman"/>
          <w:bCs/>
          <w:kern w:val="0"/>
          <w:szCs w:val="21"/>
        </w:rPr>
      </w:pPr>
      <w:r w:rsidRPr="0055220D">
        <w:rPr>
          <w:rFonts w:ascii="Times New Roman" w:eastAsia="宋体" w:hAnsi="Times New Roman" w:cs="Times New Roman"/>
          <w:bCs/>
          <w:kern w:val="0"/>
          <w:szCs w:val="21"/>
        </w:rPr>
        <w:t>三维动作捕捉系统（</w:t>
      </w:r>
      <w:r w:rsidRPr="0055220D">
        <w:rPr>
          <w:rFonts w:ascii="Times New Roman" w:eastAsia="宋体" w:hAnsi="Times New Roman" w:cs="Times New Roman"/>
          <w:bCs/>
          <w:kern w:val="0"/>
          <w:szCs w:val="21"/>
        </w:rPr>
        <w:t>Qualisys</w:t>
      </w:r>
      <w:r w:rsidRPr="0055220D">
        <w:rPr>
          <w:rFonts w:ascii="Times New Roman" w:eastAsia="宋体" w:hAnsi="Times New Roman" w:cs="Times New Roman"/>
          <w:bCs/>
          <w:kern w:val="0"/>
          <w:szCs w:val="21"/>
        </w:rPr>
        <w:t>）、测力台（</w:t>
      </w:r>
      <w:r w:rsidRPr="0055220D">
        <w:rPr>
          <w:rFonts w:ascii="Times New Roman" w:eastAsia="宋体" w:hAnsi="Times New Roman" w:cs="Times New Roman"/>
          <w:bCs/>
          <w:kern w:val="0"/>
          <w:szCs w:val="21"/>
        </w:rPr>
        <w:t>KISTLER</w:t>
      </w:r>
      <w:r w:rsidRPr="0055220D">
        <w:rPr>
          <w:rFonts w:ascii="Times New Roman" w:eastAsia="宋体" w:hAnsi="Times New Roman" w:cs="Times New Roman"/>
          <w:bCs/>
          <w:kern w:val="0"/>
          <w:szCs w:val="21"/>
        </w:rPr>
        <w:t>）、</w:t>
      </w:r>
      <w:r w:rsidRPr="0055220D">
        <w:rPr>
          <w:rFonts w:ascii="Times New Roman" w:eastAsia="宋体" w:hAnsi="Times New Roman" w:cs="Times New Roman"/>
          <w:bCs/>
          <w:kern w:val="0"/>
          <w:szCs w:val="21"/>
        </w:rPr>
        <w:t>GymAware</w:t>
      </w:r>
      <w:r w:rsidRPr="0055220D">
        <w:rPr>
          <w:rFonts w:ascii="Times New Roman" w:eastAsia="宋体" w:hAnsi="Times New Roman" w:cs="Times New Roman"/>
          <w:bCs/>
          <w:kern w:val="0"/>
          <w:szCs w:val="21"/>
        </w:rPr>
        <w:t>和</w:t>
      </w:r>
      <w:r w:rsidRPr="0055220D">
        <w:rPr>
          <w:rFonts w:ascii="Times New Roman" w:eastAsia="宋体" w:hAnsi="Times New Roman" w:cs="Times New Roman"/>
          <w:bCs/>
          <w:kern w:val="0"/>
          <w:szCs w:val="21"/>
        </w:rPr>
        <w:t>AI APP</w:t>
      </w:r>
      <w:r w:rsidRPr="0055220D">
        <w:rPr>
          <w:rFonts w:ascii="Times New Roman" w:eastAsia="宋体" w:hAnsi="Times New Roman" w:cs="Times New Roman"/>
          <w:bCs/>
          <w:kern w:val="0"/>
          <w:szCs w:val="21"/>
        </w:rPr>
        <w:t>采集的原始数据将首先进行时间同步（</w:t>
      </w:r>
      <w:r w:rsidRPr="0055220D">
        <w:rPr>
          <w:rFonts w:ascii="Times New Roman" w:eastAsia="宋体" w:hAnsi="Times New Roman" w:cs="Times New Roman"/>
          <w:bCs/>
          <w:kern w:val="0"/>
          <w:szCs w:val="21"/>
        </w:rPr>
        <w:t>Time Synchronization</w:t>
      </w:r>
      <w:r w:rsidRPr="0055220D">
        <w:rPr>
          <w:rFonts w:ascii="Times New Roman" w:eastAsia="宋体" w:hAnsi="Times New Roman" w:cs="Times New Roman"/>
          <w:bCs/>
          <w:kern w:val="0"/>
          <w:szCs w:val="21"/>
        </w:rPr>
        <w:t>），确保各设备在毫秒级上对齐同一重复动作。</w:t>
      </w:r>
      <w:r w:rsidRPr="0055220D">
        <w:rPr>
          <w:rFonts w:ascii="Times New Roman" w:eastAsia="宋体" w:hAnsi="Times New Roman" w:cs="Times New Roman"/>
          <w:bCs/>
          <w:kern w:val="0"/>
          <w:szCs w:val="21"/>
        </w:rPr>
        <w:t>Qualisys</w:t>
      </w:r>
      <w:r w:rsidRPr="0055220D">
        <w:rPr>
          <w:rFonts w:ascii="Times New Roman" w:eastAsia="宋体" w:hAnsi="Times New Roman" w:cs="Times New Roman"/>
          <w:bCs/>
          <w:kern w:val="0"/>
          <w:szCs w:val="21"/>
        </w:rPr>
        <w:t>数据将经过低通滤波（</w:t>
      </w:r>
      <w:r w:rsidRPr="0055220D">
        <w:rPr>
          <w:rFonts w:ascii="Times New Roman" w:eastAsia="宋体" w:hAnsi="Times New Roman" w:cs="Times New Roman"/>
          <w:bCs/>
          <w:kern w:val="0"/>
          <w:szCs w:val="21"/>
        </w:rPr>
        <w:t>4</w:t>
      </w:r>
      <w:r w:rsidRPr="0055220D">
        <w:rPr>
          <w:rFonts w:ascii="Times New Roman" w:eastAsia="宋体" w:hAnsi="Times New Roman" w:cs="Times New Roman"/>
          <w:bCs/>
          <w:kern w:val="0"/>
          <w:szCs w:val="21"/>
        </w:rPr>
        <w:t>阶巴特沃斯滤波器，截止频率设置为</w:t>
      </w:r>
      <w:r w:rsidRPr="0055220D">
        <w:rPr>
          <w:rFonts w:ascii="Times New Roman" w:eastAsia="宋体" w:hAnsi="Times New Roman" w:cs="Times New Roman"/>
          <w:bCs/>
          <w:kern w:val="0"/>
          <w:szCs w:val="21"/>
        </w:rPr>
        <w:t>6-12 Hz</w:t>
      </w:r>
      <w:r w:rsidRPr="0055220D">
        <w:rPr>
          <w:rFonts w:ascii="Times New Roman" w:eastAsia="宋体" w:hAnsi="Times New Roman" w:cs="Times New Roman"/>
          <w:bCs/>
          <w:kern w:val="0"/>
          <w:szCs w:val="21"/>
        </w:rPr>
        <w:t>）计算三维关节点角度。测力</w:t>
      </w:r>
      <w:proofErr w:type="gramStart"/>
      <w:r w:rsidRPr="0055220D">
        <w:rPr>
          <w:rFonts w:ascii="Times New Roman" w:eastAsia="宋体" w:hAnsi="Times New Roman" w:cs="Times New Roman"/>
          <w:bCs/>
          <w:kern w:val="0"/>
          <w:szCs w:val="21"/>
        </w:rPr>
        <w:t>台数据</w:t>
      </w:r>
      <w:proofErr w:type="gramEnd"/>
      <w:r w:rsidRPr="0055220D">
        <w:rPr>
          <w:rFonts w:ascii="Times New Roman" w:eastAsia="宋体" w:hAnsi="Times New Roman" w:cs="Times New Roman"/>
          <w:bCs/>
          <w:kern w:val="0"/>
          <w:szCs w:val="21"/>
        </w:rPr>
        <w:t>将进行零漂校正和低通滤波，并使用冲量</w:t>
      </w:r>
      <w:r w:rsidRPr="0055220D">
        <w:rPr>
          <w:rFonts w:ascii="Times New Roman" w:eastAsia="宋体" w:hAnsi="Times New Roman" w:cs="Times New Roman"/>
          <w:bCs/>
          <w:kern w:val="0"/>
          <w:szCs w:val="21"/>
        </w:rPr>
        <w:t>-</w:t>
      </w:r>
      <w:r w:rsidRPr="0055220D">
        <w:rPr>
          <w:rFonts w:ascii="Times New Roman" w:eastAsia="宋体" w:hAnsi="Times New Roman" w:cs="Times New Roman"/>
          <w:bCs/>
          <w:kern w:val="0"/>
          <w:szCs w:val="21"/>
        </w:rPr>
        <w:t>动量定理计算垂直跳跃高度。</w:t>
      </w:r>
      <w:r w:rsidRPr="0055220D">
        <w:rPr>
          <w:rFonts w:ascii="Times New Roman" w:eastAsia="宋体" w:hAnsi="Times New Roman" w:cs="Times New Roman"/>
          <w:bCs/>
          <w:kern w:val="0"/>
          <w:szCs w:val="21"/>
        </w:rPr>
        <w:t>AI APP</w:t>
      </w:r>
      <w:r w:rsidRPr="0055220D">
        <w:rPr>
          <w:rFonts w:ascii="Times New Roman" w:eastAsia="宋体" w:hAnsi="Times New Roman" w:cs="Times New Roman"/>
          <w:bCs/>
          <w:kern w:val="0"/>
          <w:szCs w:val="21"/>
        </w:rPr>
        <w:t>的</w:t>
      </w:r>
      <w:r w:rsidRPr="0055220D">
        <w:rPr>
          <w:rFonts w:ascii="Times New Roman" w:eastAsia="宋体" w:hAnsi="Times New Roman" w:cs="Times New Roman"/>
          <w:bCs/>
          <w:kern w:val="0"/>
          <w:szCs w:val="21"/>
        </w:rPr>
        <w:t>CV</w:t>
      </w:r>
      <w:r w:rsidRPr="0055220D">
        <w:rPr>
          <w:rFonts w:ascii="Times New Roman" w:eastAsia="宋体" w:hAnsi="Times New Roman" w:cs="Times New Roman"/>
          <w:bCs/>
          <w:kern w:val="0"/>
          <w:szCs w:val="21"/>
        </w:rPr>
        <w:t>计算结果（</w:t>
      </w:r>
      <w:r w:rsidRPr="0055220D">
        <w:rPr>
          <w:rFonts w:ascii="Times New Roman" w:eastAsia="宋体" w:hAnsi="Times New Roman" w:cs="Times New Roman"/>
          <w:bCs/>
          <w:kern w:val="0"/>
          <w:szCs w:val="21"/>
        </w:rPr>
        <w:t>2D/3D</w:t>
      </w:r>
      <w:r w:rsidRPr="0055220D">
        <w:rPr>
          <w:rFonts w:ascii="Times New Roman" w:eastAsia="宋体" w:hAnsi="Times New Roman" w:cs="Times New Roman"/>
          <w:bCs/>
          <w:kern w:val="0"/>
          <w:szCs w:val="21"/>
        </w:rPr>
        <w:t>坐标）将与</w:t>
      </w:r>
      <w:r w:rsidRPr="0055220D">
        <w:rPr>
          <w:rFonts w:ascii="Times New Roman" w:eastAsia="宋体" w:hAnsi="Times New Roman" w:cs="Times New Roman"/>
          <w:bCs/>
          <w:kern w:val="0"/>
          <w:szCs w:val="21"/>
        </w:rPr>
        <w:t>Qualisys</w:t>
      </w:r>
      <w:r w:rsidRPr="0055220D">
        <w:rPr>
          <w:rFonts w:ascii="Times New Roman" w:eastAsia="宋体" w:hAnsi="Times New Roman" w:cs="Times New Roman"/>
          <w:bCs/>
          <w:kern w:val="0"/>
          <w:szCs w:val="21"/>
        </w:rPr>
        <w:t>和</w:t>
      </w:r>
      <w:r w:rsidRPr="0055220D">
        <w:rPr>
          <w:rFonts w:ascii="Times New Roman" w:eastAsia="宋体" w:hAnsi="Times New Roman" w:cs="Times New Roman"/>
          <w:bCs/>
          <w:kern w:val="0"/>
          <w:szCs w:val="21"/>
        </w:rPr>
        <w:t>GymAware</w:t>
      </w:r>
      <w:r w:rsidRPr="0055220D">
        <w:rPr>
          <w:rFonts w:ascii="Times New Roman" w:eastAsia="宋体" w:hAnsi="Times New Roman" w:cs="Times New Roman"/>
          <w:bCs/>
          <w:kern w:val="0"/>
          <w:szCs w:val="21"/>
        </w:rPr>
        <w:t>的轨迹及速度数据进行同步对标。</w:t>
      </w:r>
    </w:p>
    <w:p w14:paraId="5909EF8E" w14:textId="77777777" w:rsidR="0055220D" w:rsidRPr="0055220D" w:rsidRDefault="0055220D" w:rsidP="0055220D">
      <w:pPr>
        <w:keepNext/>
        <w:keepLines/>
        <w:numPr>
          <w:ilvl w:val="4"/>
          <w:numId w:val="5"/>
        </w:numPr>
        <w:adjustRightInd/>
        <w:snapToGrid/>
        <w:spacing w:afterLines="0" w:after="0" w:line="376" w:lineRule="auto"/>
        <w:outlineLvl w:val="4"/>
        <w:rPr>
          <w:rFonts w:ascii="Times New Roman" w:eastAsia="宋体" w:hAnsi="Times New Roman" w:cs="Times New Roman"/>
          <w:b/>
          <w:bCs/>
          <w:szCs w:val="21"/>
        </w:rPr>
      </w:pPr>
      <w:r w:rsidRPr="0055220D">
        <w:rPr>
          <w:rFonts w:ascii="Times New Roman" w:eastAsia="宋体" w:hAnsi="Times New Roman" w:cs="Times New Roman"/>
          <w:b/>
          <w:bCs/>
          <w:szCs w:val="21"/>
        </w:rPr>
        <w:t>模型一致性评估</w:t>
      </w:r>
    </w:p>
    <w:p w14:paraId="6D380FFF" w14:textId="77777777" w:rsidR="0055220D" w:rsidRPr="0055220D" w:rsidRDefault="0055220D" w:rsidP="0055220D">
      <w:pPr>
        <w:widowControl/>
        <w:adjustRightInd/>
        <w:snapToGrid/>
        <w:spacing w:afterLines="0" w:after="0" w:line="360" w:lineRule="auto"/>
        <w:ind w:firstLineChars="200" w:firstLine="420"/>
        <w:rPr>
          <w:rFonts w:ascii="Times New Roman" w:eastAsia="宋体" w:hAnsi="Times New Roman" w:cs="Times New Roman"/>
          <w:bCs/>
          <w:kern w:val="0"/>
          <w:szCs w:val="21"/>
        </w:rPr>
      </w:pPr>
      <w:r w:rsidRPr="0055220D">
        <w:rPr>
          <w:rFonts w:ascii="Times New Roman" w:eastAsia="宋体" w:hAnsi="Times New Roman" w:cs="Times New Roman"/>
          <w:bCs/>
          <w:kern w:val="0"/>
          <w:szCs w:val="21"/>
        </w:rPr>
        <w:t>采用以下统计方法进行</w:t>
      </w:r>
      <w:r w:rsidRPr="0055220D">
        <w:rPr>
          <w:rFonts w:ascii="Times New Roman" w:eastAsia="宋体" w:hAnsi="Times New Roman" w:cs="Times New Roman"/>
          <w:bCs/>
          <w:kern w:val="0"/>
          <w:szCs w:val="21"/>
        </w:rPr>
        <w:t>APP</w:t>
      </w:r>
      <w:r w:rsidRPr="0055220D">
        <w:rPr>
          <w:rFonts w:ascii="Times New Roman" w:eastAsia="宋体" w:hAnsi="Times New Roman" w:cs="Times New Roman"/>
          <w:bCs/>
          <w:kern w:val="0"/>
          <w:szCs w:val="21"/>
        </w:rPr>
        <w:t>测量一致性评估：采用</w:t>
      </w:r>
      <w:proofErr w:type="gramStart"/>
      <w:r w:rsidRPr="0055220D">
        <w:rPr>
          <w:rFonts w:ascii="Times New Roman" w:eastAsia="宋体" w:hAnsi="Times New Roman" w:cs="Times New Roman"/>
          <w:bCs/>
          <w:kern w:val="0"/>
          <w:szCs w:val="21"/>
        </w:rPr>
        <w:t>双因素</w:t>
      </w:r>
      <w:proofErr w:type="gramEnd"/>
      <w:r w:rsidRPr="0055220D">
        <w:rPr>
          <w:rFonts w:ascii="Times New Roman" w:eastAsia="宋体" w:hAnsi="Times New Roman" w:cs="Times New Roman"/>
          <w:bCs/>
          <w:kern w:val="0"/>
          <w:szCs w:val="21"/>
        </w:rPr>
        <w:t>随机效应模型下的组内相关系数（</w:t>
      </w:r>
      <w:r w:rsidRPr="0055220D">
        <w:rPr>
          <w:rFonts w:ascii="Times New Roman" w:eastAsia="宋体" w:hAnsi="Times New Roman" w:cs="Times New Roman"/>
          <w:bCs/>
          <w:kern w:val="0"/>
          <w:szCs w:val="21"/>
        </w:rPr>
        <w:t>ICC [2,k]</w:t>
      </w:r>
      <w:r w:rsidRPr="0055220D">
        <w:rPr>
          <w:rFonts w:ascii="Times New Roman" w:eastAsia="宋体" w:hAnsi="Times New Roman" w:cs="Times New Roman"/>
          <w:bCs/>
          <w:kern w:val="0"/>
          <w:szCs w:val="21"/>
        </w:rPr>
        <w:t>，</w:t>
      </w:r>
      <w:r w:rsidRPr="0055220D">
        <w:rPr>
          <w:rFonts w:ascii="Times New Roman" w:eastAsia="宋体" w:hAnsi="Times New Roman" w:cs="Times New Roman"/>
          <w:bCs/>
          <w:kern w:val="0"/>
          <w:szCs w:val="21"/>
        </w:rPr>
        <w:t>k</w:t>
      </w:r>
      <w:r w:rsidRPr="0055220D">
        <w:rPr>
          <w:rFonts w:ascii="Times New Roman" w:eastAsia="宋体" w:hAnsi="Times New Roman" w:cs="Times New Roman"/>
          <w:bCs/>
          <w:kern w:val="0"/>
          <w:szCs w:val="21"/>
        </w:rPr>
        <w:t>为重复测量次数）及其</w:t>
      </w:r>
      <w:r w:rsidRPr="0055220D">
        <w:rPr>
          <w:rFonts w:ascii="Times New Roman" w:eastAsia="宋体" w:hAnsi="Times New Roman" w:cs="Times New Roman"/>
          <w:bCs/>
          <w:kern w:val="0"/>
          <w:szCs w:val="21"/>
        </w:rPr>
        <w:t>95%</w:t>
      </w:r>
      <w:r w:rsidRPr="0055220D">
        <w:rPr>
          <w:rFonts w:ascii="Times New Roman" w:eastAsia="宋体" w:hAnsi="Times New Roman" w:cs="Times New Roman"/>
          <w:bCs/>
          <w:kern w:val="0"/>
          <w:szCs w:val="21"/>
        </w:rPr>
        <w:t>置信区间评估</w:t>
      </w:r>
      <w:r w:rsidRPr="0055220D">
        <w:rPr>
          <w:rFonts w:ascii="Times New Roman" w:eastAsia="宋体" w:hAnsi="Times New Roman" w:cs="Times New Roman"/>
          <w:bCs/>
          <w:kern w:val="0"/>
          <w:szCs w:val="21"/>
        </w:rPr>
        <w:t>AI APP</w:t>
      </w:r>
      <w:r w:rsidRPr="0055220D">
        <w:rPr>
          <w:rFonts w:ascii="Times New Roman" w:eastAsia="宋体" w:hAnsi="Times New Roman" w:cs="Times New Roman"/>
          <w:bCs/>
          <w:kern w:val="0"/>
          <w:szCs w:val="21"/>
        </w:rPr>
        <w:t>与金标准设备测量的信度。信度要求达到</w:t>
      </w:r>
      <w:r w:rsidRPr="0055220D">
        <w:rPr>
          <w:rFonts w:ascii="Times New Roman" w:eastAsia="宋体" w:hAnsi="Times New Roman" w:cs="Times New Roman" w:hint="eastAsia"/>
          <w:bCs/>
          <w:kern w:val="0"/>
          <w:szCs w:val="21"/>
        </w:rPr>
        <w:t>“</w:t>
      </w:r>
      <w:r w:rsidRPr="0055220D">
        <w:rPr>
          <w:rFonts w:ascii="Times New Roman" w:eastAsia="宋体" w:hAnsi="Times New Roman" w:cs="Times New Roman"/>
          <w:bCs/>
          <w:kern w:val="0"/>
          <w:szCs w:val="21"/>
        </w:rPr>
        <w:t>良好</w:t>
      </w:r>
      <w:r w:rsidRPr="0055220D">
        <w:rPr>
          <w:rFonts w:ascii="Times New Roman" w:eastAsia="宋体" w:hAnsi="Times New Roman" w:cs="Times New Roman" w:hint="eastAsia"/>
          <w:bCs/>
          <w:kern w:val="0"/>
          <w:szCs w:val="21"/>
        </w:rPr>
        <w:t>”</w:t>
      </w:r>
      <w:r w:rsidRPr="0055220D">
        <w:rPr>
          <w:rFonts w:ascii="Times New Roman" w:eastAsia="宋体" w:hAnsi="Times New Roman" w:cs="Times New Roman"/>
          <w:bCs/>
          <w:kern w:val="0"/>
          <w:szCs w:val="21"/>
        </w:rPr>
        <w:t>（</w:t>
      </w:r>
      <w:r w:rsidRPr="0055220D">
        <w:rPr>
          <w:rFonts w:ascii="Times New Roman" w:eastAsia="宋体" w:hAnsi="Times New Roman" w:cs="Times New Roman"/>
          <w:bCs/>
          <w:kern w:val="0"/>
          <w:szCs w:val="21"/>
        </w:rPr>
        <w:t>ICC &gt; 0.85</w:t>
      </w:r>
      <w:r w:rsidRPr="0055220D">
        <w:rPr>
          <w:rFonts w:ascii="Times New Roman" w:eastAsia="宋体" w:hAnsi="Times New Roman" w:cs="Times New Roman"/>
          <w:bCs/>
          <w:kern w:val="0"/>
          <w:szCs w:val="21"/>
        </w:rPr>
        <w:t>）。同时，采用</w:t>
      </w:r>
      <w:r w:rsidRPr="0055220D">
        <w:rPr>
          <w:rFonts w:ascii="Times New Roman" w:eastAsia="宋体" w:hAnsi="Times New Roman" w:cs="Times New Roman"/>
          <w:bCs/>
          <w:kern w:val="0"/>
          <w:szCs w:val="21"/>
        </w:rPr>
        <w:t>Pearson</w:t>
      </w:r>
      <w:r w:rsidRPr="0055220D">
        <w:rPr>
          <w:rFonts w:ascii="Times New Roman" w:eastAsia="宋体" w:hAnsi="Times New Roman" w:cs="Times New Roman"/>
          <w:bCs/>
          <w:kern w:val="0"/>
          <w:szCs w:val="21"/>
        </w:rPr>
        <w:t>相关系数（</w:t>
      </w:r>
      <w:r w:rsidRPr="0055220D">
        <w:rPr>
          <w:rFonts w:ascii="Times New Roman" w:eastAsia="宋体" w:hAnsi="Times New Roman" w:cs="Times New Roman"/>
          <w:bCs/>
          <w:kern w:val="0"/>
          <w:szCs w:val="21"/>
        </w:rPr>
        <w:t>r</w:t>
      </w:r>
      <w:r w:rsidRPr="0055220D">
        <w:rPr>
          <w:rFonts w:ascii="Times New Roman" w:eastAsia="宋体" w:hAnsi="Times New Roman" w:cs="Times New Roman"/>
          <w:bCs/>
          <w:kern w:val="0"/>
          <w:szCs w:val="21"/>
        </w:rPr>
        <w:t>）评估两种测量方法间的线性关系强度。</w:t>
      </w:r>
    </w:p>
    <w:p w14:paraId="1ACA9BAE" w14:textId="77777777" w:rsidR="0055220D" w:rsidRPr="0055220D" w:rsidRDefault="0055220D" w:rsidP="0055220D">
      <w:pPr>
        <w:widowControl/>
        <w:adjustRightInd/>
        <w:snapToGrid/>
        <w:spacing w:afterLines="0" w:after="0" w:line="360" w:lineRule="auto"/>
        <w:ind w:firstLineChars="200" w:firstLine="420"/>
        <w:rPr>
          <w:rFonts w:ascii="Times New Roman" w:eastAsia="宋体" w:hAnsi="Times New Roman" w:cs="Times New Roman"/>
          <w:kern w:val="0"/>
          <w:szCs w:val="16"/>
        </w:rPr>
      </w:pPr>
      <w:r w:rsidRPr="0055220D">
        <w:rPr>
          <w:rFonts w:ascii="Times New Roman" w:eastAsia="宋体" w:hAnsi="Times New Roman" w:cs="Times New Roman"/>
          <w:kern w:val="0"/>
          <w:szCs w:val="16"/>
        </w:rPr>
        <w:t>采用</w:t>
      </w:r>
      <w:r w:rsidRPr="0055220D">
        <w:rPr>
          <w:rFonts w:ascii="Times New Roman" w:eastAsia="宋体" w:hAnsi="Times New Roman" w:cs="Times New Roman"/>
          <w:kern w:val="0"/>
          <w:szCs w:val="16"/>
        </w:rPr>
        <w:t>Bland-Altman</w:t>
      </w:r>
      <w:r w:rsidRPr="0055220D">
        <w:rPr>
          <w:rFonts w:ascii="Times New Roman" w:eastAsia="宋体" w:hAnsi="Times New Roman" w:cs="Times New Roman"/>
          <w:kern w:val="0"/>
          <w:szCs w:val="16"/>
        </w:rPr>
        <w:t>图进行可视化分析。计算两种方法测量结果的平均偏差（</w:t>
      </w:r>
      <w:r w:rsidRPr="0055220D">
        <w:rPr>
          <w:rFonts w:ascii="Times New Roman" w:eastAsia="宋体" w:hAnsi="Times New Roman" w:cs="Times New Roman"/>
          <w:kern w:val="0"/>
          <w:szCs w:val="16"/>
        </w:rPr>
        <w:t>Bias</w:t>
      </w:r>
      <w:r w:rsidRPr="0055220D">
        <w:rPr>
          <w:rFonts w:ascii="Times New Roman" w:eastAsia="宋体" w:hAnsi="Times New Roman" w:cs="Times New Roman"/>
          <w:kern w:val="0"/>
          <w:szCs w:val="16"/>
        </w:rPr>
        <w:t>）和</w:t>
      </w:r>
      <w:r w:rsidRPr="0055220D">
        <w:rPr>
          <w:rFonts w:ascii="Times New Roman" w:eastAsia="宋体" w:hAnsi="Times New Roman" w:cs="Times New Roman"/>
          <w:kern w:val="0"/>
          <w:szCs w:val="16"/>
        </w:rPr>
        <w:t>95%</w:t>
      </w:r>
      <w:r w:rsidRPr="0055220D">
        <w:rPr>
          <w:rFonts w:ascii="Times New Roman" w:eastAsia="宋体" w:hAnsi="Times New Roman" w:cs="Times New Roman"/>
          <w:kern w:val="0"/>
          <w:szCs w:val="16"/>
        </w:rPr>
        <w:t>一致性界限（</w:t>
      </w:r>
      <w:r w:rsidRPr="0055220D">
        <w:rPr>
          <w:rFonts w:ascii="Times New Roman" w:eastAsia="宋体" w:hAnsi="Times New Roman" w:cs="Times New Roman"/>
          <w:kern w:val="0"/>
          <w:szCs w:val="16"/>
        </w:rPr>
        <w:t xml:space="preserve">Limits of Agreement, </w:t>
      </w:r>
      <w:proofErr w:type="spellStart"/>
      <w:r w:rsidRPr="0055220D">
        <w:rPr>
          <w:rFonts w:ascii="Times New Roman" w:eastAsia="宋体" w:hAnsi="Times New Roman" w:cs="Times New Roman"/>
          <w:kern w:val="0"/>
          <w:szCs w:val="16"/>
        </w:rPr>
        <w:t>LoA</w:t>
      </w:r>
      <w:proofErr w:type="spellEnd"/>
      <w:r w:rsidRPr="0055220D">
        <w:rPr>
          <w:rFonts w:ascii="Times New Roman" w:eastAsia="宋体" w:hAnsi="Times New Roman" w:cs="Times New Roman"/>
          <w:kern w:val="0"/>
          <w:szCs w:val="16"/>
        </w:rPr>
        <w:t xml:space="preserve"> = Bias±1.96×SD</w:t>
      </w:r>
      <w:r w:rsidRPr="0055220D">
        <w:rPr>
          <w:rFonts w:ascii="Times New Roman" w:eastAsia="宋体" w:hAnsi="Times New Roman" w:cs="Times New Roman"/>
          <w:kern w:val="0"/>
          <w:szCs w:val="16"/>
          <w:vertAlign w:val="subscript"/>
        </w:rPr>
        <w:t>Bias</w:t>
      </w:r>
      <w:r w:rsidRPr="0055220D">
        <w:rPr>
          <w:rFonts w:ascii="Times New Roman" w:eastAsia="宋体" w:hAnsi="Times New Roman" w:cs="Times New Roman"/>
          <w:kern w:val="0"/>
          <w:szCs w:val="16"/>
        </w:rPr>
        <w:t>）。此外，计算标准测量误差（</w:t>
      </w:r>
      <w:r w:rsidRPr="0055220D">
        <w:rPr>
          <w:rFonts w:ascii="Times New Roman" w:eastAsia="宋体" w:hAnsi="Times New Roman" w:cs="Times New Roman"/>
          <w:kern w:val="0"/>
          <w:szCs w:val="16"/>
        </w:rPr>
        <w:t>SEM</w:t>
      </w:r>
      <w:r w:rsidRPr="0055220D">
        <w:rPr>
          <w:rFonts w:ascii="Times New Roman" w:eastAsia="宋体" w:hAnsi="Times New Roman" w:cs="Times New Roman"/>
          <w:kern w:val="0"/>
          <w:szCs w:val="16"/>
        </w:rPr>
        <w:t>）和最小可觉察变化（</w:t>
      </w:r>
      <w:r w:rsidRPr="0055220D">
        <w:rPr>
          <w:rFonts w:ascii="Times New Roman" w:eastAsia="宋体" w:hAnsi="Times New Roman" w:cs="Times New Roman"/>
          <w:kern w:val="0"/>
          <w:szCs w:val="16"/>
        </w:rPr>
        <w:t>MDC</w:t>
      </w:r>
      <w:r w:rsidRPr="0055220D">
        <w:rPr>
          <w:rFonts w:ascii="Times New Roman" w:eastAsia="宋体" w:hAnsi="Times New Roman" w:cs="Times New Roman"/>
          <w:kern w:val="0"/>
          <w:szCs w:val="16"/>
        </w:rPr>
        <w:t>），以量化</w:t>
      </w:r>
      <w:r w:rsidRPr="0055220D">
        <w:rPr>
          <w:rFonts w:ascii="Times New Roman" w:eastAsia="宋体" w:hAnsi="Times New Roman" w:cs="Times New Roman"/>
          <w:kern w:val="0"/>
          <w:szCs w:val="16"/>
        </w:rPr>
        <w:t>AI APP</w:t>
      </w:r>
      <w:r w:rsidRPr="0055220D">
        <w:rPr>
          <w:rFonts w:ascii="Times New Roman" w:eastAsia="宋体" w:hAnsi="Times New Roman" w:cs="Times New Roman"/>
          <w:kern w:val="0"/>
          <w:szCs w:val="16"/>
        </w:rPr>
        <w:t>的临床测量精度。</w:t>
      </w:r>
    </w:p>
    <w:p w14:paraId="69C3275E" w14:textId="77777777" w:rsidR="0055220D" w:rsidRPr="0055220D" w:rsidRDefault="0055220D" w:rsidP="0055220D">
      <w:pPr>
        <w:keepNext/>
        <w:keepLines/>
        <w:numPr>
          <w:ilvl w:val="3"/>
          <w:numId w:val="5"/>
        </w:numPr>
        <w:tabs>
          <w:tab w:val="num" w:pos="846"/>
        </w:tabs>
        <w:adjustRightInd/>
        <w:snapToGrid/>
        <w:spacing w:afterLines="0" w:after="0" w:line="376" w:lineRule="auto"/>
        <w:outlineLvl w:val="3"/>
        <w:rPr>
          <w:rFonts w:ascii="Times New Roman" w:eastAsia="宋体" w:hAnsi="Times New Roman" w:cs="Times New Roman"/>
          <w:b/>
          <w:bCs/>
          <w:szCs w:val="21"/>
        </w:rPr>
      </w:pPr>
      <w:r w:rsidRPr="0055220D">
        <w:rPr>
          <w:rFonts w:ascii="Times New Roman" w:eastAsia="宋体" w:hAnsi="Times New Roman" w:cs="Times New Roman"/>
          <w:b/>
          <w:bCs/>
          <w:szCs w:val="21"/>
        </w:rPr>
        <w:t>研究二：数据预处理与基线检验</w:t>
      </w:r>
    </w:p>
    <w:p w14:paraId="7ECA3416" w14:textId="77777777" w:rsidR="0055220D" w:rsidRPr="0055220D" w:rsidRDefault="0055220D" w:rsidP="0055220D">
      <w:pPr>
        <w:keepNext/>
        <w:keepLines/>
        <w:numPr>
          <w:ilvl w:val="4"/>
          <w:numId w:val="5"/>
        </w:numPr>
        <w:adjustRightInd/>
        <w:snapToGrid/>
        <w:spacing w:afterLines="0" w:after="0" w:line="376" w:lineRule="auto"/>
        <w:outlineLvl w:val="4"/>
        <w:rPr>
          <w:rFonts w:ascii="Times New Roman" w:eastAsia="宋体" w:hAnsi="Times New Roman" w:cs="Times New Roman"/>
          <w:b/>
          <w:bCs/>
          <w:szCs w:val="21"/>
        </w:rPr>
      </w:pPr>
      <w:r w:rsidRPr="0055220D">
        <w:rPr>
          <w:rFonts w:ascii="Times New Roman" w:eastAsia="宋体" w:hAnsi="Times New Roman" w:cs="Times New Roman"/>
          <w:b/>
          <w:bCs/>
          <w:szCs w:val="21"/>
        </w:rPr>
        <w:t>数据清洗与</w:t>
      </w:r>
      <w:proofErr w:type="gramStart"/>
      <w:r w:rsidRPr="0055220D">
        <w:rPr>
          <w:rFonts w:ascii="Times New Roman" w:eastAsia="宋体" w:hAnsi="Times New Roman" w:cs="Times New Roman"/>
          <w:b/>
          <w:bCs/>
          <w:szCs w:val="21"/>
        </w:rPr>
        <w:t>缺失值</w:t>
      </w:r>
      <w:proofErr w:type="gramEnd"/>
      <w:r w:rsidRPr="0055220D">
        <w:rPr>
          <w:rFonts w:ascii="Times New Roman" w:eastAsia="宋体" w:hAnsi="Times New Roman" w:cs="Times New Roman"/>
          <w:b/>
          <w:bCs/>
          <w:szCs w:val="21"/>
        </w:rPr>
        <w:t>处理</w:t>
      </w:r>
    </w:p>
    <w:p w14:paraId="2E3D2242" w14:textId="77777777" w:rsidR="0055220D" w:rsidRPr="0055220D" w:rsidRDefault="0055220D" w:rsidP="0055220D">
      <w:pPr>
        <w:widowControl/>
        <w:adjustRightInd/>
        <w:snapToGrid/>
        <w:spacing w:afterLines="0" w:after="0" w:line="360" w:lineRule="auto"/>
        <w:ind w:firstLineChars="200" w:firstLine="420"/>
        <w:rPr>
          <w:rFonts w:ascii="Times New Roman" w:eastAsia="宋体" w:hAnsi="Times New Roman" w:cs="Times New Roman"/>
          <w:bCs/>
          <w:kern w:val="0"/>
          <w:szCs w:val="21"/>
        </w:rPr>
      </w:pPr>
      <w:r w:rsidRPr="0055220D">
        <w:rPr>
          <w:rFonts w:ascii="Times New Roman" w:eastAsia="宋体" w:hAnsi="Times New Roman" w:cs="Times New Roman"/>
          <w:bCs/>
          <w:kern w:val="0"/>
          <w:szCs w:val="21"/>
        </w:rPr>
        <w:t>对所有</w:t>
      </w:r>
      <w:r w:rsidRPr="0055220D">
        <w:rPr>
          <w:rFonts w:ascii="Times New Roman" w:eastAsia="宋体" w:hAnsi="Times New Roman" w:cs="Times New Roman"/>
          <w:bCs/>
          <w:kern w:val="0"/>
          <w:szCs w:val="21"/>
        </w:rPr>
        <w:t>RCT</w:t>
      </w:r>
      <w:r w:rsidRPr="0055220D">
        <w:rPr>
          <w:rFonts w:ascii="Times New Roman" w:eastAsia="宋体" w:hAnsi="Times New Roman" w:cs="Times New Roman"/>
          <w:bCs/>
          <w:kern w:val="0"/>
          <w:szCs w:val="21"/>
        </w:rPr>
        <w:t>数据进行检查和清洗，包括异常值的识别和处理。对于缺失数据，将首先评估缺失机制。如果数据缺失被判断为随机缺失（</w:t>
      </w:r>
      <w:r w:rsidRPr="0055220D">
        <w:rPr>
          <w:rFonts w:ascii="Times New Roman" w:eastAsia="宋体" w:hAnsi="Times New Roman" w:cs="Times New Roman"/>
          <w:bCs/>
          <w:kern w:val="0"/>
          <w:szCs w:val="21"/>
        </w:rPr>
        <w:t>Missing At Random, MAR</w:t>
      </w:r>
      <w:r w:rsidRPr="0055220D">
        <w:rPr>
          <w:rFonts w:ascii="Times New Roman" w:eastAsia="宋体" w:hAnsi="Times New Roman" w:cs="Times New Roman"/>
          <w:bCs/>
          <w:kern w:val="0"/>
          <w:szCs w:val="21"/>
        </w:rPr>
        <w:t>），将采用多重插补方法进行处理，生成多个完整数据</w:t>
      </w:r>
      <w:proofErr w:type="gramStart"/>
      <w:r w:rsidRPr="0055220D">
        <w:rPr>
          <w:rFonts w:ascii="Times New Roman" w:eastAsia="宋体" w:hAnsi="Times New Roman" w:cs="Times New Roman"/>
          <w:bCs/>
          <w:kern w:val="0"/>
          <w:szCs w:val="21"/>
        </w:rPr>
        <w:t>集用于</w:t>
      </w:r>
      <w:proofErr w:type="gramEnd"/>
      <w:r w:rsidRPr="0055220D">
        <w:rPr>
          <w:rFonts w:ascii="Times New Roman" w:eastAsia="宋体" w:hAnsi="Times New Roman" w:cs="Times New Roman"/>
          <w:bCs/>
          <w:kern w:val="0"/>
          <w:szCs w:val="21"/>
        </w:rPr>
        <w:t>分析。</w:t>
      </w:r>
    </w:p>
    <w:p w14:paraId="7A5817F6" w14:textId="35A4DF59" w:rsidR="0055220D" w:rsidRPr="0055220D" w:rsidRDefault="00F37A0D" w:rsidP="0055220D">
      <w:pPr>
        <w:keepNext/>
        <w:keepLines/>
        <w:numPr>
          <w:ilvl w:val="4"/>
          <w:numId w:val="5"/>
        </w:numPr>
        <w:adjustRightInd/>
        <w:snapToGrid/>
        <w:spacing w:afterLines="0" w:after="0" w:line="376" w:lineRule="auto"/>
        <w:outlineLvl w:val="4"/>
        <w:rPr>
          <w:rFonts w:ascii="Times New Roman" w:eastAsia="宋体" w:hAnsi="Times New Roman" w:cs="Times New Roman"/>
          <w:b/>
          <w:bCs/>
          <w:szCs w:val="21"/>
        </w:rPr>
      </w:pPr>
      <w:r>
        <w:rPr>
          <w:rFonts w:ascii="Times New Roman" w:eastAsia="宋体" w:hAnsi="Times New Roman" w:cs="Times New Roman"/>
          <w:b/>
          <w:noProof/>
          <w:color w:val="000000"/>
          <w:sz w:val="28"/>
          <w:szCs w:val="48"/>
          <w14:ligatures w14:val="standardContextual"/>
        </w:rPr>
        <w:lastRenderedPageBreak/>
        <mc:AlternateContent>
          <mc:Choice Requires="wps">
            <w:drawing>
              <wp:anchor distT="0" distB="0" distL="114300" distR="114300" simplePos="0" relativeHeight="251695104" behindDoc="1" locked="0" layoutInCell="1" allowOverlap="1" wp14:anchorId="11193858" wp14:editId="69D1A637">
                <wp:simplePos x="0" y="0"/>
                <wp:positionH relativeFrom="column">
                  <wp:posOffset>-114300</wp:posOffset>
                </wp:positionH>
                <wp:positionV relativeFrom="paragraph">
                  <wp:posOffset>-12700</wp:posOffset>
                </wp:positionV>
                <wp:extent cx="5448300" cy="8839200"/>
                <wp:effectExtent l="0" t="0" r="19050" b="19050"/>
                <wp:wrapNone/>
                <wp:docPr id="247539351" name="矩形 32"/>
                <wp:cNvGraphicFramePr/>
                <a:graphic xmlns:a="http://schemas.openxmlformats.org/drawingml/2006/main">
                  <a:graphicData uri="http://schemas.microsoft.com/office/word/2010/wordprocessingShape">
                    <wps:wsp>
                      <wps:cNvSpPr/>
                      <wps:spPr>
                        <a:xfrm>
                          <a:off x="0" y="0"/>
                          <a:ext cx="5448300" cy="88392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237D6A" id="矩形 32" o:spid="_x0000_s1026" style="position:absolute;margin-left:-9pt;margin-top:-1pt;width:429pt;height:696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" fillcolor="white [3201]" strokecolor="black [3200]" strokeweight="1pt"/>
            </w:pict>
          </mc:Fallback>
        </mc:AlternateContent>
      </w:r>
      <w:r w:rsidR="0055220D" w:rsidRPr="0055220D">
        <w:rPr>
          <w:rFonts w:ascii="Times New Roman" w:eastAsia="宋体" w:hAnsi="Times New Roman" w:cs="Times New Roman"/>
          <w:b/>
          <w:bCs/>
          <w:szCs w:val="21"/>
        </w:rPr>
        <w:t>正态性、方差齐性与基线均衡性检验</w:t>
      </w:r>
    </w:p>
    <w:p w14:paraId="209C3E57" w14:textId="77777777" w:rsidR="0055220D" w:rsidRPr="0055220D" w:rsidRDefault="0055220D" w:rsidP="0055220D">
      <w:pPr>
        <w:widowControl/>
        <w:adjustRightInd/>
        <w:snapToGrid/>
        <w:spacing w:afterLines="0" w:after="0" w:line="360" w:lineRule="auto"/>
        <w:ind w:firstLineChars="200" w:firstLine="420"/>
        <w:rPr>
          <w:rFonts w:ascii="Times New Roman" w:eastAsia="宋体" w:hAnsi="Times New Roman" w:cs="Times New Roman"/>
          <w:bCs/>
          <w:kern w:val="0"/>
          <w:szCs w:val="21"/>
        </w:rPr>
      </w:pPr>
      <w:r w:rsidRPr="0055220D">
        <w:rPr>
          <w:rFonts w:ascii="Times New Roman" w:eastAsia="宋体" w:hAnsi="Times New Roman" w:cs="Times New Roman"/>
          <w:bCs/>
          <w:kern w:val="0"/>
          <w:szCs w:val="21"/>
        </w:rPr>
        <w:t>采用</w:t>
      </w:r>
      <w:r w:rsidRPr="0055220D">
        <w:rPr>
          <w:rFonts w:ascii="Times New Roman" w:eastAsia="宋体" w:hAnsi="Times New Roman" w:cs="Times New Roman"/>
          <w:bCs/>
          <w:kern w:val="0"/>
          <w:szCs w:val="21"/>
        </w:rPr>
        <w:t>Shapiro-Wilk</w:t>
      </w:r>
      <w:r w:rsidRPr="0055220D">
        <w:rPr>
          <w:rFonts w:ascii="Times New Roman" w:eastAsia="宋体" w:hAnsi="Times New Roman" w:cs="Times New Roman"/>
          <w:bCs/>
          <w:kern w:val="0"/>
          <w:szCs w:val="21"/>
        </w:rPr>
        <w:t>检验和图形法对模型的残差进行正态性检验。采用</w:t>
      </w:r>
      <w:r w:rsidRPr="0055220D">
        <w:rPr>
          <w:rFonts w:ascii="Times New Roman" w:eastAsia="宋体" w:hAnsi="Times New Roman" w:cs="Times New Roman"/>
          <w:bCs/>
          <w:kern w:val="0"/>
          <w:szCs w:val="21"/>
        </w:rPr>
        <w:t>Levene</w:t>
      </w:r>
      <w:r w:rsidRPr="0055220D">
        <w:rPr>
          <w:rFonts w:ascii="Times New Roman" w:eastAsia="宋体" w:hAnsi="Times New Roman" w:cs="Times New Roman"/>
          <w:bCs/>
          <w:kern w:val="0"/>
          <w:szCs w:val="21"/>
        </w:rPr>
        <w:t>检验方差齐性。采用单因素方差分析（</w:t>
      </w:r>
      <w:r w:rsidRPr="0055220D">
        <w:rPr>
          <w:rFonts w:ascii="Times New Roman" w:eastAsia="宋体" w:hAnsi="Times New Roman" w:cs="Times New Roman"/>
          <w:bCs/>
          <w:kern w:val="0"/>
          <w:szCs w:val="21"/>
        </w:rPr>
        <w:t>One-way ANOVA</w:t>
      </w:r>
      <w:r w:rsidRPr="0055220D">
        <w:rPr>
          <w:rFonts w:ascii="Times New Roman" w:eastAsia="宋体" w:hAnsi="Times New Roman" w:cs="Times New Roman"/>
          <w:bCs/>
          <w:kern w:val="0"/>
          <w:szCs w:val="21"/>
        </w:rPr>
        <w:t>）对三组受试者在</w:t>
      </w:r>
      <w:r w:rsidRPr="0055220D">
        <w:rPr>
          <w:rFonts w:ascii="Times New Roman" w:eastAsia="宋体" w:hAnsi="Times New Roman" w:cs="Times New Roman"/>
          <w:bCs/>
          <w:kern w:val="0"/>
          <w:szCs w:val="21"/>
        </w:rPr>
        <w:t>T0</w:t>
      </w:r>
      <w:r w:rsidRPr="0055220D">
        <w:rPr>
          <w:rFonts w:ascii="Times New Roman" w:eastAsia="宋体" w:hAnsi="Times New Roman" w:cs="Times New Roman"/>
          <w:bCs/>
          <w:kern w:val="0"/>
          <w:szCs w:val="21"/>
        </w:rPr>
        <w:t>的所有人口学特征和结局指标进行比较。若发现任何基线指标存在显著差异，该指标将在后续</w:t>
      </w:r>
      <w:r w:rsidRPr="0055220D">
        <w:rPr>
          <w:rFonts w:ascii="Times New Roman" w:eastAsia="宋体" w:hAnsi="Times New Roman" w:cs="Times New Roman"/>
          <w:bCs/>
          <w:kern w:val="0"/>
          <w:szCs w:val="21"/>
        </w:rPr>
        <w:t>LMM</w:t>
      </w:r>
      <w:r w:rsidRPr="0055220D">
        <w:rPr>
          <w:rFonts w:ascii="Times New Roman" w:eastAsia="宋体" w:hAnsi="Times New Roman" w:cs="Times New Roman"/>
          <w:bCs/>
          <w:kern w:val="0"/>
          <w:szCs w:val="21"/>
        </w:rPr>
        <w:t>分析中作为协变量进行统计控制。</w:t>
      </w:r>
    </w:p>
    <w:p w14:paraId="251060C1" w14:textId="77777777" w:rsidR="0055220D" w:rsidRPr="0055220D" w:rsidRDefault="0055220D" w:rsidP="0055220D">
      <w:pPr>
        <w:keepNext/>
        <w:keepLines/>
        <w:numPr>
          <w:ilvl w:val="3"/>
          <w:numId w:val="5"/>
        </w:numPr>
        <w:tabs>
          <w:tab w:val="num" w:pos="846"/>
        </w:tabs>
        <w:adjustRightInd/>
        <w:snapToGrid/>
        <w:spacing w:afterLines="0" w:after="0" w:line="376" w:lineRule="auto"/>
        <w:outlineLvl w:val="3"/>
        <w:rPr>
          <w:rFonts w:ascii="Times New Roman" w:eastAsia="宋体" w:hAnsi="Times New Roman" w:cs="Times New Roman"/>
          <w:b/>
          <w:bCs/>
          <w:szCs w:val="21"/>
        </w:rPr>
      </w:pPr>
      <w:r w:rsidRPr="0055220D">
        <w:rPr>
          <w:rFonts w:ascii="Times New Roman" w:eastAsia="宋体" w:hAnsi="Times New Roman" w:cs="Times New Roman"/>
          <w:b/>
          <w:bCs/>
          <w:szCs w:val="21"/>
        </w:rPr>
        <w:t>核心干预效果检验与作用机制分析</w:t>
      </w:r>
    </w:p>
    <w:p w14:paraId="005C9B18" w14:textId="77777777" w:rsidR="0055220D" w:rsidRPr="0055220D" w:rsidRDefault="0055220D" w:rsidP="0055220D">
      <w:pPr>
        <w:keepNext/>
        <w:keepLines/>
        <w:numPr>
          <w:ilvl w:val="4"/>
          <w:numId w:val="5"/>
        </w:numPr>
        <w:adjustRightInd/>
        <w:snapToGrid/>
        <w:spacing w:afterLines="0" w:after="0" w:line="376" w:lineRule="auto"/>
        <w:outlineLvl w:val="4"/>
        <w:rPr>
          <w:rFonts w:ascii="Times New Roman" w:eastAsia="宋体" w:hAnsi="Times New Roman" w:cs="Times New Roman"/>
          <w:b/>
          <w:bCs/>
          <w:szCs w:val="21"/>
        </w:rPr>
      </w:pPr>
      <w:r w:rsidRPr="0055220D">
        <w:rPr>
          <w:rFonts w:ascii="Times New Roman" w:eastAsia="宋体" w:hAnsi="Times New Roman" w:cs="Times New Roman"/>
          <w:b/>
          <w:bCs/>
          <w:szCs w:val="21"/>
        </w:rPr>
        <w:t>核心干预效果检验</w:t>
      </w:r>
    </w:p>
    <w:p w14:paraId="7BB68610" w14:textId="77777777" w:rsidR="0055220D" w:rsidRPr="0055220D" w:rsidRDefault="0055220D" w:rsidP="0055220D">
      <w:pPr>
        <w:widowControl/>
        <w:adjustRightInd/>
        <w:snapToGrid/>
        <w:spacing w:afterLines="0" w:after="0" w:line="360" w:lineRule="auto"/>
        <w:ind w:firstLineChars="200" w:firstLine="420"/>
        <w:rPr>
          <w:rFonts w:ascii="Times New Roman" w:eastAsia="宋体" w:hAnsi="Times New Roman" w:cs="Times New Roman"/>
          <w:bCs/>
          <w:kern w:val="0"/>
          <w:szCs w:val="21"/>
        </w:rPr>
      </w:pPr>
      <w:r w:rsidRPr="0055220D">
        <w:rPr>
          <w:rFonts w:ascii="Times New Roman" w:eastAsia="宋体" w:hAnsi="Times New Roman" w:cs="Times New Roman"/>
          <w:bCs/>
          <w:kern w:val="0"/>
          <w:szCs w:val="21"/>
        </w:rPr>
        <w:t>本研究将采用线性混合模型（</w:t>
      </w:r>
      <w:r w:rsidRPr="0055220D">
        <w:rPr>
          <w:rFonts w:ascii="Times New Roman" w:eastAsia="宋体" w:hAnsi="Times New Roman" w:cs="Times New Roman"/>
          <w:bCs/>
          <w:kern w:val="0"/>
          <w:szCs w:val="21"/>
        </w:rPr>
        <w:t>Linear Mixed Models</w:t>
      </w:r>
      <w:r w:rsidRPr="0055220D">
        <w:rPr>
          <w:rFonts w:ascii="Times New Roman" w:eastAsia="宋体" w:hAnsi="Times New Roman" w:cs="Times New Roman"/>
          <w:bCs/>
          <w:kern w:val="0"/>
          <w:szCs w:val="21"/>
        </w:rPr>
        <w:t>，</w:t>
      </w:r>
      <w:r w:rsidRPr="0055220D">
        <w:rPr>
          <w:rFonts w:ascii="Times New Roman" w:eastAsia="宋体" w:hAnsi="Times New Roman" w:cs="Times New Roman"/>
          <w:bCs/>
          <w:kern w:val="0"/>
          <w:szCs w:val="21"/>
        </w:rPr>
        <w:t>LMM</w:t>
      </w:r>
      <w:r w:rsidRPr="0055220D">
        <w:rPr>
          <w:rFonts w:ascii="Times New Roman" w:eastAsia="宋体" w:hAnsi="Times New Roman" w:cs="Times New Roman"/>
          <w:bCs/>
          <w:kern w:val="0"/>
          <w:szCs w:val="21"/>
        </w:rPr>
        <w:t>）对所有重复测量数据（</w:t>
      </w:r>
      <w:r w:rsidRPr="0055220D">
        <w:rPr>
          <w:rFonts w:ascii="Times New Roman" w:eastAsia="宋体" w:hAnsi="Times New Roman" w:cs="Times New Roman"/>
          <w:bCs/>
          <w:kern w:val="0"/>
          <w:szCs w:val="21"/>
        </w:rPr>
        <w:t>T0, T1, T2</w:t>
      </w:r>
      <w:r w:rsidRPr="0055220D">
        <w:rPr>
          <w:rFonts w:ascii="Times New Roman" w:eastAsia="宋体" w:hAnsi="Times New Roman" w:cs="Times New Roman"/>
          <w:bCs/>
          <w:kern w:val="0"/>
          <w:szCs w:val="21"/>
        </w:rPr>
        <w:t>）进行核心干预效果的检验，以充分利用其处理不完整数据和个体间变异性的优势。</w:t>
      </w:r>
      <w:r w:rsidRPr="0055220D">
        <w:rPr>
          <w:rFonts w:ascii="Times New Roman" w:eastAsia="宋体" w:hAnsi="Times New Roman" w:cs="Times New Roman"/>
          <w:bCs/>
          <w:kern w:val="0"/>
          <w:szCs w:val="21"/>
        </w:rPr>
        <w:t>LMM</w:t>
      </w:r>
      <w:r w:rsidRPr="0055220D">
        <w:rPr>
          <w:rFonts w:ascii="Times New Roman" w:eastAsia="宋体" w:hAnsi="Times New Roman" w:cs="Times New Roman"/>
          <w:bCs/>
          <w:kern w:val="0"/>
          <w:szCs w:val="21"/>
        </w:rPr>
        <w:t>模型将主要考察的主要固定效应包括：组别（</w:t>
      </w:r>
      <w:r w:rsidRPr="0055220D">
        <w:rPr>
          <w:rFonts w:ascii="Times New Roman" w:eastAsia="宋体" w:hAnsi="Times New Roman" w:cs="Times New Roman"/>
          <w:bCs/>
          <w:kern w:val="0"/>
          <w:szCs w:val="21"/>
        </w:rPr>
        <w:t>Group</w:t>
      </w:r>
      <w:r w:rsidRPr="0055220D">
        <w:rPr>
          <w:rFonts w:ascii="Times New Roman" w:eastAsia="宋体" w:hAnsi="Times New Roman" w:cs="Times New Roman"/>
          <w:bCs/>
          <w:kern w:val="0"/>
          <w:szCs w:val="21"/>
        </w:rPr>
        <w:t>）、时间（</w:t>
      </w:r>
      <w:r w:rsidRPr="0055220D">
        <w:rPr>
          <w:rFonts w:ascii="Times New Roman" w:eastAsia="宋体" w:hAnsi="Times New Roman" w:cs="Times New Roman"/>
          <w:bCs/>
          <w:kern w:val="0"/>
          <w:szCs w:val="21"/>
        </w:rPr>
        <w:t>Time</w:t>
      </w:r>
      <w:r w:rsidRPr="0055220D">
        <w:rPr>
          <w:rFonts w:ascii="Times New Roman" w:eastAsia="宋体" w:hAnsi="Times New Roman" w:cs="Times New Roman"/>
          <w:bCs/>
          <w:kern w:val="0"/>
          <w:szCs w:val="21"/>
        </w:rPr>
        <w:t>）及其组别</w:t>
      </w:r>
      <w:r w:rsidRPr="0055220D">
        <w:rPr>
          <w:rFonts w:ascii="Times New Roman" w:eastAsia="宋体" w:hAnsi="Times New Roman" w:cs="Times New Roman"/>
          <w:bCs/>
          <w:kern w:val="0"/>
          <w:szCs w:val="21"/>
        </w:rPr>
        <w:t xml:space="preserve"> × </w:t>
      </w:r>
      <w:r w:rsidRPr="0055220D">
        <w:rPr>
          <w:rFonts w:ascii="Times New Roman" w:eastAsia="宋体" w:hAnsi="Times New Roman" w:cs="Times New Roman"/>
          <w:bCs/>
          <w:kern w:val="0"/>
          <w:szCs w:val="21"/>
        </w:rPr>
        <w:t>时间交互效应。初始模型将纳入受试者</w:t>
      </w:r>
      <w:r w:rsidRPr="0055220D">
        <w:rPr>
          <w:rFonts w:ascii="Times New Roman" w:eastAsia="宋体" w:hAnsi="Times New Roman" w:cs="Times New Roman"/>
          <w:bCs/>
          <w:kern w:val="0"/>
          <w:szCs w:val="21"/>
        </w:rPr>
        <w:t>ID</w:t>
      </w:r>
      <w:r w:rsidRPr="0055220D">
        <w:rPr>
          <w:rFonts w:ascii="Times New Roman" w:eastAsia="宋体" w:hAnsi="Times New Roman" w:cs="Times New Roman"/>
          <w:bCs/>
          <w:kern w:val="0"/>
          <w:szCs w:val="21"/>
        </w:rPr>
        <w:t>作为随机截距，以控制受试者内部的重复测量，随后通过似然比检验探索纳入随机斜率（时间）是否能显著改善模型拟合优度。检验的重点在于</w:t>
      </w:r>
      <w:r w:rsidRPr="0055220D">
        <w:rPr>
          <w:rFonts w:ascii="Times New Roman" w:eastAsia="宋体" w:hAnsi="Times New Roman" w:cs="Times New Roman" w:hint="eastAsia"/>
          <w:bCs/>
          <w:kern w:val="0"/>
          <w:szCs w:val="21"/>
        </w:rPr>
        <w:t>“</w:t>
      </w:r>
      <w:r w:rsidRPr="0055220D">
        <w:rPr>
          <w:rFonts w:ascii="Times New Roman" w:eastAsia="宋体" w:hAnsi="Times New Roman" w:cs="Times New Roman"/>
          <w:bCs/>
          <w:kern w:val="0"/>
          <w:szCs w:val="21"/>
        </w:rPr>
        <w:t>组别</w:t>
      </w:r>
      <w:r w:rsidRPr="0055220D">
        <w:rPr>
          <w:rFonts w:ascii="Times New Roman" w:eastAsia="宋体" w:hAnsi="Times New Roman" w:cs="Times New Roman"/>
          <w:bCs/>
          <w:kern w:val="0"/>
          <w:szCs w:val="21"/>
        </w:rPr>
        <w:t xml:space="preserve"> × </w:t>
      </w:r>
      <w:r w:rsidRPr="0055220D">
        <w:rPr>
          <w:rFonts w:ascii="Times New Roman" w:eastAsia="宋体" w:hAnsi="Times New Roman" w:cs="Times New Roman"/>
          <w:bCs/>
          <w:kern w:val="0"/>
          <w:szCs w:val="21"/>
        </w:rPr>
        <w:t>时间</w:t>
      </w:r>
      <w:r w:rsidRPr="0055220D">
        <w:rPr>
          <w:rFonts w:ascii="Times New Roman" w:eastAsia="宋体" w:hAnsi="Times New Roman" w:cs="Times New Roman" w:hint="eastAsia"/>
          <w:bCs/>
          <w:kern w:val="0"/>
          <w:szCs w:val="21"/>
        </w:rPr>
        <w:t>”</w:t>
      </w:r>
      <w:r w:rsidRPr="0055220D">
        <w:rPr>
          <w:rFonts w:ascii="Times New Roman" w:eastAsia="宋体" w:hAnsi="Times New Roman" w:cs="Times New Roman"/>
          <w:bCs/>
          <w:kern w:val="0"/>
          <w:szCs w:val="21"/>
        </w:rPr>
        <w:t>的交互效应，这是验证</w:t>
      </w:r>
      <w:r w:rsidRPr="0055220D">
        <w:rPr>
          <w:rFonts w:ascii="Times New Roman" w:eastAsia="宋体" w:hAnsi="Times New Roman" w:cs="Times New Roman"/>
          <w:bCs/>
          <w:kern w:val="0"/>
          <w:szCs w:val="21"/>
        </w:rPr>
        <w:t>AI</w:t>
      </w:r>
      <w:r w:rsidRPr="0055220D">
        <w:rPr>
          <w:rFonts w:ascii="Times New Roman" w:eastAsia="宋体" w:hAnsi="Times New Roman" w:cs="Times New Roman"/>
          <w:bCs/>
          <w:kern w:val="0"/>
          <w:szCs w:val="21"/>
        </w:rPr>
        <w:t>指导系统优越性的关键。若交互作用显著，将采用</w:t>
      </w:r>
      <w:r w:rsidRPr="0055220D">
        <w:rPr>
          <w:rFonts w:ascii="Times New Roman" w:eastAsia="宋体" w:hAnsi="Times New Roman" w:cs="Times New Roman"/>
          <w:bCs/>
          <w:kern w:val="0"/>
          <w:szCs w:val="21"/>
        </w:rPr>
        <w:t>Tukey HSD</w:t>
      </w:r>
      <w:r w:rsidRPr="0055220D">
        <w:rPr>
          <w:rFonts w:ascii="Times New Roman" w:eastAsia="宋体" w:hAnsi="Times New Roman" w:cs="Times New Roman"/>
          <w:bCs/>
          <w:kern w:val="0"/>
          <w:szCs w:val="21"/>
        </w:rPr>
        <w:t>法进行事后两两比较，评估</w:t>
      </w:r>
      <w:r w:rsidRPr="0055220D">
        <w:rPr>
          <w:rFonts w:ascii="Times New Roman" w:eastAsia="宋体" w:hAnsi="Times New Roman" w:cs="Times New Roman"/>
          <w:bCs/>
          <w:kern w:val="0"/>
          <w:szCs w:val="21"/>
        </w:rPr>
        <w:t>T0-T2</w:t>
      </w:r>
      <w:r w:rsidRPr="0055220D">
        <w:rPr>
          <w:rFonts w:ascii="Times New Roman" w:eastAsia="宋体" w:hAnsi="Times New Roman" w:cs="Times New Roman"/>
          <w:bCs/>
          <w:kern w:val="0"/>
          <w:szCs w:val="21"/>
        </w:rPr>
        <w:t>时间段内，</w:t>
      </w:r>
      <w:r w:rsidRPr="0055220D">
        <w:rPr>
          <w:rFonts w:ascii="Times New Roman" w:eastAsia="宋体" w:hAnsi="Times New Roman" w:cs="Times New Roman"/>
          <w:bCs/>
          <w:kern w:val="0"/>
          <w:szCs w:val="21"/>
        </w:rPr>
        <w:t>AI</w:t>
      </w:r>
      <w:r w:rsidRPr="0055220D">
        <w:rPr>
          <w:rFonts w:ascii="Times New Roman" w:eastAsia="宋体" w:hAnsi="Times New Roman" w:cs="Times New Roman"/>
          <w:bCs/>
          <w:kern w:val="0"/>
          <w:szCs w:val="21"/>
        </w:rPr>
        <w:t>组相比于人工组和自我组的增益差异。结果报告将包括模型的拟合优度指标（如</w:t>
      </w:r>
      <w:r w:rsidRPr="0055220D">
        <w:rPr>
          <w:rFonts w:ascii="Times New Roman" w:eastAsia="宋体" w:hAnsi="Times New Roman" w:cs="Times New Roman"/>
          <w:bCs/>
          <w:kern w:val="0"/>
          <w:szCs w:val="21"/>
        </w:rPr>
        <w:t>AIC, BIC</w:t>
      </w:r>
      <w:r w:rsidRPr="0055220D">
        <w:rPr>
          <w:rFonts w:ascii="Times New Roman" w:eastAsia="宋体" w:hAnsi="Times New Roman" w:cs="Times New Roman"/>
          <w:bCs/>
          <w:kern w:val="0"/>
          <w:szCs w:val="21"/>
        </w:rPr>
        <w:t>）、显著性检验结果，并计算</w:t>
      </w:r>
      <w:r w:rsidRPr="0055220D">
        <w:rPr>
          <w:rFonts w:ascii="Times New Roman" w:eastAsia="宋体" w:hAnsi="Times New Roman" w:cs="Times New Roman"/>
          <w:bCs/>
          <w:kern w:val="0"/>
          <w:szCs w:val="21"/>
        </w:rPr>
        <w:t>Cohen's d</w:t>
      </w:r>
      <w:r w:rsidRPr="0055220D">
        <w:rPr>
          <w:rFonts w:ascii="Times New Roman" w:eastAsia="宋体" w:hAnsi="Times New Roman" w:cs="Times New Roman"/>
          <w:bCs/>
          <w:kern w:val="0"/>
          <w:szCs w:val="21"/>
        </w:rPr>
        <w:t>及其</w:t>
      </w:r>
      <w:r w:rsidRPr="0055220D">
        <w:rPr>
          <w:rFonts w:ascii="Times New Roman" w:eastAsia="宋体" w:hAnsi="Times New Roman" w:cs="Times New Roman"/>
          <w:bCs/>
          <w:kern w:val="0"/>
          <w:szCs w:val="21"/>
        </w:rPr>
        <w:t>95%</w:t>
      </w:r>
      <w:r w:rsidRPr="0055220D">
        <w:rPr>
          <w:rFonts w:ascii="Times New Roman" w:eastAsia="宋体" w:hAnsi="Times New Roman" w:cs="Times New Roman"/>
          <w:bCs/>
          <w:kern w:val="0"/>
          <w:szCs w:val="21"/>
        </w:rPr>
        <w:t>置信区间作为效应量。同时，将进行符合方案集（</w:t>
      </w:r>
      <w:r w:rsidRPr="0055220D">
        <w:rPr>
          <w:rFonts w:ascii="Times New Roman" w:eastAsia="宋体" w:hAnsi="Times New Roman" w:cs="Times New Roman"/>
          <w:bCs/>
          <w:kern w:val="0"/>
          <w:szCs w:val="21"/>
        </w:rPr>
        <w:t>PP</w:t>
      </w:r>
      <w:r w:rsidRPr="0055220D">
        <w:rPr>
          <w:rFonts w:ascii="Times New Roman" w:eastAsia="宋体" w:hAnsi="Times New Roman" w:cs="Times New Roman"/>
          <w:bCs/>
          <w:kern w:val="0"/>
          <w:szCs w:val="21"/>
        </w:rPr>
        <w:t>）分析作为敏感性分析，以增强结论的稳健性。</w:t>
      </w:r>
    </w:p>
    <w:p w14:paraId="2442034F" w14:textId="77777777" w:rsidR="0055220D" w:rsidRPr="0055220D" w:rsidRDefault="0055220D" w:rsidP="0055220D">
      <w:pPr>
        <w:keepNext/>
        <w:keepLines/>
        <w:numPr>
          <w:ilvl w:val="4"/>
          <w:numId w:val="5"/>
        </w:numPr>
        <w:adjustRightInd/>
        <w:snapToGrid/>
        <w:spacing w:afterLines="0" w:after="0" w:line="376" w:lineRule="auto"/>
        <w:outlineLvl w:val="4"/>
        <w:rPr>
          <w:rFonts w:ascii="Times New Roman" w:eastAsia="宋体" w:hAnsi="Times New Roman" w:cs="Times New Roman"/>
          <w:b/>
          <w:bCs/>
          <w:szCs w:val="21"/>
        </w:rPr>
      </w:pPr>
      <w:r w:rsidRPr="0055220D">
        <w:rPr>
          <w:rFonts w:ascii="Times New Roman" w:eastAsia="宋体" w:hAnsi="Times New Roman" w:cs="Times New Roman"/>
          <w:b/>
          <w:bCs/>
          <w:szCs w:val="21"/>
        </w:rPr>
        <w:t>作用机制检验</w:t>
      </w:r>
    </w:p>
    <w:p w14:paraId="1385BA5B" w14:textId="77777777" w:rsidR="0055220D" w:rsidRPr="0055220D" w:rsidRDefault="0055220D" w:rsidP="0055220D">
      <w:pPr>
        <w:widowControl/>
        <w:adjustRightInd/>
        <w:snapToGrid/>
        <w:spacing w:afterLines="0" w:after="0" w:line="360" w:lineRule="auto"/>
        <w:ind w:firstLineChars="200" w:firstLine="420"/>
        <w:rPr>
          <w:rFonts w:ascii="Times New Roman" w:eastAsia="宋体" w:hAnsi="Times New Roman" w:cs="Times New Roman"/>
          <w:bCs/>
          <w:kern w:val="0"/>
          <w:szCs w:val="21"/>
        </w:rPr>
      </w:pPr>
      <w:r w:rsidRPr="0055220D">
        <w:rPr>
          <w:rFonts w:ascii="Times New Roman" w:eastAsia="宋体" w:hAnsi="Times New Roman" w:cs="Times New Roman"/>
          <w:bCs/>
          <w:kern w:val="0"/>
          <w:szCs w:val="21"/>
        </w:rPr>
        <w:t>在作用机制的检验方面（</w:t>
      </w:r>
      <w:r w:rsidRPr="0055220D">
        <w:rPr>
          <w:rFonts w:ascii="Times New Roman" w:eastAsia="宋体" w:hAnsi="Times New Roman" w:cs="Times New Roman"/>
          <w:bCs/>
          <w:kern w:val="0"/>
          <w:szCs w:val="21"/>
        </w:rPr>
        <w:t>H2</w:t>
      </w:r>
      <w:r w:rsidRPr="0055220D">
        <w:rPr>
          <w:rFonts w:ascii="Times New Roman" w:eastAsia="宋体" w:hAnsi="Times New Roman" w:cs="Times New Roman"/>
          <w:bCs/>
          <w:kern w:val="0"/>
          <w:szCs w:val="21"/>
        </w:rPr>
        <w:t>），将采用多层次分析方法。首先，采用独立样本</w:t>
      </w:r>
      <w:r w:rsidRPr="0055220D">
        <w:rPr>
          <w:rFonts w:ascii="Times New Roman" w:eastAsia="宋体" w:hAnsi="Times New Roman" w:cs="Times New Roman"/>
          <w:bCs/>
          <w:kern w:val="0"/>
          <w:szCs w:val="21"/>
        </w:rPr>
        <w:t>t</w:t>
      </w:r>
      <w:r w:rsidRPr="0055220D">
        <w:rPr>
          <w:rFonts w:ascii="Times New Roman" w:eastAsia="宋体" w:hAnsi="Times New Roman" w:cs="Times New Roman"/>
          <w:bCs/>
          <w:kern w:val="0"/>
          <w:szCs w:val="21"/>
        </w:rPr>
        <w:t>检验，比较</w:t>
      </w:r>
      <w:r w:rsidRPr="0055220D">
        <w:rPr>
          <w:rFonts w:ascii="Times New Roman" w:eastAsia="宋体" w:hAnsi="Times New Roman" w:cs="Times New Roman"/>
          <w:bCs/>
          <w:kern w:val="0"/>
          <w:szCs w:val="21"/>
        </w:rPr>
        <w:t>AI</w:t>
      </w:r>
      <w:r w:rsidRPr="0055220D">
        <w:rPr>
          <w:rFonts w:ascii="Times New Roman" w:eastAsia="宋体" w:hAnsi="Times New Roman" w:cs="Times New Roman"/>
          <w:bCs/>
          <w:kern w:val="0"/>
          <w:szCs w:val="21"/>
        </w:rPr>
        <w:t>指导组与人工教练组在整个干预期间</w:t>
      </w:r>
      <w:r w:rsidRPr="0055220D">
        <w:rPr>
          <w:rFonts w:ascii="Times New Roman" w:eastAsia="宋体" w:hAnsi="Times New Roman" w:cs="Times New Roman"/>
          <w:bCs/>
          <w:kern w:val="0"/>
          <w:szCs w:val="21"/>
        </w:rPr>
        <w:t>VBT</w:t>
      </w:r>
      <w:r w:rsidRPr="0055220D">
        <w:rPr>
          <w:rFonts w:ascii="Times New Roman" w:eastAsia="宋体" w:hAnsi="Times New Roman" w:cs="Times New Roman"/>
          <w:bCs/>
          <w:kern w:val="0"/>
          <w:szCs w:val="21"/>
        </w:rPr>
        <w:t>核心参数（如</w:t>
      </w:r>
      <w:r w:rsidRPr="0055220D">
        <w:rPr>
          <w:rFonts w:ascii="Times New Roman" w:eastAsia="宋体" w:hAnsi="Times New Roman" w:cs="Times New Roman"/>
          <w:bCs/>
          <w:kern w:val="0"/>
          <w:szCs w:val="21"/>
        </w:rPr>
        <w:t>MPV</w:t>
      </w:r>
      <w:r w:rsidRPr="0055220D">
        <w:rPr>
          <w:rFonts w:ascii="Times New Roman" w:eastAsia="宋体" w:hAnsi="Times New Roman" w:cs="Times New Roman"/>
          <w:bCs/>
          <w:kern w:val="0"/>
          <w:szCs w:val="21"/>
        </w:rPr>
        <w:t>、速度衰减）的组内变异系数（</w:t>
      </w:r>
      <w:r w:rsidRPr="0055220D">
        <w:rPr>
          <w:rFonts w:ascii="Times New Roman" w:eastAsia="宋体" w:hAnsi="Times New Roman" w:cs="Times New Roman"/>
          <w:bCs/>
          <w:kern w:val="0"/>
          <w:szCs w:val="21"/>
        </w:rPr>
        <w:t>CV</w:t>
      </w:r>
      <w:r w:rsidRPr="0055220D">
        <w:rPr>
          <w:rFonts w:ascii="Times New Roman" w:eastAsia="宋体" w:hAnsi="Times New Roman" w:cs="Times New Roman"/>
          <w:bCs/>
          <w:kern w:val="0"/>
          <w:szCs w:val="21"/>
        </w:rPr>
        <w:t>），较低的</w:t>
      </w:r>
      <w:r w:rsidRPr="0055220D">
        <w:rPr>
          <w:rFonts w:ascii="Times New Roman" w:eastAsia="宋体" w:hAnsi="Times New Roman" w:cs="Times New Roman"/>
          <w:bCs/>
          <w:kern w:val="0"/>
          <w:szCs w:val="21"/>
        </w:rPr>
        <w:t>CV</w:t>
      </w:r>
      <w:r w:rsidRPr="0055220D">
        <w:rPr>
          <w:rFonts w:ascii="Times New Roman" w:eastAsia="宋体" w:hAnsi="Times New Roman" w:cs="Times New Roman"/>
          <w:bCs/>
          <w:kern w:val="0"/>
          <w:szCs w:val="21"/>
        </w:rPr>
        <w:t>代表更高的负荷控制精准度（</w:t>
      </w:r>
      <w:r w:rsidRPr="0055220D">
        <w:rPr>
          <w:rFonts w:ascii="Times New Roman" w:eastAsia="宋体" w:hAnsi="Times New Roman" w:cs="Times New Roman"/>
          <w:bCs/>
          <w:kern w:val="0"/>
          <w:szCs w:val="21"/>
        </w:rPr>
        <w:t>H2a</w:t>
      </w:r>
      <w:r w:rsidRPr="0055220D">
        <w:rPr>
          <w:rFonts w:ascii="Times New Roman" w:eastAsia="宋体" w:hAnsi="Times New Roman" w:cs="Times New Roman"/>
          <w:bCs/>
          <w:kern w:val="0"/>
          <w:szCs w:val="21"/>
        </w:rPr>
        <w:t>）。其次，采用</w:t>
      </w:r>
      <w:r w:rsidRPr="0055220D">
        <w:rPr>
          <w:rFonts w:ascii="Times New Roman" w:eastAsia="宋体" w:hAnsi="Times New Roman" w:cs="Times New Roman"/>
          <w:bCs/>
          <w:kern w:val="0"/>
          <w:szCs w:val="21"/>
        </w:rPr>
        <w:t>LMM</w:t>
      </w:r>
      <w:r w:rsidRPr="0055220D">
        <w:rPr>
          <w:rFonts w:ascii="Times New Roman" w:eastAsia="宋体" w:hAnsi="Times New Roman" w:cs="Times New Roman"/>
          <w:bCs/>
          <w:kern w:val="0"/>
          <w:szCs w:val="21"/>
        </w:rPr>
        <w:t>或重复测量协方差分析（</w:t>
      </w:r>
      <w:r w:rsidRPr="0055220D">
        <w:rPr>
          <w:rFonts w:ascii="Times New Roman" w:eastAsia="宋体" w:hAnsi="Times New Roman" w:cs="Times New Roman"/>
          <w:bCs/>
          <w:kern w:val="0"/>
          <w:szCs w:val="21"/>
        </w:rPr>
        <w:t>ANCOVA</w:t>
      </w:r>
      <w:r w:rsidRPr="0055220D">
        <w:rPr>
          <w:rFonts w:ascii="Times New Roman" w:eastAsia="宋体" w:hAnsi="Times New Roman" w:cs="Times New Roman"/>
          <w:bCs/>
          <w:kern w:val="0"/>
          <w:szCs w:val="21"/>
        </w:rPr>
        <w:t>），将最终运动表现的增长值作为协变量进行控制，比较三组的累积内部训练负荷（</w:t>
      </w:r>
      <w:proofErr w:type="spellStart"/>
      <w:r w:rsidRPr="0055220D">
        <w:rPr>
          <w:rFonts w:ascii="Times New Roman" w:eastAsia="宋体" w:hAnsi="Times New Roman" w:cs="Times New Roman"/>
          <w:bCs/>
          <w:kern w:val="0"/>
          <w:szCs w:val="21"/>
        </w:rPr>
        <w:t>sRPE</w:t>
      </w:r>
      <w:proofErr w:type="spellEnd"/>
      <w:r w:rsidRPr="0055220D">
        <w:rPr>
          <w:rFonts w:ascii="Times New Roman" w:eastAsia="宋体" w:hAnsi="Times New Roman" w:cs="Times New Roman"/>
          <w:bCs/>
          <w:kern w:val="0"/>
          <w:szCs w:val="21"/>
        </w:rPr>
        <w:t>），以检验</w:t>
      </w:r>
      <w:r w:rsidRPr="0055220D">
        <w:rPr>
          <w:rFonts w:ascii="Times New Roman" w:eastAsia="宋体" w:hAnsi="Times New Roman" w:cs="Times New Roman"/>
          <w:bCs/>
          <w:kern w:val="0"/>
          <w:szCs w:val="21"/>
        </w:rPr>
        <w:t>AI</w:t>
      </w:r>
      <w:r w:rsidRPr="0055220D">
        <w:rPr>
          <w:rFonts w:ascii="Times New Roman" w:eastAsia="宋体" w:hAnsi="Times New Roman" w:cs="Times New Roman"/>
          <w:bCs/>
          <w:kern w:val="0"/>
          <w:szCs w:val="21"/>
        </w:rPr>
        <w:t>指导是否能以更小的负荷达到同等效果（</w:t>
      </w:r>
      <w:r w:rsidRPr="0055220D">
        <w:rPr>
          <w:rFonts w:ascii="Times New Roman" w:eastAsia="宋体" w:hAnsi="Times New Roman" w:cs="Times New Roman"/>
          <w:bCs/>
          <w:kern w:val="0"/>
          <w:szCs w:val="21"/>
        </w:rPr>
        <w:t>H2b</w:t>
      </w:r>
      <w:r w:rsidRPr="0055220D">
        <w:rPr>
          <w:rFonts w:ascii="Times New Roman" w:eastAsia="宋体" w:hAnsi="Times New Roman" w:cs="Times New Roman"/>
          <w:bCs/>
          <w:kern w:val="0"/>
          <w:szCs w:val="21"/>
        </w:rPr>
        <w:t>）。此外，为量化</w:t>
      </w:r>
      <w:r w:rsidRPr="0055220D">
        <w:rPr>
          <w:rFonts w:ascii="Times New Roman" w:eastAsia="宋体" w:hAnsi="Times New Roman" w:cs="Times New Roman"/>
          <w:bCs/>
          <w:kern w:val="0"/>
          <w:szCs w:val="21"/>
        </w:rPr>
        <w:t>AI</w:t>
      </w:r>
      <w:r w:rsidRPr="0055220D">
        <w:rPr>
          <w:rFonts w:ascii="Times New Roman" w:eastAsia="宋体" w:hAnsi="Times New Roman" w:cs="Times New Roman"/>
          <w:bCs/>
          <w:kern w:val="0"/>
          <w:szCs w:val="21"/>
        </w:rPr>
        <w:t>系统的自适应响应，将在</w:t>
      </w:r>
      <w:r w:rsidRPr="0055220D">
        <w:rPr>
          <w:rFonts w:ascii="Times New Roman" w:eastAsia="宋体" w:hAnsi="Times New Roman" w:cs="Times New Roman"/>
          <w:bCs/>
          <w:kern w:val="0"/>
          <w:szCs w:val="21"/>
        </w:rPr>
        <w:t>AI</w:t>
      </w:r>
      <w:r w:rsidRPr="0055220D">
        <w:rPr>
          <w:rFonts w:ascii="Times New Roman" w:eastAsia="宋体" w:hAnsi="Times New Roman" w:cs="Times New Roman"/>
          <w:bCs/>
          <w:kern w:val="0"/>
          <w:szCs w:val="21"/>
        </w:rPr>
        <w:t>组内部采用时间序列分析（</w:t>
      </w:r>
      <w:proofErr w:type="gramStart"/>
      <w:r w:rsidRPr="0055220D">
        <w:rPr>
          <w:rFonts w:ascii="Times New Roman" w:eastAsia="宋体" w:hAnsi="Times New Roman" w:cs="Times New Roman"/>
          <w:bCs/>
          <w:kern w:val="0"/>
          <w:szCs w:val="21"/>
        </w:rPr>
        <w:t>如互相关分析</w:t>
      </w:r>
      <w:proofErr w:type="gramEnd"/>
      <w:r w:rsidRPr="0055220D">
        <w:rPr>
          <w:rFonts w:ascii="Times New Roman" w:eastAsia="宋体" w:hAnsi="Times New Roman" w:cs="Times New Roman"/>
          <w:bCs/>
          <w:kern w:val="0"/>
          <w:szCs w:val="21"/>
        </w:rPr>
        <w:t>），检验每日</w:t>
      </w:r>
      <w:r w:rsidRPr="0055220D">
        <w:rPr>
          <w:rFonts w:ascii="Times New Roman" w:eastAsia="宋体" w:hAnsi="Times New Roman" w:cs="Times New Roman"/>
          <w:bCs/>
          <w:kern w:val="0"/>
          <w:szCs w:val="21"/>
        </w:rPr>
        <w:t>CMJ</w:t>
      </w:r>
      <w:r w:rsidRPr="0055220D">
        <w:rPr>
          <w:rFonts w:ascii="Times New Roman" w:eastAsia="宋体" w:hAnsi="Times New Roman" w:cs="Times New Roman"/>
          <w:bCs/>
          <w:kern w:val="0"/>
          <w:szCs w:val="21"/>
        </w:rPr>
        <w:t>变化率（神经肌肉准备度）与次日训练负荷（总训练量或建议调整量）变化率之间的滞后相关性（</w:t>
      </w:r>
      <w:r w:rsidRPr="0055220D">
        <w:rPr>
          <w:rFonts w:ascii="Times New Roman" w:eastAsia="宋体" w:hAnsi="Times New Roman" w:cs="Times New Roman"/>
          <w:bCs/>
          <w:kern w:val="0"/>
          <w:szCs w:val="21"/>
        </w:rPr>
        <w:t>H2c</w:t>
      </w:r>
      <w:r w:rsidRPr="0055220D">
        <w:rPr>
          <w:rFonts w:ascii="Times New Roman" w:eastAsia="宋体" w:hAnsi="Times New Roman" w:cs="Times New Roman"/>
          <w:bCs/>
          <w:kern w:val="0"/>
          <w:szCs w:val="21"/>
        </w:rPr>
        <w:t>）。</w:t>
      </w:r>
    </w:p>
    <w:p w14:paraId="0C4AE192" w14:textId="303327DA" w:rsidR="0055220D" w:rsidRPr="0055220D" w:rsidRDefault="0055220D" w:rsidP="0055220D">
      <w:pPr>
        <w:widowControl/>
        <w:adjustRightInd/>
        <w:snapToGrid/>
        <w:spacing w:afterLines="0" w:after="0" w:line="360" w:lineRule="auto"/>
        <w:ind w:firstLineChars="200" w:firstLine="420"/>
        <w:rPr>
          <w:rFonts w:ascii="Times New Roman" w:eastAsia="宋体" w:hAnsi="Times New Roman" w:cs="Times New Roman"/>
          <w:kern w:val="0"/>
          <w:szCs w:val="21"/>
        </w:rPr>
      </w:pPr>
      <w:r w:rsidRPr="0055220D">
        <w:rPr>
          <w:rFonts w:ascii="Times New Roman" w:eastAsia="宋体" w:hAnsi="Times New Roman" w:cs="Times New Roman" w:hint="eastAsia"/>
          <w:bCs/>
          <w:kern w:val="0"/>
          <w:szCs w:val="21"/>
        </w:rPr>
        <w:t>为揭示</w:t>
      </w:r>
      <w:r w:rsidRPr="0055220D">
        <w:rPr>
          <w:rFonts w:ascii="Times New Roman" w:eastAsia="宋体" w:hAnsi="Times New Roman" w:cs="Times New Roman" w:hint="eastAsia"/>
          <w:bCs/>
          <w:kern w:val="0"/>
          <w:szCs w:val="21"/>
        </w:rPr>
        <w:t>AI</w:t>
      </w:r>
      <w:r w:rsidRPr="0055220D">
        <w:rPr>
          <w:rFonts w:ascii="Times New Roman" w:eastAsia="宋体" w:hAnsi="Times New Roman" w:cs="Times New Roman" w:hint="eastAsia"/>
          <w:bCs/>
          <w:kern w:val="0"/>
          <w:szCs w:val="21"/>
        </w:rPr>
        <w:t>指导提升运动表现的内在机制（验证</w:t>
      </w:r>
      <w:r w:rsidRPr="0055220D">
        <w:rPr>
          <w:rFonts w:ascii="Times New Roman" w:eastAsia="宋体" w:hAnsi="Times New Roman" w:cs="Times New Roman" w:hint="eastAsia"/>
          <w:bCs/>
          <w:kern w:val="0"/>
          <w:szCs w:val="21"/>
        </w:rPr>
        <w:t>H2</w:t>
      </w:r>
      <w:r w:rsidRPr="0055220D">
        <w:rPr>
          <w:rFonts w:ascii="Times New Roman" w:eastAsia="宋体" w:hAnsi="Times New Roman" w:cs="Times New Roman" w:hint="eastAsia"/>
          <w:bCs/>
          <w:kern w:val="0"/>
          <w:szCs w:val="21"/>
        </w:rPr>
        <w:t>），本研究将构建中介效应模型。具体而言，将“分组”设定为自变量（</w:t>
      </w:r>
      <w:r w:rsidRPr="0055220D">
        <w:rPr>
          <w:rFonts w:ascii="Times New Roman" w:eastAsia="宋体" w:hAnsi="Times New Roman" w:cs="Times New Roman" w:hint="eastAsia"/>
          <w:bCs/>
          <w:kern w:val="0"/>
          <w:szCs w:val="21"/>
        </w:rPr>
        <w:t>X</w:t>
      </w:r>
      <w:r w:rsidRPr="0055220D">
        <w:rPr>
          <w:rFonts w:ascii="Times New Roman" w:eastAsia="宋体" w:hAnsi="Times New Roman" w:cs="Times New Roman" w:hint="eastAsia"/>
          <w:bCs/>
          <w:kern w:val="0"/>
          <w:szCs w:val="21"/>
        </w:rPr>
        <w:t>），将“深蹲</w:t>
      </w:r>
      <w:r w:rsidRPr="0055220D">
        <w:rPr>
          <w:rFonts w:ascii="Times New Roman" w:eastAsia="宋体" w:hAnsi="Times New Roman" w:cs="Times New Roman" w:hint="eastAsia"/>
          <w:bCs/>
          <w:kern w:val="0"/>
          <w:szCs w:val="21"/>
        </w:rPr>
        <w:t>1RM</w:t>
      </w:r>
      <w:r w:rsidRPr="0055220D">
        <w:rPr>
          <w:rFonts w:ascii="Times New Roman" w:eastAsia="宋体" w:hAnsi="Times New Roman" w:cs="Times New Roman" w:hint="eastAsia"/>
          <w:bCs/>
          <w:kern w:val="0"/>
          <w:szCs w:val="21"/>
        </w:rPr>
        <w:t>的增长值”设定为因变量（</w:t>
      </w:r>
      <w:r w:rsidRPr="0055220D">
        <w:rPr>
          <w:rFonts w:ascii="Times New Roman" w:eastAsia="宋体" w:hAnsi="Times New Roman" w:cs="Times New Roman" w:hint="eastAsia"/>
          <w:bCs/>
          <w:kern w:val="0"/>
          <w:szCs w:val="21"/>
        </w:rPr>
        <w:t>Y</w:t>
      </w:r>
      <w:r w:rsidRPr="0055220D">
        <w:rPr>
          <w:rFonts w:ascii="Times New Roman" w:eastAsia="宋体" w:hAnsi="Times New Roman" w:cs="Times New Roman" w:hint="eastAsia"/>
          <w:bCs/>
          <w:kern w:val="0"/>
          <w:szCs w:val="21"/>
        </w:rPr>
        <w:t>），将反映负荷管理情况的“速度损失率变异系数”和反映动作质量的“平均动态膝外翻角度”</w:t>
      </w:r>
      <w:r w:rsidR="00F37A0D" w:rsidRPr="00F37A0D">
        <w:rPr>
          <w:rFonts w:ascii="Times New Roman" w:eastAsia="宋体" w:hAnsi="Times New Roman" w:cs="Times New Roman"/>
          <w:b/>
          <w:noProof/>
          <w:color w:val="000000"/>
          <w:sz w:val="28"/>
          <w:szCs w:val="48"/>
          <w14:ligatures w14:val="standardContextual"/>
        </w:rPr>
        <w:t xml:space="preserve"> </w:t>
      </w:r>
      <w:r w:rsidR="00F37A0D">
        <w:rPr>
          <w:rFonts w:ascii="Times New Roman" w:eastAsia="宋体" w:hAnsi="Times New Roman" w:cs="Times New Roman"/>
          <w:b/>
          <w:noProof/>
          <w:color w:val="000000"/>
          <w:sz w:val="28"/>
          <w:szCs w:val="48"/>
          <w14:ligatures w14:val="standardContextual"/>
        </w:rPr>
        <w:lastRenderedPageBreak/>
        <mc:AlternateContent>
          <mc:Choice Requires="wps">
            <w:drawing>
              <wp:anchor distT="0" distB="0" distL="114300" distR="114300" simplePos="0" relativeHeight="251697152" behindDoc="1" locked="0" layoutInCell="1" allowOverlap="1" wp14:anchorId="25643F86" wp14:editId="736E1F30">
                <wp:simplePos x="0" y="0"/>
                <wp:positionH relativeFrom="column">
                  <wp:posOffset>-76200</wp:posOffset>
                </wp:positionH>
                <wp:positionV relativeFrom="paragraph">
                  <wp:posOffset>-20955</wp:posOffset>
                </wp:positionV>
                <wp:extent cx="5448300" cy="8839200"/>
                <wp:effectExtent l="0" t="0" r="19050" b="19050"/>
                <wp:wrapNone/>
                <wp:docPr id="1335897317" name="矩形 32"/>
                <wp:cNvGraphicFramePr/>
                <a:graphic xmlns:a="http://schemas.openxmlformats.org/drawingml/2006/main">
                  <a:graphicData uri="http://schemas.microsoft.com/office/word/2010/wordprocessingShape">
                    <wps:wsp>
                      <wps:cNvSpPr/>
                      <wps:spPr>
                        <a:xfrm>
                          <a:off x="0" y="0"/>
                          <a:ext cx="5448300" cy="88392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F5AC44" id="矩形 32" o:spid="_x0000_s1026" style="position:absolute;margin-left:-6pt;margin-top:-1.65pt;width:429pt;height:696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" fillcolor="white [3201]" strokecolor="black [3200]" strokeweight="1pt"/>
            </w:pict>
          </mc:Fallback>
        </mc:AlternateContent>
      </w:r>
      <w:r w:rsidRPr="0055220D">
        <w:rPr>
          <w:rFonts w:ascii="Times New Roman" w:eastAsia="宋体" w:hAnsi="Times New Roman" w:cs="Times New Roman" w:hint="eastAsia"/>
          <w:bCs/>
          <w:kern w:val="0"/>
          <w:szCs w:val="21"/>
        </w:rPr>
        <w:t>设定为潜在的中介变量（</w:t>
      </w:r>
      <w:r w:rsidRPr="0055220D">
        <w:rPr>
          <w:rFonts w:ascii="Times New Roman" w:eastAsia="宋体" w:hAnsi="Times New Roman" w:cs="Times New Roman" w:hint="eastAsia"/>
          <w:bCs/>
          <w:kern w:val="0"/>
          <w:szCs w:val="21"/>
        </w:rPr>
        <w:t>M</w:t>
      </w:r>
      <w:r w:rsidRPr="0055220D">
        <w:rPr>
          <w:rFonts w:ascii="Times New Roman" w:eastAsia="宋体" w:hAnsi="Times New Roman" w:cs="Times New Roman" w:hint="eastAsia"/>
          <w:bCs/>
          <w:kern w:val="0"/>
          <w:szCs w:val="21"/>
        </w:rPr>
        <w:t>）。统计过程中，使用</w:t>
      </w:r>
      <w:r w:rsidRPr="0055220D">
        <w:rPr>
          <w:rFonts w:ascii="Times New Roman" w:eastAsia="宋体" w:hAnsi="Times New Roman" w:cs="Times New Roman" w:hint="eastAsia"/>
          <w:bCs/>
          <w:kern w:val="0"/>
          <w:szCs w:val="21"/>
        </w:rPr>
        <w:t xml:space="preserve"> R</w:t>
      </w:r>
      <w:r w:rsidRPr="0055220D">
        <w:rPr>
          <w:rFonts w:ascii="Times New Roman" w:eastAsia="宋体" w:hAnsi="Times New Roman" w:cs="Times New Roman" w:hint="eastAsia"/>
          <w:bCs/>
          <w:kern w:val="0"/>
          <w:szCs w:val="21"/>
        </w:rPr>
        <w:t>语言中的</w:t>
      </w:r>
      <w:r w:rsidRPr="0055220D">
        <w:rPr>
          <w:rFonts w:ascii="Times New Roman" w:eastAsia="宋体" w:hAnsi="Times New Roman" w:cs="Times New Roman" w:hint="eastAsia"/>
          <w:bCs/>
          <w:kern w:val="0"/>
          <w:szCs w:val="21"/>
        </w:rPr>
        <w:t xml:space="preserve"> </w:t>
      </w:r>
      <w:proofErr w:type="spellStart"/>
      <w:r w:rsidRPr="0055220D">
        <w:rPr>
          <w:rFonts w:ascii="Times New Roman" w:eastAsia="宋体" w:hAnsi="Times New Roman" w:cs="Times New Roman" w:hint="eastAsia"/>
          <w:bCs/>
          <w:kern w:val="0"/>
          <w:szCs w:val="21"/>
        </w:rPr>
        <w:t>lavaan</w:t>
      </w:r>
      <w:proofErr w:type="spellEnd"/>
      <w:r w:rsidRPr="0055220D">
        <w:rPr>
          <w:rFonts w:ascii="Times New Roman" w:eastAsia="宋体" w:hAnsi="Times New Roman" w:cs="Times New Roman" w:hint="eastAsia"/>
          <w:bCs/>
          <w:kern w:val="0"/>
          <w:szCs w:val="21"/>
        </w:rPr>
        <w:t xml:space="preserve"> </w:t>
      </w:r>
      <w:r w:rsidRPr="0055220D">
        <w:rPr>
          <w:rFonts w:ascii="Times New Roman" w:eastAsia="宋体" w:hAnsi="Times New Roman" w:cs="Times New Roman" w:hint="eastAsia"/>
          <w:bCs/>
          <w:kern w:val="0"/>
          <w:szCs w:val="21"/>
        </w:rPr>
        <w:t>包进行路径分析，包含（</w:t>
      </w:r>
      <w:r w:rsidRPr="0055220D">
        <w:rPr>
          <w:rFonts w:ascii="Times New Roman" w:eastAsia="宋体" w:hAnsi="Times New Roman" w:cs="Times New Roman" w:hint="eastAsia"/>
          <w:bCs/>
          <w:kern w:val="0"/>
          <w:szCs w:val="21"/>
        </w:rPr>
        <w:t>1</w:t>
      </w:r>
      <w:r w:rsidRPr="0055220D">
        <w:rPr>
          <w:rFonts w:ascii="Times New Roman" w:eastAsia="宋体" w:hAnsi="Times New Roman" w:cs="Times New Roman" w:hint="eastAsia"/>
          <w:bCs/>
          <w:kern w:val="0"/>
          <w:szCs w:val="21"/>
        </w:rPr>
        <w:t>）检验分组（</w:t>
      </w:r>
      <w:r w:rsidRPr="0055220D">
        <w:rPr>
          <w:rFonts w:ascii="Times New Roman" w:eastAsia="宋体" w:hAnsi="Times New Roman" w:cs="Times New Roman" w:hint="eastAsia"/>
          <w:bCs/>
          <w:kern w:val="0"/>
          <w:szCs w:val="21"/>
        </w:rPr>
        <w:t>X</w:t>
      </w:r>
      <w:r w:rsidRPr="0055220D">
        <w:rPr>
          <w:rFonts w:ascii="Times New Roman" w:eastAsia="宋体" w:hAnsi="Times New Roman" w:cs="Times New Roman" w:hint="eastAsia"/>
          <w:bCs/>
          <w:kern w:val="0"/>
          <w:szCs w:val="21"/>
        </w:rPr>
        <w:t>）对中介变量（</w:t>
      </w:r>
      <w:r w:rsidRPr="0055220D">
        <w:rPr>
          <w:rFonts w:ascii="Times New Roman" w:eastAsia="宋体" w:hAnsi="Times New Roman" w:cs="Times New Roman" w:hint="eastAsia"/>
          <w:bCs/>
          <w:kern w:val="0"/>
          <w:szCs w:val="21"/>
        </w:rPr>
        <w:t>M</w:t>
      </w:r>
      <w:r w:rsidRPr="0055220D">
        <w:rPr>
          <w:rFonts w:ascii="Times New Roman" w:eastAsia="宋体" w:hAnsi="Times New Roman" w:cs="Times New Roman" w:hint="eastAsia"/>
          <w:bCs/>
          <w:kern w:val="0"/>
          <w:szCs w:val="21"/>
        </w:rPr>
        <w:t>）的影响（即</w:t>
      </w:r>
      <w:r w:rsidRPr="0055220D">
        <w:rPr>
          <w:rFonts w:ascii="Times New Roman" w:eastAsia="宋体" w:hAnsi="Times New Roman" w:cs="Times New Roman" w:hint="eastAsia"/>
          <w:bCs/>
          <w:kern w:val="0"/>
          <w:szCs w:val="21"/>
        </w:rPr>
        <w:t>AI</w:t>
      </w:r>
      <w:r w:rsidRPr="0055220D">
        <w:rPr>
          <w:rFonts w:ascii="Times New Roman" w:eastAsia="宋体" w:hAnsi="Times New Roman" w:cs="Times New Roman" w:hint="eastAsia"/>
          <w:bCs/>
          <w:kern w:val="0"/>
          <w:szCs w:val="21"/>
        </w:rPr>
        <w:t>组是否显著降低了负荷波动</w:t>
      </w:r>
      <w:r w:rsidRPr="0055220D">
        <w:rPr>
          <w:rFonts w:ascii="Times New Roman" w:eastAsia="宋体" w:hAnsi="Times New Roman" w:cs="Times New Roman" w:hint="eastAsia"/>
          <w:bCs/>
          <w:kern w:val="0"/>
          <w:szCs w:val="21"/>
        </w:rPr>
        <w:t>/</w:t>
      </w:r>
      <w:r w:rsidRPr="0055220D">
        <w:rPr>
          <w:rFonts w:ascii="Times New Roman" w:eastAsia="宋体" w:hAnsi="Times New Roman" w:cs="Times New Roman" w:hint="eastAsia"/>
          <w:bCs/>
          <w:kern w:val="0"/>
          <w:szCs w:val="21"/>
        </w:rPr>
        <w:t>提升了动作质量）</w:t>
      </w:r>
      <w:r w:rsidRPr="0055220D">
        <w:rPr>
          <w:rFonts w:ascii="Times New Roman" w:eastAsia="宋体" w:hAnsi="Times New Roman" w:cs="Times New Roman"/>
          <w:kern w:val="0"/>
          <w:szCs w:val="21"/>
        </w:rPr>
        <w:t>质性数据与用户体验分析</w:t>
      </w:r>
      <w:r w:rsidRPr="0055220D">
        <w:rPr>
          <w:rFonts w:ascii="Times New Roman" w:eastAsia="宋体" w:hAnsi="Times New Roman" w:cs="Times New Roman" w:hint="eastAsia"/>
          <w:kern w:val="0"/>
          <w:szCs w:val="21"/>
        </w:rPr>
        <w:t>；（</w:t>
      </w:r>
      <w:r w:rsidRPr="0055220D">
        <w:rPr>
          <w:rFonts w:ascii="Times New Roman" w:eastAsia="宋体" w:hAnsi="Times New Roman" w:cs="Times New Roman" w:hint="eastAsia"/>
          <w:kern w:val="0"/>
          <w:szCs w:val="21"/>
        </w:rPr>
        <w:t>2</w:t>
      </w:r>
      <w:r w:rsidRPr="0055220D">
        <w:rPr>
          <w:rFonts w:ascii="Times New Roman" w:eastAsia="宋体" w:hAnsi="Times New Roman" w:cs="Times New Roman" w:hint="eastAsia"/>
          <w:kern w:val="0"/>
          <w:szCs w:val="21"/>
        </w:rPr>
        <w:t>）检验中介变量（</w:t>
      </w:r>
      <w:r w:rsidRPr="0055220D">
        <w:rPr>
          <w:rFonts w:ascii="Times New Roman" w:eastAsia="宋体" w:hAnsi="Times New Roman" w:cs="Times New Roman" w:hint="eastAsia"/>
          <w:kern w:val="0"/>
          <w:szCs w:val="21"/>
        </w:rPr>
        <w:t>M</w:t>
      </w:r>
      <w:r w:rsidRPr="0055220D">
        <w:rPr>
          <w:rFonts w:ascii="Times New Roman" w:eastAsia="宋体" w:hAnsi="Times New Roman" w:cs="Times New Roman" w:hint="eastAsia"/>
          <w:kern w:val="0"/>
          <w:szCs w:val="21"/>
        </w:rPr>
        <w:t>）对因变量（</w:t>
      </w:r>
      <w:r w:rsidRPr="0055220D">
        <w:rPr>
          <w:rFonts w:ascii="Times New Roman" w:eastAsia="宋体" w:hAnsi="Times New Roman" w:cs="Times New Roman" w:hint="eastAsia"/>
          <w:kern w:val="0"/>
          <w:szCs w:val="21"/>
        </w:rPr>
        <w:t>Y</w:t>
      </w:r>
      <w:r w:rsidRPr="0055220D">
        <w:rPr>
          <w:rFonts w:ascii="Times New Roman" w:eastAsia="宋体" w:hAnsi="Times New Roman" w:cs="Times New Roman" w:hint="eastAsia"/>
          <w:kern w:val="0"/>
          <w:szCs w:val="21"/>
        </w:rPr>
        <w:t>）的影响（即负荷越精准，力量增长是否越多）；（</w:t>
      </w:r>
      <w:r w:rsidRPr="0055220D">
        <w:rPr>
          <w:rFonts w:ascii="Times New Roman" w:eastAsia="宋体" w:hAnsi="Times New Roman" w:cs="Times New Roman" w:hint="eastAsia"/>
          <w:kern w:val="0"/>
          <w:szCs w:val="21"/>
        </w:rPr>
        <w:t>3</w:t>
      </w:r>
      <w:r w:rsidRPr="0055220D">
        <w:rPr>
          <w:rFonts w:ascii="Times New Roman" w:eastAsia="宋体" w:hAnsi="Times New Roman" w:cs="Times New Roman" w:hint="eastAsia"/>
          <w:kern w:val="0"/>
          <w:szCs w:val="21"/>
        </w:rPr>
        <w:t>）检验引入中介变量后，分组（</w:t>
      </w:r>
      <w:r w:rsidRPr="0055220D">
        <w:rPr>
          <w:rFonts w:ascii="Times New Roman" w:eastAsia="宋体" w:hAnsi="Times New Roman" w:cs="Times New Roman" w:hint="eastAsia"/>
          <w:kern w:val="0"/>
          <w:szCs w:val="21"/>
        </w:rPr>
        <w:t>X</w:t>
      </w:r>
      <w:r w:rsidRPr="0055220D">
        <w:rPr>
          <w:rFonts w:ascii="Times New Roman" w:eastAsia="宋体" w:hAnsi="Times New Roman" w:cs="Times New Roman" w:hint="eastAsia"/>
          <w:kern w:val="0"/>
          <w:szCs w:val="21"/>
        </w:rPr>
        <w:t>）对因变量（</w:t>
      </w:r>
      <w:r w:rsidRPr="0055220D">
        <w:rPr>
          <w:rFonts w:ascii="Times New Roman" w:eastAsia="宋体" w:hAnsi="Times New Roman" w:cs="Times New Roman" w:hint="eastAsia"/>
          <w:kern w:val="0"/>
          <w:szCs w:val="21"/>
        </w:rPr>
        <w:t>Y</w:t>
      </w:r>
      <w:r w:rsidRPr="0055220D">
        <w:rPr>
          <w:rFonts w:ascii="Times New Roman" w:eastAsia="宋体" w:hAnsi="Times New Roman" w:cs="Times New Roman" w:hint="eastAsia"/>
          <w:kern w:val="0"/>
          <w:szCs w:val="21"/>
        </w:rPr>
        <w:t>）的直接效应是否减弱；（</w:t>
      </w:r>
      <w:r w:rsidRPr="0055220D">
        <w:rPr>
          <w:rFonts w:ascii="Times New Roman" w:eastAsia="宋体" w:hAnsi="Times New Roman" w:cs="Times New Roman" w:hint="eastAsia"/>
          <w:kern w:val="0"/>
          <w:szCs w:val="21"/>
        </w:rPr>
        <w:t>4</w:t>
      </w:r>
      <w:r w:rsidRPr="0055220D">
        <w:rPr>
          <w:rFonts w:ascii="Times New Roman" w:eastAsia="宋体" w:hAnsi="Times New Roman" w:cs="Times New Roman" w:hint="eastAsia"/>
          <w:kern w:val="0"/>
          <w:szCs w:val="21"/>
        </w:rPr>
        <w:t>）采用偏差校正的非参数百分位</w:t>
      </w:r>
      <w:r w:rsidRPr="0055220D">
        <w:rPr>
          <w:rFonts w:ascii="Times New Roman" w:eastAsia="宋体" w:hAnsi="Times New Roman" w:cs="Times New Roman" w:hint="eastAsia"/>
          <w:kern w:val="0"/>
          <w:szCs w:val="21"/>
        </w:rPr>
        <w:t xml:space="preserve"> Bootstrap </w:t>
      </w:r>
      <w:r w:rsidRPr="0055220D">
        <w:rPr>
          <w:rFonts w:ascii="Times New Roman" w:eastAsia="宋体" w:hAnsi="Times New Roman" w:cs="Times New Roman" w:hint="eastAsia"/>
          <w:kern w:val="0"/>
          <w:szCs w:val="21"/>
        </w:rPr>
        <w:t>法（重复抽样</w:t>
      </w:r>
      <w:r w:rsidRPr="0055220D">
        <w:rPr>
          <w:rFonts w:ascii="Times New Roman" w:eastAsia="宋体" w:hAnsi="Times New Roman" w:cs="Times New Roman" w:hint="eastAsia"/>
          <w:kern w:val="0"/>
          <w:szCs w:val="21"/>
        </w:rPr>
        <w:t>5000</w:t>
      </w:r>
      <w:r w:rsidRPr="0055220D">
        <w:rPr>
          <w:rFonts w:ascii="Times New Roman" w:eastAsia="宋体" w:hAnsi="Times New Roman" w:cs="Times New Roman" w:hint="eastAsia"/>
          <w:kern w:val="0"/>
          <w:szCs w:val="21"/>
        </w:rPr>
        <w:t>次）检验中介效应的显著性。若</w:t>
      </w:r>
      <w:r w:rsidRPr="0055220D">
        <w:rPr>
          <w:rFonts w:ascii="Times New Roman" w:eastAsia="宋体" w:hAnsi="Times New Roman" w:cs="Times New Roman" w:hint="eastAsia"/>
          <w:kern w:val="0"/>
          <w:szCs w:val="21"/>
        </w:rPr>
        <w:t>95%</w:t>
      </w:r>
      <w:r w:rsidRPr="0055220D">
        <w:rPr>
          <w:rFonts w:ascii="Times New Roman" w:eastAsia="宋体" w:hAnsi="Times New Roman" w:cs="Times New Roman" w:hint="eastAsia"/>
          <w:kern w:val="0"/>
          <w:szCs w:val="21"/>
        </w:rPr>
        <w:t>置信区间不包含</w:t>
      </w:r>
      <w:r w:rsidRPr="0055220D">
        <w:rPr>
          <w:rFonts w:ascii="Times New Roman" w:eastAsia="宋体" w:hAnsi="Times New Roman" w:cs="Times New Roman" w:hint="eastAsia"/>
          <w:kern w:val="0"/>
          <w:szCs w:val="21"/>
        </w:rPr>
        <w:t>0</w:t>
      </w:r>
      <w:r w:rsidRPr="0055220D">
        <w:rPr>
          <w:rFonts w:ascii="Times New Roman" w:eastAsia="宋体" w:hAnsi="Times New Roman" w:cs="Times New Roman" w:hint="eastAsia"/>
          <w:kern w:val="0"/>
          <w:szCs w:val="21"/>
        </w:rPr>
        <w:t>，则判定中介效应显著，从而证实</w:t>
      </w:r>
      <w:r w:rsidRPr="0055220D">
        <w:rPr>
          <w:rFonts w:ascii="Times New Roman" w:eastAsia="宋体" w:hAnsi="Times New Roman" w:cs="Times New Roman" w:hint="eastAsia"/>
          <w:kern w:val="0"/>
          <w:szCs w:val="21"/>
        </w:rPr>
        <w:t>AI</w:t>
      </w:r>
      <w:r w:rsidRPr="0055220D">
        <w:rPr>
          <w:rFonts w:ascii="Times New Roman" w:eastAsia="宋体" w:hAnsi="Times New Roman" w:cs="Times New Roman" w:hint="eastAsia"/>
          <w:kern w:val="0"/>
          <w:szCs w:val="21"/>
        </w:rPr>
        <w:t>系统是通过提升训练精准度来驱动效果的。</w:t>
      </w:r>
    </w:p>
    <w:p w14:paraId="2FBC4D78" w14:textId="2318892B" w:rsidR="0055220D" w:rsidRPr="0055220D" w:rsidRDefault="0055220D" w:rsidP="0055220D">
      <w:pPr>
        <w:widowControl/>
        <w:adjustRightInd/>
        <w:snapToGrid/>
        <w:spacing w:afterLines="0" w:after="0" w:line="360" w:lineRule="auto"/>
        <w:ind w:firstLineChars="200" w:firstLine="420"/>
        <w:rPr>
          <w:rFonts w:ascii="Times New Roman" w:eastAsia="宋体" w:hAnsi="Times New Roman" w:cs="Times New Roman"/>
          <w:bCs/>
          <w:kern w:val="0"/>
          <w:szCs w:val="21"/>
        </w:rPr>
      </w:pPr>
      <w:r w:rsidRPr="0055220D">
        <w:rPr>
          <w:rFonts w:ascii="Times New Roman" w:eastAsia="宋体" w:hAnsi="Times New Roman" w:cs="Times New Roman"/>
          <w:bCs/>
          <w:kern w:val="0"/>
          <w:szCs w:val="21"/>
        </w:rPr>
        <w:t>半结构化访谈获取的录音资料将首先转录为文本。随后，采用严格的主题分析法对文本进行系统性编码和主题提取。为保证分析的客观性和可靠性，将由两名研究员独立对访谈文本进行开放式编码，随后通过讨论达成共识，并计算编码者间的一致性（</w:t>
      </w:r>
      <w:r w:rsidRPr="0055220D">
        <w:rPr>
          <w:rFonts w:ascii="Times New Roman" w:eastAsia="宋体" w:hAnsi="Times New Roman" w:cs="Times New Roman"/>
          <w:bCs/>
          <w:kern w:val="0"/>
          <w:szCs w:val="21"/>
        </w:rPr>
        <w:t>Kappa</w:t>
      </w:r>
      <w:r w:rsidRPr="0055220D">
        <w:rPr>
          <w:rFonts w:ascii="Times New Roman" w:eastAsia="宋体" w:hAnsi="Times New Roman" w:cs="Times New Roman"/>
          <w:bCs/>
          <w:kern w:val="0"/>
          <w:szCs w:val="21"/>
        </w:rPr>
        <w:t>系数，要求</w:t>
      </w:r>
      <w:r w:rsidRPr="0055220D">
        <w:rPr>
          <w:rFonts w:ascii="Times New Roman" w:eastAsia="宋体" w:hAnsi="Times New Roman" w:cs="Times New Roman"/>
          <w:bCs/>
          <w:kern w:val="0"/>
          <w:szCs w:val="21"/>
        </w:rPr>
        <w:t>Kappa &gt; 0.80</w:t>
      </w:r>
      <w:r w:rsidRPr="0055220D">
        <w:rPr>
          <w:rFonts w:ascii="Times New Roman" w:eastAsia="宋体" w:hAnsi="Times New Roman" w:cs="Times New Roman"/>
          <w:bCs/>
          <w:kern w:val="0"/>
          <w:szCs w:val="21"/>
        </w:rPr>
        <w:t>）。</w:t>
      </w:r>
    </w:p>
    <w:p w14:paraId="65F4CD9B" w14:textId="62ED030C" w:rsidR="0055220D" w:rsidRPr="0055220D" w:rsidRDefault="00F37A0D" w:rsidP="0055220D">
      <w:pPr>
        <w:keepNext/>
        <w:keepLines/>
        <w:numPr>
          <w:ilvl w:val="0"/>
          <w:numId w:val="6"/>
        </w:numPr>
        <w:adjustRightInd/>
        <w:snapToGrid/>
        <w:spacing w:afterLines="0" w:after="0" w:line="376" w:lineRule="auto"/>
        <w:outlineLvl w:val="3"/>
        <w:rPr>
          <w:rFonts w:ascii="Times New Roman" w:eastAsia="宋体" w:hAnsi="Times New Roman" w:cs="Times New Roman"/>
          <w:b/>
          <w:bCs/>
          <w:vanish/>
          <w:szCs w:val="21"/>
        </w:rPr>
      </w:pPr>
      <w:r>
        <w:rPr>
          <w:rFonts w:ascii="Times New Roman" w:eastAsia="宋体" w:hAnsi="Times New Roman" w:cs="Times New Roman"/>
          <w:b/>
          <w:noProof/>
          <w:color w:val="000000"/>
          <w:sz w:val="28"/>
          <w:szCs w:val="48"/>
          <w14:ligatures w14:val="standardContextual"/>
        </w:rPr>
        <w:lastRenderedPageBreak/>
        <mc:AlternateContent>
          <mc:Choice Requires="wps">
            <w:drawing>
              <wp:anchor distT="0" distB="0" distL="114300" distR="114300" simplePos="0" relativeHeight="251699200" behindDoc="1" locked="0" layoutInCell="1" allowOverlap="1" wp14:anchorId="7CB67061" wp14:editId="04342E03">
                <wp:simplePos x="0" y="0"/>
                <wp:positionH relativeFrom="column">
                  <wp:posOffset>-76200</wp:posOffset>
                </wp:positionH>
                <wp:positionV relativeFrom="paragraph">
                  <wp:posOffset>0</wp:posOffset>
                </wp:positionV>
                <wp:extent cx="5448300" cy="8839200"/>
                <wp:effectExtent l="0" t="0" r="19050" b="19050"/>
                <wp:wrapNone/>
                <wp:docPr id="1730831072" name="矩形 32"/>
                <wp:cNvGraphicFramePr/>
                <a:graphic xmlns:a="http://schemas.openxmlformats.org/drawingml/2006/main">
                  <a:graphicData uri="http://schemas.microsoft.com/office/word/2010/wordprocessingShape">
                    <wps:wsp>
                      <wps:cNvSpPr/>
                      <wps:spPr>
                        <a:xfrm>
                          <a:off x="0" y="0"/>
                          <a:ext cx="5448300" cy="88392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6FDBC4" id="矩形 32" o:spid="_x0000_s1026" style="position:absolute;margin-left:-6pt;margin-top:0;width:429pt;height:696pt;z-index:-251617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" fillcolor="white [3201]" strokecolor="black [3200]" strokeweight="1pt"/>
            </w:pict>
          </mc:Fallback>
        </mc:AlternateContent>
      </w:r>
    </w:p>
    <w:p w14:paraId="7B80AB6A" w14:textId="77777777" w:rsidR="0055220D" w:rsidRPr="0055220D" w:rsidRDefault="0055220D" w:rsidP="0055220D">
      <w:pPr>
        <w:keepNext/>
        <w:keepLines/>
        <w:numPr>
          <w:ilvl w:val="0"/>
          <w:numId w:val="6"/>
        </w:numPr>
        <w:adjustRightInd/>
        <w:snapToGrid/>
        <w:spacing w:afterLines="0" w:after="0" w:line="376" w:lineRule="auto"/>
        <w:outlineLvl w:val="3"/>
        <w:rPr>
          <w:rFonts w:ascii="Times New Roman" w:eastAsia="宋体" w:hAnsi="Times New Roman" w:cs="Times New Roman"/>
          <w:b/>
          <w:bCs/>
          <w:vanish/>
          <w:szCs w:val="21"/>
        </w:rPr>
      </w:pPr>
    </w:p>
    <w:p w14:paraId="123D083B" w14:textId="77777777" w:rsidR="0055220D" w:rsidRPr="0055220D" w:rsidRDefault="0055220D" w:rsidP="0055220D">
      <w:pPr>
        <w:keepNext/>
        <w:keepLines/>
        <w:numPr>
          <w:ilvl w:val="0"/>
          <w:numId w:val="6"/>
        </w:numPr>
        <w:adjustRightInd/>
        <w:snapToGrid/>
        <w:spacing w:afterLines="0" w:after="0" w:line="376" w:lineRule="auto"/>
        <w:outlineLvl w:val="3"/>
        <w:rPr>
          <w:rFonts w:ascii="Times New Roman" w:eastAsia="宋体" w:hAnsi="Times New Roman" w:cs="Times New Roman"/>
          <w:b/>
          <w:bCs/>
          <w:vanish/>
          <w:szCs w:val="21"/>
        </w:rPr>
      </w:pPr>
    </w:p>
    <w:p w14:paraId="4A7189B0" w14:textId="77777777" w:rsidR="0055220D" w:rsidRPr="0055220D" w:rsidRDefault="0055220D" w:rsidP="0055220D">
      <w:pPr>
        <w:keepNext/>
        <w:keepLines/>
        <w:numPr>
          <w:ilvl w:val="1"/>
          <w:numId w:val="6"/>
        </w:numPr>
        <w:adjustRightInd/>
        <w:snapToGrid/>
        <w:spacing w:afterLines="0" w:after="0" w:line="376" w:lineRule="auto"/>
        <w:outlineLvl w:val="3"/>
        <w:rPr>
          <w:rFonts w:ascii="Times New Roman" w:eastAsia="宋体" w:hAnsi="Times New Roman" w:cs="Times New Roman"/>
          <w:b/>
          <w:bCs/>
          <w:vanish/>
          <w:szCs w:val="21"/>
        </w:rPr>
      </w:pPr>
    </w:p>
    <w:p w14:paraId="00BBFF01" w14:textId="77777777" w:rsidR="0055220D" w:rsidRPr="0055220D" w:rsidRDefault="0055220D" w:rsidP="0055220D">
      <w:pPr>
        <w:keepNext/>
        <w:keepLines/>
        <w:numPr>
          <w:ilvl w:val="1"/>
          <w:numId w:val="6"/>
        </w:numPr>
        <w:adjustRightInd/>
        <w:snapToGrid/>
        <w:spacing w:afterLines="0" w:after="0" w:line="376" w:lineRule="auto"/>
        <w:outlineLvl w:val="3"/>
        <w:rPr>
          <w:rFonts w:ascii="Times New Roman" w:eastAsia="宋体" w:hAnsi="Times New Roman" w:cs="Times New Roman"/>
          <w:b/>
          <w:bCs/>
          <w:vanish/>
          <w:szCs w:val="21"/>
        </w:rPr>
      </w:pPr>
    </w:p>
    <w:p w14:paraId="47328994" w14:textId="77777777" w:rsidR="0055220D" w:rsidRPr="0055220D" w:rsidRDefault="0055220D" w:rsidP="0055220D">
      <w:pPr>
        <w:keepNext/>
        <w:keepLines/>
        <w:numPr>
          <w:ilvl w:val="2"/>
          <w:numId w:val="6"/>
        </w:numPr>
        <w:adjustRightInd/>
        <w:snapToGrid/>
        <w:spacing w:afterLines="0" w:after="0" w:line="376" w:lineRule="auto"/>
        <w:outlineLvl w:val="3"/>
        <w:rPr>
          <w:rFonts w:ascii="Times New Roman" w:eastAsia="宋体" w:hAnsi="Times New Roman" w:cs="Times New Roman"/>
          <w:b/>
          <w:bCs/>
          <w:vanish/>
          <w:szCs w:val="21"/>
        </w:rPr>
      </w:pPr>
    </w:p>
    <w:p w14:paraId="78D4BFCA" w14:textId="77777777" w:rsidR="0055220D" w:rsidRPr="0055220D" w:rsidRDefault="0055220D" w:rsidP="0055220D">
      <w:pPr>
        <w:keepNext/>
        <w:keepLines/>
        <w:numPr>
          <w:ilvl w:val="2"/>
          <w:numId w:val="6"/>
        </w:numPr>
        <w:adjustRightInd/>
        <w:snapToGrid/>
        <w:spacing w:afterLines="0" w:after="0" w:line="376" w:lineRule="auto"/>
        <w:outlineLvl w:val="3"/>
        <w:rPr>
          <w:rFonts w:ascii="Times New Roman" w:eastAsia="宋体" w:hAnsi="Times New Roman" w:cs="Times New Roman"/>
          <w:b/>
          <w:bCs/>
          <w:vanish/>
          <w:szCs w:val="21"/>
        </w:rPr>
      </w:pPr>
    </w:p>
    <w:p w14:paraId="14CEA990" w14:textId="77777777" w:rsidR="0055220D" w:rsidRPr="0055220D" w:rsidRDefault="0055220D" w:rsidP="0055220D">
      <w:pPr>
        <w:keepNext/>
        <w:keepLines/>
        <w:numPr>
          <w:ilvl w:val="2"/>
          <w:numId w:val="6"/>
        </w:numPr>
        <w:adjustRightInd/>
        <w:snapToGrid/>
        <w:spacing w:afterLines="0" w:after="0" w:line="376" w:lineRule="auto"/>
        <w:outlineLvl w:val="3"/>
        <w:rPr>
          <w:rFonts w:ascii="Times New Roman" w:eastAsia="宋体" w:hAnsi="Times New Roman" w:cs="Times New Roman"/>
          <w:b/>
          <w:bCs/>
          <w:vanish/>
          <w:szCs w:val="21"/>
        </w:rPr>
      </w:pPr>
    </w:p>
    <w:p w14:paraId="574BB27B" w14:textId="77777777" w:rsidR="0055220D" w:rsidRPr="0055220D" w:rsidRDefault="0055220D" w:rsidP="0055220D">
      <w:pPr>
        <w:keepNext/>
        <w:keepLines/>
        <w:numPr>
          <w:ilvl w:val="2"/>
          <w:numId w:val="6"/>
        </w:numPr>
        <w:adjustRightInd/>
        <w:snapToGrid/>
        <w:spacing w:afterLines="0" w:after="0" w:line="376" w:lineRule="auto"/>
        <w:outlineLvl w:val="3"/>
        <w:rPr>
          <w:rFonts w:ascii="Times New Roman" w:eastAsia="宋体" w:hAnsi="Times New Roman" w:cs="Times New Roman"/>
          <w:b/>
          <w:bCs/>
          <w:vanish/>
          <w:szCs w:val="21"/>
        </w:rPr>
      </w:pPr>
    </w:p>
    <w:bookmarkEnd w:id="0"/>
    <w:bookmarkEnd w:id="1"/>
    <w:bookmarkEnd w:id="2"/>
    <w:bookmarkEnd w:id="3"/>
    <w:p w14:paraId="0E0B093B" w14:textId="1A023D0E" w:rsidR="0055220D" w:rsidRPr="0055220D" w:rsidRDefault="0055220D" w:rsidP="0055220D">
      <w:pPr>
        <w:keepNext/>
        <w:keepLines/>
        <w:numPr>
          <w:ilvl w:val="0"/>
          <w:numId w:val="5"/>
        </w:numPr>
        <w:adjustRightInd/>
        <w:snapToGrid/>
        <w:spacing w:afterLines="0" w:after="0" w:line="240" w:lineRule="auto"/>
        <w:jc w:val="left"/>
        <w:outlineLvl w:val="0"/>
        <w:rPr>
          <w:rFonts w:ascii="Times New Roman" w:eastAsia="宋体" w:hAnsi="Times New Roman" w:cs="Times New Roman"/>
          <w:b/>
          <w:color w:val="000000"/>
          <w:sz w:val="28"/>
          <w:szCs w:val="48"/>
        </w:rPr>
      </w:pPr>
      <w:r w:rsidRPr="0055220D">
        <w:rPr>
          <w:rFonts w:ascii="Times New Roman" w:eastAsia="宋体" w:hAnsi="Times New Roman" w:cs="Times New Roman"/>
          <w:b/>
          <w:color w:val="000000"/>
          <w:sz w:val="28"/>
          <w:szCs w:val="48"/>
        </w:rPr>
        <w:t>研究结果</w:t>
      </w:r>
    </w:p>
    <w:p w14:paraId="586DC92A" w14:textId="77777777" w:rsidR="0055220D" w:rsidRPr="0055220D" w:rsidRDefault="0055220D" w:rsidP="0055220D">
      <w:pPr>
        <w:keepNext/>
        <w:keepLines/>
        <w:numPr>
          <w:ilvl w:val="1"/>
          <w:numId w:val="5"/>
        </w:numPr>
        <w:adjustRightInd/>
        <w:snapToGrid/>
        <w:spacing w:afterLines="0" w:after="0" w:line="278" w:lineRule="auto"/>
        <w:jc w:val="left"/>
        <w:outlineLvl w:val="1"/>
        <w:rPr>
          <w:rFonts w:ascii="Times New Roman" w:eastAsia="宋体" w:hAnsi="Times New Roman" w:cs="Times New Roman"/>
          <w:b/>
          <w:bCs/>
          <w:sz w:val="28"/>
          <w:szCs w:val="28"/>
        </w:rPr>
      </w:pPr>
      <w:r w:rsidRPr="0055220D">
        <w:rPr>
          <w:rFonts w:ascii="Times New Roman" w:eastAsia="宋体" w:hAnsi="Times New Roman" w:cs="Times New Roman"/>
          <w:b/>
          <w:bCs/>
          <w:sz w:val="28"/>
          <w:szCs w:val="28"/>
        </w:rPr>
        <w:t>基础数据与方法学验证结果</w:t>
      </w:r>
    </w:p>
    <w:p w14:paraId="06CB3AF6" w14:textId="77777777" w:rsidR="0055220D" w:rsidRPr="0055220D" w:rsidRDefault="0055220D" w:rsidP="0055220D">
      <w:pPr>
        <w:keepNext/>
        <w:keepLines/>
        <w:numPr>
          <w:ilvl w:val="2"/>
          <w:numId w:val="5"/>
        </w:numPr>
        <w:adjustRightInd/>
        <w:snapToGrid/>
        <w:spacing w:afterLines="0" w:after="0" w:line="360" w:lineRule="auto"/>
        <w:jc w:val="left"/>
        <w:outlineLvl w:val="2"/>
        <w:rPr>
          <w:rFonts w:ascii="Times New Roman" w:eastAsia="宋体" w:hAnsi="Times New Roman" w:cs="Times New Roman"/>
          <w:b/>
          <w:bCs/>
          <w:sz w:val="24"/>
        </w:rPr>
      </w:pPr>
      <w:r w:rsidRPr="0055220D">
        <w:rPr>
          <w:rFonts w:ascii="Times New Roman" w:eastAsia="宋体" w:hAnsi="Times New Roman" w:cs="Times New Roman"/>
          <w:b/>
          <w:bCs/>
          <w:sz w:val="24"/>
        </w:rPr>
        <w:t>实验对象基线特征与筛选</w:t>
      </w:r>
    </w:p>
    <w:p w14:paraId="3DA195A8" w14:textId="77777777" w:rsidR="0055220D" w:rsidRPr="0055220D" w:rsidRDefault="0055220D" w:rsidP="0055220D">
      <w:pPr>
        <w:keepNext/>
        <w:keepLines/>
        <w:numPr>
          <w:ilvl w:val="2"/>
          <w:numId w:val="5"/>
        </w:numPr>
        <w:adjustRightInd/>
        <w:snapToGrid/>
        <w:spacing w:afterLines="0" w:after="0" w:line="360" w:lineRule="auto"/>
        <w:jc w:val="left"/>
        <w:outlineLvl w:val="2"/>
        <w:rPr>
          <w:rFonts w:ascii="Times New Roman" w:eastAsia="宋体" w:hAnsi="Times New Roman" w:cs="Times New Roman"/>
          <w:b/>
          <w:bCs/>
          <w:sz w:val="24"/>
        </w:rPr>
      </w:pPr>
      <w:r w:rsidRPr="0055220D">
        <w:rPr>
          <w:rFonts w:ascii="Times New Roman" w:eastAsia="宋体" w:hAnsi="Times New Roman" w:cs="Times New Roman"/>
          <w:b/>
          <w:bCs/>
          <w:sz w:val="24"/>
        </w:rPr>
        <w:t>多模态</w:t>
      </w:r>
      <w:r w:rsidRPr="0055220D">
        <w:rPr>
          <w:rFonts w:ascii="Times New Roman" w:eastAsia="宋体" w:hAnsi="Times New Roman" w:cs="Times New Roman"/>
          <w:b/>
          <w:bCs/>
          <w:sz w:val="24"/>
        </w:rPr>
        <w:t>APP</w:t>
      </w:r>
      <w:r w:rsidRPr="0055220D">
        <w:rPr>
          <w:rFonts w:ascii="Times New Roman" w:eastAsia="宋体" w:hAnsi="Times New Roman" w:cs="Times New Roman"/>
          <w:b/>
          <w:bCs/>
          <w:sz w:val="24"/>
        </w:rPr>
        <w:t>测量一致性验证结果</w:t>
      </w:r>
    </w:p>
    <w:p w14:paraId="7AF720E6" w14:textId="77777777" w:rsidR="0055220D" w:rsidRPr="0055220D" w:rsidRDefault="0055220D" w:rsidP="0055220D">
      <w:pPr>
        <w:keepNext/>
        <w:keepLines/>
        <w:numPr>
          <w:ilvl w:val="1"/>
          <w:numId w:val="5"/>
        </w:numPr>
        <w:adjustRightInd/>
        <w:snapToGrid/>
        <w:spacing w:afterLines="0" w:after="0" w:line="278" w:lineRule="auto"/>
        <w:jc w:val="left"/>
        <w:outlineLvl w:val="1"/>
        <w:rPr>
          <w:rFonts w:ascii="Times New Roman" w:eastAsia="宋体" w:hAnsi="Times New Roman" w:cs="Times New Roman"/>
          <w:b/>
          <w:bCs/>
          <w:sz w:val="28"/>
          <w:szCs w:val="28"/>
        </w:rPr>
      </w:pPr>
      <w:r w:rsidRPr="0055220D">
        <w:rPr>
          <w:rFonts w:ascii="Times New Roman" w:eastAsia="宋体" w:hAnsi="Times New Roman" w:cs="Times New Roman"/>
          <w:b/>
          <w:bCs/>
          <w:sz w:val="28"/>
          <w:szCs w:val="28"/>
        </w:rPr>
        <w:t>核心运动表现分析</w:t>
      </w:r>
    </w:p>
    <w:p w14:paraId="75B613B5" w14:textId="77777777" w:rsidR="0055220D" w:rsidRPr="0055220D" w:rsidRDefault="0055220D" w:rsidP="0055220D">
      <w:pPr>
        <w:keepNext/>
        <w:keepLines/>
        <w:numPr>
          <w:ilvl w:val="2"/>
          <w:numId w:val="5"/>
        </w:numPr>
        <w:adjustRightInd/>
        <w:snapToGrid/>
        <w:spacing w:afterLines="0" w:after="0" w:line="360" w:lineRule="auto"/>
        <w:jc w:val="left"/>
        <w:outlineLvl w:val="2"/>
        <w:rPr>
          <w:rFonts w:ascii="Times New Roman" w:eastAsia="宋体" w:hAnsi="Times New Roman" w:cs="Times New Roman"/>
          <w:b/>
          <w:bCs/>
          <w:sz w:val="24"/>
        </w:rPr>
      </w:pPr>
      <w:r w:rsidRPr="0055220D">
        <w:rPr>
          <w:rFonts w:ascii="Times New Roman" w:eastAsia="宋体" w:hAnsi="Times New Roman" w:cs="Times New Roman"/>
          <w:b/>
          <w:bCs/>
          <w:sz w:val="24"/>
        </w:rPr>
        <w:t>最大肌力提升效果</w:t>
      </w:r>
    </w:p>
    <w:p w14:paraId="651F0634" w14:textId="77777777" w:rsidR="0055220D" w:rsidRPr="0055220D" w:rsidRDefault="0055220D" w:rsidP="0055220D">
      <w:pPr>
        <w:keepNext/>
        <w:keepLines/>
        <w:numPr>
          <w:ilvl w:val="2"/>
          <w:numId w:val="5"/>
        </w:numPr>
        <w:adjustRightInd/>
        <w:snapToGrid/>
        <w:spacing w:afterLines="0" w:after="0" w:line="360" w:lineRule="auto"/>
        <w:jc w:val="left"/>
        <w:outlineLvl w:val="2"/>
        <w:rPr>
          <w:rFonts w:ascii="Times New Roman" w:eastAsia="宋体" w:hAnsi="Times New Roman" w:cs="Times New Roman"/>
          <w:b/>
          <w:bCs/>
          <w:sz w:val="24"/>
        </w:rPr>
      </w:pPr>
      <w:r w:rsidRPr="0055220D">
        <w:rPr>
          <w:rFonts w:ascii="Times New Roman" w:eastAsia="宋体" w:hAnsi="Times New Roman" w:cs="Times New Roman"/>
          <w:b/>
          <w:bCs/>
          <w:sz w:val="24"/>
        </w:rPr>
        <w:t>爆发力与等长力量效果</w:t>
      </w:r>
    </w:p>
    <w:p w14:paraId="723DF80B" w14:textId="77777777" w:rsidR="0055220D" w:rsidRPr="0055220D" w:rsidRDefault="0055220D" w:rsidP="0055220D">
      <w:pPr>
        <w:keepNext/>
        <w:keepLines/>
        <w:numPr>
          <w:ilvl w:val="1"/>
          <w:numId w:val="5"/>
        </w:numPr>
        <w:adjustRightInd/>
        <w:snapToGrid/>
        <w:spacing w:afterLines="0" w:after="0" w:line="278" w:lineRule="auto"/>
        <w:jc w:val="left"/>
        <w:outlineLvl w:val="1"/>
        <w:rPr>
          <w:rFonts w:ascii="Times New Roman" w:eastAsia="宋体" w:hAnsi="Times New Roman" w:cs="Times New Roman"/>
          <w:b/>
          <w:bCs/>
          <w:sz w:val="28"/>
          <w:szCs w:val="28"/>
        </w:rPr>
      </w:pPr>
      <w:r w:rsidRPr="0055220D">
        <w:rPr>
          <w:rFonts w:ascii="Times New Roman" w:eastAsia="宋体" w:hAnsi="Times New Roman" w:cs="Times New Roman"/>
          <w:b/>
          <w:bCs/>
          <w:sz w:val="28"/>
          <w:szCs w:val="28"/>
        </w:rPr>
        <w:t>技术质量与生理形态适应分析</w:t>
      </w:r>
    </w:p>
    <w:p w14:paraId="4E61A133" w14:textId="77777777" w:rsidR="0055220D" w:rsidRPr="0055220D" w:rsidRDefault="0055220D" w:rsidP="0055220D">
      <w:pPr>
        <w:keepNext/>
        <w:keepLines/>
        <w:numPr>
          <w:ilvl w:val="2"/>
          <w:numId w:val="5"/>
        </w:numPr>
        <w:adjustRightInd/>
        <w:snapToGrid/>
        <w:spacing w:afterLines="0" w:after="0" w:line="360" w:lineRule="auto"/>
        <w:jc w:val="left"/>
        <w:outlineLvl w:val="2"/>
        <w:rPr>
          <w:rFonts w:ascii="Times New Roman" w:eastAsia="宋体" w:hAnsi="Times New Roman" w:cs="Times New Roman"/>
          <w:b/>
          <w:bCs/>
          <w:sz w:val="24"/>
        </w:rPr>
      </w:pPr>
      <w:r w:rsidRPr="0055220D">
        <w:rPr>
          <w:rFonts w:ascii="Times New Roman" w:eastAsia="宋体" w:hAnsi="Times New Roman" w:cs="Times New Roman"/>
          <w:b/>
          <w:bCs/>
          <w:sz w:val="24"/>
        </w:rPr>
        <w:t>技术生物力学指标分析</w:t>
      </w:r>
    </w:p>
    <w:p w14:paraId="12720E40" w14:textId="77777777" w:rsidR="0055220D" w:rsidRPr="0055220D" w:rsidRDefault="0055220D" w:rsidP="0055220D">
      <w:pPr>
        <w:keepNext/>
        <w:keepLines/>
        <w:numPr>
          <w:ilvl w:val="2"/>
          <w:numId w:val="5"/>
        </w:numPr>
        <w:adjustRightInd/>
        <w:snapToGrid/>
        <w:spacing w:afterLines="0" w:after="0" w:line="360" w:lineRule="auto"/>
        <w:jc w:val="left"/>
        <w:outlineLvl w:val="2"/>
        <w:rPr>
          <w:rFonts w:ascii="Times New Roman" w:eastAsia="宋体" w:hAnsi="Times New Roman" w:cs="Times New Roman"/>
          <w:b/>
          <w:bCs/>
          <w:sz w:val="24"/>
        </w:rPr>
      </w:pPr>
      <w:r w:rsidRPr="0055220D">
        <w:rPr>
          <w:rFonts w:ascii="Times New Roman" w:eastAsia="宋体" w:hAnsi="Times New Roman" w:cs="Times New Roman"/>
          <w:b/>
          <w:bCs/>
          <w:sz w:val="24"/>
        </w:rPr>
        <w:t>生理形态指标分析</w:t>
      </w:r>
    </w:p>
    <w:p w14:paraId="3C99763B" w14:textId="77777777" w:rsidR="0055220D" w:rsidRPr="0055220D" w:rsidRDefault="0055220D" w:rsidP="0055220D">
      <w:pPr>
        <w:keepNext/>
        <w:keepLines/>
        <w:numPr>
          <w:ilvl w:val="1"/>
          <w:numId w:val="5"/>
        </w:numPr>
        <w:adjustRightInd/>
        <w:snapToGrid/>
        <w:spacing w:afterLines="0" w:after="0" w:line="278" w:lineRule="auto"/>
        <w:jc w:val="left"/>
        <w:outlineLvl w:val="1"/>
        <w:rPr>
          <w:rFonts w:ascii="Times New Roman" w:eastAsia="宋体" w:hAnsi="Times New Roman" w:cs="Times New Roman"/>
          <w:b/>
          <w:bCs/>
          <w:sz w:val="28"/>
          <w:szCs w:val="28"/>
        </w:rPr>
      </w:pPr>
      <w:r w:rsidRPr="0055220D">
        <w:rPr>
          <w:rFonts w:ascii="Times New Roman" w:eastAsia="宋体" w:hAnsi="Times New Roman" w:cs="Times New Roman"/>
          <w:b/>
          <w:bCs/>
          <w:sz w:val="28"/>
          <w:szCs w:val="28"/>
        </w:rPr>
        <w:t>作用机制与效率分析</w:t>
      </w:r>
    </w:p>
    <w:p w14:paraId="66598C20" w14:textId="77777777" w:rsidR="0055220D" w:rsidRPr="0055220D" w:rsidRDefault="0055220D" w:rsidP="0055220D">
      <w:pPr>
        <w:keepNext/>
        <w:keepLines/>
        <w:numPr>
          <w:ilvl w:val="2"/>
          <w:numId w:val="5"/>
        </w:numPr>
        <w:adjustRightInd/>
        <w:snapToGrid/>
        <w:spacing w:afterLines="0" w:after="0" w:line="360" w:lineRule="auto"/>
        <w:jc w:val="left"/>
        <w:outlineLvl w:val="2"/>
        <w:rPr>
          <w:rFonts w:ascii="Times New Roman" w:eastAsia="宋体" w:hAnsi="Times New Roman" w:cs="Times New Roman"/>
          <w:b/>
          <w:bCs/>
          <w:sz w:val="24"/>
        </w:rPr>
      </w:pPr>
      <w:r w:rsidRPr="0055220D">
        <w:rPr>
          <w:rFonts w:ascii="Times New Roman" w:eastAsia="宋体" w:hAnsi="Times New Roman" w:cs="Times New Roman"/>
          <w:b/>
          <w:bCs/>
          <w:sz w:val="24"/>
        </w:rPr>
        <w:t>训练精准度与负荷效率分析</w:t>
      </w:r>
    </w:p>
    <w:p w14:paraId="14618789" w14:textId="77777777" w:rsidR="0055220D" w:rsidRPr="0055220D" w:rsidRDefault="0055220D" w:rsidP="0055220D">
      <w:pPr>
        <w:keepNext/>
        <w:keepLines/>
        <w:numPr>
          <w:ilvl w:val="2"/>
          <w:numId w:val="5"/>
        </w:numPr>
        <w:adjustRightInd/>
        <w:snapToGrid/>
        <w:spacing w:afterLines="0" w:after="0" w:line="360" w:lineRule="auto"/>
        <w:jc w:val="left"/>
        <w:outlineLvl w:val="2"/>
        <w:rPr>
          <w:rFonts w:ascii="Times New Roman" w:eastAsia="宋体" w:hAnsi="Times New Roman" w:cs="Times New Roman"/>
          <w:b/>
          <w:bCs/>
          <w:sz w:val="24"/>
        </w:rPr>
      </w:pPr>
      <w:r w:rsidRPr="0055220D">
        <w:rPr>
          <w:rFonts w:ascii="Times New Roman" w:eastAsia="宋体" w:hAnsi="Times New Roman" w:cs="Times New Roman"/>
          <w:b/>
          <w:bCs/>
          <w:sz w:val="24"/>
        </w:rPr>
        <w:t>自适应性与中介效应分析</w:t>
      </w:r>
    </w:p>
    <w:p w14:paraId="7C99596C" w14:textId="77777777" w:rsidR="0055220D" w:rsidRPr="0055220D" w:rsidRDefault="0055220D" w:rsidP="0055220D">
      <w:pPr>
        <w:keepNext/>
        <w:keepLines/>
        <w:numPr>
          <w:ilvl w:val="1"/>
          <w:numId w:val="5"/>
        </w:numPr>
        <w:adjustRightInd/>
        <w:snapToGrid/>
        <w:spacing w:afterLines="0" w:after="0" w:line="278" w:lineRule="auto"/>
        <w:jc w:val="left"/>
        <w:outlineLvl w:val="1"/>
        <w:rPr>
          <w:rFonts w:ascii="Times New Roman" w:eastAsia="宋体" w:hAnsi="Times New Roman" w:cs="Times New Roman"/>
          <w:b/>
          <w:bCs/>
          <w:sz w:val="28"/>
          <w:szCs w:val="28"/>
        </w:rPr>
      </w:pPr>
      <w:r w:rsidRPr="0055220D">
        <w:rPr>
          <w:rFonts w:ascii="Times New Roman" w:eastAsia="宋体" w:hAnsi="Times New Roman" w:cs="Times New Roman"/>
          <w:b/>
          <w:bCs/>
          <w:sz w:val="28"/>
          <w:szCs w:val="28"/>
        </w:rPr>
        <w:t>心理与用户体验分析</w:t>
      </w:r>
    </w:p>
    <w:p w14:paraId="22088F74" w14:textId="77777777" w:rsidR="0055220D" w:rsidRPr="0055220D" w:rsidRDefault="0055220D" w:rsidP="0055220D">
      <w:pPr>
        <w:keepNext/>
        <w:keepLines/>
        <w:numPr>
          <w:ilvl w:val="2"/>
          <w:numId w:val="5"/>
        </w:numPr>
        <w:adjustRightInd/>
        <w:snapToGrid/>
        <w:spacing w:afterLines="0" w:after="0" w:line="360" w:lineRule="auto"/>
        <w:jc w:val="left"/>
        <w:outlineLvl w:val="2"/>
        <w:rPr>
          <w:rFonts w:ascii="Times New Roman" w:eastAsia="宋体" w:hAnsi="Times New Roman" w:cs="Times New Roman"/>
          <w:b/>
          <w:bCs/>
          <w:sz w:val="24"/>
        </w:rPr>
      </w:pPr>
      <w:r w:rsidRPr="0055220D">
        <w:rPr>
          <w:rFonts w:ascii="Times New Roman" w:eastAsia="宋体" w:hAnsi="Times New Roman" w:cs="Times New Roman"/>
          <w:b/>
          <w:bCs/>
          <w:sz w:val="24"/>
        </w:rPr>
        <w:t>心理赋能与动机结果</w:t>
      </w:r>
    </w:p>
    <w:p w14:paraId="3D741B80" w14:textId="77777777" w:rsidR="0055220D" w:rsidRPr="0055220D" w:rsidRDefault="0055220D" w:rsidP="0055220D">
      <w:pPr>
        <w:keepNext/>
        <w:keepLines/>
        <w:numPr>
          <w:ilvl w:val="2"/>
          <w:numId w:val="5"/>
        </w:numPr>
        <w:adjustRightInd/>
        <w:snapToGrid/>
        <w:spacing w:afterLines="0" w:after="0" w:line="360" w:lineRule="auto"/>
        <w:jc w:val="left"/>
        <w:outlineLvl w:val="2"/>
        <w:rPr>
          <w:rFonts w:ascii="Times New Roman" w:eastAsia="宋体" w:hAnsi="Times New Roman" w:cs="Times New Roman"/>
          <w:b/>
          <w:bCs/>
          <w:sz w:val="24"/>
        </w:rPr>
      </w:pPr>
      <w:r w:rsidRPr="0055220D">
        <w:rPr>
          <w:rFonts w:ascii="Times New Roman" w:eastAsia="宋体" w:hAnsi="Times New Roman" w:cs="Times New Roman"/>
          <w:b/>
          <w:bCs/>
          <w:sz w:val="24"/>
        </w:rPr>
        <w:t>用户体验与质性反馈</w:t>
      </w:r>
    </w:p>
    <w:p w14:paraId="2A4FC67B" w14:textId="77777777" w:rsidR="0055220D" w:rsidRPr="0055220D" w:rsidRDefault="0055220D" w:rsidP="0055220D">
      <w:pPr>
        <w:keepNext/>
        <w:keepLines/>
        <w:numPr>
          <w:ilvl w:val="0"/>
          <w:numId w:val="5"/>
        </w:numPr>
        <w:adjustRightInd/>
        <w:snapToGrid/>
        <w:spacing w:afterLines="0" w:after="0" w:line="240" w:lineRule="auto"/>
        <w:jc w:val="left"/>
        <w:outlineLvl w:val="0"/>
        <w:rPr>
          <w:rFonts w:ascii="Times New Roman" w:eastAsia="宋体" w:hAnsi="Times New Roman" w:cs="Times New Roman"/>
          <w:b/>
          <w:color w:val="000000"/>
          <w:sz w:val="28"/>
          <w:szCs w:val="48"/>
        </w:rPr>
      </w:pPr>
      <w:r w:rsidRPr="0055220D">
        <w:rPr>
          <w:rFonts w:ascii="Times New Roman" w:eastAsia="宋体" w:hAnsi="Times New Roman" w:cs="Times New Roman"/>
          <w:b/>
          <w:color w:val="000000"/>
          <w:sz w:val="28"/>
          <w:szCs w:val="48"/>
        </w:rPr>
        <w:t>研究创新点与难点</w:t>
      </w:r>
    </w:p>
    <w:p w14:paraId="517E3360" w14:textId="77777777" w:rsidR="0055220D" w:rsidRPr="0055220D" w:rsidRDefault="0055220D" w:rsidP="0055220D">
      <w:pPr>
        <w:keepNext/>
        <w:keepLines/>
        <w:numPr>
          <w:ilvl w:val="1"/>
          <w:numId w:val="5"/>
        </w:numPr>
        <w:adjustRightInd/>
        <w:snapToGrid/>
        <w:spacing w:afterLines="0" w:after="0" w:line="278" w:lineRule="auto"/>
        <w:jc w:val="left"/>
        <w:outlineLvl w:val="1"/>
        <w:rPr>
          <w:rFonts w:ascii="Times New Roman" w:eastAsia="宋体" w:hAnsi="Times New Roman" w:cs="Times New Roman"/>
          <w:b/>
          <w:bCs/>
          <w:sz w:val="28"/>
          <w:szCs w:val="28"/>
        </w:rPr>
      </w:pPr>
      <w:r w:rsidRPr="0055220D">
        <w:rPr>
          <w:rFonts w:ascii="Times New Roman" w:eastAsia="宋体" w:hAnsi="Times New Roman" w:cs="Times New Roman"/>
          <w:b/>
          <w:bCs/>
          <w:sz w:val="28"/>
          <w:szCs w:val="28"/>
        </w:rPr>
        <w:t>研究创新点</w:t>
      </w:r>
    </w:p>
    <w:p w14:paraId="7185C9C8" w14:textId="77777777" w:rsidR="0055220D" w:rsidRPr="0055220D" w:rsidRDefault="0055220D" w:rsidP="0055220D">
      <w:pPr>
        <w:widowControl/>
        <w:adjustRightInd/>
        <w:snapToGrid/>
        <w:spacing w:afterLines="0" w:after="0" w:line="360" w:lineRule="auto"/>
        <w:ind w:firstLineChars="200" w:firstLine="420"/>
        <w:rPr>
          <w:rFonts w:ascii="Times New Roman" w:eastAsia="宋体" w:hAnsi="Times New Roman" w:cs="Times New Roman"/>
          <w:bCs/>
          <w:kern w:val="0"/>
          <w:szCs w:val="21"/>
        </w:rPr>
      </w:pPr>
      <w:r w:rsidRPr="0055220D">
        <w:rPr>
          <w:rFonts w:ascii="Times New Roman" w:eastAsia="宋体" w:hAnsi="Times New Roman" w:cs="Times New Roman"/>
          <w:bCs/>
          <w:kern w:val="0"/>
          <w:szCs w:val="21"/>
        </w:rPr>
        <w:t>（</w:t>
      </w:r>
      <w:r w:rsidRPr="0055220D">
        <w:rPr>
          <w:rFonts w:ascii="Times New Roman" w:eastAsia="宋体" w:hAnsi="Times New Roman" w:cs="Times New Roman"/>
          <w:bCs/>
          <w:kern w:val="0"/>
          <w:szCs w:val="21"/>
        </w:rPr>
        <w:t>1</w:t>
      </w:r>
      <w:r w:rsidRPr="0055220D">
        <w:rPr>
          <w:rFonts w:ascii="Times New Roman" w:eastAsia="宋体" w:hAnsi="Times New Roman" w:cs="Times New Roman"/>
          <w:bCs/>
          <w:kern w:val="0"/>
          <w:szCs w:val="21"/>
        </w:rPr>
        <w:t>）实现低成本、高精度的动态负荷调整与技术反馈。</w:t>
      </w:r>
    </w:p>
    <w:p w14:paraId="349AEAAE" w14:textId="77777777" w:rsidR="0055220D" w:rsidRPr="0055220D" w:rsidRDefault="0055220D" w:rsidP="0055220D">
      <w:pPr>
        <w:widowControl/>
        <w:adjustRightInd/>
        <w:snapToGrid/>
        <w:spacing w:afterLines="0" w:after="0" w:line="360" w:lineRule="auto"/>
        <w:ind w:firstLineChars="200" w:firstLine="420"/>
        <w:rPr>
          <w:rFonts w:ascii="Times New Roman" w:eastAsia="宋体" w:hAnsi="Times New Roman" w:cs="Times New Roman"/>
          <w:bCs/>
          <w:kern w:val="0"/>
          <w:szCs w:val="21"/>
        </w:rPr>
      </w:pPr>
      <w:r w:rsidRPr="0055220D">
        <w:rPr>
          <w:rFonts w:ascii="Times New Roman" w:eastAsia="宋体" w:hAnsi="Times New Roman" w:cs="Times New Roman"/>
          <w:bCs/>
          <w:kern w:val="0"/>
          <w:szCs w:val="21"/>
        </w:rPr>
        <w:t>（</w:t>
      </w:r>
      <w:r w:rsidRPr="0055220D">
        <w:rPr>
          <w:rFonts w:ascii="Times New Roman" w:eastAsia="宋体" w:hAnsi="Times New Roman" w:cs="Times New Roman"/>
          <w:bCs/>
          <w:kern w:val="0"/>
          <w:szCs w:val="21"/>
        </w:rPr>
        <w:t>2</w:t>
      </w:r>
      <w:r w:rsidRPr="0055220D">
        <w:rPr>
          <w:rFonts w:ascii="Times New Roman" w:eastAsia="宋体" w:hAnsi="Times New Roman" w:cs="Times New Roman"/>
          <w:bCs/>
          <w:kern w:val="0"/>
          <w:szCs w:val="21"/>
        </w:rPr>
        <w:t>）验证</w:t>
      </w:r>
      <w:r w:rsidRPr="0055220D">
        <w:rPr>
          <w:rFonts w:ascii="Times New Roman" w:eastAsia="宋体" w:hAnsi="Times New Roman" w:cs="Times New Roman"/>
          <w:bCs/>
          <w:kern w:val="0"/>
          <w:szCs w:val="21"/>
        </w:rPr>
        <w:t>VBT</w:t>
      </w:r>
      <w:r w:rsidRPr="0055220D">
        <w:rPr>
          <w:rFonts w:ascii="Times New Roman" w:eastAsia="宋体" w:hAnsi="Times New Roman" w:cs="Times New Roman"/>
          <w:bCs/>
          <w:kern w:val="0"/>
          <w:szCs w:val="21"/>
        </w:rPr>
        <w:t>理论在无设备、生态化场景下的适用性，降低了科学训练的门槛。</w:t>
      </w:r>
    </w:p>
    <w:p w14:paraId="3629D3C7" w14:textId="77777777" w:rsidR="0055220D" w:rsidRPr="0055220D" w:rsidRDefault="0055220D" w:rsidP="0055220D">
      <w:pPr>
        <w:widowControl/>
        <w:adjustRightInd/>
        <w:snapToGrid/>
        <w:spacing w:afterLines="0" w:after="0" w:line="360" w:lineRule="auto"/>
        <w:ind w:firstLineChars="200" w:firstLine="420"/>
        <w:rPr>
          <w:rFonts w:ascii="Times New Roman" w:eastAsia="宋体" w:hAnsi="Times New Roman" w:cs="Times New Roman"/>
          <w:bCs/>
          <w:kern w:val="0"/>
          <w:szCs w:val="21"/>
        </w:rPr>
      </w:pPr>
      <w:r w:rsidRPr="0055220D">
        <w:rPr>
          <w:rFonts w:ascii="Times New Roman" w:eastAsia="宋体" w:hAnsi="Times New Roman" w:cs="Times New Roman"/>
          <w:bCs/>
          <w:kern w:val="0"/>
          <w:szCs w:val="21"/>
        </w:rPr>
        <w:t>（</w:t>
      </w:r>
      <w:r w:rsidRPr="0055220D">
        <w:rPr>
          <w:rFonts w:ascii="Times New Roman" w:eastAsia="宋体" w:hAnsi="Times New Roman" w:cs="Times New Roman"/>
          <w:bCs/>
          <w:kern w:val="0"/>
          <w:szCs w:val="21"/>
        </w:rPr>
        <w:t>3</w:t>
      </w:r>
      <w:r w:rsidRPr="0055220D">
        <w:rPr>
          <w:rFonts w:ascii="Times New Roman" w:eastAsia="宋体" w:hAnsi="Times New Roman" w:cs="Times New Roman"/>
          <w:bCs/>
          <w:kern w:val="0"/>
          <w:szCs w:val="21"/>
        </w:rPr>
        <w:t>）揭示</w:t>
      </w:r>
      <w:r w:rsidRPr="0055220D">
        <w:rPr>
          <w:rFonts w:ascii="Times New Roman" w:eastAsia="宋体" w:hAnsi="Times New Roman" w:cs="Times New Roman"/>
          <w:bCs/>
          <w:kern w:val="0"/>
          <w:szCs w:val="21"/>
        </w:rPr>
        <w:t>AI</w:t>
      </w:r>
      <w:r w:rsidRPr="0055220D">
        <w:rPr>
          <w:rFonts w:ascii="Times New Roman" w:eastAsia="宋体" w:hAnsi="Times New Roman" w:cs="Times New Roman"/>
          <w:bCs/>
          <w:kern w:val="0"/>
          <w:szCs w:val="21"/>
        </w:rPr>
        <w:t>系统通过提升训练精准度与动作质量来驱动表现的作用机制。</w:t>
      </w:r>
    </w:p>
    <w:p w14:paraId="7DAE4677" w14:textId="77777777" w:rsidR="0055220D" w:rsidRPr="0055220D" w:rsidRDefault="0055220D" w:rsidP="0055220D">
      <w:pPr>
        <w:keepNext/>
        <w:keepLines/>
        <w:numPr>
          <w:ilvl w:val="1"/>
          <w:numId w:val="5"/>
        </w:numPr>
        <w:adjustRightInd/>
        <w:snapToGrid/>
        <w:spacing w:afterLines="0" w:after="0" w:line="278" w:lineRule="auto"/>
        <w:jc w:val="left"/>
        <w:outlineLvl w:val="1"/>
        <w:rPr>
          <w:rFonts w:ascii="Times New Roman" w:eastAsia="宋体" w:hAnsi="Times New Roman" w:cs="Times New Roman"/>
          <w:b/>
          <w:bCs/>
          <w:sz w:val="28"/>
          <w:szCs w:val="28"/>
        </w:rPr>
      </w:pPr>
      <w:r w:rsidRPr="0055220D">
        <w:rPr>
          <w:rFonts w:ascii="Times New Roman" w:eastAsia="宋体" w:hAnsi="Times New Roman" w:cs="Times New Roman"/>
          <w:b/>
          <w:bCs/>
          <w:sz w:val="28"/>
          <w:szCs w:val="28"/>
        </w:rPr>
        <w:t>研究难点</w:t>
      </w:r>
    </w:p>
    <w:p w14:paraId="21D246E2" w14:textId="77777777" w:rsidR="0055220D" w:rsidRPr="0055220D" w:rsidRDefault="0055220D" w:rsidP="0055220D">
      <w:pPr>
        <w:widowControl/>
        <w:adjustRightInd/>
        <w:snapToGrid/>
        <w:spacing w:afterLines="0" w:after="0" w:line="360" w:lineRule="auto"/>
        <w:ind w:firstLineChars="200" w:firstLine="420"/>
        <w:rPr>
          <w:rFonts w:ascii="Times New Roman" w:eastAsia="宋体" w:hAnsi="Times New Roman" w:cs="Times New Roman"/>
          <w:bCs/>
          <w:kern w:val="0"/>
          <w:szCs w:val="21"/>
        </w:rPr>
      </w:pPr>
      <w:r w:rsidRPr="0055220D">
        <w:rPr>
          <w:rFonts w:ascii="Times New Roman" w:eastAsia="宋体" w:hAnsi="Times New Roman" w:cs="Times New Roman"/>
          <w:bCs/>
          <w:kern w:val="0"/>
          <w:szCs w:val="21"/>
        </w:rPr>
        <w:t>（</w:t>
      </w:r>
      <w:r w:rsidRPr="0055220D">
        <w:rPr>
          <w:rFonts w:ascii="Times New Roman" w:eastAsia="宋体" w:hAnsi="Times New Roman" w:cs="Times New Roman"/>
          <w:bCs/>
          <w:kern w:val="0"/>
          <w:szCs w:val="21"/>
        </w:rPr>
        <w:t>1</w:t>
      </w:r>
      <w:r w:rsidRPr="0055220D">
        <w:rPr>
          <w:rFonts w:ascii="Times New Roman" w:eastAsia="宋体" w:hAnsi="Times New Roman" w:cs="Times New Roman"/>
          <w:bCs/>
          <w:kern w:val="0"/>
          <w:szCs w:val="21"/>
        </w:rPr>
        <w:t>）爆发力动作速度极快，需解决数据采集与决策生成的延迟问题；</w:t>
      </w:r>
    </w:p>
    <w:p w14:paraId="1AF60520" w14:textId="77777777" w:rsidR="0055220D" w:rsidRPr="0055220D" w:rsidRDefault="0055220D" w:rsidP="0055220D">
      <w:pPr>
        <w:widowControl/>
        <w:adjustRightInd/>
        <w:snapToGrid/>
        <w:spacing w:afterLines="0" w:after="0" w:line="360" w:lineRule="auto"/>
        <w:ind w:firstLineChars="200" w:firstLine="420"/>
        <w:rPr>
          <w:rFonts w:ascii="Times New Roman" w:eastAsia="宋体" w:hAnsi="Times New Roman" w:cs="Times New Roman"/>
          <w:bCs/>
          <w:kern w:val="0"/>
          <w:szCs w:val="21"/>
        </w:rPr>
      </w:pPr>
      <w:r w:rsidRPr="0055220D">
        <w:rPr>
          <w:rFonts w:ascii="Times New Roman" w:eastAsia="宋体" w:hAnsi="Times New Roman" w:cs="Times New Roman"/>
          <w:bCs/>
          <w:kern w:val="0"/>
          <w:szCs w:val="21"/>
        </w:rPr>
        <w:t>（</w:t>
      </w:r>
      <w:r w:rsidRPr="0055220D">
        <w:rPr>
          <w:rFonts w:ascii="Times New Roman" w:eastAsia="宋体" w:hAnsi="Times New Roman" w:cs="Times New Roman"/>
          <w:bCs/>
          <w:kern w:val="0"/>
          <w:szCs w:val="21"/>
        </w:rPr>
        <w:t>2</w:t>
      </w:r>
      <w:r w:rsidRPr="0055220D">
        <w:rPr>
          <w:rFonts w:ascii="Times New Roman" w:eastAsia="宋体" w:hAnsi="Times New Roman" w:cs="Times New Roman"/>
          <w:bCs/>
          <w:kern w:val="0"/>
          <w:szCs w:val="21"/>
        </w:rPr>
        <w:t>）抑制</w:t>
      </w:r>
      <w:r w:rsidRPr="0055220D">
        <w:rPr>
          <w:rFonts w:ascii="Times New Roman" w:eastAsia="宋体" w:hAnsi="Times New Roman" w:cs="Times New Roman"/>
          <w:bCs/>
          <w:kern w:val="0"/>
          <w:szCs w:val="21"/>
        </w:rPr>
        <w:t>LLM</w:t>
      </w:r>
      <w:r w:rsidRPr="0055220D">
        <w:rPr>
          <w:rFonts w:ascii="Times New Roman" w:eastAsia="宋体" w:hAnsi="Times New Roman" w:cs="Times New Roman"/>
          <w:bCs/>
          <w:kern w:val="0"/>
          <w:szCs w:val="21"/>
        </w:rPr>
        <w:t>生成不符合运动生理学原理的建议，保障训练安全；</w:t>
      </w:r>
    </w:p>
    <w:p w14:paraId="6B2F58DD" w14:textId="77777777" w:rsidR="0055220D" w:rsidRPr="0055220D" w:rsidRDefault="0055220D" w:rsidP="0055220D">
      <w:pPr>
        <w:widowControl/>
        <w:adjustRightInd/>
        <w:snapToGrid/>
        <w:spacing w:afterLines="0" w:after="0" w:line="360" w:lineRule="auto"/>
        <w:ind w:firstLineChars="200" w:firstLine="420"/>
        <w:rPr>
          <w:rFonts w:ascii="Times New Roman" w:eastAsia="宋体" w:hAnsi="Times New Roman" w:cs="Times New Roman"/>
          <w:bCs/>
          <w:kern w:val="0"/>
          <w:szCs w:val="21"/>
        </w:rPr>
      </w:pPr>
      <w:r w:rsidRPr="0055220D">
        <w:rPr>
          <w:rFonts w:ascii="Times New Roman" w:eastAsia="宋体" w:hAnsi="Times New Roman" w:cs="Times New Roman"/>
          <w:bCs/>
          <w:kern w:val="0"/>
          <w:szCs w:val="21"/>
        </w:rPr>
        <w:t>（</w:t>
      </w:r>
      <w:r w:rsidRPr="0055220D">
        <w:rPr>
          <w:rFonts w:ascii="Times New Roman" w:eastAsia="宋体" w:hAnsi="Times New Roman" w:cs="Times New Roman"/>
          <w:bCs/>
          <w:kern w:val="0"/>
          <w:szCs w:val="21"/>
        </w:rPr>
        <w:t>3</w:t>
      </w:r>
      <w:r w:rsidRPr="0055220D">
        <w:rPr>
          <w:rFonts w:ascii="Times New Roman" w:eastAsia="宋体" w:hAnsi="Times New Roman" w:cs="Times New Roman"/>
          <w:bCs/>
          <w:kern w:val="0"/>
          <w:szCs w:val="21"/>
        </w:rPr>
        <w:t>）在非实验室环境下，确保自我指导组的高依从性并</w:t>
      </w:r>
      <w:proofErr w:type="gramStart"/>
      <w:r w:rsidRPr="0055220D">
        <w:rPr>
          <w:rFonts w:ascii="Times New Roman" w:eastAsia="宋体" w:hAnsi="Times New Roman" w:cs="Times New Roman"/>
          <w:bCs/>
          <w:kern w:val="0"/>
          <w:szCs w:val="21"/>
        </w:rPr>
        <w:t>防止组</w:t>
      </w:r>
      <w:proofErr w:type="gramEnd"/>
      <w:r w:rsidRPr="0055220D">
        <w:rPr>
          <w:rFonts w:ascii="Times New Roman" w:eastAsia="宋体" w:hAnsi="Times New Roman" w:cs="Times New Roman"/>
          <w:bCs/>
          <w:kern w:val="0"/>
          <w:szCs w:val="21"/>
        </w:rPr>
        <w:t>间信息污染。</w:t>
      </w:r>
    </w:p>
    <w:p w14:paraId="127117FD" w14:textId="399ACFB5" w:rsidR="0055220D" w:rsidRPr="0055220D" w:rsidRDefault="00F37A0D" w:rsidP="0055220D">
      <w:pPr>
        <w:keepNext/>
        <w:keepLines/>
        <w:numPr>
          <w:ilvl w:val="0"/>
          <w:numId w:val="5"/>
        </w:numPr>
        <w:adjustRightInd/>
        <w:snapToGrid/>
        <w:spacing w:afterLines="0" w:after="0" w:line="240" w:lineRule="auto"/>
        <w:jc w:val="left"/>
        <w:outlineLvl w:val="0"/>
        <w:rPr>
          <w:rFonts w:ascii="Times New Roman" w:eastAsia="宋体" w:hAnsi="Times New Roman" w:cs="Times New Roman"/>
          <w:b/>
          <w:color w:val="000000"/>
          <w:sz w:val="28"/>
          <w:szCs w:val="48"/>
        </w:rPr>
      </w:pPr>
      <w:r>
        <w:rPr>
          <w:rFonts w:ascii="Times New Roman" w:eastAsia="宋体" w:hAnsi="Times New Roman" w:cs="Times New Roman"/>
          <w:b/>
          <w:noProof/>
          <w:color w:val="000000"/>
          <w:sz w:val="28"/>
          <w:szCs w:val="48"/>
          <w14:ligatures w14:val="standardContextual"/>
        </w:rPr>
        <w:lastRenderedPageBreak/>
        <mc:AlternateContent>
          <mc:Choice Requires="wps">
            <w:drawing>
              <wp:anchor distT="0" distB="0" distL="114300" distR="114300" simplePos="0" relativeHeight="251701248" behindDoc="1" locked="0" layoutInCell="1" allowOverlap="1" wp14:anchorId="031F1F42" wp14:editId="66DC4CB5">
                <wp:simplePos x="0" y="0"/>
                <wp:positionH relativeFrom="column">
                  <wp:posOffset>-114300</wp:posOffset>
                </wp:positionH>
                <wp:positionV relativeFrom="paragraph">
                  <wp:posOffset>0</wp:posOffset>
                </wp:positionV>
                <wp:extent cx="5448300" cy="8839200"/>
                <wp:effectExtent l="0" t="0" r="19050" b="19050"/>
                <wp:wrapNone/>
                <wp:docPr id="1339105171" name="矩形 32"/>
                <wp:cNvGraphicFramePr/>
                <a:graphic xmlns:a="http://schemas.openxmlformats.org/drawingml/2006/main">
                  <a:graphicData uri="http://schemas.microsoft.com/office/word/2010/wordprocessingShape">
                    <wps:wsp>
                      <wps:cNvSpPr/>
                      <wps:spPr>
                        <a:xfrm>
                          <a:off x="0" y="0"/>
                          <a:ext cx="5448300" cy="88392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6601AA" id="矩形 32" o:spid="_x0000_s1026" style="position:absolute;margin-left:-9pt;margin-top:0;width:429pt;height:696pt;z-index:-251615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" fillcolor="white [3201]" strokecolor="black [3200]" strokeweight="1pt"/>
            </w:pict>
          </mc:Fallback>
        </mc:AlternateContent>
      </w:r>
      <w:r w:rsidR="0055220D" w:rsidRPr="0055220D">
        <w:rPr>
          <w:rFonts w:ascii="Times New Roman" w:eastAsia="宋体" w:hAnsi="Times New Roman" w:cs="Times New Roman"/>
          <w:b/>
          <w:color w:val="000000"/>
          <w:sz w:val="28"/>
          <w:szCs w:val="48"/>
        </w:rPr>
        <w:t>预期结果</w:t>
      </w:r>
    </w:p>
    <w:p w14:paraId="17B20893" w14:textId="77777777" w:rsidR="0055220D" w:rsidRPr="0055220D" w:rsidRDefault="0055220D" w:rsidP="0055220D">
      <w:pPr>
        <w:widowControl/>
        <w:adjustRightInd/>
        <w:snapToGrid/>
        <w:spacing w:afterLines="0" w:after="0" w:line="360" w:lineRule="auto"/>
        <w:ind w:firstLineChars="200" w:firstLine="420"/>
        <w:rPr>
          <w:rFonts w:ascii="Times New Roman" w:eastAsia="宋体" w:hAnsi="Times New Roman" w:cs="Times New Roman"/>
          <w:bCs/>
          <w:kern w:val="0"/>
          <w:szCs w:val="21"/>
        </w:rPr>
      </w:pPr>
      <w:r w:rsidRPr="0055220D">
        <w:rPr>
          <w:rFonts w:ascii="Times New Roman" w:eastAsia="宋体" w:hAnsi="Times New Roman" w:cs="Times New Roman"/>
          <w:bCs/>
          <w:kern w:val="0"/>
          <w:szCs w:val="21"/>
        </w:rPr>
        <w:t>（</w:t>
      </w:r>
      <w:r w:rsidRPr="0055220D">
        <w:rPr>
          <w:rFonts w:ascii="Times New Roman" w:eastAsia="宋体" w:hAnsi="Times New Roman" w:cs="Times New Roman"/>
          <w:bCs/>
          <w:kern w:val="0"/>
          <w:szCs w:val="21"/>
        </w:rPr>
        <w:t>1</w:t>
      </w:r>
      <w:r w:rsidRPr="0055220D">
        <w:rPr>
          <w:rFonts w:ascii="Times New Roman" w:eastAsia="宋体" w:hAnsi="Times New Roman" w:cs="Times New Roman"/>
          <w:bCs/>
          <w:kern w:val="0"/>
          <w:szCs w:val="21"/>
        </w:rPr>
        <w:t>）</w:t>
      </w:r>
      <w:r w:rsidRPr="0055220D">
        <w:rPr>
          <w:rFonts w:ascii="Times New Roman" w:eastAsia="宋体" w:hAnsi="Times New Roman" w:cs="Times New Roman" w:hint="eastAsia"/>
          <w:bCs/>
          <w:kern w:val="0"/>
          <w:szCs w:val="21"/>
        </w:rPr>
        <w:t>运动表现提升效果（验证</w:t>
      </w:r>
      <w:r w:rsidRPr="0055220D">
        <w:rPr>
          <w:rFonts w:ascii="Times New Roman" w:eastAsia="宋体" w:hAnsi="Times New Roman" w:cs="Times New Roman" w:hint="eastAsia"/>
          <w:bCs/>
          <w:kern w:val="0"/>
          <w:szCs w:val="21"/>
        </w:rPr>
        <w:t xml:space="preserve"> H1</w:t>
      </w:r>
      <w:r w:rsidRPr="0055220D">
        <w:rPr>
          <w:rFonts w:ascii="Times New Roman" w:eastAsia="宋体" w:hAnsi="Times New Roman" w:cs="Times New Roman" w:hint="eastAsia"/>
          <w:bCs/>
          <w:kern w:val="0"/>
          <w:szCs w:val="21"/>
        </w:rPr>
        <w:t>）：预期</w:t>
      </w:r>
      <w:r w:rsidRPr="0055220D">
        <w:rPr>
          <w:rFonts w:ascii="Times New Roman" w:eastAsia="宋体" w:hAnsi="Times New Roman" w:cs="Times New Roman" w:hint="eastAsia"/>
          <w:bCs/>
          <w:kern w:val="0"/>
          <w:szCs w:val="21"/>
        </w:rPr>
        <w:t>AI</w:t>
      </w:r>
      <w:r w:rsidRPr="0055220D">
        <w:rPr>
          <w:rFonts w:ascii="Times New Roman" w:eastAsia="宋体" w:hAnsi="Times New Roman" w:cs="Times New Roman" w:hint="eastAsia"/>
          <w:bCs/>
          <w:kern w:val="0"/>
          <w:szCs w:val="21"/>
        </w:rPr>
        <w:t>指导组在干预后的下肢最大力量（深蹲</w:t>
      </w:r>
      <w:r w:rsidRPr="0055220D">
        <w:rPr>
          <w:rFonts w:ascii="Times New Roman" w:eastAsia="宋体" w:hAnsi="Times New Roman" w:cs="Times New Roman" w:hint="eastAsia"/>
          <w:bCs/>
          <w:kern w:val="0"/>
          <w:szCs w:val="21"/>
        </w:rPr>
        <w:t xml:space="preserve"> 1RM</w:t>
      </w:r>
      <w:r w:rsidRPr="0055220D">
        <w:rPr>
          <w:rFonts w:ascii="Times New Roman" w:eastAsia="宋体" w:hAnsi="Times New Roman" w:cs="Times New Roman" w:hint="eastAsia"/>
          <w:bCs/>
          <w:kern w:val="0"/>
          <w:szCs w:val="21"/>
        </w:rPr>
        <w:t>）与垂直爆发力（</w:t>
      </w:r>
      <w:r w:rsidRPr="0055220D">
        <w:rPr>
          <w:rFonts w:ascii="Times New Roman" w:eastAsia="宋体" w:hAnsi="Times New Roman" w:cs="Times New Roman" w:hint="eastAsia"/>
          <w:bCs/>
          <w:kern w:val="0"/>
          <w:szCs w:val="21"/>
        </w:rPr>
        <w:t>CMJ</w:t>
      </w:r>
      <w:r w:rsidRPr="0055220D">
        <w:rPr>
          <w:rFonts w:ascii="Times New Roman" w:eastAsia="宋体" w:hAnsi="Times New Roman" w:cs="Times New Roman" w:hint="eastAsia"/>
          <w:bCs/>
          <w:kern w:val="0"/>
          <w:szCs w:val="21"/>
        </w:rPr>
        <w:t>高度、</w:t>
      </w:r>
      <w:r w:rsidRPr="0055220D">
        <w:rPr>
          <w:rFonts w:ascii="Times New Roman" w:eastAsia="宋体" w:hAnsi="Times New Roman" w:cs="Times New Roman" w:hint="eastAsia"/>
          <w:bCs/>
          <w:kern w:val="0"/>
          <w:szCs w:val="21"/>
        </w:rPr>
        <w:t>DJ</w:t>
      </w:r>
      <w:r w:rsidRPr="0055220D">
        <w:rPr>
          <w:rFonts w:ascii="Times New Roman" w:eastAsia="宋体" w:hAnsi="Times New Roman" w:cs="Times New Roman" w:hint="eastAsia"/>
          <w:bCs/>
          <w:kern w:val="0"/>
          <w:szCs w:val="21"/>
        </w:rPr>
        <w:t>反应力量指数）上的增长幅度，将显著优于自我指导组，且统计学上与人工教练组无显著差异（表现出</w:t>
      </w:r>
      <w:proofErr w:type="gramStart"/>
      <w:r w:rsidRPr="0055220D">
        <w:rPr>
          <w:rFonts w:ascii="Times New Roman" w:eastAsia="宋体" w:hAnsi="Times New Roman" w:cs="Times New Roman" w:hint="eastAsia"/>
          <w:bCs/>
          <w:kern w:val="0"/>
          <w:szCs w:val="21"/>
        </w:rPr>
        <w:t>非劣效性</w:t>
      </w:r>
      <w:proofErr w:type="gramEnd"/>
      <w:r w:rsidRPr="0055220D">
        <w:rPr>
          <w:rFonts w:ascii="Times New Roman" w:eastAsia="宋体" w:hAnsi="Times New Roman" w:cs="Times New Roman" w:hint="eastAsia"/>
          <w:bCs/>
          <w:kern w:val="0"/>
          <w:szCs w:val="21"/>
        </w:rPr>
        <w:t>）。</w:t>
      </w:r>
    </w:p>
    <w:p w14:paraId="23FFA3B4" w14:textId="77777777" w:rsidR="0055220D" w:rsidRPr="0055220D" w:rsidRDefault="0055220D" w:rsidP="0055220D">
      <w:pPr>
        <w:widowControl/>
        <w:adjustRightInd/>
        <w:snapToGrid/>
        <w:spacing w:afterLines="0" w:after="0" w:line="360" w:lineRule="auto"/>
        <w:ind w:firstLineChars="200" w:firstLine="420"/>
        <w:rPr>
          <w:rFonts w:ascii="Times New Roman" w:eastAsia="宋体" w:hAnsi="Times New Roman" w:cs="Times New Roman"/>
          <w:bCs/>
          <w:kern w:val="0"/>
          <w:szCs w:val="21"/>
        </w:rPr>
      </w:pPr>
      <w:r w:rsidRPr="0055220D">
        <w:rPr>
          <w:rFonts w:ascii="Times New Roman" w:eastAsia="宋体" w:hAnsi="Times New Roman" w:cs="Times New Roman"/>
          <w:bCs/>
          <w:kern w:val="0"/>
          <w:szCs w:val="21"/>
        </w:rPr>
        <w:t>（</w:t>
      </w:r>
      <w:r w:rsidRPr="0055220D">
        <w:rPr>
          <w:rFonts w:ascii="Times New Roman" w:eastAsia="宋体" w:hAnsi="Times New Roman" w:cs="Times New Roman"/>
          <w:bCs/>
          <w:kern w:val="0"/>
          <w:szCs w:val="21"/>
        </w:rPr>
        <w:t>2</w:t>
      </w:r>
      <w:r w:rsidRPr="0055220D">
        <w:rPr>
          <w:rFonts w:ascii="Times New Roman" w:eastAsia="宋体" w:hAnsi="Times New Roman" w:cs="Times New Roman"/>
          <w:bCs/>
          <w:kern w:val="0"/>
          <w:szCs w:val="21"/>
        </w:rPr>
        <w:t>）</w:t>
      </w:r>
      <w:r w:rsidRPr="0055220D">
        <w:rPr>
          <w:rFonts w:ascii="Times New Roman" w:eastAsia="宋体" w:hAnsi="Times New Roman" w:cs="Times New Roman" w:hint="eastAsia"/>
          <w:bCs/>
          <w:kern w:val="0"/>
          <w:szCs w:val="21"/>
        </w:rPr>
        <w:t>训练过程质量与精准度（验证</w:t>
      </w:r>
      <w:r w:rsidRPr="0055220D">
        <w:rPr>
          <w:rFonts w:ascii="Times New Roman" w:eastAsia="宋体" w:hAnsi="Times New Roman" w:cs="Times New Roman" w:hint="eastAsia"/>
          <w:bCs/>
          <w:kern w:val="0"/>
          <w:szCs w:val="21"/>
        </w:rPr>
        <w:t xml:space="preserve"> H2-</w:t>
      </w:r>
      <w:r w:rsidRPr="0055220D">
        <w:rPr>
          <w:rFonts w:ascii="Times New Roman" w:eastAsia="宋体" w:hAnsi="Times New Roman" w:cs="Times New Roman" w:hint="eastAsia"/>
          <w:bCs/>
          <w:kern w:val="0"/>
          <w:szCs w:val="21"/>
        </w:rPr>
        <w:t>过程部分）：预期在</w:t>
      </w:r>
      <w:r w:rsidRPr="0055220D">
        <w:rPr>
          <w:rFonts w:ascii="Times New Roman" w:eastAsia="宋体" w:hAnsi="Times New Roman" w:cs="Times New Roman" w:hint="eastAsia"/>
          <w:bCs/>
          <w:kern w:val="0"/>
          <w:szCs w:val="21"/>
        </w:rPr>
        <w:t>8</w:t>
      </w:r>
      <w:r w:rsidRPr="0055220D">
        <w:rPr>
          <w:rFonts w:ascii="Times New Roman" w:eastAsia="宋体" w:hAnsi="Times New Roman" w:cs="Times New Roman" w:hint="eastAsia"/>
          <w:bCs/>
          <w:kern w:val="0"/>
          <w:szCs w:val="21"/>
        </w:rPr>
        <w:t>周干预过程中，</w:t>
      </w:r>
      <w:r w:rsidRPr="0055220D">
        <w:rPr>
          <w:rFonts w:ascii="Times New Roman" w:eastAsia="宋体" w:hAnsi="Times New Roman" w:cs="Times New Roman" w:hint="eastAsia"/>
          <w:bCs/>
          <w:kern w:val="0"/>
          <w:szCs w:val="21"/>
        </w:rPr>
        <w:t>AI</w:t>
      </w:r>
      <w:r w:rsidRPr="0055220D">
        <w:rPr>
          <w:rFonts w:ascii="Times New Roman" w:eastAsia="宋体" w:hAnsi="Times New Roman" w:cs="Times New Roman" w:hint="eastAsia"/>
          <w:bCs/>
          <w:kern w:val="0"/>
          <w:szCs w:val="21"/>
        </w:rPr>
        <w:t>指导组将表现出优于自我指导组的训练质量，具体体现在：</w:t>
      </w:r>
      <w:r w:rsidRPr="0055220D">
        <w:rPr>
          <w:rFonts w:ascii="Times New Roman" w:eastAsia="宋体" w:hAnsi="Times New Roman" w:cs="Times New Roman" w:hint="eastAsia"/>
          <w:bCs/>
          <w:kern w:val="0"/>
          <w:szCs w:val="21"/>
        </w:rPr>
        <w:t>AI</w:t>
      </w:r>
      <w:r w:rsidRPr="0055220D">
        <w:rPr>
          <w:rFonts w:ascii="Times New Roman" w:eastAsia="宋体" w:hAnsi="Times New Roman" w:cs="Times New Roman" w:hint="eastAsia"/>
          <w:bCs/>
          <w:kern w:val="0"/>
          <w:szCs w:val="21"/>
        </w:rPr>
        <w:t>组的速度损失率变异系数将显著低于自我指导组，且</w:t>
      </w:r>
      <w:r w:rsidRPr="0055220D">
        <w:rPr>
          <w:rFonts w:ascii="Times New Roman" w:eastAsia="宋体" w:hAnsi="Times New Roman" w:cs="Times New Roman" w:hint="eastAsia"/>
          <w:bCs/>
          <w:kern w:val="0"/>
          <w:szCs w:val="21"/>
        </w:rPr>
        <w:t>AI</w:t>
      </w:r>
      <w:r w:rsidRPr="0055220D">
        <w:rPr>
          <w:rFonts w:ascii="Times New Roman" w:eastAsia="宋体" w:hAnsi="Times New Roman" w:cs="Times New Roman" w:hint="eastAsia"/>
          <w:bCs/>
          <w:kern w:val="0"/>
          <w:szCs w:val="21"/>
        </w:rPr>
        <w:t>组在大重量负荷下的动态膝外翻峰值角度显著小于自我指导组。</w:t>
      </w:r>
    </w:p>
    <w:p w14:paraId="213801FD" w14:textId="77777777" w:rsidR="0055220D" w:rsidRPr="0055220D" w:rsidRDefault="0055220D" w:rsidP="0055220D">
      <w:pPr>
        <w:widowControl/>
        <w:adjustRightInd/>
        <w:snapToGrid/>
        <w:spacing w:afterLines="0" w:after="0" w:line="360" w:lineRule="auto"/>
        <w:ind w:firstLineChars="200" w:firstLine="420"/>
        <w:rPr>
          <w:rFonts w:ascii="Times New Roman" w:eastAsia="宋体" w:hAnsi="Times New Roman" w:cs="Times New Roman" w:hint="eastAsia"/>
          <w:bCs/>
          <w:kern w:val="0"/>
          <w:szCs w:val="21"/>
        </w:rPr>
      </w:pPr>
      <w:r w:rsidRPr="0055220D">
        <w:rPr>
          <w:rFonts w:ascii="Times New Roman" w:eastAsia="宋体" w:hAnsi="Times New Roman" w:cs="Times New Roman"/>
          <w:bCs/>
          <w:kern w:val="0"/>
          <w:szCs w:val="21"/>
        </w:rPr>
        <w:t>（</w:t>
      </w:r>
      <w:r w:rsidRPr="0055220D">
        <w:rPr>
          <w:rFonts w:ascii="Times New Roman" w:eastAsia="宋体" w:hAnsi="Times New Roman" w:cs="Times New Roman"/>
          <w:bCs/>
          <w:kern w:val="0"/>
          <w:szCs w:val="21"/>
        </w:rPr>
        <w:t>3</w:t>
      </w:r>
      <w:r w:rsidRPr="0055220D">
        <w:rPr>
          <w:rFonts w:ascii="Times New Roman" w:eastAsia="宋体" w:hAnsi="Times New Roman" w:cs="Times New Roman"/>
          <w:bCs/>
          <w:kern w:val="0"/>
          <w:szCs w:val="21"/>
        </w:rPr>
        <w:t>）</w:t>
      </w:r>
      <w:r w:rsidRPr="0055220D">
        <w:rPr>
          <w:rFonts w:ascii="Times New Roman" w:eastAsia="宋体" w:hAnsi="Times New Roman" w:cs="Times New Roman" w:hint="eastAsia"/>
          <w:bCs/>
          <w:kern w:val="0"/>
          <w:szCs w:val="21"/>
        </w:rPr>
        <w:t>作用机制的中介效应（验证</w:t>
      </w:r>
      <w:r w:rsidRPr="0055220D">
        <w:rPr>
          <w:rFonts w:ascii="Times New Roman" w:eastAsia="宋体" w:hAnsi="Times New Roman" w:cs="Times New Roman" w:hint="eastAsia"/>
          <w:bCs/>
          <w:kern w:val="0"/>
          <w:szCs w:val="21"/>
        </w:rPr>
        <w:t xml:space="preserve"> H2-</w:t>
      </w:r>
      <w:r w:rsidRPr="0055220D">
        <w:rPr>
          <w:rFonts w:ascii="Times New Roman" w:eastAsia="宋体" w:hAnsi="Times New Roman" w:cs="Times New Roman" w:hint="eastAsia"/>
          <w:bCs/>
          <w:kern w:val="0"/>
          <w:szCs w:val="21"/>
        </w:rPr>
        <w:t>机制部分）：中介效应分析预期将证实“负荷精准度（速度损失率变异系数）”在分组与运动表现增长之间起显著的中介作用。</w:t>
      </w:r>
    </w:p>
    <w:p w14:paraId="401DF20C" w14:textId="77777777" w:rsidR="0055220D" w:rsidRDefault="0055220D" w:rsidP="0055220D">
      <w:pPr>
        <w:widowControl/>
        <w:adjustRightInd/>
        <w:snapToGrid/>
        <w:spacing w:afterLines="0" w:after="0" w:line="360" w:lineRule="auto"/>
        <w:ind w:firstLineChars="200" w:firstLine="420"/>
        <w:rPr>
          <w:rFonts w:ascii="Times New Roman" w:eastAsia="宋体" w:hAnsi="Times New Roman" w:cs="Times New Roman"/>
          <w:bCs/>
          <w:kern w:val="0"/>
          <w:szCs w:val="21"/>
        </w:rPr>
      </w:pPr>
      <w:r w:rsidRPr="0055220D">
        <w:rPr>
          <w:rFonts w:ascii="Times New Roman" w:eastAsia="宋体" w:hAnsi="Times New Roman" w:cs="Times New Roman"/>
          <w:bCs/>
          <w:kern w:val="0"/>
          <w:szCs w:val="21"/>
        </w:rPr>
        <w:t>（</w:t>
      </w:r>
      <w:r w:rsidRPr="0055220D">
        <w:rPr>
          <w:rFonts w:ascii="Times New Roman" w:eastAsia="宋体" w:hAnsi="Times New Roman" w:cs="Times New Roman"/>
          <w:bCs/>
          <w:kern w:val="0"/>
          <w:szCs w:val="21"/>
        </w:rPr>
        <w:t>4</w:t>
      </w:r>
      <w:r w:rsidRPr="0055220D">
        <w:rPr>
          <w:rFonts w:ascii="Times New Roman" w:eastAsia="宋体" w:hAnsi="Times New Roman" w:cs="Times New Roman"/>
          <w:bCs/>
          <w:kern w:val="0"/>
          <w:szCs w:val="21"/>
        </w:rPr>
        <w:t>）</w:t>
      </w:r>
      <w:r w:rsidRPr="0055220D">
        <w:rPr>
          <w:rFonts w:ascii="Times New Roman" w:eastAsia="宋体" w:hAnsi="Times New Roman" w:cs="Times New Roman" w:hint="eastAsia"/>
          <w:bCs/>
          <w:kern w:val="0"/>
          <w:szCs w:val="21"/>
        </w:rPr>
        <w:t>训练效率与生理负荷：预期在获得同等或更高幅度运动表现提升的前提下，</w:t>
      </w:r>
      <w:r w:rsidRPr="0055220D">
        <w:rPr>
          <w:rFonts w:ascii="Times New Roman" w:eastAsia="宋体" w:hAnsi="Times New Roman" w:cs="Times New Roman" w:hint="eastAsia"/>
          <w:bCs/>
          <w:kern w:val="0"/>
          <w:szCs w:val="21"/>
        </w:rPr>
        <w:t>AI</w:t>
      </w:r>
      <w:r w:rsidRPr="0055220D">
        <w:rPr>
          <w:rFonts w:ascii="Times New Roman" w:eastAsia="宋体" w:hAnsi="Times New Roman" w:cs="Times New Roman" w:hint="eastAsia"/>
          <w:bCs/>
          <w:kern w:val="0"/>
          <w:szCs w:val="21"/>
        </w:rPr>
        <w:t>指导组的累积内部负荷（</w:t>
      </w:r>
      <w:proofErr w:type="spellStart"/>
      <w:r w:rsidRPr="0055220D">
        <w:rPr>
          <w:rFonts w:ascii="Times New Roman" w:eastAsia="宋体" w:hAnsi="Times New Roman" w:cs="Times New Roman" w:hint="eastAsia"/>
          <w:bCs/>
          <w:kern w:val="0"/>
          <w:szCs w:val="21"/>
        </w:rPr>
        <w:t>sRPE</w:t>
      </w:r>
      <w:proofErr w:type="spellEnd"/>
      <w:r w:rsidRPr="0055220D">
        <w:rPr>
          <w:rFonts w:ascii="Times New Roman" w:eastAsia="宋体" w:hAnsi="Times New Roman" w:cs="Times New Roman" w:hint="eastAsia"/>
          <w:bCs/>
          <w:kern w:val="0"/>
          <w:szCs w:val="21"/>
        </w:rPr>
        <w:t>）将低于或持平于自我指导组。</w:t>
      </w:r>
    </w:p>
    <w:p w14:paraId="21B08F8A" w14:textId="014289E0" w:rsidR="0055220D" w:rsidRDefault="0055220D" w:rsidP="0055220D">
      <w:pPr>
        <w:widowControl/>
        <w:adjustRightInd/>
        <w:snapToGrid/>
        <w:spacing w:afterLines="0" w:after="0" w:line="360" w:lineRule="auto"/>
        <w:ind w:firstLineChars="200" w:firstLine="420"/>
        <w:rPr>
          <w:rFonts w:ascii="Times New Roman" w:eastAsia="宋体" w:hAnsi="Times New Roman" w:cs="Times New Roman"/>
          <w:bCs/>
          <w:szCs w:val="21"/>
        </w:rPr>
      </w:pPr>
      <w:r w:rsidRPr="0055220D">
        <w:rPr>
          <w:rFonts w:ascii="Times New Roman" w:eastAsia="宋体" w:hAnsi="Times New Roman" w:cs="Times New Roman"/>
          <w:bCs/>
          <w:szCs w:val="21"/>
        </w:rPr>
        <w:t>（</w:t>
      </w:r>
      <w:r w:rsidRPr="0055220D">
        <w:rPr>
          <w:rFonts w:ascii="Times New Roman" w:eastAsia="宋体" w:hAnsi="Times New Roman" w:cs="Times New Roman"/>
          <w:bCs/>
          <w:szCs w:val="21"/>
        </w:rPr>
        <w:t>5</w:t>
      </w:r>
      <w:r w:rsidRPr="0055220D">
        <w:rPr>
          <w:rFonts w:ascii="Times New Roman" w:eastAsia="宋体" w:hAnsi="Times New Roman" w:cs="Times New Roman"/>
          <w:bCs/>
          <w:szCs w:val="21"/>
        </w:rPr>
        <w:t>）</w:t>
      </w:r>
      <w:r w:rsidRPr="0055220D">
        <w:rPr>
          <w:rFonts w:ascii="Times New Roman" w:eastAsia="宋体" w:hAnsi="Times New Roman" w:cs="Times New Roman" w:hint="eastAsia"/>
          <w:bCs/>
          <w:szCs w:val="21"/>
        </w:rPr>
        <w:t>用户体验与心理适应（验证</w:t>
      </w:r>
      <w:r w:rsidRPr="0055220D">
        <w:rPr>
          <w:rFonts w:ascii="Times New Roman" w:eastAsia="宋体" w:hAnsi="Times New Roman" w:cs="Times New Roman" w:hint="eastAsia"/>
          <w:bCs/>
          <w:szCs w:val="21"/>
        </w:rPr>
        <w:t xml:space="preserve"> H3</w:t>
      </w:r>
      <w:r w:rsidRPr="0055220D">
        <w:rPr>
          <w:rFonts w:ascii="Times New Roman" w:eastAsia="宋体" w:hAnsi="Times New Roman" w:cs="Times New Roman" w:hint="eastAsia"/>
          <w:bCs/>
          <w:szCs w:val="21"/>
        </w:rPr>
        <w:t>）：预期</w:t>
      </w:r>
      <w:r w:rsidRPr="0055220D">
        <w:rPr>
          <w:rFonts w:ascii="Times New Roman" w:eastAsia="宋体" w:hAnsi="Times New Roman" w:cs="Times New Roman" w:hint="eastAsia"/>
          <w:bCs/>
          <w:szCs w:val="21"/>
        </w:rPr>
        <w:t>AI</w:t>
      </w:r>
      <w:r w:rsidRPr="0055220D">
        <w:rPr>
          <w:rFonts w:ascii="Times New Roman" w:eastAsia="宋体" w:hAnsi="Times New Roman" w:cs="Times New Roman" w:hint="eastAsia"/>
          <w:bCs/>
          <w:szCs w:val="21"/>
        </w:rPr>
        <w:t>系统的系统可用性量表（</w:t>
      </w:r>
      <w:r w:rsidRPr="0055220D">
        <w:rPr>
          <w:rFonts w:ascii="Times New Roman" w:eastAsia="宋体" w:hAnsi="Times New Roman" w:cs="Times New Roman" w:hint="eastAsia"/>
          <w:bCs/>
          <w:szCs w:val="21"/>
        </w:rPr>
        <w:t>SUS</w:t>
      </w:r>
      <w:r w:rsidRPr="0055220D">
        <w:rPr>
          <w:rFonts w:ascii="Times New Roman" w:eastAsia="宋体" w:hAnsi="Times New Roman" w:cs="Times New Roman" w:hint="eastAsia"/>
          <w:bCs/>
          <w:szCs w:val="21"/>
        </w:rPr>
        <w:t>）评分将达到“良好”以上标准（</w:t>
      </w:r>
      <w:r w:rsidRPr="0055220D">
        <w:rPr>
          <w:rFonts w:ascii="Times New Roman" w:eastAsia="宋体" w:hAnsi="Times New Roman" w:cs="Times New Roman" w:hint="eastAsia"/>
          <w:bCs/>
          <w:szCs w:val="21"/>
        </w:rPr>
        <w:t>&gt;70</w:t>
      </w:r>
      <w:r w:rsidRPr="0055220D">
        <w:rPr>
          <w:rFonts w:ascii="Times New Roman" w:eastAsia="宋体" w:hAnsi="Times New Roman" w:cs="Times New Roman" w:hint="eastAsia"/>
          <w:bCs/>
          <w:szCs w:val="21"/>
        </w:rPr>
        <w:t>分），且访谈结果将显示受试者对“实时视觉反馈”具有较高信任度。预期</w:t>
      </w:r>
      <w:r w:rsidRPr="0055220D">
        <w:rPr>
          <w:rFonts w:ascii="Times New Roman" w:eastAsia="宋体" w:hAnsi="Times New Roman" w:cs="Times New Roman" w:hint="eastAsia"/>
          <w:bCs/>
          <w:szCs w:val="21"/>
        </w:rPr>
        <w:t>AI</w:t>
      </w:r>
      <w:r w:rsidRPr="0055220D">
        <w:rPr>
          <w:rFonts w:ascii="Times New Roman" w:eastAsia="宋体" w:hAnsi="Times New Roman" w:cs="Times New Roman" w:hint="eastAsia"/>
          <w:bCs/>
          <w:szCs w:val="21"/>
        </w:rPr>
        <w:t>指导组在干预后的训练自我效能感与内在动机评分将显著高于基线水平，且优于自我指导组。</w:t>
      </w:r>
    </w:p>
    <w:p w14:paraId="70AFF432" w14:textId="77777777" w:rsidR="0055220D" w:rsidRDefault="0055220D">
      <w:pPr>
        <w:widowControl/>
        <w:adjustRightInd/>
        <w:snapToGrid/>
        <w:spacing w:afterLines="0" w:after="160" w:line="278" w:lineRule="auto"/>
        <w:jc w:val="left"/>
        <w:rPr>
          <w:rFonts w:ascii="Times New Roman" w:eastAsia="宋体" w:hAnsi="Times New Roman" w:cs="Times New Roman"/>
          <w:bCs/>
          <w:szCs w:val="21"/>
        </w:rPr>
      </w:pPr>
      <w:r>
        <w:rPr>
          <w:rFonts w:ascii="Times New Roman" w:eastAsia="宋体" w:hAnsi="Times New Roman" w:cs="Times New Roman"/>
          <w:bCs/>
          <w:szCs w:val="21"/>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47"/>
        <w:gridCol w:w="3260"/>
        <w:gridCol w:w="2489"/>
      </w:tblGrid>
      <w:tr w:rsidR="0055220D" w:rsidRPr="0055220D" w14:paraId="36B0CBCF" w14:textId="77777777" w:rsidTr="0055220D">
        <w:trPr>
          <w:cantSplit/>
          <w:trHeight w:val="531"/>
        </w:trPr>
        <w:tc>
          <w:tcPr>
            <w:tcW w:w="5000" w:type="pct"/>
            <w:gridSpan w:val="3"/>
            <w:vAlign w:val="center"/>
          </w:tcPr>
          <w:p w14:paraId="148B14FC"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30"/>
                <w:szCs w:val="20"/>
              </w:rPr>
            </w:pPr>
            <w:r w:rsidRPr="0055220D">
              <w:rPr>
                <w:rFonts w:ascii="Times New Roman" w:eastAsia="宋体" w:hAnsi="Times New Roman" w:cs="Times New Roman"/>
                <w:kern w:val="0"/>
                <w:sz w:val="30"/>
                <w:szCs w:val="20"/>
              </w:rPr>
              <w:lastRenderedPageBreak/>
              <w:t>阶</w:t>
            </w:r>
            <w:r w:rsidRPr="0055220D">
              <w:rPr>
                <w:rFonts w:ascii="Times New Roman" w:eastAsia="宋体" w:hAnsi="Times New Roman" w:cs="Times New Roman"/>
                <w:kern w:val="0"/>
                <w:sz w:val="30"/>
                <w:szCs w:val="20"/>
              </w:rPr>
              <w:t xml:space="preserve">   </w:t>
            </w:r>
            <w:r w:rsidRPr="0055220D">
              <w:rPr>
                <w:rFonts w:ascii="Times New Roman" w:eastAsia="宋体" w:hAnsi="Times New Roman" w:cs="Times New Roman"/>
                <w:kern w:val="0"/>
                <w:sz w:val="30"/>
                <w:szCs w:val="20"/>
              </w:rPr>
              <w:t>段</w:t>
            </w:r>
            <w:r w:rsidRPr="0055220D">
              <w:rPr>
                <w:rFonts w:ascii="Times New Roman" w:eastAsia="宋体" w:hAnsi="Times New Roman" w:cs="Times New Roman"/>
                <w:kern w:val="0"/>
                <w:sz w:val="30"/>
                <w:szCs w:val="20"/>
              </w:rPr>
              <w:t xml:space="preserve">   </w:t>
            </w:r>
            <w:r w:rsidRPr="0055220D">
              <w:rPr>
                <w:rFonts w:ascii="Times New Roman" w:eastAsia="宋体" w:hAnsi="Times New Roman" w:cs="Times New Roman"/>
                <w:kern w:val="0"/>
                <w:sz w:val="30"/>
                <w:szCs w:val="20"/>
              </w:rPr>
              <w:t>进</w:t>
            </w:r>
            <w:r w:rsidRPr="0055220D">
              <w:rPr>
                <w:rFonts w:ascii="Times New Roman" w:eastAsia="宋体" w:hAnsi="Times New Roman" w:cs="Times New Roman"/>
                <w:kern w:val="0"/>
                <w:sz w:val="30"/>
                <w:szCs w:val="20"/>
              </w:rPr>
              <w:t xml:space="preserve">   </w:t>
            </w:r>
            <w:r w:rsidRPr="0055220D">
              <w:rPr>
                <w:rFonts w:ascii="Times New Roman" w:eastAsia="宋体" w:hAnsi="Times New Roman" w:cs="Times New Roman"/>
                <w:kern w:val="0"/>
                <w:sz w:val="30"/>
                <w:szCs w:val="20"/>
              </w:rPr>
              <w:t>度</w:t>
            </w:r>
            <w:r w:rsidRPr="0055220D">
              <w:rPr>
                <w:rFonts w:ascii="Times New Roman" w:eastAsia="宋体" w:hAnsi="Times New Roman" w:cs="Times New Roman"/>
                <w:kern w:val="0"/>
                <w:sz w:val="30"/>
                <w:szCs w:val="20"/>
              </w:rPr>
              <w:t xml:space="preserve">   </w:t>
            </w:r>
            <w:r w:rsidRPr="0055220D">
              <w:rPr>
                <w:rFonts w:ascii="Times New Roman" w:eastAsia="宋体" w:hAnsi="Times New Roman" w:cs="Times New Roman"/>
                <w:kern w:val="0"/>
                <w:sz w:val="30"/>
                <w:szCs w:val="20"/>
              </w:rPr>
              <w:t>计</w:t>
            </w:r>
            <w:r w:rsidRPr="0055220D">
              <w:rPr>
                <w:rFonts w:ascii="Times New Roman" w:eastAsia="宋体" w:hAnsi="Times New Roman" w:cs="Times New Roman"/>
                <w:kern w:val="0"/>
                <w:sz w:val="30"/>
                <w:szCs w:val="20"/>
              </w:rPr>
              <w:t xml:space="preserve">   </w:t>
            </w:r>
            <w:r w:rsidRPr="0055220D">
              <w:rPr>
                <w:rFonts w:ascii="Times New Roman" w:eastAsia="宋体" w:hAnsi="Times New Roman" w:cs="Times New Roman"/>
                <w:kern w:val="0"/>
                <w:sz w:val="30"/>
                <w:szCs w:val="20"/>
              </w:rPr>
              <w:t>划</w:t>
            </w:r>
          </w:p>
        </w:tc>
      </w:tr>
      <w:tr w:rsidR="0055220D" w:rsidRPr="0055220D" w14:paraId="2258DB41" w14:textId="77777777" w:rsidTr="0055220D">
        <w:tc>
          <w:tcPr>
            <w:tcW w:w="1535" w:type="pct"/>
            <w:vAlign w:val="center"/>
          </w:tcPr>
          <w:p w14:paraId="378789E2" w14:textId="77777777" w:rsidR="0055220D" w:rsidRPr="0055220D" w:rsidRDefault="0055220D" w:rsidP="0055220D">
            <w:pPr>
              <w:widowControl/>
              <w:adjustRightInd/>
              <w:snapToGrid/>
              <w:spacing w:afterLines="0" w:after="0" w:line="240" w:lineRule="auto"/>
              <w:jc w:val="center"/>
              <w:rPr>
                <w:rFonts w:ascii="Times New Roman" w:eastAsia="宋体" w:hAnsi="Times New Roman" w:cs="Times New Roman"/>
                <w:kern w:val="0"/>
                <w:sz w:val="30"/>
                <w:szCs w:val="20"/>
              </w:rPr>
            </w:pPr>
            <w:r w:rsidRPr="0055220D">
              <w:rPr>
                <w:rFonts w:ascii="Times New Roman" w:eastAsia="宋体" w:hAnsi="Times New Roman" w:cs="Times New Roman"/>
                <w:kern w:val="0"/>
                <w:sz w:val="30"/>
                <w:szCs w:val="20"/>
              </w:rPr>
              <w:t>内</w:t>
            </w:r>
            <w:r w:rsidRPr="0055220D">
              <w:rPr>
                <w:rFonts w:ascii="Times New Roman" w:eastAsia="宋体" w:hAnsi="Times New Roman" w:cs="Times New Roman"/>
                <w:kern w:val="0"/>
                <w:sz w:val="30"/>
                <w:szCs w:val="20"/>
              </w:rPr>
              <w:t xml:space="preserve">    </w:t>
            </w:r>
            <w:r w:rsidRPr="0055220D">
              <w:rPr>
                <w:rFonts w:ascii="Times New Roman" w:eastAsia="宋体" w:hAnsi="Times New Roman" w:cs="Times New Roman"/>
                <w:kern w:val="0"/>
                <w:sz w:val="30"/>
                <w:szCs w:val="20"/>
              </w:rPr>
              <w:t>容</w:t>
            </w:r>
            <w:r w:rsidRPr="0055220D">
              <w:rPr>
                <w:rFonts w:ascii="Times New Roman" w:eastAsia="宋体" w:hAnsi="Times New Roman" w:cs="Times New Roman"/>
                <w:kern w:val="0"/>
                <w:sz w:val="30"/>
                <w:szCs w:val="20"/>
              </w:rPr>
              <w:t xml:space="preserve">   </w:t>
            </w:r>
            <w:r w:rsidRPr="0055220D">
              <w:rPr>
                <w:rFonts w:ascii="Times New Roman" w:eastAsia="宋体" w:hAnsi="Times New Roman" w:cs="Times New Roman"/>
                <w:kern w:val="0"/>
                <w:sz w:val="30"/>
                <w:szCs w:val="20"/>
              </w:rPr>
              <w:t>指</w:t>
            </w:r>
            <w:r w:rsidRPr="0055220D">
              <w:rPr>
                <w:rFonts w:ascii="Times New Roman" w:eastAsia="宋体" w:hAnsi="Times New Roman" w:cs="Times New Roman"/>
                <w:kern w:val="0"/>
                <w:sz w:val="30"/>
                <w:szCs w:val="20"/>
              </w:rPr>
              <w:t xml:space="preserve">   </w:t>
            </w:r>
            <w:r w:rsidRPr="0055220D">
              <w:rPr>
                <w:rFonts w:ascii="Times New Roman" w:eastAsia="宋体" w:hAnsi="Times New Roman" w:cs="Times New Roman"/>
                <w:kern w:val="0"/>
                <w:sz w:val="30"/>
                <w:szCs w:val="20"/>
              </w:rPr>
              <w:t>标</w:t>
            </w:r>
          </w:p>
        </w:tc>
        <w:tc>
          <w:tcPr>
            <w:tcW w:w="1965" w:type="pct"/>
            <w:vAlign w:val="center"/>
          </w:tcPr>
          <w:p w14:paraId="65C17A17" w14:textId="77777777" w:rsidR="0055220D" w:rsidRPr="0055220D" w:rsidRDefault="0055220D" w:rsidP="0055220D">
            <w:pPr>
              <w:widowControl/>
              <w:adjustRightInd/>
              <w:snapToGrid/>
              <w:spacing w:afterLines="0" w:after="0" w:line="240" w:lineRule="auto"/>
              <w:jc w:val="center"/>
              <w:rPr>
                <w:rFonts w:ascii="Times New Roman" w:eastAsia="宋体" w:hAnsi="Times New Roman" w:cs="Times New Roman"/>
                <w:kern w:val="0"/>
                <w:sz w:val="30"/>
                <w:szCs w:val="20"/>
              </w:rPr>
            </w:pPr>
            <w:r w:rsidRPr="0055220D">
              <w:rPr>
                <w:rFonts w:ascii="Times New Roman" w:eastAsia="宋体" w:hAnsi="Times New Roman" w:cs="Times New Roman"/>
                <w:kern w:val="0"/>
                <w:sz w:val="30"/>
                <w:szCs w:val="20"/>
              </w:rPr>
              <w:t>阶段进度和起止日期</w:t>
            </w:r>
          </w:p>
        </w:tc>
        <w:tc>
          <w:tcPr>
            <w:tcW w:w="1500" w:type="pct"/>
            <w:vAlign w:val="center"/>
          </w:tcPr>
          <w:p w14:paraId="4A75C023" w14:textId="77777777" w:rsidR="0055220D" w:rsidRPr="0055220D" w:rsidRDefault="0055220D" w:rsidP="0055220D">
            <w:pPr>
              <w:widowControl/>
              <w:adjustRightInd/>
              <w:snapToGrid/>
              <w:spacing w:afterLines="0" w:after="0" w:line="240" w:lineRule="auto"/>
              <w:jc w:val="center"/>
              <w:rPr>
                <w:rFonts w:ascii="Times New Roman" w:eastAsia="宋体" w:hAnsi="Times New Roman" w:cs="Times New Roman"/>
                <w:kern w:val="0"/>
                <w:sz w:val="30"/>
                <w:szCs w:val="20"/>
              </w:rPr>
            </w:pPr>
            <w:r w:rsidRPr="0055220D">
              <w:rPr>
                <w:rFonts w:ascii="Times New Roman" w:eastAsia="宋体" w:hAnsi="Times New Roman" w:cs="Times New Roman"/>
                <w:kern w:val="0"/>
                <w:sz w:val="30"/>
                <w:szCs w:val="20"/>
              </w:rPr>
              <w:t>备注</w:t>
            </w:r>
          </w:p>
        </w:tc>
      </w:tr>
      <w:tr w:rsidR="0055220D" w:rsidRPr="0055220D" w14:paraId="7C285FF4" w14:textId="77777777" w:rsidTr="0055220D">
        <w:tc>
          <w:tcPr>
            <w:tcW w:w="1535" w:type="pct"/>
          </w:tcPr>
          <w:p w14:paraId="45E00C9A"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r w:rsidRPr="0055220D">
              <w:rPr>
                <w:rFonts w:ascii="Times New Roman" w:eastAsia="宋体" w:hAnsi="Times New Roman" w:cs="Times New Roman"/>
                <w:kern w:val="0"/>
                <w:sz w:val="24"/>
                <w:szCs w:val="16"/>
              </w:rPr>
              <w:t>选题、收集资料、确定选题</w:t>
            </w:r>
          </w:p>
          <w:p w14:paraId="3F504E6E"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p>
          <w:p w14:paraId="06DDADAD"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p>
          <w:p w14:paraId="015C85EA" w14:textId="77777777" w:rsidR="0055220D" w:rsidRPr="0055220D" w:rsidRDefault="0055220D" w:rsidP="0055220D">
            <w:pPr>
              <w:widowControl/>
              <w:adjustRightInd/>
              <w:snapToGrid/>
              <w:spacing w:afterLines="0" w:after="0" w:line="360" w:lineRule="auto"/>
              <w:rPr>
                <w:rFonts w:ascii="Times New Roman" w:eastAsia="宋体" w:hAnsi="Times New Roman" w:cs="Times New Roman"/>
                <w:kern w:val="0"/>
                <w:sz w:val="24"/>
                <w:szCs w:val="16"/>
              </w:rPr>
            </w:pPr>
          </w:p>
          <w:p w14:paraId="558A2119"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r w:rsidRPr="0055220D">
              <w:rPr>
                <w:rFonts w:ascii="Times New Roman" w:eastAsia="宋体" w:hAnsi="Times New Roman" w:cs="Times New Roman"/>
                <w:kern w:val="0"/>
                <w:sz w:val="24"/>
                <w:szCs w:val="16"/>
              </w:rPr>
              <w:t>设计实验方案、研究</w:t>
            </w:r>
            <w:proofErr w:type="gramStart"/>
            <w:r w:rsidRPr="0055220D">
              <w:rPr>
                <w:rFonts w:ascii="Times New Roman" w:eastAsia="宋体" w:hAnsi="Times New Roman" w:cs="Times New Roman"/>
                <w:kern w:val="0"/>
                <w:sz w:val="24"/>
                <w:szCs w:val="16"/>
              </w:rPr>
              <w:t>一</w:t>
            </w:r>
            <w:proofErr w:type="gramEnd"/>
            <w:r w:rsidRPr="0055220D">
              <w:rPr>
                <w:rFonts w:ascii="Times New Roman" w:eastAsia="宋体" w:hAnsi="Times New Roman" w:cs="Times New Roman"/>
                <w:kern w:val="0"/>
                <w:sz w:val="24"/>
                <w:szCs w:val="16"/>
              </w:rPr>
              <w:t>（效度验证）</w:t>
            </w:r>
          </w:p>
          <w:p w14:paraId="2F2493AD"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p>
          <w:p w14:paraId="29421FC0"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p>
          <w:p w14:paraId="68C8E2A9"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p>
          <w:p w14:paraId="7DAC6C65"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p>
          <w:p w14:paraId="5AC75A52"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r w:rsidRPr="0055220D">
              <w:rPr>
                <w:rFonts w:ascii="Times New Roman" w:eastAsia="宋体" w:hAnsi="Times New Roman" w:cs="Times New Roman"/>
                <w:kern w:val="0"/>
                <w:sz w:val="24"/>
                <w:szCs w:val="16"/>
              </w:rPr>
              <w:t>完成开题报告、开题</w:t>
            </w:r>
          </w:p>
          <w:p w14:paraId="2CE0F0E7"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p>
          <w:p w14:paraId="4C86A416"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p>
          <w:p w14:paraId="6451B57C"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p>
          <w:p w14:paraId="2DAC398E"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r w:rsidRPr="0055220D">
              <w:rPr>
                <w:rFonts w:ascii="Times New Roman" w:eastAsia="宋体" w:hAnsi="Times New Roman" w:cs="Times New Roman"/>
                <w:kern w:val="0"/>
                <w:sz w:val="24"/>
                <w:szCs w:val="16"/>
              </w:rPr>
              <w:t>研究二（</w:t>
            </w:r>
            <w:r w:rsidRPr="0055220D">
              <w:rPr>
                <w:rFonts w:ascii="Times New Roman" w:eastAsia="宋体" w:hAnsi="Times New Roman" w:cs="Times New Roman"/>
                <w:kern w:val="0"/>
                <w:sz w:val="24"/>
                <w:szCs w:val="16"/>
              </w:rPr>
              <w:t>RCT</w:t>
            </w:r>
            <w:r w:rsidRPr="0055220D">
              <w:rPr>
                <w:rFonts w:ascii="Times New Roman" w:eastAsia="宋体" w:hAnsi="Times New Roman" w:cs="Times New Roman"/>
                <w:kern w:val="0"/>
                <w:sz w:val="24"/>
                <w:szCs w:val="16"/>
              </w:rPr>
              <w:t>）招募与</w:t>
            </w:r>
            <w:r w:rsidRPr="0055220D">
              <w:rPr>
                <w:rFonts w:ascii="Times New Roman" w:eastAsia="宋体" w:hAnsi="Times New Roman" w:cs="Times New Roman"/>
                <w:kern w:val="0"/>
                <w:sz w:val="24"/>
                <w:szCs w:val="16"/>
              </w:rPr>
              <w:t>T0</w:t>
            </w:r>
            <w:r w:rsidRPr="0055220D">
              <w:rPr>
                <w:rFonts w:ascii="Times New Roman" w:eastAsia="宋体" w:hAnsi="Times New Roman" w:cs="Times New Roman"/>
                <w:kern w:val="0"/>
                <w:sz w:val="24"/>
                <w:szCs w:val="16"/>
              </w:rPr>
              <w:t>测试</w:t>
            </w:r>
          </w:p>
          <w:p w14:paraId="4328B874"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p>
          <w:p w14:paraId="0C391901"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p>
          <w:p w14:paraId="0580ED32"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p>
          <w:p w14:paraId="3E18429F"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r w:rsidRPr="0055220D">
              <w:rPr>
                <w:rFonts w:ascii="Times New Roman" w:eastAsia="宋体" w:hAnsi="Times New Roman" w:cs="Times New Roman"/>
                <w:kern w:val="0"/>
                <w:sz w:val="24"/>
                <w:szCs w:val="16"/>
              </w:rPr>
              <w:t>正式干预与</w:t>
            </w:r>
            <w:r w:rsidRPr="0055220D">
              <w:rPr>
                <w:rFonts w:ascii="Times New Roman" w:eastAsia="宋体" w:hAnsi="Times New Roman" w:cs="Times New Roman"/>
                <w:kern w:val="0"/>
                <w:sz w:val="24"/>
                <w:szCs w:val="16"/>
              </w:rPr>
              <w:t>T1/T2</w:t>
            </w:r>
            <w:r w:rsidRPr="0055220D">
              <w:rPr>
                <w:rFonts w:ascii="Times New Roman" w:eastAsia="宋体" w:hAnsi="Times New Roman" w:cs="Times New Roman"/>
                <w:kern w:val="0"/>
                <w:sz w:val="24"/>
                <w:szCs w:val="16"/>
              </w:rPr>
              <w:t>测试</w:t>
            </w:r>
          </w:p>
          <w:p w14:paraId="43C0B517"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p>
          <w:p w14:paraId="52EFF956"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p>
          <w:p w14:paraId="5B3D4B1B"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p>
          <w:p w14:paraId="5977361B"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p>
          <w:p w14:paraId="4D6387D8"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r w:rsidRPr="0055220D">
              <w:rPr>
                <w:rFonts w:ascii="Times New Roman" w:eastAsia="宋体" w:hAnsi="Times New Roman" w:cs="Times New Roman"/>
                <w:kern w:val="0"/>
                <w:sz w:val="24"/>
                <w:szCs w:val="16"/>
              </w:rPr>
              <w:t>数据处理与质性分析</w:t>
            </w:r>
          </w:p>
          <w:p w14:paraId="7E5F41BB"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p>
          <w:p w14:paraId="2769A217"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p>
          <w:p w14:paraId="1A7C0946"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p>
          <w:p w14:paraId="237C8FC2"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r w:rsidRPr="0055220D">
              <w:rPr>
                <w:rFonts w:ascii="Times New Roman" w:eastAsia="宋体" w:hAnsi="Times New Roman" w:cs="Times New Roman"/>
                <w:kern w:val="0"/>
                <w:sz w:val="24"/>
                <w:szCs w:val="16"/>
              </w:rPr>
              <w:t>完成初稿</w:t>
            </w:r>
          </w:p>
          <w:p w14:paraId="7CA3CA55"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p>
          <w:p w14:paraId="32961C4F"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r w:rsidRPr="0055220D">
              <w:rPr>
                <w:rFonts w:ascii="Times New Roman" w:eastAsia="宋体" w:hAnsi="Times New Roman" w:cs="Times New Roman"/>
                <w:kern w:val="0"/>
                <w:sz w:val="24"/>
                <w:szCs w:val="16"/>
              </w:rPr>
              <w:t>论文投稿与修改初稿</w:t>
            </w:r>
          </w:p>
          <w:p w14:paraId="43C8DF3C"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p>
          <w:p w14:paraId="0C28E727"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p>
          <w:p w14:paraId="18387B4B"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p>
          <w:p w14:paraId="49DEA198"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p>
          <w:p w14:paraId="7CEA2AA4"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p>
          <w:p w14:paraId="3E72E165"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r w:rsidRPr="0055220D">
              <w:rPr>
                <w:rFonts w:ascii="Times New Roman" w:eastAsia="宋体" w:hAnsi="Times New Roman" w:cs="Times New Roman"/>
                <w:kern w:val="0"/>
                <w:sz w:val="24"/>
                <w:szCs w:val="16"/>
              </w:rPr>
              <w:t>预答辩、完成终稿</w:t>
            </w:r>
          </w:p>
          <w:p w14:paraId="583DB76E"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p>
          <w:p w14:paraId="52B2EBB3"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p>
          <w:p w14:paraId="35090BB8"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proofErr w:type="gramStart"/>
            <w:r w:rsidRPr="0055220D">
              <w:rPr>
                <w:rFonts w:ascii="Times New Roman" w:eastAsia="宋体" w:hAnsi="Times New Roman" w:cs="Times New Roman"/>
                <w:kern w:val="0"/>
                <w:sz w:val="24"/>
                <w:szCs w:val="16"/>
              </w:rPr>
              <w:t>盲审与</w:t>
            </w:r>
            <w:proofErr w:type="gramEnd"/>
            <w:r w:rsidRPr="0055220D">
              <w:rPr>
                <w:rFonts w:ascii="Times New Roman" w:eastAsia="宋体" w:hAnsi="Times New Roman" w:cs="Times New Roman"/>
                <w:kern w:val="0"/>
                <w:sz w:val="24"/>
                <w:szCs w:val="16"/>
              </w:rPr>
              <w:t>答辩</w:t>
            </w:r>
          </w:p>
        </w:tc>
        <w:tc>
          <w:tcPr>
            <w:tcW w:w="1965" w:type="pct"/>
          </w:tcPr>
          <w:p w14:paraId="37135594"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r w:rsidRPr="0055220D">
              <w:rPr>
                <w:rFonts w:ascii="Times New Roman" w:eastAsia="宋体" w:hAnsi="Times New Roman" w:cs="Times New Roman"/>
                <w:kern w:val="0"/>
                <w:sz w:val="24"/>
                <w:szCs w:val="16"/>
              </w:rPr>
              <w:lastRenderedPageBreak/>
              <w:t>2025</w:t>
            </w:r>
            <w:r w:rsidRPr="0055220D">
              <w:rPr>
                <w:rFonts w:ascii="Times New Roman" w:eastAsia="宋体" w:hAnsi="Times New Roman" w:cs="Times New Roman"/>
                <w:kern w:val="0"/>
                <w:sz w:val="24"/>
                <w:szCs w:val="16"/>
              </w:rPr>
              <w:t>年</w:t>
            </w:r>
            <w:r w:rsidRPr="0055220D">
              <w:rPr>
                <w:rFonts w:ascii="Times New Roman" w:eastAsia="宋体" w:hAnsi="Times New Roman" w:cs="Times New Roman"/>
                <w:kern w:val="0"/>
                <w:sz w:val="24"/>
                <w:szCs w:val="16"/>
              </w:rPr>
              <w:t>9</w:t>
            </w:r>
            <w:r w:rsidRPr="0055220D">
              <w:rPr>
                <w:rFonts w:ascii="Times New Roman" w:eastAsia="宋体" w:hAnsi="Times New Roman" w:cs="Times New Roman"/>
                <w:kern w:val="0"/>
                <w:sz w:val="24"/>
                <w:szCs w:val="16"/>
              </w:rPr>
              <w:t>月</w:t>
            </w:r>
            <w:r w:rsidRPr="0055220D">
              <w:rPr>
                <w:rFonts w:ascii="Times New Roman" w:eastAsia="宋体" w:hAnsi="Times New Roman" w:cs="Times New Roman"/>
                <w:kern w:val="0"/>
                <w:sz w:val="24"/>
                <w:szCs w:val="16"/>
              </w:rPr>
              <w:t xml:space="preserve"> - 2025</w:t>
            </w:r>
            <w:r w:rsidRPr="0055220D">
              <w:rPr>
                <w:rFonts w:ascii="Times New Roman" w:eastAsia="宋体" w:hAnsi="Times New Roman" w:cs="Times New Roman"/>
                <w:kern w:val="0"/>
                <w:sz w:val="24"/>
                <w:szCs w:val="16"/>
              </w:rPr>
              <w:t>年</w:t>
            </w:r>
            <w:r w:rsidRPr="0055220D">
              <w:rPr>
                <w:rFonts w:ascii="Times New Roman" w:eastAsia="宋体" w:hAnsi="Times New Roman" w:cs="Times New Roman"/>
                <w:kern w:val="0"/>
                <w:sz w:val="24"/>
                <w:szCs w:val="16"/>
              </w:rPr>
              <w:t>10</w:t>
            </w:r>
            <w:r w:rsidRPr="0055220D">
              <w:rPr>
                <w:rFonts w:ascii="Times New Roman" w:eastAsia="宋体" w:hAnsi="Times New Roman" w:cs="Times New Roman"/>
                <w:kern w:val="0"/>
                <w:sz w:val="24"/>
                <w:szCs w:val="16"/>
              </w:rPr>
              <w:t>月</w:t>
            </w:r>
          </w:p>
          <w:p w14:paraId="7BC6F065"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p>
          <w:p w14:paraId="1A014688"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p>
          <w:p w14:paraId="3DFBA25A" w14:textId="77777777" w:rsidR="0055220D" w:rsidRPr="0055220D" w:rsidRDefault="0055220D" w:rsidP="0055220D">
            <w:pPr>
              <w:widowControl/>
              <w:adjustRightInd/>
              <w:snapToGrid/>
              <w:spacing w:afterLines="0" w:after="0" w:line="360" w:lineRule="auto"/>
              <w:rPr>
                <w:rFonts w:ascii="Times New Roman" w:eastAsia="宋体" w:hAnsi="Times New Roman" w:cs="Times New Roman"/>
                <w:kern w:val="0"/>
                <w:sz w:val="24"/>
                <w:szCs w:val="16"/>
              </w:rPr>
            </w:pPr>
          </w:p>
          <w:p w14:paraId="79903374"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r w:rsidRPr="0055220D">
              <w:rPr>
                <w:rFonts w:ascii="Times New Roman" w:eastAsia="宋体" w:hAnsi="Times New Roman" w:cs="Times New Roman"/>
                <w:kern w:val="0"/>
                <w:sz w:val="24"/>
                <w:szCs w:val="16"/>
              </w:rPr>
              <w:t>2025</w:t>
            </w:r>
            <w:r w:rsidRPr="0055220D">
              <w:rPr>
                <w:rFonts w:ascii="Times New Roman" w:eastAsia="宋体" w:hAnsi="Times New Roman" w:cs="Times New Roman"/>
                <w:kern w:val="0"/>
                <w:sz w:val="24"/>
                <w:szCs w:val="16"/>
              </w:rPr>
              <w:t>年</w:t>
            </w:r>
            <w:r w:rsidRPr="0055220D">
              <w:rPr>
                <w:rFonts w:ascii="Times New Roman" w:eastAsia="宋体" w:hAnsi="Times New Roman" w:cs="Times New Roman"/>
                <w:kern w:val="0"/>
                <w:sz w:val="24"/>
                <w:szCs w:val="16"/>
              </w:rPr>
              <w:t>10</w:t>
            </w:r>
            <w:r w:rsidRPr="0055220D">
              <w:rPr>
                <w:rFonts w:ascii="Times New Roman" w:eastAsia="宋体" w:hAnsi="Times New Roman" w:cs="Times New Roman"/>
                <w:kern w:val="0"/>
                <w:sz w:val="24"/>
                <w:szCs w:val="16"/>
              </w:rPr>
              <w:t>月</w:t>
            </w:r>
            <w:r w:rsidRPr="0055220D">
              <w:rPr>
                <w:rFonts w:ascii="Times New Roman" w:eastAsia="宋体" w:hAnsi="Times New Roman" w:cs="Times New Roman"/>
                <w:kern w:val="0"/>
                <w:sz w:val="24"/>
                <w:szCs w:val="16"/>
              </w:rPr>
              <w:t xml:space="preserve"> - 2025</w:t>
            </w:r>
            <w:r w:rsidRPr="0055220D">
              <w:rPr>
                <w:rFonts w:ascii="Times New Roman" w:eastAsia="宋体" w:hAnsi="Times New Roman" w:cs="Times New Roman"/>
                <w:kern w:val="0"/>
                <w:sz w:val="24"/>
                <w:szCs w:val="16"/>
              </w:rPr>
              <w:t>年</w:t>
            </w:r>
            <w:r w:rsidRPr="0055220D">
              <w:rPr>
                <w:rFonts w:ascii="Times New Roman" w:eastAsia="宋体" w:hAnsi="Times New Roman" w:cs="Times New Roman"/>
                <w:kern w:val="0"/>
                <w:sz w:val="24"/>
                <w:szCs w:val="16"/>
              </w:rPr>
              <w:t>12</w:t>
            </w:r>
            <w:r w:rsidRPr="0055220D">
              <w:rPr>
                <w:rFonts w:ascii="Times New Roman" w:eastAsia="宋体" w:hAnsi="Times New Roman" w:cs="Times New Roman"/>
                <w:kern w:val="0"/>
                <w:sz w:val="24"/>
                <w:szCs w:val="16"/>
              </w:rPr>
              <w:t>月</w:t>
            </w:r>
          </w:p>
          <w:p w14:paraId="2C12E466"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p>
          <w:p w14:paraId="6BD0EF40"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p>
          <w:p w14:paraId="49774E0E"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p>
          <w:p w14:paraId="00FA46D5"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p>
          <w:p w14:paraId="1C7C0165"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r w:rsidRPr="0055220D">
              <w:rPr>
                <w:rFonts w:ascii="Times New Roman" w:eastAsia="宋体" w:hAnsi="Times New Roman" w:cs="Times New Roman"/>
                <w:kern w:val="0"/>
                <w:sz w:val="24"/>
                <w:szCs w:val="16"/>
              </w:rPr>
              <w:t>2025</w:t>
            </w:r>
            <w:r w:rsidRPr="0055220D">
              <w:rPr>
                <w:rFonts w:ascii="Times New Roman" w:eastAsia="宋体" w:hAnsi="Times New Roman" w:cs="Times New Roman"/>
                <w:kern w:val="0"/>
                <w:sz w:val="24"/>
                <w:szCs w:val="16"/>
              </w:rPr>
              <w:t>年</w:t>
            </w:r>
            <w:r w:rsidRPr="0055220D">
              <w:rPr>
                <w:rFonts w:ascii="Times New Roman" w:eastAsia="宋体" w:hAnsi="Times New Roman" w:cs="Times New Roman"/>
                <w:kern w:val="0"/>
                <w:sz w:val="24"/>
                <w:szCs w:val="16"/>
              </w:rPr>
              <w:t>12</w:t>
            </w:r>
            <w:r w:rsidRPr="0055220D">
              <w:rPr>
                <w:rFonts w:ascii="Times New Roman" w:eastAsia="宋体" w:hAnsi="Times New Roman" w:cs="Times New Roman"/>
                <w:kern w:val="0"/>
                <w:sz w:val="24"/>
                <w:szCs w:val="16"/>
              </w:rPr>
              <w:t>月</w:t>
            </w:r>
            <w:r w:rsidRPr="0055220D">
              <w:rPr>
                <w:rFonts w:ascii="Times New Roman" w:eastAsia="宋体" w:hAnsi="Times New Roman" w:cs="Times New Roman"/>
                <w:kern w:val="0"/>
                <w:sz w:val="24"/>
                <w:szCs w:val="16"/>
              </w:rPr>
              <w:t xml:space="preserve"> - 2026</w:t>
            </w:r>
            <w:r w:rsidRPr="0055220D">
              <w:rPr>
                <w:rFonts w:ascii="Times New Roman" w:eastAsia="宋体" w:hAnsi="Times New Roman" w:cs="Times New Roman"/>
                <w:kern w:val="0"/>
                <w:sz w:val="24"/>
                <w:szCs w:val="16"/>
              </w:rPr>
              <w:t>年</w:t>
            </w:r>
            <w:r w:rsidRPr="0055220D">
              <w:rPr>
                <w:rFonts w:ascii="Times New Roman" w:eastAsia="宋体" w:hAnsi="Times New Roman" w:cs="Times New Roman"/>
                <w:kern w:val="0"/>
                <w:sz w:val="24"/>
                <w:szCs w:val="16"/>
              </w:rPr>
              <w:t>2</w:t>
            </w:r>
            <w:r w:rsidRPr="0055220D">
              <w:rPr>
                <w:rFonts w:ascii="Times New Roman" w:eastAsia="宋体" w:hAnsi="Times New Roman" w:cs="Times New Roman"/>
                <w:kern w:val="0"/>
                <w:sz w:val="24"/>
                <w:szCs w:val="16"/>
              </w:rPr>
              <w:t>月</w:t>
            </w:r>
          </w:p>
          <w:p w14:paraId="5C4E3304"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p>
          <w:p w14:paraId="3F08160E"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p>
          <w:p w14:paraId="3442E0F7" w14:textId="77777777" w:rsidR="0055220D" w:rsidRPr="0055220D" w:rsidRDefault="0055220D" w:rsidP="0055220D">
            <w:pPr>
              <w:widowControl/>
              <w:adjustRightInd/>
              <w:snapToGrid/>
              <w:spacing w:afterLines="0" w:after="0" w:line="360" w:lineRule="auto"/>
              <w:rPr>
                <w:rFonts w:ascii="Times New Roman" w:eastAsia="宋体" w:hAnsi="Times New Roman" w:cs="Times New Roman"/>
                <w:kern w:val="0"/>
                <w:sz w:val="24"/>
                <w:szCs w:val="16"/>
              </w:rPr>
            </w:pPr>
          </w:p>
          <w:p w14:paraId="04BD4152"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r w:rsidRPr="0055220D">
              <w:rPr>
                <w:rFonts w:ascii="Times New Roman" w:eastAsia="宋体" w:hAnsi="Times New Roman" w:cs="Times New Roman"/>
                <w:kern w:val="0"/>
                <w:sz w:val="24"/>
                <w:szCs w:val="16"/>
              </w:rPr>
              <w:t>2026</w:t>
            </w:r>
            <w:r w:rsidRPr="0055220D">
              <w:rPr>
                <w:rFonts w:ascii="Times New Roman" w:eastAsia="宋体" w:hAnsi="Times New Roman" w:cs="Times New Roman"/>
                <w:kern w:val="0"/>
                <w:sz w:val="24"/>
                <w:szCs w:val="16"/>
              </w:rPr>
              <w:t>年</w:t>
            </w:r>
            <w:r w:rsidRPr="0055220D">
              <w:rPr>
                <w:rFonts w:ascii="Times New Roman" w:eastAsia="宋体" w:hAnsi="Times New Roman" w:cs="Times New Roman"/>
                <w:kern w:val="0"/>
                <w:sz w:val="24"/>
                <w:szCs w:val="16"/>
              </w:rPr>
              <w:t>3</w:t>
            </w:r>
            <w:r w:rsidRPr="0055220D">
              <w:rPr>
                <w:rFonts w:ascii="Times New Roman" w:eastAsia="宋体" w:hAnsi="Times New Roman" w:cs="Times New Roman"/>
                <w:kern w:val="0"/>
                <w:sz w:val="24"/>
                <w:szCs w:val="16"/>
              </w:rPr>
              <w:t>月</w:t>
            </w:r>
            <w:r w:rsidRPr="0055220D">
              <w:rPr>
                <w:rFonts w:ascii="Times New Roman" w:eastAsia="宋体" w:hAnsi="Times New Roman" w:cs="Times New Roman"/>
                <w:kern w:val="0"/>
                <w:sz w:val="24"/>
                <w:szCs w:val="16"/>
              </w:rPr>
              <w:t xml:space="preserve"> - 2026</w:t>
            </w:r>
            <w:r w:rsidRPr="0055220D">
              <w:rPr>
                <w:rFonts w:ascii="Times New Roman" w:eastAsia="宋体" w:hAnsi="Times New Roman" w:cs="Times New Roman"/>
                <w:kern w:val="0"/>
                <w:sz w:val="24"/>
                <w:szCs w:val="16"/>
              </w:rPr>
              <w:t>年</w:t>
            </w:r>
            <w:r w:rsidRPr="0055220D">
              <w:rPr>
                <w:rFonts w:ascii="Times New Roman" w:eastAsia="宋体" w:hAnsi="Times New Roman" w:cs="Times New Roman"/>
                <w:kern w:val="0"/>
                <w:sz w:val="24"/>
                <w:szCs w:val="16"/>
              </w:rPr>
              <w:t>4</w:t>
            </w:r>
            <w:r w:rsidRPr="0055220D">
              <w:rPr>
                <w:rFonts w:ascii="Times New Roman" w:eastAsia="宋体" w:hAnsi="Times New Roman" w:cs="Times New Roman"/>
                <w:kern w:val="0"/>
                <w:sz w:val="24"/>
                <w:szCs w:val="16"/>
              </w:rPr>
              <w:t>月</w:t>
            </w:r>
          </w:p>
          <w:p w14:paraId="6B7F953E"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p>
          <w:p w14:paraId="188D5D0B"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p>
          <w:p w14:paraId="023729AB"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p>
          <w:p w14:paraId="19464137"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r w:rsidRPr="0055220D">
              <w:rPr>
                <w:rFonts w:ascii="Times New Roman" w:eastAsia="宋体" w:hAnsi="Times New Roman" w:cs="Times New Roman"/>
                <w:kern w:val="0"/>
                <w:sz w:val="24"/>
                <w:szCs w:val="16"/>
              </w:rPr>
              <w:t>2026</w:t>
            </w:r>
            <w:r w:rsidRPr="0055220D">
              <w:rPr>
                <w:rFonts w:ascii="Times New Roman" w:eastAsia="宋体" w:hAnsi="Times New Roman" w:cs="Times New Roman"/>
                <w:kern w:val="0"/>
                <w:sz w:val="24"/>
                <w:szCs w:val="16"/>
              </w:rPr>
              <w:t>年</w:t>
            </w:r>
            <w:r w:rsidRPr="0055220D">
              <w:rPr>
                <w:rFonts w:ascii="Times New Roman" w:eastAsia="宋体" w:hAnsi="Times New Roman" w:cs="Times New Roman"/>
                <w:kern w:val="0"/>
                <w:sz w:val="24"/>
                <w:szCs w:val="16"/>
              </w:rPr>
              <w:t>4</w:t>
            </w:r>
            <w:r w:rsidRPr="0055220D">
              <w:rPr>
                <w:rFonts w:ascii="Times New Roman" w:eastAsia="宋体" w:hAnsi="Times New Roman" w:cs="Times New Roman"/>
                <w:kern w:val="0"/>
                <w:sz w:val="24"/>
                <w:szCs w:val="16"/>
              </w:rPr>
              <w:t>月</w:t>
            </w:r>
            <w:r w:rsidRPr="0055220D">
              <w:rPr>
                <w:rFonts w:ascii="Times New Roman" w:eastAsia="宋体" w:hAnsi="Times New Roman" w:cs="Times New Roman"/>
                <w:kern w:val="0"/>
                <w:sz w:val="24"/>
                <w:szCs w:val="16"/>
              </w:rPr>
              <w:t xml:space="preserve"> - 2026</w:t>
            </w:r>
            <w:r w:rsidRPr="0055220D">
              <w:rPr>
                <w:rFonts w:ascii="Times New Roman" w:eastAsia="宋体" w:hAnsi="Times New Roman" w:cs="Times New Roman"/>
                <w:kern w:val="0"/>
                <w:sz w:val="24"/>
                <w:szCs w:val="16"/>
              </w:rPr>
              <w:t>年</w:t>
            </w:r>
            <w:r w:rsidRPr="0055220D">
              <w:rPr>
                <w:rFonts w:ascii="Times New Roman" w:eastAsia="宋体" w:hAnsi="Times New Roman" w:cs="Times New Roman"/>
                <w:kern w:val="0"/>
                <w:sz w:val="24"/>
                <w:szCs w:val="16"/>
              </w:rPr>
              <w:t>7</w:t>
            </w:r>
            <w:r w:rsidRPr="0055220D">
              <w:rPr>
                <w:rFonts w:ascii="Times New Roman" w:eastAsia="宋体" w:hAnsi="Times New Roman" w:cs="Times New Roman"/>
                <w:kern w:val="0"/>
                <w:sz w:val="24"/>
                <w:szCs w:val="16"/>
              </w:rPr>
              <w:t>月</w:t>
            </w:r>
          </w:p>
          <w:p w14:paraId="3740A862"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p>
          <w:p w14:paraId="46889A6F"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p>
          <w:p w14:paraId="01995E35"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p>
          <w:p w14:paraId="73BFCE79"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p>
          <w:p w14:paraId="2060F324"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r w:rsidRPr="0055220D">
              <w:rPr>
                <w:rFonts w:ascii="Times New Roman" w:eastAsia="宋体" w:hAnsi="Times New Roman" w:cs="Times New Roman"/>
                <w:kern w:val="0"/>
                <w:sz w:val="24"/>
                <w:szCs w:val="16"/>
              </w:rPr>
              <w:t>2026</w:t>
            </w:r>
            <w:r w:rsidRPr="0055220D">
              <w:rPr>
                <w:rFonts w:ascii="Times New Roman" w:eastAsia="宋体" w:hAnsi="Times New Roman" w:cs="Times New Roman"/>
                <w:kern w:val="0"/>
                <w:sz w:val="24"/>
                <w:szCs w:val="16"/>
              </w:rPr>
              <w:t>年</w:t>
            </w:r>
            <w:r w:rsidRPr="0055220D">
              <w:rPr>
                <w:rFonts w:ascii="Times New Roman" w:eastAsia="宋体" w:hAnsi="Times New Roman" w:cs="Times New Roman"/>
                <w:kern w:val="0"/>
                <w:sz w:val="24"/>
                <w:szCs w:val="16"/>
              </w:rPr>
              <w:t>7</w:t>
            </w:r>
            <w:r w:rsidRPr="0055220D">
              <w:rPr>
                <w:rFonts w:ascii="Times New Roman" w:eastAsia="宋体" w:hAnsi="Times New Roman" w:cs="Times New Roman"/>
                <w:kern w:val="0"/>
                <w:sz w:val="24"/>
                <w:szCs w:val="16"/>
              </w:rPr>
              <w:t>月</w:t>
            </w:r>
            <w:r w:rsidRPr="0055220D">
              <w:rPr>
                <w:rFonts w:ascii="Times New Roman" w:eastAsia="宋体" w:hAnsi="Times New Roman" w:cs="Times New Roman"/>
                <w:kern w:val="0"/>
                <w:sz w:val="24"/>
                <w:szCs w:val="16"/>
              </w:rPr>
              <w:t xml:space="preserve"> - 2026</w:t>
            </w:r>
            <w:r w:rsidRPr="0055220D">
              <w:rPr>
                <w:rFonts w:ascii="Times New Roman" w:eastAsia="宋体" w:hAnsi="Times New Roman" w:cs="Times New Roman"/>
                <w:kern w:val="0"/>
                <w:sz w:val="24"/>
                <w:szCs w:val="16"/>
              </w:rPr>
              <w:t>年</w:t>
            </w:r>
            <w:r w:rsidRPr="0055220D">
              <w:rPr>
                <w:rFonts w:ascii="Times New Roman" w:eastAsia="宋体" w:hAnsi="Times New Roman" w:cs="Times New Roman"/>
                <w:kern w:val="0"/>
                <w:sz w:val="24"/>
                <w:szCs w:val="16"/>
              </w:rPr>
              <w:t>9</w:t>
            </w:r>
            <w:r w:rsidRPr="0055220D">
              <w:rPr>
                <w:rFonts w:ascii="Times New Roman" w:eastAsia="宋体" w:hAnsi="Times New Roman" w:cs="Times New Roman"/>
                <w:kern w:val="0"/>
                <w:sz w:val="24"/>
                <w:szCs w:val="16"/>
              </w:rPr>
              <w:t>月</w:t>
            </w:r>
          </w:p>
          <w:p w14:paraId="425C82C5"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p>
          <w:p w14:paraId="72119F79"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p>
          <w:p w14:paraId="291FD1FB"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p>
          <w:p w14:paraId="44C748C0"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r w:rsidRPr="0055220D">
              <w:rPr>
                <w:rFonts w:ascii="Times New Roman" w:eastAsia="宋体" w:hAnsi="Times New Roman" w:cs="Times New Roman"/>
                <w:kern w:val="0"/>
                <w:sz w:val="24"/>
                <w:szCs w:val="16"/>
              </w:rPr>
              <w:t>2026</w:t>
            </w:r>
            <w:r w:rsidRPr="0055220D">
              <w:rPr>
                <w:rFonts w:ascii="Times New Roman" w:eastAsia="宋体" w:hAnsi="Times New Roman" w:cs="Times New Roman"/>
                <w:kern w:val="0"/>
                <w:sz w:val="24"/>
                <w:szCs w:val="16"/>
              </w:rPr>
              <w:t>年</w:t>
            </w:r>
            <w:r w:rsidRPr="0055220D">
              <w:rPr>
                <w:rFonts w:ascii="Times New Roman" w:eastAsia="宋体" w:hAnsi="Times New Roman" w:cs="Times New Roman"/>
                <w:kern w:val="0"/>
                <w:sz w:val="24"/>
                <w:szCs w:val="16"/>
              </w:rPr>
              <w:t>9</w:t>
            </w:r>
            <w:r w:rsidRPr="0055220D">
              <w:rPr>
                <w:rFonts w:ascii="Times New Roman" w:eastAsia="宋体" w:hAnsi="Times New Roman" w:cs="Times New Roman"/>
                <w:kern w:val="0"/>
                <w:sz w:val="24"/>
                <w:szCs w:val="16"/>
              </w:rPr>
              <w:t>月</w:t>
            </w:r>
            <w:r w:rsidRPr="0055220D">
              <w:rPr>
                <w:rFonts w:ascii="Times New Roman" w:eastAsia="宋体" w:hAnsi="Times New Roman" w:cs="Times New Roman"/>
                <w:kern w:val="0"/>
                <w:sz w:val="24"/>
                <w:szCs w:val="16"/>
              </w:rPr>
              <w:t xml:space="preserve"> - 2026</w:t>
            </w:r>
            <w:r w:rsidRPr="0055220D">
              <w:rPr>
                <w:rFonts w:ascii="Times New Roman" w:eastAsia="宋体" w:hAnsi="Times New Roman" w:cs="Times New Roman"/>
                <w:kern w:val="0"/>
                <w:sz w:val="24"/>
                <w:szCs w:val="16"/>
              </w:rPr>
              <w:t>年</w:t>
            </w:r>
            <w:r w:rsidRPr="0055220D">
              <w:rPr>
                <w:rFonts w:ascii="Times New Roman" w:eastAsia="宋体" w:hAnsi="Times New Roman" w:cs="Times New Roman"/>
                <w:kern w:val="0"/>
                <w:sz w:val="24"/>
                <w:szCs w:val="16"/>
              </w:rPr>
              <w:t>12</w:t>
            </w:r>
            <w:r w:rsidRPr="0055220D">
              <w:rPr>
                <w:rFonts w:ascii="Times New Roman" w:eastAsia="宋体" w:hAnsi="Times New Roman" w:cs="Times New Roman"/>
                <w:kern w:val="0"/>
                <w:sz w:val="24"/>
                <w:szCs w:val="16"/>
              </w:rPr>
              <w:t>月</w:t>
            </w:r>
          </w:p>
          <w:p w14:paraId="2C3EBAED"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p>
          <w:p w14:paraId="7D95F361"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r w:rsidRPr="0055220D">
              <w:rPr>
                <w:rFonts w:ascii="Times New Roman" w:eastAsia="宋体" w:hAnsi="Times New Roman" w:cs="Times New Roman"/>
                <w:kern w:val="0"/>
                <w:sz w:val="24"/>
                <w:szCs w:val="16"/>
              </w:rPr>
              <w:t>2026</w:t>
            </w:r>
            <w:r w:rsidRPr="0055220D">
              <w:rPr>
                <w:rFonts w:ascii="Times New Roman" w:eastAsia="宋体" w:hAnsi="Times New Roman" w:cs="Times New Roman"/>
                <w:kern w:val="0"/>
                <w:sz w:val="24"/>
                <w:szCs w:val="16"/>
              </w:rPr>
              <w:t>年</w:t>
            </w:r>
            <w:r w:rsidRPr="0055220D">
              <w:rPr>
                <w:rFonts w:ascii="Times New Roman" w:eastAsia="宋体" w:hAnsi="Times New Roman" w:cs="Times New Roman"/>
                <w:kern w:val="0"/>
                <w:sz w:val="24"/>
                <w:szCs w:val="16"/>
              </w:rPr>
              <w:t>12</w:t>
            </w:r>
            <w:r w:rsidRPr="0055220D">
              <w:rPr>
                <w:rFonts w:ascii="Times New Roman" w:eastAsia="宋体" w:hAnsi="Times New Roman" w:cs="Times New Roman"/>
                <w:kern w:val="0"/>
                <w:sz w:val="24"/>
                <w:szCs w:val="16"/>
              </w:rPr>
              <w:t>月</w:t>
            </w:r>
            <w:r w:rsidRPr="0055220D">
              <w:rPr>
                <w:rFonts w:ascii="Times New Roman" w:eastAsia="宋体" w:hAnsi="Times New Roman" w:cs="Times New Roman"/>
                <w:kern w:val="0"/>
                <w:sz w:val="24"/>
                <w:szCs w:val="16"/>
              </w:rPr>
              <w:t xml:space="preserve"> - 2027</w:t>
            </w:r>
            <w:r w:rsidRPr="0055220D">
              <w:rPr>
                <w:rFonts w:ascii="Times New Roman" w:eastAsia="宋体" w:hAnsi="Times New Roman" w:cs="Times New Roman"/>
                <w:kern w:val="0"/>
                <w:sz w:val="24"/>
                <w:szCs w:val="16"/>
              </w:rPr>
              <w:t>年</w:t>
            </w:r>
            <w:r w:rsidRPr="0055220D">
              <w:rPr>
                <w:rFonts w:ascii="Times New Roman" w:eastAsia="宋体" w:hAnsi="Times New Roman" w:cs="Times New Roman"/>
                <w:kern w:val="0"/>
                <w:sz w:val="24"/>
                <w:szCs w:val="16"/>
              </w:rPr>
              <w:t>2</w:t>
            </w:r>
            <w:r w:rsidRPr="0055220D">
              <w:rPr>
                <w:rFonts w:ascii="Times New Roman" w:eastAsia="宋体" w:hAnsi="Times New Roman" w:cs="Times New Roman"/>
                <w:kern w:val="0"/>
                <w:sz w:val="24"/>
                <w:szCs w:val="16"/>
              </w:rPr>
              <w:t>月</w:t>
            </w:r>
          </w:p>
          <w:p w14:paraId="7CA6D5E8"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p>
          <w:p w14:paraId="27692749"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p>
          <w:p w14:paraId="0814D4B2"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p>
          <w:p w14:paraId="2230547B"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p>
          <w:p w14:paraId="3325C5C8"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p>
          <w:p w14:paraId="4B214DFE"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r w:rsidRPr="0055220D">
              <w:rPr>
                <w:rFonts w:ascii="Times New Roman" w:eastAsia="宋体" w:hAnsi="Times New Roman" w:cs="Times New Roman"/>
                <w:kern w:val="0"/>
                <w:sz w:val="24"/>
                <w:szCs w:val="16"/>
              </w:rPr>
              <w:t>2027</w:t>
            </w:r>
            <w:r w:rsidRPr="0055220D">
              <w:rPr>
                <w:rFonts w:ascii="Times New Roman" w:eastAsia="宋体" w:hAnsi="Times New Roman" w:cs="Times New Roman"/>
                <w:kern w:val="0"/>
                <w:sz w:val="24"/>
                <w:szCs w:val="16"/>
              </w:rPr>
              <w:t>年</w:t>
            </w:r>
            <w:r w:rsidRPr="0055220D">
              <w:rPr>
                <w:rFonts w:ascii="Times New Roman" w:eastAsia="宋体" w:hAnsi="Times New Roman" w:cs="Times New Roman"/>
                <w:kern w:val="0"/>
                <w:sz w:val="24"/>
                <w:szCs w:val="16"/>
              </w:rPr>
              <w:t>2</w:t>
            </w:r>
            <w:r w:rsidRPr="0055220D">
              <w:rPr>
                <w:rFonts w:ascii="Times New Roman" w:eastAsia="宋体" w:hAnsi="Times New Roman" w:cs="Times New Roman"/>
                <w:kern w:val="0"/>
                <w:sz w:val="24"/>
                <w:szCs w:val="16"/>
              </w:rPr>
              <w:t>月</w:t>
            </w:r>
            <w:r w:rsidRPr="0055220D">
              <w:rPr>
                <w:rFonts w:ascii="Times New Roman" w:eastAsia="宋体" w:hAnsi="Times New Roman" w:cs="Times New Roman"/>
                <w:kern w:val="0"/>
                <w:sz w:val="24"/>
                <w:szCs w:val="16"/>
              </w:rPr>
              <w:t xml:space="preserve"> - 2027</w:t>
            </w:r>
            <w:r w:rsidRPr="0055220D">
              <w:rPr>
                <w:rFonts w:ascii="Times New Roman" w:eastAsia="宋体" w:hAnsi="Times New Roman" w:cs="Times New Roman"/>
                <w:kern w:val="0"/>
                <w:sz w:val="24"/>
                <w:szCs w:val="16"/>
              </w:rPr>
              <w:t>年</w:t>
            </w:r>
            <w:r w:rsidRPr="0055220D">
              <w:rPr>
                <w:rFonts w:ascii="Times New Roman" w:eastAsia="宋体" w:hAnsi="Times New Roman" w:cs="Times New Roman"/>
                <w:kern w:val="0"/>
                <w:sz w:val="24"/>
                <w:szCs w:val="16"/>
              </w:rPr>
              <w:t>4</w:t>
            </w:r>
            <w:r w:rsidRPr="0055220D">
              <w:rPr>
                <w:rFonts w:ascii="Times New Roman" w:eastAsia="宋体" w:hAnsi="Times New Roman" w:cs="Times New Roman"/>
                <w:kern w:val="0"/>
                <w:sz w:val="24"/>
                <w:szCs w:val="16"/>
              </w:rPr>
              <w:t>月</w:t>
            </w:r>
          </w:p>
          <w:p w14:paraId="57B9D5ED"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p>
          <w:p w14:paraId="0F50B7F9"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p>
          <w:p w14:paraId="26AE7AE3"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r w:rsidRPr="0055220D">
              <w:rPr>
                <w:rFonts w:ascii="Times New Roman" w:eastAsia="宋体" w:hAnsi="Times New Roman" w:cs="Times New Roman"/>
                <w:kern w:val="0"/>
                <w:sz w:val="24"/>
                <w:szCs w:val="16"/>
              </w:rPr>
              <w:t>2027</w:t>
            </w:r>
            <w:r w:rsidRPr="0055220D">
              <w:rPr>
                <w:rFonts w:ascii="Times New Roman" w:eastAsia="宋体" w:hAnsi="Times New Roman" w:cs="Times New Roman"/>
                <w:kern w:val="0"/>
                <w:sz w:val="24"/>
                <w:szCs w:val="16"/>
              </w:rPr>
              <w:t>年</w:t>
            </w:r>
            <w:r w:rsidRPr="0055220D">
              <w:rPr>
                <w:rFonts w:ascii="Times New Roman" w:eastAsia="宋体" w:hAnsi="Times New Roman" w:cs="Times New Roman"/>
                <w:kern w:val="0"/>
                <w:sz w:val="24"/>
                <w:szCs w:val="16"/>
              </w:rPr>
              <w:t>4</w:t>
            </w:r>
            <w:r w:rsidRPr="0055220D">
              <w:rPr>
                <w:rFonts w:ascii="Times New Roman" w:eastAsia="宋体" w:hAnsi="Times New Roman" w:cs="Times New Roman"/>
                <w:kern w:val="0"/>
                <w:sz w:val="24"/>
                <w:szCs w:val="16"/>
              </w:rPr>
              <w:t>月</w:t>
            </w:r>
            <w:r w:rsidRPr="0055220D">
              <w:rPr>
                <w:rFonts w:ascii="Times New Roman" w:eastAsia="宋体" w:hAnsi="Times New Roman" w:cs="Times New Roman"/>
                <w:kern w:val="0"/>
                <w:sz w:val="24"/>
                <w:szCs w:val="16"/>
              </w:rPr>
              <w:t xml:space="preserve"> - 2027</w:t>
            </w:r>
            <w:r w:rsidRPr="0055220D">
              <w:rPr>
                <w:rFonts w:ascii="Times New Roman" w:eastAsia="宋体" w:hAnsi="Times New Roman" w:cs="Times New Roman"/>
                <w:kern w:val="0"/>
                <w:sz w:val="24"/>
                <w:szCs w:val="16"/>
              </w:rPr>
              <w:t>年</w:t>
            </w:r>
            <w:r w:rsidRPr="0055220D">
              <w:rPr>
                <w:rFonts w:ascii="Times New Roman" w:eastAsia="宋体" w:hAnsi="Times New Roman" w:cs="Times New Roman"/>
                <w:kern w:val="0"/>
                <w:sz w:val="24"/>
                <w:szCs w:val="16"/>
              </w:rPr>
              <w:t>6</w:t>
            </w:r>
            <w:r w:rsidRPr="0055220D">
              <w:rPr>
                <w:rFonts w:ascii="Times New Roman" w:eastAsia="宋体" w:hAnsi="Times New Roman" w:cs="Times New Roman"/>
                <w:kern w:val="0"/>
                <w:sz w:val="24"/>
                <w:szCs w:val="16"/>
              </w:rPr>
              <w:t>月</w:t>
            </w:r>
          </w:p>
        </w:tc>
        <w:tc>
          <w:tcPr>
            <w:tcW w:w="1500" w:type="pct"/>
          </w:tcPr>
          <w:p w14:paraId="0EAD2F7C"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r w:rsidRPr="0055220D">
              <w:rPr>
                <w:rFonts w:ascii="Times New Roman" w:eastAsia="宋体" w:hAnsi="Times New Roman" w:cs="Times New Roman"/>
                <w:kern w:val="0"/>
                <w:sz w:val="24"/>
                <w:szCs w:val="16"/>
              </w:rPr>
              <w:lastRenderedPageBreak/>
              <w:t>最终确认技术方案，完善文献综述，启动实验伦理申请。</w:t>
            </w:r>
          </w:p>
          <w:p w14:paraId="2503536F"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r w:rsidRPr="0055220D">
              <w:rPr>
                <w:rFonts w:ascii="Times New Roman" w:eastAsia="宋体" w:hAnsi="Times New Roman" w:cs="Times New Roman"/>
                <w:kern w:val="0"/>
                <w:sz w:val="24"/>
                <w:szCs w:val="16"/>
              </w:rPr>
              <w:t>完成</w:t>
            </w:r>
            <w:r w:rsidRPr="0055220D">
              <w:rPr>
                <w:rFonts w:ascii="Times New Roman" w:eastAsia="宋体" w:hAnsi="Times New Roman" w:cs="Times New Roman"/>
                <w:kern w:val="0"/>
                <w:sz w:val="24"/>
                <w:szCs w:val="16"/>
              </w:rPr>
              <w:t>AI</w:t>
            </w:r>
            <w:r w:rsidRPr="0055220D">
              <w:rPr>
                <w:rFonts w:ascii="Times New Roman" w:eastAsia="宋体" w:hAnsi="Times New Roman" w:cs="Times New Roman"/>
                <w:kern w:val="0"/>
                <w:sz w:val="24"/>
                <w:szCs w:val="16"/>
              </w:rPr>
              <w:t>教练</w:t>
            </w:r>
            <w:r w:rsidRPr="0055220D">
              <w:rPr>
                <w:rFonts w:ascii="Times New Roman" w:eastAsia="宋体" w:hAnsi="Times New Roman" w:cs="Times New Roman"/>
                <w:kern w:val="0"/>
                <w:sz w:val="24"/>
                <w:szCs w:val="16"/>
              </w:rPr>
              <w:t>APP</w:t>
            </w:r>
            <w:r w:rsidRPr="0055220D">
              <w:rPr>
                <w:rFonts w:ascii="Times New Roman" w:eastAsia="宋体" w:hAnsi="Times New Roman" w:cs="Times New Roman"/>
                <w:kern w:val="0"/>
                <w:sz w:val="24"/>
                <w:szCs w:val="16"/>
              </w:rPr>
              <w:t>的开发与研究</w:t>
            </w:r>
            <w:proofErr w:type="gramStart"/>
            <w:r w:rsidRPr="0055220D">
              <w:rPr>
                <w:rFonts w:ascii="Times New Roman" w:eastAsia="宋体" w:hAnsi="Times New Roman" w:cs="Times New Roman"/>
                <w:kern w:val="0"/>
                <w:sz w:val="24"/>
                <w:szCs w:val="16"/>
              </w:rPr>
              <w:t>一</w:t>
            </w:r>
            <w:proofErr w:type="gramEnd"/>
            <w:r w:rsidRPr="0055220D">
              <w:rPr>
                <w:rFonts w:ascii="Times New Roman" w:eastAsia="宋体" w:hAnsi="Times New Roman" w:cs="Times New Roman"/>
                <w:kern w:val="0"/>
                <w:sz w:val="24"/>
                <w:szCs w:val="16"/>
              </w:rPr>
              <w:t>（</w:t>
            </w:r>
            <w:r w:rsidRPr="0055220D">
              <w:rPr>
                <w:rFonts w:ascii="Times New Roman" w:eastAsia="宋体" w:hAnsi="Times New Roman" w:cs="Times New Roman"/>
                <w:kern w:val="0"/>
                <w:sz w:val="24"/>
                <w:szCs w:val="16"/>
              </w:rPr>
              <w:t>CV</w:t>
            </w:r>
            <w:r w:rsidRPr="0055220D">
              <w:rPr>
                <w:rFonts w:ascii="Times New Roman" w:eastAsia="宋体" w:hAnsi="Times New Roman" w:cs="Times New Roman"/>
                <w:kern w:val="0"/>
                <w:sz w:val="24"/>
                <w:szCs w:val="16"/>
              </w:rPr>
              <w:t>效度验证），确定测试与干预协议。</w:t>
            </w:r>
          </w:p>
          <w:p w14:paraId="0BA48352"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r w:rsidRPr="0055220D">
              <w:rPr>
                <w:rFonts w:ascii="Times New Roman" w:eastAsia="宋体" w:hAnsi="Times New Roman" w:cs="Times New Roman"/>
                <w:kern w:val="0"/>
                <w:sz w:val="24"/>
                <w:szCs w:val="16"/>
              </w:rPr>
              <w:t>集中完成开题报告撰写，进行开题答辩，进一步优化实验细节。</w:t>
            </w:r>
          </w:p>
          <w:p w14:paraId="414EAAE5"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r w:rsidRPr="0055220D">
              <w:rPr>
                <w:rFonts w:ascii="Times New Roman" w:eastAsia="宋体" w:hAnsi="Times New Roman" w:cs="Times New Roman"/>
                <w:kern w:val="0"/>
                <w:sz w:val="24"/>
                <w:szCs w:val="16"/>
              </w:rPr>
              <w:t>受试者招募、筛选、随机化。完成所有受试者的基线测试（</w:t>
            </w:r>
            <w:r w:rsidRPr="0055220D">
              <w:rPr>
                <w:rFonts w:ascii="Times New Roman" w:eastAsia="宋体" w:hAnsi="Times New Roman" w:cs="Times New Roman"/>
                <w:kern w:val="0"/>
                <w:sz w:val="24"/>
                <w:szCs w:val="16"/>
              </w:rPr>
              <w:t>T0</w:t>
            </w:r>
            <w:r w:rsidRPr="0055220D">
              <w:rPr>
                <w:rFonts w:ascii="Times New Roman" w:eastAsia="宋体" w:hAnsi="Times New Roman" w:cs="Times New Roman"/>
                <w:kern w:val="0"/>
                <w:sz w:val="24"/>
                <w:szCs w:val="16"/>
              </w:rPr>
              <w:t>）。</w:t>
            </w:r>
          </w:p>
          <w:p w14:paraId="01FEDF53"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r w:rsidRPr="0055220D">
              <w:rPr>
                <w:rFonts w:ascii="Times New Roman" w:eastAsia="宋体" w:hAnsi="Times New Roman" w:cs="Times New Roman"/>
                <w:kern w:val="0"/>
                <w:sz w:val="24"/>
                <w:szCs w:val="16"/>
              </w:rPr>
              <w:t>持续进行干预（</w:t>
            </w:r>
            <w:r w:rsidRPr="0055220D">
              <w:rPr>
                <w:rFonts w:ascii="Times New Roman" w:eastAsia="宋体" w:hAnsi="Times New Roman" w:cs="Times New Roman"/>
                <w:kern w:val="0"/>
                <w:sz w:val="24"/>
                <w:szCs w:val="16"/>
              </w:rPr>
              <w:t>8</w:t>
            </w:r>
            <w:r w:rsidRPr="0055220D">
              <w:rPr>
                <w:rFonts w:ascii="Times New Roman" w:eastAsia="宋体" w:hAnsi="Times New Roman" w:cs="Times New Roman"/>
                <w:kern w:val="0"/>
                <w:sz w:val="24"/>
                <w:szCs w:val="16"/>
              </w:rPr>
              <w:t>周），完成中期测试（</w:t>
            </w:r>
            <w:r w:rsidRPr="0055220D">
              <w:rPr>
                <w:rFonts w:ascii="Times New Roman" w:eastAsia="宋体" w:hAnsi="Times New Roman" w:cs="Times New Roman"/>
                <w:kern w:val="0"/>
                <w:sz w:val="24"/>
                <w:szCs w:val="16"/>
              </w:rPr>
              <w:t>T1</w:t>
            </w:r>
            <w:r w:rsidRPr="0055220D">
              <w:rPr>
                <w:rFonts w:ascii="Times New Roman" w:eastAsia="宋体" w:hAnsi="Times New Roman" w:cs="Times New Roman"/>
                <w:kern w:val="0"/>
                <w:sz w:val="24"/>
                <w:szCs w:val="16"/>
              </w:rPr>
              <w:t>，第</w:t>
            </w:r>
            <w:r w:rsidRPr="0055220D">
              <w:rPr>
                <w:rFonts w:ascii="Times New Roman" w:eastAsia="宋体" w:hAnsi="Times New Roman" w:cs="Times New Roman"/>
                <w:kern w:val="0"/>
                <w:sz w:val="24"/>
                <w:szCs w:val="16"/>
              </w:rPr>
              <w:t>4</w:t>
            </w:r>
            <w:r w:rsidRPr="0055220D">
              <w:rPr>
                <w:rFonts w:ascii="Times New Roman" w:eastAsia="宋体" w:hAnsi="Times New Roman" w:cs="Times New Roman"/>
                <w:kern w:val="0"/>
                <w:sz w:val="24"/>
                <w:szCs w:val="16"/>
              </w:rPr>
              <w:t>周末）和干预后测试（</w:t>
            </w:r>
            <w:r w:rsidRPr="0055220D">
              <w:rPr>
                <w:rFonts w:ascii="Times New Roman" w:eastAsia="宋体" w:hAnsi="Times New Roman" w:cs="Times New Roman"/>
                <w:kern w:val="0"/>
                <w:sz w:val="24"/>
                <w:szCs w:val="16"/>
              </w:rPr>
              <w:t>T2</w:t>
            </w:r>
            <w:r w:rsidRPr="0055220D">
              <w:rPr>
                <w:rFonts w:ascii="Times New Roman" w:eastAsia="宋体" w:hAnsi="Times New Roman" w:cs="Times New Roman"/>
                <w:kern w:val="0"/>
                <w:sz w:val="24"/>
                <w:szCs w:val="16"/>
              </w:rPr>
              <w:t>，第</w:t>
            </w:r>
            <w:r w:rsidRPr="0055220D">
              <w:rPr>
                <w:rFonts w:ascii="Times New Roman" w:eastAsia="宋体" w:hAnsi="Times New Roman" w:cs="Times New Roman"/>
                <w:kern w:val="0"/>
                <w:sz w:val="24"/>
                <w:szCs w:val="16"/>
              </w:rPr>
              <w:t>8</w:t>
            </w:r>
            <w:r w:rsidRPr="0055220D">
              <w:rPr>
                <w:rFonts w:ascii="Times New Roman" w:eastAsia="宋体" w:hAnsi="Times New Roman" w:cs="Times New Roman"/>
                <w:kern w:val="0"/>
                <w:sz w:val="24"/>
                <w:szCs w:val="16"/>
              </w:rPr>
              <w:t>周末）。</w:t>
            </w:r>
          </w:p>
          <w:p w14:paraId="29CA153F"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r w:rsidRPr="0055220D">
              <w:rPr>
                <w:rFonts w:ascii="Times New Roman" w:eastAsia="宋体" w:hAnsi="Times New Roman" w:cs="Times New Roman"/>
                <w:kern w:val="0"/>
                <w:sz w:val="24"/>
                <w:szCs w:val="16"/>
              </w:rPr>
              <w:t>整理、清洗、校对所有数据，完成量化统计分析和</w:t>
            </w:r>
            <w:proofErr w:type="gramStart"/>
            <w:r w:rsidRPr="0055220D">
              <w:rPr>
                <w:rFonts w:ascii="Times New Roman" w:eastAsia="宋体" w:hAnsi="Times New Roman" w:cs="Times New Roman"/>
                <w:kern w:val="0"/>
                <w:sz w:val="24"/>
                <w:szCs w:val="16"/>
              </w:rPr>
              <w:t>质性</w:t>
            </w:r>
            <w:proofErr w:type="gramEnd"/>
            <w:r w:rsidRPr="0055220D">
              <w:rPr>
                <w:rFonts w:ascii="Times New Roman" w:eastAsia="宋体" w:hAnsi="Times New Roman" w:cs="Times New Roman"/>
                <w:kern w:val="0"/>
                <w:sz w:val="24"/>
                <w:szCs w:val="16"/>
              </w:rPr>
              <w:t>编码分析。</w:t>
            </w:r>
          </w:p>
          <w:p w14:paraId="489DDE2A"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r w:rsidRPr="0055220D">
              <w:rPr>
                <w:rFonts w:ascii="Times New Roman" w:eastAsia="宋体" w:hAnsi="Times New Roman" w:cs="Times New Roman"/>
                <w:kern w:val="0"/>
                <w:sz w:val="24"/>
                <w:szCs w:val="16"/>
              </w:rPr>
              <w:lastRenderedPageBreak/>
              <w:t>完成学位论文初稿（结果与讨论）。</w:t>
            </w:r>
          </w:p>
          <w:p w14:paraId="6B60DEA7"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r w:rsidRPr="0055220D">
              <w:rPr>
                <w:rFonts w:ascii="Times New Roman" w:eastAsia="宋体" w:hAnsi="Times New Roman" w:cs="Times New Roman"/>
                <w:kern w:val="0"/>
                <w:sz w:val="24"/>
                <w:szCs w:val="16"/>
              </w:rPr>
              <w:t>导师集中反馈，根据意见修改初稿。同时准备并投稿核心期刊论文</w:t>
            </w:r>
            <w:bookmarkStart w:id="14" w:name="OLE_LINK18"/>
            <w:r w:rsidRPr="0055220D">
              <w:rPr>
                <w:rFonts w:ascii="Times New Roman" w:eastAsia="宋体" w:hAnsi="Times New Roman" w:cs="Times New Roman"/>
                <w:kern w:val="0"/>
                <w:sz w:val="24"/>
                <w:szCs w:val="16"/>
              </w:rPr>
              <w:t>（如关于</w:t>
            </w:r>
            <w:r w:rsidRPr="0055220D">
              <w:rPr>
                <w:rFonts w:ascii="Times New Roman" w:eastAsia="宋体" w:hAnsi="Times New Roman" w:cs="Times New Roman"/>
                <w:kern w:val="0"/>
                <w:sz w:val="24"/>
                <w:szCs w:val="16"/>
              </w:rPr>
              <w:t>H1</w:t>
            </w:r>
            <w:r w:rsidRPr="0055220D">
              <w:rPr>
                <w:rFonts w:ascii="Times New Roman" w:eastAsia="宋体" w:hAnsi="Times New Roman" w:cs="Times New Roman"/>
                <w:kern w:val="0"/>
                <w:sz w:val="24"/>
                <w:szCs w:val="16"/>
              </w:rPr>
              <w:t>或</w:t>
            </w:r>
            <w:r w:rsidRPr="0055220D">
              <w:rPr>
                <w:rFonts w:ascii="Times New Roman" w:eastAsia="宋体" w:hAnsi="Times New Roman" w:cs="Times New Roman"/>
                <w:kern w:val="0"/>
                <w:sz w:val="24"/>
                <w:szCs w:val="16"/>
              </w:rPr>
              <w:t>H2</w:t>
            </w:r>
            <w:r w:rsidRPr="0055220D">
              <w:rPr>
                <w:rFonts w:ascii="Times New Roman" w:eastAsia="宋体" w:hAnsi="Times New Roman" w:cs="Times New Roman"/>
                <w:kern w:val="0"/>
                <w:sz w:val="24"/>
                <w:szCs w:val="16"/>
              </w:rPr>
              <w:t>成果）</w:t>
            </w:r>
            <w:bookmarkEnd w:id="14"/>
            <w:r w:rsidRPr="0055220D">
              <w:rPr>
                <w:rFonts w:ascii="Times New Roman" w:eastAsia="宋体" w:hAnsi="Times New Roman" w:cs="Times New Roman"/>
                <w:kern w:val="0"/>
                <w:sz w:val="24"/>
                <w:szCs w:val="16"/>
              </w:rPr>
              <w:t>。</w:t>
            </w:r>
          </w:p>
          <w:p w14:paraId="7E4A8DFF"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r w:rsidRPr="0055220D">
              <w:rPr>
                <w:rFonts w:ascii="Times New Roman" w:eastAsia="宋体" w:hAnsi="Times New Roman" w:cs="Times New Roman"/>
                <w:kern w:val="0"/>
                <w:sz w:val="24"/>
                <w:szCs w:val="16"/>
              </w:rPr>
              <w:t>参加预答辩，根据意见完成最终修改。</w:t>
            </w:r>
          </w:p>
          <w:p w14:paraId="0D366E0B" w14:textId="77777777" w:rsidR="0055220D" w:rsidRPr="0055220D" w:rsidRDefault="0055220D" w:rsidP="0055220D">
            <w:pPr>
              <w:widowControl/>
              <w:adjustRightInd/>
              <w:snapToGrid/>
              <w:spacing w:afterLines="0" w:after="0" w:line="360" w:lineRule="auto"/>
              <w:jc w:val="center"/>
              <w:rPr>
                <w:rFonts w:ascii="Times New Roman" w:eastAsia="宋体" w:hAnsi="Times New Roman" w:cs="Times New Roman"/>
                <w:kern w:val="0"/>
                <w:sz w:val="24"/>
                <w:szCs w:val="16"/>
              </w:rPr>
            </w:pPr>
            <w:r w:rsidRPr="0055220D">
              <w:rPr>
                <w:rFonts w:ascii="Times New Roman" w:eastAsia="宋体" w:hAnsi="Times New Roman" w:cs="Times New Roman"/>
                <w:kern w:val="0"/>
                <w:sz w:val="24"/>
                <w:szCs w:val="16"/>
              </w:rPr>
              <w:t>论文提交盲审，组织正式答辩。</w:t>
            </w:r>
          </w:p>
        </w:tc>
      </w:tr>
    </w:tbl>
    <w:p w14:paraId="33F60A2E" w14:textId="77777777" w:rsidR="0055220D" w:rsidRPr="0055220D" w:rsidRDefault="0055220D" w:rsidP="0055220D">
      <w:pPr>
        <w:widowControl/>
        <w:pBdr>
          <w:top w:val="single" w:sz="4" w:space="1" w:color="auto"/>
          <w:left w:val="single" w:sz="4" w:space="4" w:color="auto"/>
          <w:bottom w:val="single" w:sz="4" w:space="31" w:color="auto"/>
          <w:right w:val="single" w:sz="4" w:space="6" w:color="auto"/>
        </w:pBdr>
        <w:adjustRightInd/>
        <w:snapToGrid/>
        <w:spacing w:afterLines="0" w:after="0" w:line="360" w:lineRule="auto"/>
        <w:rPr>
          <w:rFonts w:ascii="Times New Roman" w:eastAsia="宋体" w:hAnsi="Times New Roman" w:cs="Times New Roman"/>
          <w:kern w:val="0"/>
          <w:szCs w:val="20"/>
        </w:rPr>
      </w:pPr>
      <w:r w:rsidRPr="0055220D">
        <w:rPr>
          <w:rFonts w:ascii="Times New Roman" w:eastAsia="宋体" w:hAnsi="Times New Roman" w:cs="Times New Roman"/>
          <w:kern w:val="0"/>
          <w:sz w:val="32"/>
          <w:szCs w:val="20"/>
        </w:rPr>
        <w:t>主要措施</w:t>
      </w:r>
      <w:r w:rsidRPr="0055220D">
        <w:rPr>
          <w:rFonts w:ascii="Times New Roman" w:eastAsia="宋体" w:hAnsi="Times New Roman" w:cs="Times New Roman"/>
          <w:kern w:val="0"/>
          <w:szCs w:val="20"/>
        </w:rPr>
        <w:t>（实验规模或调研规模、经费概算、主要仪器型号数量等）</w:t>
      </w:r>
    </w:p>
    <w:p w14:paraId="00F147FA" w14:textId="77777777" w:rsidR="0055220D" w:rsidRPr="0055220D" w:rsidRDefault="0055220D" w:rsidP="0055220D">
      <w:pPr>
        <w:widowControl/>
        <w:pBdr>
          <w:top w:val="single" w:sz="4" w:space="1" w:color="auto"/>
          <w:left w:val="single" w:sz="4" w:space="4" w:color="auto"/>
          <w:bottom w:val="single" w:sz="4" w:space="31" w:color="auto"/>
          <w:right w:val="single" w:sz="4" w:space="6" w:color="auto"/>
        </w:pBdr>
        <w:adjustRightInd/>
        <w:snapToGrid/>
        <w:spacing w:afterLines="0" w:after="0" w:line="360" w:lineRule="auto"/>
        <w:ind w:firstLineChars="200" w:firstLine="420"/>
        <w:rPr>
          <w:rFonts w:ascii="Times New Roman" w:eastAsia="宋体" w:hAnsi="Times New Roman" w:cs="Times New Roman"/>
          <w:kern w:val="0"/>
          <w:szCs w:val="20"/>
        </w:rPr>
      </w:pPr>
      <w:r w:rsidRPr="0055220D">
        <w:rPr>
          <w:rFonts w:ascii="Times New Roman" w:eastAsia="宋体" w:hAnsi="Times New Roman" w:cs="Times New Roman"/>
          <w:kern w:val="0"/>
          <w:szCs w:val="20"/>
        </w:rPr>
        <w:t>本研究计划招募总计</w:t>
      </w:r>
      <w:r w:rsidRPr="0055220D">
        <w:rPr>
          <w:rFonts w:ascii="Times New Roman" w:eastAsia="宋体" w:hAnsi="Times New Roman" w:cs="Times New Roman" w:hint="eastAsia"/>
          <w:kern w:val="0"/>
          <w:szCs w:val="20"/>
        </w:rPr>
        <w:t>36</w:t>
      </w:r>
      <w:r w:rsidRPr="0055220D">
        <w:rPr>
          <w:rFonts w:ascii="Times New Roman" w:eastAsia="宋体" w:hAnsi="Times New Roman" w:cs="Times New Roman"/>
          <w:kern w:val="0"/>
          <w:szCs w:val="20"/>
        </w:rPr>
        <w:t>名受试者，他们将完成研究</w:t>
      </w:r>
      <w:proofErr w:type="gramStart"/>
      <w:r w:rsidRPr="0055220D">
        <w:rPr>
          <w:rFonts w:ascii="Times New Roman" w:eastAsia="宋体" w:hAnsi="Times New Roman" w:cs="Times New Roman"/>
          <w:kern w:val="0"/>
          <w:szCs w:val="20"/>
        </w:rPr>
        <w:t>一</w:t>
      </w:r>
      <w:proofErr w:type="gramEnd"/>
      <w:r w:rsidRPr="0055220D">
        <w:rPr>
          <w:rFonts w:ascii="Times New Roman" w:eastAsia="宋体" w:hAnsi="Times New Roman" w:cs="Times New Roman"/>
          <w:kern w:val="0"/>
          <w:szCs w:val="20"/>
        </w:rPr>
        <w:t>的方法学验证、预实验，以及为期</w:t>
      </w:r>
      <w:r w:rsidRPr="0055220D">
        <w:rPr>
          <w:rFonts w:ascii="Times New Roman" w:eastAsia="宋体" w:hAnsi="Times New Roman" w:cs="Times New Roman"/>
          <w:kern w:val="0"/>
          <w:szCs w:val="20"/>
        </w:rPr>
        <w:t xml:space="preserve"> 8 </w:t>
      </w:r>
      <w:r w:rsidRPr="0055220D">
        <w:rPr>
          <w:rFonts w:ascii="Times New Roman" w:eastAsia="宋体" w:hAnsi="Times New Roman" w:cs="Times New Roman"/>
          <w:kern w:val="0"/>
          <w:szCs w:val="20"/>
        </w:rPr>
        <w:t>周的核心干预实验（研究二），并在</w:t>
      </w:r>
      <w:r w:rsidRPr="0055220D">
        <w:rPr>
          <w:rFonts w:ascii="Times New Roman" w:eastAsia="宋体" w:hAnsi="Times New Roman" w:cs="Times New Roman"/>
          <w:kern w:val="0"/>
          <w:szCs w:val="20"/>
        </w:rPr>
        <w:t xml:space="preserve"> T0</w:t>
      </w:r>
      <w:r w:rsidRPr="0055220D">
        <w:rPr>
          <w:rFonts w:ascii="Times New Roman" w:eastAsia="宋体" w:hAnsi="Times New Roman" w:cs="Times New Roman"/>
          <w:kern w:val="0"/>
          <w:szCs w:val="20"/>
        </w:rPr>
        <w:t>、</w:t>
      </w:r>
      <w:r w:rsidRPr="0055220D">
        <w:rPr>
          <w:rFonts w:ascii="Times New Roman" w:eastAsia="宋体" w:hAnsi="Times New Roman" w:cs="Times New Roman"/>
          <w:kern w:val="0"/>
          <w:szCs w:val="20"/>
        </w:rPr>
        <w:t>T1</w:t>
      </w:r>
      <w:r w:rsidRPr="0055220D">
        <w:rPr>
          <w:rFonts w:ascii="Times New Roman" w:eastAsia="宋体" w:hAnsi="Times New Roman" w:cs="Times New Roman"/>
          <w:kern w:val="0"/>
          <w:szCs w:val="20"/>
        </w:rPr>
        <w:t>、</w:t>
      </w:r>
      <w:r w:rsidRPr="0055220D">
        <w:rPr>
          <w:rFonts w:ascii="Times New Roman" w:eastAsia="宋体" w:hAnsi="Times New Roman" w:cs="Times New Roman"/>
          <w:kern w:val="0"/>
          <w:szCs w:val="20"/>
        </w:rPr>
        <w:t xml:space="preserve">T2 </w:t>
      </w:r>
      <w:r w:rsidRPr="0055220D">
        <w:rPr>
          <w:rFonts w:ascii="Times New Roman" w:eastAsia="宋体" w:hAnsi="Times New Roman" w:cs="Times New Roman"/>
          <w:kern w:val="0"/>
          <w:szCs w:val="20"/>
        </w:rPr>
        <w:t>三个时间点进行实验室测试。主要仪器包括：三维动作捕捉系统（</w:t>
      </w:r>
      <w:r w:rsidRPr="0055220D">
        <w:rPr>
          <w:rFonts w:ascii="Times New Roman" w:eastAsia="宋体" w:hAnsi="Times New Roman" w:cs="Times New Roman"/>
          <w:kern w:val="0"/>
          <w:szCs w:val="20"/>
        </w:rPr>
        <w:t>Qualisys</w:t>
      </w:r>
      <w:r w:rsidRPr="0055220D">
        <w:rPr>
          <w:rFonts w:ascii="Times New Roman" w:eastAsia="宋体" w:hAnsi="Times New Roman" w:cs="Times New Roman"/>
          <w:kern w:val="0"/>
          <w:szCs w:val="20"/>
        </w:rPr>
        <w:t>）、三维测力台（</w:t>
      </w:r>
      <w:r w:rsidRPr="0055220D">
        <w:rPr>
          <w:rFonts w:ascii="Times New Roman" w:eastAsia="宋体" w:hAnsi="Times New Roman" w:cs="Times New Roman"/>
          <w:kern w:val="0"/>
          <w:szCs w:val="20"/>
        </w:rPr>
        <w:t>KISTLER BP600900</w:t>
      </w:r>
      <w:r w:rsidRPr="0055220D">
        <w:rPr>
          <w:rFonts w:ascii="Times New Roman" w:eastAsia="宋体" w:hAnsi="Times New Roman" w:cs="Times New Roman"/>
          <w:kern w:val="0"/>
          <w:szCs w:val="20"/>
        </w:rPr>
        <w:t>）、线性位置传感器（</w:t>
      </w:r>
      <w:r w:rsidRPr="0055220D">
        <w:rPr>
          <w:rFonts w:ascii="Times New Roman" w:eastAsia="宋体" w:hAnsi="Times New Roman" w:cs="Times New Roman"/>
          <w:kern w:val="0"/>
          <w:szCs w:val="20"/>
        </w:rPr>
        <w:t xml:space="preserve">GymAware </w:t>
      </w:r>
      <w:proofErr w:type="spellStart"/>
      <w:r w:rsidRPr="0055220D">
        <w:rPr>
          <w:rFonts w:ascii="Times New Roman" w:eastAsia="宋体" w:hAnsi="Times New Roman" w:cs="Times New Roman"/>
          <w:kern w:val="0"/>
          <w:szCs w:val="20"/>
        </w:rPr>
        <w:t>PowerTool</w:t>
      </w:r>
      <w:proofErr w:type="spellEnd"/>
      <w:r w:rsidRPr="0055220D">
        <w:rPr>
          <w:rFonts w:ascii="Times New Roman" w:eastAsia="宋体" w:hAnsi="Times New Roman" w:cs="Times New Roman"/>
          <w:kern w:val="0"/>
          <w:szCs w:val="20"/>
        </w:rPr>
        <w:t>）、身体成分分析仪（</w:t>
      </w:r>
      <w:r w:rsidRPr="0055220D">
        <w:rPr>
          <w:rFonts w:ascii="Times New Roman" w:eastAsia="宋体" w:hAnsi="Times New Roman" w:cs="Times New Roman"/>
          <w:kern w:val="0"/>
          <w:szCs w:val="20"/>
        </w:rPr>
        <w:t>InBody 770</w:t>
      </w:r>
      <w:r w:rsidRPr="0055220D">
        <w:rPr>
          <w:rFonts w:ascii="Times New Roman" w:eastAsia="宋体" w:hAnsi="Times New Roman" w:cs="Times New Roman"/>
          <w:kern w:val="0"/>
          <w:szCs w:val="20"/>
        </w:rPr>
        <w:t>）以及自主研发的多模态</w:t>
      </w:r>
      <w:r w:rsidRPr="0055220D">
        <w:rPr>
          <w:rFonts w:ascii="Times New Roman" w:eastAsia="宋体" w:hAnsi="Times New Roman" w:cs="Times New Roman"/>
          <w:kern w:val="0"/>
          <w:szCs w:val="20"/>
        </w:rPr>
        <w:t>AI</w:t>
      </w:r>
      <w:r w:rsidRPr="0055220D">
        <w:rPr>
          <w:rFonts w:ascii="Times New Roman" w:eastAsia="宋体" w:hAnsi="Times New Roman" w:cs="Times New Roman"/>
          <w:kern w:val="0"/>
          <w:szCs w:val="20"/>
        </w:rPr>
        <w:t>教练</w:t>
      </w:r>
      <w:r w:rsidRPr="0055220D">
        <w:rPr>
          <w:rFonts w:ascii="Times New Roman" w:eastAsia="宋体" w:hAnsi="Times New Roman" w:cs="Times New Roman"/>
          <w:kern w:val="0"/>
          <w:szCs w:val="20"/>
        </w:rPr>
        <w:t>APP</w:t>
      </w:r>
      <w:r w:rsidRPr="0055220D">
        <w:rPr>
          <w:rFonts w:ascii="Times New Roman" w:eastAsia="宋体" w:hAnsi="Times New Roman" w:cs="Times New Roman"/>
          <w:kern w:val="0"/>
          <w:szCs w:val="20"/>
        </w:rPr>
        <w:t>原型。经费概算总计为</w:t>
      </w:r>
      <w:r w:rsidRPr="0055220D">
        <w:rPr>
          <w:rFonts w:ascii="Times New Roman" w:eastAsia="宋体" w:hAnsi="Times New Roman" w:cs="Times New Roman"/>
          <w:kern w:val="0"/>
          <w:szCs w:val="20"/>
        </w:rPr>
        <w:t xml:space="preserve"> 2000 </w:t>
      </w:r>
      <w:r w:rsidRPr="0055220D">
        <w:rPr>
          <w:rFonts w:ascii="Times New Roman" w:eastAsia="宋体" w:hAnsi="Times New Roman" w:cs="Times New Roman"/>
          <w:kern w:val="0"/>
          <w:szCs w:val="20"/>
        </w:rPr>
        <w:t>元人民币。</w:t>
      </w:r>
    </w:p>
    <w:p w14:paraId="2D1EC261" w14:textId="2938073F" w:rsidR="0055220D" w:rsidRPr="0055220D" w:rsidRDefault="0055220D" w:rsidP="0055220D">
      <w:pPr>
        <w:widowControl/>
        <w:pBdr>
          <w:top w:val="single" w:sz="4" w:space="1" w:color="auto"/>
          <w:left w:val="single" w:sz="4" w:space="4" w:color="auto"/>
          <w:bottom w:val="single" w:sz="4" w:space="31" w:color="auto"/>
          <w:right w:val="single" w:sz="4" w:space="6" w:color="auto"/>
        </w:pBdr>
        <w:adjustRightInd/>
        <w:snapToGrid/>
        <w:spacing w:afterLines="0" w:after="0" w:line="360" w:lineRule="auto"/>
        <w:ind w:firstLineChars="200" w:firstLine="420"/>
        <w:rPr>
          <w:rFonts w:ascii="Times New Roman" w:eastAsia="宋体" w:hAnsi="Times New Roman" w:cs="Times New Roman" w:hint="eastAsia"/>
          <w:kern w:val="0"/>
          <w:szCs w:val="20"/>
        </w:rPr>
      </w:pPr>
      <w:r w:rsidRPr="0055220D">
        <w:rPr>
          <w:rFonts w:ascii="Times New Roman" w:eastAsia="宋体" w:hAnsi="Times New Roman" w:cs="Times New Roman"/>
          <w:kern w:val="0"/>
          <w:szCs w:val="20"/>
        </w:rPr>
        <w:t>核心支出包括受试者激励与交通津贴（约</w:t>
      </w:r>
      <w:r w:rsidRPr="0055220D">
        <w:rPr>
          <w:rFonts w:ascii="Times New Roman" w:eastAsia="宋体" w:hAnsi="Times New Roman" w:cs="Times New Roman"/>
          <w:kern w:val="0"/>
          <w:szCs w:val="20"/>
        </w:rPr>
        <w:t xml:space="preserve"> 850 </w:t>
      </w:r>
      <w:r w:rsidRPr="0055220D">
        <w:rPr>
          <w:rFonts w:ascii="Times New Roman" w:eastAsia="宋体" w:hAnsi="Times New Roman" w:cs="Times New Roman"/>
          <w:kern w:val="0"/>
          <w:szCs w:val="20"/>
        </w:rPr>
        <w:t>元），用于</w:t>
      </w:r>
      <w:r w:rsidRPr="0055220D">
        <w:rPr>
          <w:rFonts w:ascii="Times New Roman" w:eastAsia="宋体" w:hAnsi="Times New Roman" w:cs="Times New Roman"/>
          <w:kern w:val="0"/>
          <w:szCs w:val="20"/>
        </w:rPr>
        <w:t xml:space="preserve"> 100 </w:t>
      </w:r>
      <w:r w:rsidRPr="0055220D">
        <w:rPr>
          <w:rFonts w:ascii="Times New Roman" w:eastAsia="宋体" w:hAnsi="Times New Roman" w:cs="Times New Roman"/>
          <w:kern w:val="0"/>
          <w:szCs w:val="20"/>
        </w:rPr>
        <w:t>余人次的测试与激励发放；</w:t>
      </w:r>
      <w:r w:rsidRPr="0055220D">
        <w:rPr>
          <w:rFonts w:ascii="Times New Roman" w:eastAsia="宋体" w:hAnsi="Times New Roman" w:cs="Times New Roman"/>
          <w:kern w:val="0"/>
          <w:szCs w:val="20"/>
        </w:rPr>
        <w:t xml:space="preserve">APP </w:t>
      </w:r>
      <w:r w:rsidRPr="0055220D">
        <w:rPr>
          <w:rFonts w:ascii="Times New Roman" w:eastAsia="宋体" w:hAnsi="Times New Roman" w:cs="Times New Roman"/>
          <w:kern w:val="0"/>
          <w:szCs w:val="20"/>
        </w:rPr>
        <w:t>维护与</w:t>
      </w:r>
      <w:r w:rsidRPr="0055220D">
        <w:rPr>
          <w:rFonts w:ascii="Times New Roman" w:eastAsia="宋体" w:hAnsi="Times New Roman" w:cs="Times New Roman"/>
          <w:kern w:val="0"/>
          <w:szCs w:val="20"/>
        </w:rPr>
        <w:t xml:space="preserve"> API </w:t>
      </w:r>
      <w:r w:rsidRPr="0055220D">
        <w:rPr>
          <w:rFonts w:ascii="Times New Roman" w:eastAsia="宋体" w:hAnsi="Times New Roman" w:cs="Times New Roman"/>
          <w:kern w:val="0"/>
          <w:szCs w:val="20"/>
        </w:rPr>
        <w:t>成本（约</w:t>
      </w:r>
      <w:r w:rsidRPr="0055220D">
        <w:rPr>
          <w:rFonts w:ascii="Times New Roman" w:eastAsia="宋体" w:hAnsi="Times New Roman" w:cs="Times New Roman"/>
          <w:kern w:val="0"/>
          <w:szCs w:val="20"/>
        </w:rPr>
        <w:t xml:space="preserve"> 450 </w:t>
      </w:r>
      <w:r w:rsidRPr="0055220D">
        <w:rPr>
          <w:rFonts w:ascii="Times New Roman" w:eastAsia="宋体" w:hAnsi="Times New Roman" w:cs="Times New Roman"/>
          <w:kern w:val="0"/>
          <w:szCs w:val="20"/>
        </w:rPr>
        <w:t>元），主要用于</w:t>
      </w:r>
      <w:r w:rsidRPr="0055220D">
        <w:rPr>
          <w:rFonts w:ascii="Times New Roman" w:eastAsia="宋体" w:hAnsi="Times New Roman" w:cs="Times New Roman"/>
          <w:kern w:val="0"/>
          <w:szCs w:val="20"/>
        </w:rPr>
        <w:t xml:space="preserve"> LLM </w:t>
      </w:r>
      <w:r w:rsidRPr="0055220D">
        <w:rPr>
          <w:rFonts w:ascii="Times New Roman" w:eastAsia="宋体" w:hAnsi="Times New Roman" w:cs="Times New Roman"/>
          <w:kern w:val="0"/>
          <w:szCs w:val="20"/>
        </w:rPr>
        <w:t>调用的少量费用（以免费或低成本模型为主，</w:t>
      </w:r>
      <w:r w:rsidRPr="0055220D">
        <w:rPr>
          <w:rFonts w:ascii="Times New Roman" w:eastAsia="宋体" w:hAnsi="Times New Roman" w:cs="Times New Roman"/>
          <w:kern w:val="0"/>
          <w:szCs w:val="20"/>
        </w:rPr>
        <w:t>APP</w:t>
      </w:r>
      <w:r w:rsidRPr="0055220D">
        <w:rPr>
          <w:rFonts w:ascii="Times New Roman" w:eastAsia="宋体" w:hAnsi="Times New Roman" w:cs="Times New Roman"/>
          <w:kern w:val="0"/>
          <w:szCs w:val="20"/>
        </w:rPr>
        <w:t>为自主开发）；耗材与文印费用（约</w:t>
      </w:r>
      <w:r w:rsidRPr="0055220D">
        <w:rPr>
          <w:rFonts w:ascii="Times New Roman" w:eastAsia="宋体" w:hAnsi="Times New Roman" w:cs="Times New Roman"/>
          <w:kern w:val="0"/>
          <w:szCs w:val="20"/>
        </w:rPr>
        <w:t xml:space="preserve"> 400 </w:t>
      </w:r>
      <w:r w:rsidRPr="0055220D">
        <w:rPr>
          <w:rFonts w:ascii="Times New Roman" w:eastAsia="宋体" w:hAnsi="Times New Roman" w:cs="Times New Roman"/>
          <w:kern w:val="0"/>
          <w:szCs w:val="20"/>
        </w:rPr>
        <w:t>元），用于标记点、问卷打印、训练日志等；以及实验技术支持劳务费（约</w:t>
      </w:r>
      <w:r w:rsidRPr="0055220D">
        <w:rPr>
          <w:rFonts w:ascii="Times New Roman" w:eastAsia="宋体" w:hAnsi="Times New Roman" w:cs="Times New Roman"/>
          <w:kern w:val="0"/>
          <w:szCs w:val="20"/>
        </w:rPr>
        <w:t xml:space="preserve"> 250 </w:t>
      </w:r>
      <w:r w:rsidRPr="0055220D">
        <w:rPr>
          <w:rFonts w:ascii="Times New Roman" w:eastAsia="宋体" w:hAnsi="Times New Roman" w:cs="Times New Roman"/>
          <w:kern w:val="0"/>
          <w:szCs w:val="20"/>
        </w:rPr>
        <w:t>元），用于支付</w:t>
      </w:r>
      <w:proofErr w:type="gramStart"/>
      <w:r w:rsidRPr="0055220D">
        <w:rPr>
          <w:rFonts w:ascii="Times New Roman" w:eastAsia="宋体" w:hAnsi="Times New Roman" w:cs="Times New Roman"/>
          <w:kern w:val="0"/>
          <w:szCs w:val="20"/>
        </w:rPr>
        <w:t>给设盲</w:t>
      </w:r>
      <w:proofErr w:type="gramEnd"/>
      <w:r w:rsidRPr="0055220D">
        <w:rPr>
          <w:rFonts w:ascii="Times New Roman" w:eastAsia="宋体" w:hAnsi="Times New Roman" w:cs="Times New Roman"/>
          <w:kern w:val="0"/>
          <w:szCs w:val="20"/>
        </w:rPr>
        <w:t>测试人员和人</w:t>
      </w:r>
      <w:r w:rsidRPr="0055220D">
        <w:rPr>
          <w:rFonts w:ascii="Times New Roman" w:eastAsia="宋体" w:hAnsi="Times New Roman" w:cs="Times New Roman"/>
          <w:kern w:val="0"/>
          <w:szCs w:val="20"/>
        </w:rPr>
        <w:lastRenderedPageBreak/>
        <w:t>工教练的少量补助。研究成本通过课题组内部资源的充分利用和研究生互助，得到严格控制。</w:t>
      </w:r>
    </w:p>
    <w:tbl>
      <w:tblPr>
        <w:tblW w:w="865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5"/>
        <w:gridCol w:w="2552"/>
        <w:gridCol w:w="5181"/>
      </w:tblGrid>
      <w:tr w:rsidR="0055220D" w:rsidRPr="0055220D" w14:paraId="74D44730" w14:textId="77777777" w:rsidTr="0055220D">
        <w:trPr>
          <w:cantSplit/>
          <w:trHeight w:val="2393"/>
        </w:trPr>
        <w:tc>
          <w:tcPr>
            <w:tcW w:w="8658" w:type="dxa"/>
            <w:gridSpan w:val="3"/>
          </w:tcPr>
          <w:p w14:paraId="5A2C95BB" w14:textId="64FF5A61" w:rsidR="0055220D" w:rsidRDefault="0055220D" w:rsidP="0055220D">
            <w:pPr>
              <w:widowControl/>
              <w:adjustRightInd/>
              <w:snapToGrid/>
              <w:spacing w:afterLines="0" w:after="0" w:line="360" w:lineRule="auto"/>
              <w:rPr>
                <w:rFonts w:ascii="Times New Roman" w:eastAsia="宋体" w:hAnsi="Times New Roman" w:cs="Times New Roman"/>
                <w:kern w:val="0"/>
                <w:sz w:val="32"/>
                <w:szCs w:val="20"/>
              </w:rPr>
            </w:pPr>
            <w:r w:rsidRPr="0055220D">
              <w:rPr>
                <w:rFonts w:ascii="Times New Roman" w:eastAsia="宋体" w:hAnsi="Times New Roman" w:cs="Times New Roman"/>
                <w:kern w:val="0"/>
                <w:sz w:val="32"/>
                <w:szCs w:val="20"/>
              </w:rPr>
              <w:t>导师意见：</w:t>
            </w:r>
          </w:p>
          <w:p w14:paraId="7DCF647C" w14:textId="77777777" w:rsidR="0055220D" w:rsidRPr="0055220D" w:rsidRDefault="0055220D" w:rsidP="0055220D">
            <w:pPr>
              <w:widowControl/>
              <w:adjustRightInd/>
              <w:snapToGrid/>
              <w:spacing w:afterLines="0" w:after="0" w:line="360" w:lineRule="auto"/>
              <w:rPr>
                <w:rFonts w:ascii="Times New Roman" w:eastAsia="宋体" w:hAnsi="Times New Roman" w:cs="Times New Roman" w:hint="eastAsia"/>
                <w:kern w:val="0"/>
                <w:sz w:val="32"/>
                <w:szCs w:val="20"/>
              </w:rPr>
            </w:pPr>
          </w:p>
          <w:p w14:paraId="7B791D04" w14:textId="77777777" w:rsidR="0055220D" w:rsidRPr="0055220D" w:rsidRDefault="0055220D" w:rsidP="0055220D">
            <w:pPr>
              <w:widowControl/>
              <w:adjustRightInd/>
              <w:snapToGrid/>
              <w:spacing w:afterLines="0" w:after="0" w:line="360" w:lineRule="auto"/>
              <w:ind w:firstLineChars="2151" w:firstLine="5162"/>
              <w:rPr>
                <w:rFonts w:ascii="Times New Roman" w:eastAsia="宋体" w:hAnsi="Times New Roman" w:cs="Times New Roman"/>
                <w:kern w:val="0"/>
                <w:sz w:val="24"/>
                <w:szCs w:val="20"/>
              </w:rPr>
            </w:pPr>
            <w:r w:rsidRPr="0055220D">
              <w:rPr>
                <w:rFonts w:ascii="Times New Roman" w:eastAsia="宋体" w:hAnsi="Times New Roman" w:cs="Times New Roman"/>
                <w:kern w:val="0"/>
                <w:sz w:val="24"/>
                <w:szCs w:val="20"/>
              </w:rPr>
              <w:t>导师签名（章）：</w:t>
            </w:r>
          </w:p>
          <w:p w14:paraId="705B2CD8" w14:textId="77777777" w:rsidR="0055220D" w:rsidRPr="0055220D" w:rsidRDefault="0055220D" w:rsidP="0055220D">
            <w:pPr>
              <w:widowControl/>
              <w:wordWrap w:val="0"/>
              <w:adjustRightInd/>
              <w:snapToGrid/>
              <w:spacing w:afterLines="0" w:after="0" w:line="360" w:lineRule="auto"/>
              <w:jc w:val="right"/>
              <w:rPr>
                <w:rFonts w:ascii="Times New Roman" w:eastAsia="宋体" w:hAnsi="Times New Roman" w:cs="Times New Roman"/>
                <w:kern w:val="0"/>
                <w:sz w:val="28"/>
                <w:szCs w:val="20"/>
              </w:rPr>
            </w:pPr>
            <w:r w:rsidRPr="0055220D">
              <w:rPr>
                <w:rFonts w:ascii="Times New Roman" w:eastAsia="宋体" w:hAnsi="Times New Roman" w:cs="Times New Roman"/>
                <w:kern w:val="0"/>
                <w:sz w:val="24"/>
                <w:szCs w:val="20"/>
              </w:rPr>
              <w:t>年</w:t>
            </w:r>
            <w:r w:rsidRPr="0055220D">
              <w:rPr>
                <w:rFonts w:ascii="Times New Roman" w:eastAsia="宋体" w:hAnsi="Times New Roman" w:cs="Times New Roman"/>
                <w:kern w:val="0"/>
                <w:sz w:val="24"/>
                <w:szCs w:val="20"/>
              </w:rPr>
              <w:t xml:space="preserve">   </w:t>
            </w:r>
            <w:r w:rsidRPr="0055220D">
              <w:rPr>
                <w:rFonts w:ascii="Times New Roman" w:eastAsia="宋体" w:hAnsi="Times New Roman" w:cs="Times New Roman"/>
                <w:kern w:val="0"/>
                <w:sz w:val="24"/>
                <w:szCs w:val="20"/>
              </w:rPr>
              <w:t>月</w:t>
            </w:r>
            <w:r w:rsidRPr="0055220D">
              <w:rPr>
                <w:rFonts w:ascii="Times New Roman" w:eastAsia="宋体" w:hAnsi="Times New Roman" w:cs="Times New Roman"/>
                <w:kern w:val="0"/>
                <w:sz w:val="24"/>
                <w:szCs w:val="20"/>
              </w:rPr>
              <w:t xml:space="preserve">   </w:t>
            </w:r>
            <w:r w:rsidRPr="0055220D">
              <w:rPr>
                <w:rFonts w:ascii="Times New Roman" w:eastAsia="宋体" w:hAnsi="Times New Roman" w:cs="Times New Roman"/>
                <w:kern w:val="0"/>
                <w:sz w:val="24"/>
                <w:szCs w:val="20"/>
              </w:rPr>
              <w:t>日</w:t>
            </w:r>
          </w:p>
        </w:tc>
      </w:tr>
      <w:tr w:rsidR="0055220D" w:rsidRPr="0055220D" w14:paraId="73E58745" w14:textId="77777777" w:rsidTr="00591007">
        <w:trPr>
          <w:cantSplit/>
          <w:trHeight w:val="1548"/>
        </w:trPr>
        <w:tc>
          <w:tcPr>
            <w:tcW w:w="8658" w:type="dxa"/>
            <w:gridSpan w:val="3"/>
          </w:tcPr>
          <w:p w14:paraId="0EBBEBDC" w14:textId="77777777" w:rsidR="0055220D" w:rsidRPr="0055220D" w:rsidRDefault="0055220D" w:rsidP="0055220D">
            <w:pPr>
              <w:widowControl/>
              <w:adjustRightInd/>
              <w:snapToGrid/>
              <w:spacing w:afterLines="0" w:after="0" w:line="360" w:lineRule="auto"/>
              <w:rPr>
                <w:rFonts w:ascii="Times New Roman" w:eastAsia="宋体" w:hAnsi="Times New Roman" w:cs="Times New Roman"/>
                <w:b/>
                <w:bCs/>
                <w:kern w:val="0"/>
                <w:sz w:val="28"/>
                <w:szCs w:val="20"/>
              </w:rPr>
            </w:pPr>
            <w:r w:rsidRPr="0055220D">
              <w:rPr>
                <w:rFonts w:ascii="Times New Roman" w:eastAsia="宋体" w:hAnsi="Times New Roman" w:cs="Times New Roman"/>
                <w:b/>
                <w:bCs/>
                <w:kern w:val="0"/>
                <w:sz w:val="28"/>
                <w:szCs w:val="20"/>
              </w:rPr>
              <w:t>开题小组意见：</w:t>
            </w:r>
          </w:p>
          <w:p w14:paraId="5A540E4B" w14:textId="77777777" w:rsidR="0055220D" w:rsidRPr="0055220D" w:rsidRDefault="0055220D" w:rsidP="0055220D">
            <w:pPr>
              <w:widowControl/>
              <w:adjustRightInd/>
              <w:snapToGrid/>
              <w:spacing w:afterLines="0" w:after="0" w:line="360" w:lineRule="auto"/>
              <w:rPr>
                <w:rFonts w:ascii="Times New Roman" w:eastAsia="宋体" w:hAnsi="Times New Roman" w:cs="Times New Roman"/>
                <w:b/>
                <w:bCs/>
                <w:kern w:val="0"/>
                <w:sz w:val="28"/>
                <w:szCs w:val="20"/>
              </w:rPr>
            </w:pPr>
          </w:p>
          <w:p w14:paraId="65B53600" w14:textId="77777777" w:rsidR="0055220D" w:rsidRPr="0055220D" w:rsidRDefault="0055220D" w:rsidP="0055220D">
            <w:pPr>
              <w:widowControl/>
              <w:adjustRightInd/>
              <w:snapToGrid/>
              <w:spacing w:afterLines="0" w:after="0" w:line="240" w:lineRule="auto"/>
              <w:ind w:firstLineChars="200" w:firstLine="560"/>
              <w:rPr>
                <w:rFonts w:ascii="Times New Roman" w:eastAsia="宋体" w:hAnsi="Times New Roman" w:cs="Times New Roman"/>
                <w:kern w:val="0"/>
                <w:sz w:val="32"/>
                <w:szCs w:val="20"/>
              </w:rPr>
            </w:pPr>
            <w:r w:rsidRPr="0055220D">
              <w:rPr>
                <w:rFonts w:ascii="Times New Roman" w:eastAsia="宋体" w:hAnsi="Times New Roman" w:cs="Times New Roman"/>
                <w:kern w:val="0"/>
                <w:sz w:val="28"/>
                <w:szCs w:val="20"/>
              </w:rPr>
              <w:t>通过（</w:t>
            </w:r>
            <w:r w:rsidRPr="0055220D">
              <w:rPr>
                <w:rFonts w:ascii="Times New Roman" w:eastAsia="宋体" w:hAnsi="Times New Roman" w:cs="Times New Roman"/>
                <w:kern w:val="0"/>
                <w:sz w:val="28"/>
                <w:szCs w:val="20"/>
              </w:rPr>
              <w:t xml:space="preserve"> </w:t>
            </w:r>
            <w:r w:rsidRPr="0055220D">
              <w:rPr>
                <w:rFonts w:ascii="Times New Roman" w:eastAsia="宋体" w:hAnsi="Times New Roman" w:cs="Times New Roman"/>
                <w:kern w:val="0"/>
                <w:sz w:val="28"/>
                <w:szCs w:val="20"/>
              </w:rPr>
              <w:t>），基本通过（</w:t>
            </w:r>
            <w:r w:rsidRPr="0055220D">
              <w:rPr>
                <w:rFonts w:ascii="Times New Roman" w:eastAsia="宋体" w:hAnsi="Times New Roman" w:cs="Times New Roman"/>
                <w:kern w:val="0"/>
                <w:sz w:val="28"/>
                <w:szCs w:val="20"/>
              </w:rPr>
              <w:t xml:space="preserve"> </w:t>
            </w:r>
            <w:r w:rsidRPr="0055220D">
              <w:rPr>
                <w:rFonts w:ascii="Times New Roman" w:eastAsia="宋体" w:hAnsi="Times New Roman" w:cs="Times New Roman"/>
                <w:kern w:val="0"/>
                <w:sz w:val="28"/>
                <w:szCs w:val="20"/>
              </w:rPr>
              <w:t>），需修改（</w:t>
            </w:r>
            <w:r w:rsidRPr="0055220D">
              <w:rPr>
                <w:rFonts w:ascii="Times New Roman" w:eastAsia="宋体" w:hAnsi="Times New Roman" w:cs="Times New Roman"/>
                <w:kern w:val="0"/>
                <w:sz w:val="28"/>
                <w:szCs w:val="20"/>
              </w:rPr>
              <w:t xml:space="preserve"> </w:t>
            </w:r>
            <w:r w:rsidRPr="0055220D">
              <w:rPr>
                <w:rFonts w:ascii="Times New Roman" w:eastAsia="宋体" w:hAnsi="Times New Roman" w:cs="Times New Roman"/>
                <w:kern w:val="0"/>
                <w:sz w:val="28"/>
                <w:szCs w:val="20"/>
              </w:rPr>
              <w:t>），不通过（</w:t>
            </w:r>
            <w:r w:rsidRPr="0055220D">
              <w:rPr>
                <w:rFonts w:ascii="Times New Roman" w:eastAsia="宋体" w:hAnsi="Times New Roman" w:cs="Times New Roman"/>
                <w:kern w:val="0"/>
                <w:sz w:val="28"/>
                <w:szCs w:val="20"/>
              </w:rPr>
              <w:t xml:space="preserve"> </w:t>
            </w:r>
            <w:r w:rsidRPr="0055220D">
              <w:rPr>
                <w:rFonts w:ascii="Times New Roman" w:eastAsia="宋体" w:hAnsi="Times New Roman" w:cs="Times New Roman"/>
                <w:kern w:val="0"/>
                <w:sz w:val="28"/>
                <w:szCs w:val="20"/>
              </w:rPr>
              <w:t>）</w:t>
            </w:r>
          </w:p>
        </w:tc>
      </w:tr>
      <w:tr w:rsidR="0055220D" w:rsidRPr="0055220D" w14:paraId="7ABB3BFB" w14:textId="77777777" w:rsidTr="00591007">
        <w:trPr>
          <w:cantSplit/>
          <w:trHeight w:val="451"/>
        </w:trPr>
        <w:tc>
          <w:tcPr>
            <w:tcW w:w="925" w:type="dxa"/>
            <w:vMerge w:val="restart"/>
            <w:vAlign w:val="center"/>
          </w:tcPr>
          <w:p w14:paraId="47836A23" w14:textId="77777777" w:rsidR="0055220D" w:rsidRPr="0055220D" w:rsidRDefault="0055220D" w:rsidP="0055220D">
            <w:pPr>
              <w:adjustRightInd/>
              <w:snapToGrid/>
              <w:spacing w:afterLines="0" w:after="0" w:line="240" w:lineRule="auto"/>
              <w:jc w:val="center"/>
              <w:rPr>
                <w:rFonts w:ascii="Times New Roman" w:eastAsia="宋体" w:hAnsi="Times New Roman" w:cs="Times New Roman"/>
                <w:sz w:val="24"/>
              </w:rPr>
            </w:pPr>
            <w:r w:rsidRPr="0055220D">
              <w:rPr>
                <w:rFonts w:ascii="Times New Roman" w:eastAsia="宋体" w:hAnsi="Times New Roman" w:cs="Times New Roman"/>
                <w:sz w:val="24"/>
              </w:rPr>
              <w:t>出</w:t>
            </w:r>
          </w:p>
          <w:p w14:paraId="178B9529" w14:textId="77777777" w:rsidR="0055220D" w:rsidRPr="0055220D" w:rsidRDefault="0055220D" w:rsidP="0055220D">
            <w:pPr>
              <w:adjustRightInd/>
              <w:snapToGrid/>
              <w:spacing w:afterLines="0" w:after="0" w:line="240" w:lineRule="auto"/>
              <w:jc w:val="center"/>
              <w:rPr>
                <w:rFonts w:ascii="Times New Roman" w:eastAsia="宋体" w:hAnsi="Times New Roman" w:cs="Times New Roman"/>
                <w:sz w:val="24"/>
              </w:rPr>
            </w:pPr>
          </w:p>
          <w:p w14:paraId="60E61491" w14:textId="77777777" w:rsidR="0055220D" w:rsidRPr="0055220D" w:rsidRDefault="0055220D" w:rsidP="0055220D">
            <w:pPr>
              <w:adjustRightInd/>
              <w:snapToGrid/>
              <w:spacing w:afterLines="0" w:after="0" w:line="240" w:lineRule="auto"/>
              <w:jc w:val="center"/>
              <w:rPr>
                <w:rFonts w:ascii="Times New Roman" w:eastAsia="宋体" w:hAnsi="Times New Roman" w:cs="Times New Roman"/>
                <w:sz w:val="24"/>
              </w:rPr>
            </w:pPr>
            <w:r w:rsidRPr="0055220D">
              <w:rPr>
                <w:rFonts w:ascii="Times New Roman" w:eastAsia="宋体" w:hAnsi="Times New Roman" w:cs="Times New Roman"/>
                <w:sz w:val="24"/>
              </w:rPr>
              <w:t>席</w:t>
            </w:r>
          </w:p>
          <w:p w14:paraId="75AFF43C" w14:textId="77777777" w:rsidR="0055220D" w:rsidRPr="0055220D" w:rsidRDefault="0055220D" w:rsidP="0055220D">
            <w:pPr>
              <w:adjustRightInd/>
              <w:snapToGrid/>
              <w:spacing w:afterLines="0" w:after="0" w:line="240" w:lineRule="auto"/>
              <w:jc w:val="center"/>
              <w:rPr>
                <w:rFonts w:ascii="Times New Roman" w:eastAsia="宋体" w:hAnsi="Times New Roman" w:cs="Times New Roman"/>
                <w:sz w:val="24"/>
              </w:rPr>
            </w:pPr>
          </w:p>
          <w:p w14:paraId="7A39A1C5" w14:textId="77777777" w:rsidR="0055220D" w:rsidRPr="0055220D" w:rsidRDefault="0055220D" w:rsidP="0055220D">
            <w:pPr>
              <w:adjustRightInd/>
              <w:snapToGrid/>
              <w:spacing w:afterLines="0" w:after="0" w:line="240" w:lineRule="auto"/>
              <w:ind w:firstLineChars="87" w:firstLine="209"/>
              <w:rPr>
                <w:rFonts w:ascii="Times New Roman" w:eastAsia="宋体" w:hAnsi="Times New Roman" w:cs="Times New Roman"/>
                <w:sz w:val="24"/>
              </w:rPr>
            </w:pPr>
            <w:r w:rsidRPr="0055220D">
              <w:rPr>
                <w:rFonts w:ascii="Times New Roman" w:eastAsia="宋体" w:hAnsi="Times New Roman" w:cs="Times New Roman"/>
                <w:sz w:val="24"/>
              </w:rPr>
              <w:t>专</w:t>
            </w:r>
          </w:p>
          <w:p w14:paraId="10000C10" w14:textId="77777777" w:rsidR="0055220D" w:rsidRPr="0055220D" w:rsidRDefault="0055220D" w:rsidP="0055220D">
            <w:pPr>
              <w:adjustRightInd/>
              <w:snapToGrid/>
              <w:spacing w:afterLines="0" w:after="0" w:line="240" w:lineRule="auto"/>
              <w:ind w:firstLineChars="87" w:firstLine="209"/>
              <w:rPr>
                <w:rFonts w:ascii="Times New Roman" w:eastAsia="宋体" w:hAnsi="Times New Roman" w:cs="Times New Roman"/>
                <w:sz w:val="24"/>
              </w:rPr>
            </w:pPr>
          </w:p>
          <w:p w14:paraId="6CDB8146" w14:textId="77777777" w:rsidR="0055220D" w:rsidRPr="0055220D" w:rsidRDefault="0055220D" w:rsidP="0055220D">
            <w:pPr>
              <w:adjustRightInd/>
              <w:snapToGrid/>
              <w:spacing w:afterLines="0" w:after="0" w:line="240" w:lineRule="auto"/>
              <w:jc w:val="center"/>
              <w:rPr>
                <w:rFonts w:ascii="Times New Roman" w:eastAsia="宋体" w:hAnsi="Times New Roman" w:cs="Times New Roman"/>
                <w:sz w:val="24"/>
              </w:rPr>
            </w:pPr>
            <w:r w:rsidRPr="0055220D">
              <w:rPr>
                <w:rFonts w:ascii="Times New Roman" w:eastAsia="宋体" w:hAnsi="Times New Roman" w:cs="Times New Roman"/>
                <w:sz w:val="24"/>
              </w:rPr>
              <w:t>家</w:t>
            </w:r>
          </w:p>
          <w:p w14:paraId="3BFB54DD" w14:textId="77777777" w:rsidR="0055220D" w:rsidRPr="0055220D" w:rsidRDefault="0055220D" w:rsidP="0055220D">
            <w:pPr>
              <w:adjustRightInd/>
              <w:snapToGrid/>
              <w:spacing w:afterLines="0" w:after="0" w:line="240" w:lineRule="auto"/>
              <w:jc w:val="center"/>
              <w:rPr>
                <w:rFonts w:ascii="Times New Roman" w:eastAsia="宋体" w:hAnsi="Times New Roman" w:cs="Times New Roman"/>
                <w:sz w:val="24"/>
              </w:rPr>
            </w:pPr>
          </w:p>
          <w:p w14:paraId="33F374A2" w14:textId="77777777" w:rsidR="0055220D" w:rsidRPr="0055220D" w:rsidRDefault="0055220D" w:rsidP="0055220D">
            <w:pPr>
              <w:adjustRightInd/>
              <w:snapToGrid/>
              <w:spacing w:afterLines="0" w:after="0" w:line="240" w:lineRule="auto"/>
              <w:jc w:val="center"/>
              <w:rPr>
                <w:rFonts w:ascii="Times New Roman" w:eastAsia="宋体" w:hAnsi="Times New Roman" w:cs="Times New Roman"/>
                <w:sz w:val="24"/>
              </w:rPr>
            </w:pPr>
            <w:r w:rsidRPr="0055220D">
              <w:rPr>
                <w:rFonts w:ascii="Times New Roman" w:eastAsia="宋体" w:hAnsi="Times New Roman" w:cs="Times New Roman"/>
                <w:sz w:val="24"/>
              </w:rPr>
              <w:t>签</w:t>
            </w:r>
          </w:p>
          <w:p w14:paraId="1DCE363B" w14:textId="77777777" w:rsidR="0055220D" w:rsidRPr="0055220D" w:rsidRDefault="0055220D" w:rsidP="0055220D">
            <w:pPr>
              <w:adjustRightInd/>
              <w:snapToGrid/>
              <w:spacing w:afterLines="0" w:after="0" w:line="240" w:lineRule="auto"/>
              <w:jc w:val="center"/>
              <w:rPr>
                <w:rFonts w:ascii="Times New Roman" w:eastAsia="宋体" w:hAnsi="Times New Roman" w:cs="Times New Roman"/>
                <w:sz w:val="24"/>
              </w:rPr>
            </w:pPr>
          </w:p>
          <w:p w14:paraId="0B0344F0" w14:textId="77777777" w:rsidR="0055220D" w:rsidRPr="0055220D" w:rsidRDefault="0055220D" w:rsidP="0055220D">
            <w:pPr>
              <w:widowControl/>
              <w:adjustRightInd/>
              <w:snapToGrid/>
              <w:spacing w:afterLines="0" w:after="0" w:line="240" w:lineRule="auto"/>
              <w:jc w:val="center"/>
              <w:rPr>
                <w:rFonts w:ascii="Times New Roman" w:eastAsia="宋体" w:hAnsi="Times New Roman" w:cs="Times New Roman"/>
                <w:kern w:val="0"/>
                <w:szCs w:val="20"/>
              </w:rPr>
            </w:pPr>
            <w:r w:rsidRPr="0055220D">
              <w:rPr>
                <w:rFonts w:ascii="Times New Roman" w:eastAsia="宋体" w:hAnsi="Times New Roman" w:cs="Times New Roman"/>
                <w:kern w:val="0"/>
                <w:sz w:val="24"/>
                <w:szCs w:val="20"/>
              </w:rPr>
              <w:t>名</w:t>
            </w:r>
          </w:p>
        </w:tc>
        <w:tc>
          <w:tcPr>
            <w:tcW w:w="2552" w:type="dxa"/>
            <w:vAlign w:val="center"/>
          </w:tcPr>
          <w:p w14:paraId="177853F4" w14:textId="77777777" w:rsidR="0055220D" w:rsidRPr="0055220D" w:rsidRDefault="0055220D" w:rsidP="0055220D">
            <w:pPr>
              <w:adjustRightInd/>
              <w:snapToGrid/>
              <w:spacing w:afterLines="0" w:after="0" w:line="240" w:lineRule="auto"/>
              <w:jc w:val="center"/>
              <w:rPr>
                <w:rFonts w:ascii="Times New Roman" w:eastAsia="宋体" w:hAnsi="Times New Roman" w:cs="Times New Roman"/>
                <w:sz w:val="28"/>
              </w:rPr>
            </w:pPr>
            <w:r w:rsidRPr="0055220D">
              <w:rPr>
                <w:rFonts w:ascii="Times New Roman" w:eastAsia="宋体" w:hAnsi="Times New Roman" w:cs="Times New Roman"/>
                <w:sz w:val="28"/>
              </w:rPr>
              <w:t>姓</w:t>
            </w:r>
            <w:r w:rsidRPr="0055220D">
              <w:rPr>
                <w:rFonts w:ascii="Times New Roman" w:eastAsia="宋体" w:hAnsi="Times New Roman" w:cs="Times New Roman"/>
                <w:sz w:val="28"/>
              </w:rPr>
              <w:t xml:space="preserve">          </w:t>
            </w:r>
            <w:r w:rsidRPr="0055220D">
              <w:rPr>
                <w:rFonts w:ascii="Times New Roman" w:eastAsia="宋体" w:hAnsi="Times New Roman" w:cs="Times New Roman"/>
                <w:sz w:val="28"/>
              </w:rPr>
              <w:t>名</w:t>
            </w:r>
          </w:p>
        </w:tc>
        <w:tc>
          <w:tcPr>
            <w:tcW w:w="5181" w:type="dxa"/>
          </w:tcPr>
          <w:p w14:paraId="7E3963EB" w14:textId="77777777" w:rsidR="0055220D" w:rsidRPr="0055220D" w:rsidRDefault="0055220D" w:rsidP="0055220D">
            <w:pPr>
              <w:adjustRightInd/>
              <w:snapToGrid/>
              <w:spacing w:afterLines="0" w:after="0" w:line="240" w:lineRule="auto"/>
              <w:jc w:val="center"/>
              <w:rPr>
                <w:rFonts w:ascii="Times New Roman" w:eastAsia="宋体" w:hAnsi="Times New Roman" w:cs="Times New Roman"/>
                <w:sz w:val="28"/>
              </w:rPr>
            </w:pPr>
            <w:r w:rsidRPr="0055220D">
              <w:rPr>
                <w:rFonts w:ascii="Times New Roman" w:eastAsia="宋体" w:hAnsi="Times New Roman" w:cs="Times New Roman"/>
                <w:sz w:val="28"/>
              </w:rPr>
              <w:t>单</w:t>
            </w:r>
            <w:r w:rsidRPr="0055220D">
              <w:rPr>
                <w:rFonts w:ascii="Times New Roman" w:eastAsia="宋体" w:hAnsi="Times New Roman" w:cs="Times New Roman"/>
                <w:sz w:val="28"/>
              </w:rPr>
              <w:t xml:space="preserve">                 </w:t>
            </w:r>
            <w:r w:rsidRPr="0055220D">
              <w:rPr>
                <w:rFonts w:ascii="Times New Roman" w:eastAsia="宋体" w:hAnsi="Times New Roman" w:cs="Times New Roman"/>
                <w:sz w:val="28"/>
              </w:rPr>
              <w:t>位</w:t>
            </w:r>
          </w:p>
        </w:tc>
      </w:tr>
      <w:tr w:rsidR="0055220D" w:rsidRPr="0055220D" w14:paraId="1E1AFAEE" w14:textId="77777777" w:rsidTr="00591007">
        <w:trPr>
          <w:cantSplit/>
          <w:trHeight w:val="284"/>
        </w:trPr>
        <w:tc>
          <w:tcPr>
            <w:tcW w:w="925" w:type="dxa"/>
            <w:vMerge/>
          </w:tcPr>
          <w:p w14:paraId="7BF91812" w14:textId="77777777" w:rsidR="0055220D" w:rsidRPr="0055220D" w:rsidRDefault="0055220D" w:rsidP="0055220D">
            <w:pPr>
              <w:widowControl/>
              <w:adjustRightInd/>
              <w:snapToGrid/>
              <w:spacing w:afterLines="0" w:after="0" w:line="360" w:lineRule="auto"/>
              <w:rPr>
                <w:rFonts w:ascii="Times New Roman" w:eastAsia="宋体" w:hAnsi="Times New Roman" w:cs="Times New Roman"/>
                <w:kern w:val="0"/>
                <w:sz w:val="32"/>
                <w:szCs w:val="20"/>
              </w:rPr>
            </w:pPr>
          </w:p>
        </w:tc>
        <w:tc>
          <w:tcPr>
            <w:tcW w:w="2552" w:type="dxa"/>
          </w:tcPr>
          <w:p w14:paraId="1E1D6F8A" w14:textId="77777777" w:rsidR="0055220D" w:rsidRPr="0055220D" w:rsidRDefault="0055220D" w:rsidP="0055220D">
            <w:pPr>
              <w:widowControl/>
              <w:adjustRightInd/>
              <w:snapToGrid/>
              <w:spacing w:afterLines="0" w:after="0" w:line="480" w:lineRule="auto"/>
              <w:rPr>
                <w:rFonts w:ascii="Times New Roman" w:eastAsia="宋体" w:hAnsi="Times New Roman" w:cs="Times New Roman"/>
                <w:kern w:val="0"/>
                <w:szCs w:val="20"/>
              </w:rPr>
            </w:pPr>
          </w:p>
        </w:tc>
        <w:tc>
          <w:tcPr>
            <w:tcW w:w="5181" w:type="dxa"/>
          </w:tcPr>
          <w:p w14:paraId="6A4CC47E" w14:textId="77777777" w:rsidR="0055220D" w:rsidRPr="0055220D" w:rsidRDefault="0055220D" w:rsidP="0055220D">
            <w:pPr>
              <w:widowControl/>
              <w:adjustRightInd/>
              <w:snapToGrid/>
              <w:spacing w:afterLines="0" w:after="0" w:line="480" w:lineRule="auto"/>
              <w:rPr>
                <w:rFonts w:ascii="Times New Roman" w:eastAsia="宋体" w:hAnsi="Times New Roman" w:cs="Times New Roman"/>
                <w:kern w:val="0"/>
                <w:szCs w:val="20"/>
              </w:rPr>
            </w:pPr>
          </w:p>
        </w:tc>
      </w:tr>
      <w:tr w:rsidR="0055220D" w:rsidRPr="0055220D" w14:paraId="6DB92197" w14:textId="77777777" w:rsidTr="00591007">
        <w:trPr>
          <w:cantSplit/>
          <w:trHeight w:val="284"/>
        </w:trPr>
        <w:tc>
          <w:tcPr>
            <w:tcW w:w="925" w:type="dxa"/>
            <w:vMerge/>
          </w:tcPr>
          <w:p w14:paraId="0C19382F" w14:textId="77777777" w:rsidR="0055220D" w:rsidRPr="0055220D" w:rsidRDefault="0055220D" w:rsidP="0055220D">
            <w:pPr>
              <w:widowControl/>
              <w:adjustRightInd/>
              <w:snapToGrid/>
              <w:spacing w:afterLines="0" w:after="0" w:line="360" w:lineRule="auto"/>
              <w:rPr>
                <w:rFonts w:ascii="Times New Roman" w:eastAsia="宋体" w:hAnsi="Times New Roman" w:cs="Times New Roman"/>
                <w:kern w:val="0"/>
                <w:sz w:val="32"/>
                <w:szCs w:val="20"/>
              </w:rPr>
            </w:pPr>
          </w:p>
        </w:tc>
        <w:tc>
          <w:tcPr>
            <w:tcW w:w="2552" w:type="dxa"/>
          </w:tcPr>
          <w:p w14:paraId="3E8D0DA2" w14:textId="77777777" w:rsidR="0055220D" w:rsidRPr="0055220D" w:rsidRDefault="0055220D" w:rsidP="0055220D">
            <w:pPr>
              <w:widowControl/>
              <w:adjustRightInd/>
              <w:snapToGrid/>
              <w:spacing w:afterLines="0" w:after="0" w:line="480" w:lineRule="auto"/>
              <w:rPr>
                <w:rFonts w:ascii="Times New Roman" w:eastAsia="宋体" w:hAnsi="Times New Roman" w:cs="Times New Roman"/>
                <w:kern w:val="0"/>
                <w:szCs w:val="20"/>
              </w:rPr>
            </w:pPr>
          </w:p>
        </w:tc>
        <w:tc>
          <w:tcPr>
            <w:tcW w:w="5181" w:type="dxa"/>
          </w:tcPr>
          <w:p w14:paraId="4450E049" w14:textId="77777777" w:rsidR="0055220D" w:rsidRPr="0055220D" w:rsidRDefault="0055220D" w:rsidP="0055220D">
            <w:pPr>
              <w:widowControl/>
              <w:adjustRightInd/>
              <w:snapToGrid/>
              <w:spacing w:afterLines="0" w:after="0" w:line="480" w:lineRule="auto"/>
              <w:rPr>
                <w:rFonts w:ascii="Times New Roman" w:eastAsia="宋体" w:hAnsi="Times New Roman" w:cs="Times New Roman"/>
                <w:kern w:val="0"/>
                <w:szCs w:val="20"/>
              </w:rPr>
            </w:pPr>
          </w:p>
        </w:tc>
      </w:tr>
      <w:tr w:rsidR="0055220D" w:rsidRPr="0055220D" w14:paraId="34D1C366" w14:textId="77777777" w:rsidTr="00591007">
        <w:trPr>
          <w:cantSplit/>
          <w:trHeight w:val="284"/>
        </w:trPr>
        <w:tc>
          <w:tcPr>
            <w:tcW w:w="925" w:type="dxa"/>
            <w:vMerge/>
          </w:tcPr>
          <w:p w14:paraId="724A8C39" w14:textId="77777777" w:rsidR="0055220D" w:rsidRPr="0055220D" w:rsidRDefault="0055220D" w:rsidP="0055220D">
            <w:pPr>
              <w:widowControl/>
              <w:adjustRightInd/>
              <w:snapToGrid/>
              <w:spacing w:afterLines="0" w:after="0" w:line="360" w:lineRule="auto"/>
              <w:rPr>
                <w:rFonts w:ascii="Times New Roman" w:eastAsia="宋体" w:hAnsi="Times New Roman" w:cs="Times New Roman"/>
                <w:kern w:val="0"/>
                <w:sz w:val="32"/>
                <w:szCs w:val="20"/>
              </w:rPr>
            </w:pPr>
          </w:p>
        </w:tc>
        <w:tc>
          <w:tcPr>
            <w:tcW w:w="2552" w:type="dxa"/>
          </w:tcPr>
          <w:p w14:paraId="30F255FA" w14:textId="77777777" w:rsidR="0055220D" w:rsidRPr="0055220D" w:rsidRDefault="0055220D" w:rsidP="0055220D">
            <w:pPr>
              <w:widowControl/>
              <w:adjustRightInd/>
              <w:snapToGrid/>
              <w:spacing w:afterLines="0" w:after="0" w:line="480" w:lineRule="auto"/>
              <w:rPr>
                <w:rFonts w:ascii="Times New Roman" w:eastAsia="宋体" w:hAnsi="Times New Roman" w:cs="Times New Roman"/>
                <w:kern w:val="0"/>
                <w:szCs w:val="20"/>
              </w:rPr>
            </w:pPr>
          </w:p>
        </w:tc>
        <w:tc>
          <w:tcPr>
            <w:tcW w:w="5181" w:type="dxa"/>
          </w:tcPr>
          <w:p w14:paraId="5BD9279E" w14:textId="77777777" w:rsidR="0055220D" w:rsidRPr="0055220D" w:rsidRDefault="0055220D" w:rsidP="0055220D">
            <w:pPr>
              <w:widowControl/>
              <w:adjustRightInd/>
              <w:snapToGrid/>
              <w:spacing w:afterLines="0" w:after="0" w:line="480" w:lineRule="auto"/>
              <w:rPr>
                <w:rFonts w:ascii="Times New Roman" w:eastAsia="宋体" w:hAnsi="Times New Roman" w:cs="Times New Roman"/>
                <w:kern w:val="0"/>
                <w:szCs w:val="20"/>
              </w:rPr>
            </w:pPr>
          </w:p>
        </w:tc>
      </w:tr>
      <w:tr w:rsidR="0055220D" w:rsidRPr="0055220D" w14:paraId="2A43C4D1" w14:textId="77777777" w:rsidTr="00591007">
        <w:trPr>
          <w:cantSplit/>
          <w:trHeight w:val="284"/>
        </w:trPr>
        <w:tc>
          <w:tcPr>
            <w:tcW w:w="925" w:type="dxa"/>
            <w:vMerge/>
          </w:tcPr>
          <w:p w14:paraId="6E41E237" w14:textId="77777777" w:rsidR="0055220D" w:rsidRPr="0055220D" w:rsidRDefault="0055220D" w:rsidP="0055220D">
            <w:pPr>
              <w:widowControl/>
              <w:adjustRightInd/>
              <w:snapToGrid/>
              <w:spacing w:afterLines="0" w:after="0" w:line="360" w:lineRule="auto"/>
              <w:rPr>
                <w:rFonts w:ascii="Times New Roman" w:eastAsia="宋体" w:hAnsi="Times New Roman" w:cs="Times New Roman"/>
                <w:kern w:val="0"/>
                <w:sz w:val="32"/>
                <w:szCs w:val="20"/>
              </w:rPr>
            </w:pPr>
          </w:p>
        </w:tc>
        <w:tc>
          <w:tcPr>
            <w:tcW w:w="2552" w:type="dxa"/>
          </w:tcPr>
          <w:p w14:paraId="709040BA" w14:textId="77777777" w:rsidR="0055220D" w:rsidRPr="0055220D" w:rsidRDefault="0055220D" w:rsidP="0055220D">
            <w:pPr>
              <w:widowControl/>
              <w:adjustRightInd/>
              <w:snapToGrid/>
              <w:spacing w:afterLines="0" w:after="0" w:line="480" w:lineRule="auto"/>
              <w:rPr>
                <w:rFonts w:ascii="Times New Roman" w:eastAsia="宋体" w:hAnsi="Times New Roman" w:cs="Times New Roman"/>
                <w:kern w:val="0"/>
                <w:szCs w:val="20"/>
              </w:rPr>
            </w:pPr>
          </w:p>
        </w:tc>
        <w:tc>
          <w:tcPr>
            <w:tcW w:w="5181" w:type="dxa"/>
          </w:tcPr>
          <w:p w14:paraId="69101D5F" w14:textId="77777777" w:rsidR="0055220D" w:rsidRPr="0055220D" w:rsidRDefault="0055220D" w:rsidP="0055220D">
            <w:pPr>
              <w:widowControl/>
              <w:adjustRightInd/>
              <w:snapToGrid/>
              <w:spacing w:afterLines="0" w:after="0" w:line="480" w:lineRule="auto"/>
              <w:rPr>
                <w:rFonts w:ascii="Times New Roman" w:eastAsia="宋体" w:hAnsi="Times New Roman" w:cs="Times New Roman"/>
                <w:kern w:val="0"/>
                <w:szCs w:val="20"/>
              </w:rPr>
            </w:pPr>
          </w:p>
        </w:tc>
      </w:tr>
      <w:tr w:rsidR="0055220D" w:rsidRPr="0055220D" w14:paraId="510B41AC" w14:textId="77777777" w:rsidTr="00591007">
        <w:trPr>
          <w:cantSplit/>
          <w:trHeight w:val="284"/>
        </w:trPr>
        <w:tc>
          <w:tcPr>
            <w:tcW w:w="925" w:type="dxa"/>
            <w:vMerge/>
          </w:tcPr>
          <w:p w14:paraId="04E250B5" w14:textId="77777777" w:rsidR="0055220D" w:rsidRPr="0055220D" w:rsidRDefault="0055220D" w:rsidP="0055220D">
            <w:pPr>
              <w:widowControl/>
              <w:adjustRightInd/>
              <w:snapToGrid/>
              <w:spacing w:afterLines="0" w:after="0" w:line="360" w:lineRule="auto"/>
              <w:rPr>
                <w:rFonts w:ascii="Times New Roman" w:eastAsia="宋体" w:hAnsi="Times New Roman" w:cs="Times New Roman"/>
                <w:kern w:val="0"/>
                <w:sz w:val="32"/>
                <w:szCs w:val="20"/>
              </w:rPr>
            </w:pPr>
          </w:p>
        </w:tc>
        <w:tc>
          <w:tcPr>
            <w:tcW w:w="2552" w:type="dxa"/>
          </w:tcPr>
          <w:p w14:paraId="793EEDDE" w14:textId="77777777" w:rsidR="0055220D" w:rsidRPr="0055220D" w:rsidRDefault="0055220D" w:rsidP="0055220D">
            <w:pPr>
              <w:widowControl/>
              <w:adjustRightInd/>
              <w:snapToGrid/>
              <w:spacing w:afterLines="0" w:after="0" w:line="480" w:lineRule="auto"/>
              <w:rPr>
                <w:rFonts w:ascii="Times New Roman" w:eastAsia="宋体" w:hAnsi="Times New Roman" w:cs="Times New Roman"/>
                <w:kern w:val="0"/>
                <w:szCs w:val="20"/>
              </w:rPr>
            </w:pPr>
          </w:p>
        </w:tc>
        <w:tc>
          <w:tcPr>
            <w:tcW w:w="5181" w:type="dxa"/>
          </w:tcPr>
          <w:p w14:paraId="7E384DBD" w14:textId="77777777" w:rsidR="0055220D" w:rsidRPr="0055220D" w:rsidRDefault="0055220D" w:rsidP="0055220D">
            <w:pPr>
              <w:widowControl/>
              <w:adjustRightInd/>
              <w:snapToGrid/>
              <w:spacing w:afterLines="0" w:after="0" w:line="480" w:lineRule="auto"/>
              <w:rPr>
                <w:rFonts w:ascii="Times New Roman" w:eastAsia="宋体" w:hAnsi="Times New Roman" w:cs="Times New Roman"/>
                <w:kern w:val="0"/>
                <w:szCs w:val="20"/>
              </w:rPr>
            </w:pPr>
          </w:p>
        </w:tc>
      </w:tr>
      <w:tr w:rsidR="0055220D" w:rsidRPr="0055220D" w14:paraId="760D0F24" w14:textId="77777777" w:rsidTr="00591007">
        <w:trPr>
          <w:cantSplit/>
          <w:trHeight w:val="284"/>
        </w:trPr>
        <w:tc>
          <w:tcPr>
            <w:tcW w:w="925" w:type="dxa"/>
            <w:vMerge/>
          </w:tcPr>
          <w:p w14:paraId="37E3409F" w14:textId="77777777" w:rsidR="0055220D" w:rsidRPr="0055220D" w:rsidRDefault="0055220D" w:rsidP="0055220D">
            <w:pPr>
              <w:widowControl/>
              <w:adjustRightInd/>
              <w:snapToGrid/>
              <w:spacing w:afterLines="0" w:after="0" w:line="360" w:lineRule="auto"/>
              <w:rPr>
                <w:rFonts w:ascii="Times New Roman" w:eastAsia="宋体" w:hAnsi="Times New Roman" w:cs="Times New Roman"/>
                <w:kern w:val="0"/>
                <w:sz w:val="32"/>
                <w:szCs w:val="20"/>
              </w:rPr>
            </w:pPr>
          </w:p>
        </w:tc>
        <w:tc>
          <w:tcPr>
            <w:tcW w:w="2552" w:type="dxa"/>
          </w:tcPr>
          <w:p w14:paraId="2432E523" w14:textId="77777777" w:rsidR="0055220D" w:rsidRPr="0055220D" w:rsidRDefault="0055220D" w:rsidP="0055220D">
            <w:pPr>
              <w:widowControl/>
              <w:adjustRightInd/>
              <w:snapToGrid/>
              <w:spacing w:afterLines="0" w:after="0" w:line="480" w:lineRule="auto"/>
              <w:rPr>
                <w:rFonts w:ascii="Times New Roman" w:eastAsia="宋体" w:hAnsi="Times New Roman" w:cs="Times New Roman"/>
                <w:kern w:val="0"/>
                <w:szCs w:val="20"/>
              </w:rPr>
            </w:pPr>
          </w:p>
        </w:tc>
        <w:tc>
          <w:tcPr>
            <w:tcW w:w="5181" w:type="dxa"/>
          </w:tcPr>
          <w:p w14:paraId="4F8D2D3B" w14:textId="77777777" w:rsidR="0055220D" w:rsidRPr="0055220D" w:rsidRDefault="0055220D" w:rsidP="0055220D">
            <w:pPr>
              <w:widowControl/>
              <w:adjustRightInd/>
              <w:snapToGrid/>
              <w:spacing w:afterLines="0" w:after="0" w:line="480" w:lineRule="auto"/>
              <w:rPr>
                <w:rFonts w:ascii="Times New Roman" w:eastAsia="宋体" w:hAnsi="Times New Roman" w:cs="Times New Roman"/>
                <w:kern w:val="0"/>
                <w:szCs w:val="20"/>
              </w:rPr>
            </w:pPr>
          </w:p>
        </w:tc>
      </w:tr>
      <w:tr w:rsidR="0055220D" w:rsidRPr="0055220D" w14:paraId="2C50A65E" w14:textId="77777777" w:rsidTr="00591007">
        <w:trPr>
          <w:cantSplit/>
          <w:trHeight w:val="2994"/>
        </w:trPr>
        <w:tc>
          <w:tcPr>
            <w:tcW w:w="8658" w:type="dxa"/>
            <w:gridSpan w:val="3"/>
          </w:tcPr>
          <w:p w14:paraId="6E0AC8B1" w14:textId="77777777" w:rsidR="0055220D" w:rsidRPr="0055220D" w:rsidRDefault="0055220D" w:rsidP="0055220D">
            <w:pPr>
              <w:widowControl/>
              <w:adjustRightInd/>
              <w:snapToGrid/>
              <w:spacing w:afterLines="0" w:after="0" w:line="240" w:lineRule="auto"/>
              <w:rPr>
                <w:rFonts w:ascii="Times New Roman" w:eastAsia="宋体" w:hAnsi="Times New Roman" w:cs="Times New Roman"/>
                <w:kern w:val="0"/>
                <w:sz w:val="28"/>
                <w:szCs w:val="20"/>
              </w:rPr>
            </w:pPr>
            <w:r w:rsidRPr="0055220D">
              <w:rPr>
                <w:rFonts w:ascii="Times New Roman" w:eastAsia="宋体" w:hAnsi="Times New Roman" w:cs="Times New Roman"/>
                <w:kern w:val="0"/>
                <w:sz w:val="28"/>
                <w:szCs w:val="20"/>
              </w:rPr>
              <w:t>研究生院审核意见：</w:t>
            </w:r>
          </w:p>
          <w:p w14:paraId="2EC22ECE" w14:textId="77777777" w:rsidR="0055220D" w:rsidRPr="0055220D" w:rsidRDefault="0055220D" w:rsidP="0055220D">
            <w:pPr>
              <w:widowControl/>
              <w:wordWrap w:val="0"/>
              <w:adjustRightInd/>
              <w:snapToGrid/>
              <w:spacing w:afterLines="0" w:after="0" w:line="240" w:lineRule="auto"/>
              <w:rPr>
                <w:rFonts w:ascii="Times New Roman" w:eastAsia="宋体" w:hAnsi="Times New Roman" w:cs="Times New Roman"/>
                <w:kern w:val="0"/>
                <w:sz w:val="28"/>
                <w:szCs w:val="20"/>
              </w:rPr>
            </w:pPr>
          </w:p>
          <w:p w14:paraId="6A8A5C17" w14:textId="77777777" w:rsidR="0055220D" w:rsidRPr="0055220D" w:rsidRDefault="0055220D" w:rsidP="0055220D">
            <w:pPr>
              <w:widowControl/>
              <w:wordWrap w:val="0"/>
              <w:adjustRightInd/>
              <w:snapToGrid/>
              <w:spacing w:afterLines="0" w:after="0" w:line="240" w:lineRule="auto"/>
              <w:rPr>
                <w:rFonts w:ascii="Times New Roman" w:eastAsia="宋体" w:hAnsi="Times New Roman" w:cs="Times New Roman"/>
                <w:kern w:val="0"/>
                <w:sz w:val="28"/>
                <w:szCs w:val="20"/>
              </w:rPr>
            </w:pPr>
          </w:p>
          <w:p w14:paraId="58FBD497" w14:textId="77777777" w:rsidR="0055220D" w:rsidRPr="0055220D" w:rsidRDefault="0055220D" w:rsidP="0055220D">
            <w:pPr>
              <w:widowControl/>
              <w:wordWrap w:val="0"/>
              <w:adjustRightInd/>
              <w:snapToGrid/>
              <w:spacing w:afterLines="0" w:after="0" w:line="240" w:lineRule="auto"/>
              <w:ind w:firstLineChars="2000" w:firstLine="4800"/>
              <w:rPr>
                <w:rFonts w:ascii="Times New Roman" w:eastAsia="宋体" w:hAnsi="Times New Roman" w:cs="Times New Roman"/>
                <w:kern w:val="0"/>
                <w:sz w:val="24"/>
                <w:szCs w:val="20"/>
              </w:rPr>
            </w:pPr>
            <w:r w:rsidRPr="0055220D">
              <w:rPr>
                <w:rFonts w:ascii="Times New Roman" w:eastAsia="宋体" w:hAnsi="Times New Roman" w:cs="Times New Roman"/>
                <w:kern w:val="0"/>
                <w:sz w:val="24"/>
                <w:szCs w:val="20"/>
              </w:rPr>
              <w:t>签名（章）：</w:t>
            </w:r>
          </w:p>
          <w:p w14:paraId="501796D2" w14:textId="77777777" w:rsidR="0055220D" w:rsidRPr="0055220D" w:rsidRDefault="0055220D" w:rsidP="0055220D">
            <w:pPr>
              <w:widowControl/>
              <w:wordWrap w:val="0"/>
              <w:adjustRightInd/>
              <w:snapToGrid/>
              <w:spacing w:afterLines="0" w:after="0" w:line="240" w:lineRule="auto"/>
              <w:ind w:firstLineChars="2700" w:firstLine="6480"/>
              <w:rPr>
                <w:rFonts w:ascii="Times New Roman" w:eastAsia="宋体" w:hAnsi="Times New Roman" w:cs="Times New Roman"/>
                <w:kern w:val="0"/>
                <w:sz w:val="24"/>
                <w:szCs w:val="20"/>
              </w:rPr>
            </w:pPr>
          </w:p>
          <w:p w14:paraId="3401DAB2" w14:textId="77777777" w:rsidR="0055220D" w:rsidRPr="0055220D" w:rsidRDefault="0055220D" w:rsidP="0055220D">
            <w:pPr>
              <w:widowControl/>
              <w:wordWrap w:val="0"/>
              <w:adjustRightInd/>
              <w:snapToGrid/>
              <w:spacing w:afterLines="0" w:after="0" w:line="240" w:lineRule="auto"/>
              <w:ind w:firstLineChars="2700" w:firstLine="6480"/>
              <w:rPr>
                <w:rFonts w:ascii="Times New Roman" w:eastAsia="宋体" w:hAnsi="Times New Roman" w:cs="Times New Roman"/>
                <w:kern w:val="0"/>
                <w:sz w:val="24"/>
                <w:szCs w:val="20"/>
              </w:rPr>
            </w:pPr>
          </w:p>
          <w:p w14:paraId="462FA16D" w14:textId="77777777" w:rsidR="0055220D" w:rsidRPr="0055220D" w:rsidRDefault="0055220D" w:rsidP="0055220D">
            <w:pPr>
              <w:widowControl/>
              <w:wordWrap w:val="0"/>
              <w:adjustRightInd/>
              <w:snapToGrid/>
              <w:spacing w:afterLines="0" w:after="0" w:line="240" w:lineRule="auto"/>
              <w:ind w:firstLineChars="2700" w:firstLine="6480"/>
              <w:rPr>
                <w:rFonts w:ascii="Times New Roman" w:eastAsia="宋体" w:hAnsi="Times New Roman" w:cs="Times New Roman"/>
                <w:kern w:val="0"/>
                <w:sz w:val="28"/>
                <w:szCs w:val="20"/>
              </w:rPr>
            </w:pPr>
            <w:r w:rsidRPr="0055220D">
              <w:rPr>
                <w:rFonts w:ascii="Times New Roman" w:eastAsia="宋体" w:hAnsi="Times New Roman" w:cs="Times New Roman"/>
                <w:kern w:val="0"/>
                <w:sz w:val="24"/>
                <w:szCs w:val="20"/>
              </w:rPr>
              <w:t>年</w:t>
            </w:r>
            <w:r w:rsidRPr="0055220D">
              <w:rPr>
                <w:rFonts w:ascii="Times New Roman" w:eastAsia="宋体" w:hAnsi="Times New Roman" w:cs="Times New Roman"/>
                <w:kern w:val="0"/>
                <w:sz w:val="24"/>
                <w:szCs w:val="20"/>
              </w:rPr>
              <w:t xml:space="preserve">   </w:t>
            </w:r>
            <w:r w:rsidRPr="0055220D">
              <w:rPr>
                <w:rFonts w:ascii="Times New Roman" w:eastAsia="宋体" w:hAnsi="Times New Roman" w:cs="Times New Roman"/>
                <w:kern w:val="0"/>
                <w:sz w:val="24"/>
                <w:szCs w:val="20"/>
              </w:rPr>
              <w:t>月</w:t>
            </w:r>
            <w:r w:rsidRPr="0055220D">
              <w:rPr>
                <w:rFonts w:ascii="Times New Roman" w:eastAsia="宋体" w:hAnsi="Times New Roman" w:cs="Times New Roman"/>
                <w:kern w:val="0"/>
                <w:sz w:val="24"/>
                <w:szCs w:val="20"/>
              </w:rPr>
              <w:t xml:space="preserve">   </w:t>
            </w:r>
            <w:r w:rsidRPr="0055220D">
              <w:rPr>
                <w:rFonts w:ascii="Times New Roman" w:eastAsia="宋体" w:hAnsi="Times New Roman" w:cs="Times New Roman"/>
                <w:kern w:val="0"/>
                <w:sz w:val="24"/>
                <w:szCs w:val="20"/>
              </w:rPr>
              <w:t>日</w:t>
            </w:r>
          </w:p>
        </w:tc>
      </w:tr>
    </w:tbl>
    <w:p w14:paraId="71C9D64A" w14:textId="224DB266" w:rsidR="00B94B9A" w:rsidRPr="00B94B9A" w:rsidRDefault="00B94B9A">
      <w:pPr>
        <w:spacing w:after="62"/>
        <w:rPr>
          <w:rFonts w:hint="eastAsia"/>
        </w:rPr>
      </w:pPr>
    </w:p>
    <w:sectPr w:rsidR="00B94B9A" w:rsidRPr="00B94B9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6B316" w14:textId="77777777" w:rsidR="00C47CAA" w:rsidRDefault="00C47CAA" w:rsidP="00B94B9A">
      <w:pPr>
        <w:spacing w:after="48" w:line="240" w:lineRule="auto"/>
        <w:rPr>
          <w:rFonts w:hint="eastAsia"/>
        </w:rPr>
      </w:pPr>
      <w:r>
        <w:separator/>
      </w:r>
    </w:p>
  </w:endnote>
  <w:endnote w:type="continuationSeparator" w:id="0">
    <w:p w14:paraId="0162FC88" w14:textId="77777777" w:rsidR="00C47CAA" w:rsidRDefault="00C47CAA" w:rsidP="00B94B9A">
      <w:pPr>
        <w:spacing w:after="48"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02153" w14:textId="77777777" w:rsidR="00B94B9A" w:rsidRDefault="00B94B9A">
    <w:pPr>
      <w:pStyle w:val="af0"/>
      <w:spacing w:after="48"/>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8E23C" w14:textId="77777777" w:rsidR="00B94B9A" w:rsidRDefault="00B94B9A">
    <w:pPr>
      <w:pStyle w:val="af0"/>
      <w:spacing w:after="48"/>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F4C7E" w14:textId="77777777" w:rsidR="00B94B9A" w:rsidRDefault="00B94B9A">
    <w:pPr>
      <w:pStyle w:val="af0"/>
      <w:spacing w:after="48"/>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C4500" w14:textId="77777777" w:rsidR="00C47CAA" w:rsidRDefault="00C47CAA" w:rsidP="00B94B9A">
      <w:pPr>
        <w:spacing w:after="48" w:line="240" w:lineRule="auto"/>
        <w:rPr>
          <w:rFonts w:hint="eastAsia"/>
        </w:rPr>
      </w:pPr>
      <w:r>
        <w:separator/>
      </w:r>
    </w:p>
  </w:footnote>
  <w:footnote w:type="continuationSeparator" w:id="0">
    <w:p w14:paraId="1DDF1A44" w14:textId="77777777" w:rsidR="00C47CAA" w:rsidRDefault="00C47CAA" w:rsidP="00B94B9A">
      <w:pPr>
        <w:spacing w:after="48"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56122" w14:textId="77777777" w:rsidR="00B94B9A" w:rsidRDefault="00B94B9A">
    <w:pPr>
      <w:pStyle w:val="ae"/>
      <w:spacing w:after="48"/>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17272" w14:textId="77777777" w:rsidR="00B94B9A" w:rsidRPr="0020625A" w:rsidRDefault="00B94B9A" w:rsidP="0020625A">
    <w:pPr>
      <w:pStyle w:val="ae"/>
      <w:spacing w:after="48"/>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6402E" w14:textId="77777777" w:rsidR="00B94B9A" w:rsidRDefault="00B94B9A">
    <w:pPr>
      <w:pStyle w:val="ae"/>
      <w:spacing w:after="48"/>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E7D88"/>
    <w:multiLevelType w:val="multilevel"/>
    <w:tmpl w:val="3A74DE60"/>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567" w:hanging="567"/>
      </w:pPr>
      <w:rPr>
        <w:rFonts w:hint="eastAsia"/>
        <w:b/>
        <w:bCs/>
      </w:rPr>
    </w:lvl>
    <w:lvl w:ilvl="3">
      <w:start w:val="1"/>
      <w:numFmt w:val="none"/>
      <w:lvlText w:val="2.4.4.1"/>
      <w:lvlJc w:val="left"/>
      <w:pPr>
        <w:ind w:left="708" w:hanging="708"/>
      </w:pPr>
      <w:rPr>
        <w:rFonts w:ascii="Times New Roman" w:hAnsi="Times New Roman" w:cs="Times New Roman" w:hint="default"/>
      </w:rPr>
    </w:lvl>
    <w:lvl w:ilvl="4">
      <w:start w:val="1"/>
      <w:numFmt w:val="decimal"/>
      <w:lvlText w:val="%1.%2.%3.%4.%5"/>
      <w:lvlJc w:val="left"/>
      <w:pPr>
        <w:ind w:left="850"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19895571"/>
    <w:multiLevelType w:val="multilevel"/>
    <w:tmpl w:val="CC7C3AB0"/>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5.%2.2.3.2"/>
      <w:lvlJc w:val="left"/>
      <w:pPr>
        <w:ind w:left="850"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28451F11"/>
    <w:multiLevelType w:val="multilevel"/>
    <w:tmpl w:val="871CC5D2"/>
    <w:lvl w:ilvl="0">
      <w:start w:val="1"/>
      <w:numFmt w:val="decimal"/>
      <w:lvlText w:val="%1"/>
      <w:lvlJc w:val="left"/>
      <w:pPr>
        <w:ind w:left="425" w:hanging="425"/>
      </w:pPr>
      <w:rPr>
        <w:rFonts w:ascii="Times New Roman" w:hAnsi="Times New Roman" w:cs="Times New Roman"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708" w:hanging="708"/>
      </w:pPr>
      <w:rPr>
        <w:rFonts w:ascii="Times New Roman" w:hAnsi="Times New Roman" w:cs="Times New Roman" w:hint="default"/>
      </w:r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41C55E9B"/>
    <w:multiLevelType w:val="multilevel"/>
    <w:tmpl w:val="719C04E8"/>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708" w:hanging="708"/>
      </w:pPr>
      <w:rPr>
        <w:rFonts w:ascii="Times New Roman" w:hAnsi="Times New Roman" w:cs="Times New Roman" w:hint="default"/>
        <w:b/>
        <w:bCs/>
        <w:sz w:val="21"/>
        <w:szCs w:val="21"/>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5B1B6C5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708"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5EF1193E"/>
    <w:multiLevelType w:val="multilevel"/>
    <w:tmpl w:val="B20C044E"/>
    <w:lvl w:ilvl="0">
      <w:start w:val="1"/>
      <w:numFmt w:val="decimal"/>
      <w:lvlText w:val="%1"/>
      <w:lvlJc w:val="left"/>
      <w:pPr>
        <w:ind w:left="425" w:hanging="425"/>
      </w:pPr>
      <w:rPr>
        <w:rFonts w:ascii="Times New Roman" w:hAnsi="Times New Roman" w:cs="Times New Roman" w:hint="default"/>
      </w:rPr>
    </w:lvl>
    <w:lvl w:ilvl="1">
      <w:start w:val="1"/>
      <w:numFmt w:val="decimal"/>
      <w:lvlText w:val="%1.%2"/>
      <w:lvlJc w:val="left"/>
      <w:pPr>
        <w:ind w:left="567" w:hanging="567"/>
      </w:pPr>
      <w:rPr>
        <w:rFonts w:ascii="Times New Roman" w:hAnsi="Times New Roman" w:cs="Times New Roman" w:hint="default"/>
      </w:rPr>
    </w:lvl>
    <w:lvl w:ilvl="2">
      <w:start w:val="1"/>
      <w:numFmt w:val="decimal"/>
      <w:lvlText w:val="%1.%2.%3"/>
      <w:lvlJc w:val="left"/>
      <w:pPr>
        <w:ind w:left="567" w:hanging="567"/>
      </w:pPr>
      <w:rPr>
        <w:rFonts w:ascii="Times New Roman" w:hAnsi="Times New Roman" w:cs="Times New Roman" w:hint="default"/>
        <w:sz w:val="24"/>
        <w:szCs w:val="24"/>
      </w:rPr>
    </w:lvl>
    <w:lvl w:ilvl="3">
      <w:start w:val="1"/>
      <w:numFmt w:val="decimal"/>
      <w:lvlText w:val="%1.%2.%3.%4"/>
      <w:lvlJc w:val="left"/>
      <w:pPr>
        <w:ind w:left="708" w:hanging="708"/>
      </w:pPr>
      <w:rPr>
        <w:rFonts w:ascii="Times New Roman" w:hAnsi="Times New Roman" w:cs="Times New Roman" w:hint="default"/>
      </w:rPr>
    </w:lvl>
    <w:lvl w:ilvl="4">
      <w:start w:val="1"/>
      <w:numFmt w:val="decimal"/>
      <w:lvlText w:val="%1.%2.%3.%4.%5"/>
      <w:lvlJc w:val="left"/>
      <w:pPr>
        <w:ind w:left="850" w:hanging="850"/>
      </w:pPr>
      <w:rPr>
        <w:rFonts w:ascii="Times New Roman" w:hAnsi="Times New Roman" w:cs="Times New Roman" w:hint="default"/>
      </w:r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7DC40F2F"/>
    <w:multiLevelType w:val="multilevel"/>
    <w:tmpl w:val="03B825D4"/>
    <w:lvl w:ilvl="0">
      <w:start w:val="2"/>
      <w:numFmt w:val="decimal"/>
      <w:lvlText w:val="%1"/>
      <w:lvlJc w:val="left"/>
      <w:pPr>
        <w:ind w:left="425" w:hanging="425"/>
      </w:pPr>
      <w:rPr>
        <w:rFonts w:hint="eastAsia"/>
      </w:rPr>
    </w:lvl>
    <w:lvl w:ilvl="1">
      <w:start w:val="4"/>
      <w:numFmt w:val="decimal"/>
      <w:lvlText w:val="%1.%2"/>
      <w:lvlJc w:val="left"/>
      <w:pPr>
        <w:ind w:left="567" w:hanging="567"/>
      </w:pPr>
      <w:rPr>
        <w:rFonts w:hint="eastAsia"/>
      </w:rPr>
    </w:lvl>
    <w:lvl w:ilvl="2">
      <w:start w:val="3"/>
      <w:numFmt w:val="decimal"/>
      <w:lvlText w:val="%1.%2.%3"/>
      <w:lvlJc w:val="left"/>
      <w:pPr>
        <w:ind w:left="567" w:hanging="567"/>
      </w:pPr>
      <w:rPr>
        <w:rFonts w:hint="eastAsia"/>
        <w:b/>
        <w:bCs/>
      </w:rPr>
    </w:lvl>
    <w:lvl w:ilvl="3">
      <w:start w:val="1"/>
      <w:numFmt w:val="decimal"/>
      <w:lvlText w:val="%1.%2.%3.%4"/>
      <w:lvlJc w:val="left"/>
      <w:pPr>
        <w:ind w:left="708" w:hanging="708"/>
      </w:pPr>
      <w:rPr>
        <w:rFonts w:ascii="Times New Roman" w:hAnsi="Times New Roman" w:cs="Times New Roman" w:hint="default"/>
      </w:rPr>
    </w:lvl>
    <w:lvl w:ilvl="4">
      <w:start w:val="1"/>
      <w:numFmt w:val="decimal"/>
      <w:lvlText w:val="%1.%2.%3.%4.%5"/>
      <w:lvlJc w:val="left"/>
      <w:pPr>
        <w:ind w:left="850"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211384178">
    <w:abstractNumId w:val="3"/>
  </w:num>
  <w:num w:numId="2" w16cid:durableId="583344903">
    <w:abstractNumId w:val="0"/>
  </w:num>
  <w:num w:numId="3" w16cid:durableId="530070906">
    <w:abstractNumId w:val="6"/>
  </w:num>
  <w:num w:numId="4" w16cid:durableId="687802463">
    <w:abstractNumId w:val="1"/>
  </w:num>
  <w:num w:numId="5" w16cid:durableId="1523401917">
    <w:abstractNumId w:val="5"/>
  </w:num>
  <w:num w:numId="6" w16cid:durableId="1276600891">
    <w:abstractNumId w:val="4"/>
  </w:num>
  <w:num w:numId="7" w16cid:durableId="11807773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BA5"/>
    <w:rsid w:val="002231FF"/>
    <w:rsid w:val="003B4824"/>
    <w:rsid w:val="003D2B32"/>
    <w:rsid w:val="0055220D"/>
    <w:rsid w:val="00642FA4"/>
    <w:rsid w:val="00701E14"/>
    <w:rsid w:val="00783485"/>
    <w:rsid w:val="007F6BA5"/>
    <w:rsid w:val="00AE493A"/>
    <w:rsid w:val="00B61DD5"/>
    <w:rsid w:val="00B94B9A"/>
    <w:rsid w:val="00BF3351"/>
    <w:rsid w:val="00C47CAA"/>
    <w:rsid w:val="00C74BF6"/>
    <w:rsid w:val="00D16978"/>
    <w:rsid w:val="00D42E37"/>
    <w:rsid w:val="00E64F9E"/>
    <w:rsid w:val="00F37A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312081"/>
  <w15:chartTrackingRefBased/>
  <w15:docId w15:val="{E72C35EB-38D9-4E3C-BEC9-9EFD011FF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4B9A"/>
    <w:pPr>
      <w:widowControl w:val="0"/>
      <w:adjustRightInd w:val="0"/>
      <w:snapToGrid w:val="0"/>
      <w:spacing w:afterLines="20" w:after="20" w:line="288" w:lineRule="auto"/>
      <w:jc w:val="both"/>
    </w:pPr>
    <w:rPr>
      <w:rFonts w:eastAsia="微软雅黑"/>
      <w:sz w:val="21"/>
      <w14:ligatures w14:val="none"/>
    </w:rPr>
  </w:style>
  <w:style w:type="paragraph" w:styleId="1">
    <w:name w:val="heading 1"/>
    <w:basedOn w:val="a"/>
    <w:next w:val="a"/>
    <w:link w:val="10"/>
    <w:uiPriority w:val="9"/>
    <w:qFormat/>
    <w:rsid w:val="007F6BA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F6BA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F6BA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F6BA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F6BA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F6BA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F6BA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F6BA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F6BA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F6BA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F6BA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F6BA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F6BA5"/>
    <w:rPr>
      <w:rFonts w:cstheme="majorBidi"/>
      <w:color w:val="0F4761" w:themeColor="accent1" w:themeShade="BF"/>
      <w:sz w:val="28"/>
      <w:szCs w:val="28"/>
    </w:rPr>
  </w:style>
  <w:style w:type="character" w:customStyle="1" w:styleId="50">
    <w:name w:val="标题 5 字符"/>
    <w:basedOn w:val="a0"/>
    <w:link w:val="5"/>
    <w:uiPriority w:val="9"/>
    <w:semiHidden/>
    <w:rsid w:val="007F6BA5"/>
    <w:rPr>
      <w:rFonts w:cstheme="majorBidi"/>
      <w:color w:val="0F4761" w:themeColor="accent1" w:themeShade="BF"/>
      <w:sz w:val="24"/>
    </w:rPr>
  </w:style>
  <w:style w:type="character" w:customStyle="1" w:styleId="60">
    <w:name w:val="标题 6 字符"/>
    <w:basedOn w:val="a0"/>
    <w:link w:val="6"/>
    <w:uiPriority w:val="9"/>
    <w:semiHidden/>
    <w:rsid w:val="007F6BA5"/>
    <w:rPr>
      <w:rFonts w:cstheme="majorBidi"/>
      <w:b/>
      <w:bCs/>
      <w:color w:val="0F4761" w:themeColor="accent1" w:themeShade="BF"/>
    </w:rPr>
  </w:style>
  <w:style w:type="character" w:customStyle="1" w:styleId="70">
    <w:name w:val="标题 7 字符"/>
    <w:basedOn w:val="a0"/>
    <w:link w:val="7"/>
    <w:uiPriority w:val="9"/>
    <w:semiHidden/>
    <w:rsid w:val="007F6BA5"/>
    <w:rPr>
      <w:rFonts w:cstheme="majorBidi"/>
      <w:b/>
      <w:bCs/>
      <w:color w:val="595959" w:themeColor="text1" w:themeTint="A6"/>
    </w:rPr>
  </w:style>
  <w:style w:type="character" w:customStyle="1" w:styleId="80">
    <w:name w:val="标题 8 字符"/>
    <w:basedOn w:val="a0"/>
    <w:link w:val="8"/>
    <w:uiPriority w:val="9"/>
    <w:semiHidden/>
    <w:rsid w:val="007F6BA5"/>
    <w:rPr>
      <w:rFonts w:cstheme="majorBidi"/>
      <w:color w:val="595959" w:themeColor="text1" w:themeTint="A6"/>
    </w:rPr>
  </w:style>
  <w:style w:type="character" w:customStyle="1" w:styleId="90">
    <w:name w:val="标题 9 字符"/>
    <w:basedOn w:val="a0"/>
    <w:link w:val="9"/>
    <w:uiPriority w:val="9"/>
    <w:semiHidden/>
    <w:rsid w:val="007F6BA5"/>
    <w:rPr>
      <w:rFonts w:eastAsiaTheme="majorEastAsia" w:cstheme="majorBidi"/>
      <w:color w:val="595959" w:themeColor="text1" w:themeTint="A6"/>
    </w:rPr>
  </w:style>
  <w:style w:type="paragraph" w:styleId="a3">
    <w:name w:val="Title"/>
    <w:basedOn w:val="a"/>
    <w:next w:val="a"/>
    <w:link w:val="a4"/>
    <w:uiPriority w:val="10"/>
    <w:qFormat/>
    <w:rsid w:val="007F6BA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F6BA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F6BA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F6BA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F6BA5"/>
    <w:pPr>
      <w:spacing w:before="160"/>
      <w:jc w:val="center"/>
    </w:pPr>
    <w:rPr>
      <w:i/>
      <w:iCs/>
      <w:color w:val="404040" w:themeColor="text1" w:themeTint="BF"/>
    </w:rPr>
  </w:style>
  <w:style w:type="character" w:customStyle="1" w:styleId="a8">
    <w:name w:val="引用 字符"/>
    <w:basedOn w:val="a0"/>
    <w:link w:val="a7"/>
    <w:uiPriority w:val="29"/>
    <w:rsid w:val="007F6BA5"/>
    <w:rPr>
      <w:i/>
      <w:iCs/>
      <w:color w:val="404040" w:themeColor="text1" w:themeTint="BF"/>
    </w:rPr>
  </w:style>
  <w:style w:type="paragraph" w:styleId="a9">
    <w:name w:val="List Paragraph"/>
    <w:basedOn w:val="a"/>
    <w:uiPriority w:val="34"/>
    <w:qFormat/>
    <w:rsid w:val="007F6BA5"/>
    <w:pPr>
      <w:ind w:left="720"/>
      <w:contextualSpacing/>
    </w:pPr>
  </w:style>
  <w:style w:type="character" w:styleId="aa">
    <w:name w:val="Intense Emphasis"/>
    <w:basedOn w:val="a0"/>
    <w:uiPriority w:val="21"/>
    <w:qFormat/>
    <w:rsid w:val="007F6BA5"/>
    <w:rPr>
      <w:i/>
      <w:iCs/>
      <w:color w:val="0F4761" w:themeColor="accent1" w:themeShade="BF"/>
    </w:rPr>
  </w:style>
  <w:style w:type="paragraph" w:styleId="ab">
    <w:name w:val="Intense Quote"/>
    <w:basedOn w:val="a"/>
    <w:next w:val="a"/>
    <w:link w:val="ac"/>
    <w:uiPriority w:val="30"/>
    <w:qFormat/>
    <w:rsid w:val="007F6B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F6BA5"/>
    <w:rPr>
      <w:i/>
      <w:iCs/>
      <w:color w:val="0F4761" w:themeColor="accent1" w:themeShade="BF"/>
    </w:rPr>
  </w:style>
  <w:style w:type="character" w:styleId="ad">
    <w:name w:val="Intense Reference"/>
    <w:basedOn w:val="a0"/>
    <w:uiPriority w:val="32"/>
    <w:qFormat/>
    <w:rsid w:val="007F6BA5"/>
    <w:rPr>
      <w:b/>
      <w:bCs/>
      <w:smallCaps/>
      <w:color w:val="0F4761" w:themeColor="accent1" w:themeShade="BF"/>
      <w:spacing w:val="5"/>
    </w:rPr>
  </w:style>
  <w:style w:type="paragraph" w:styleId="ae">
    <w:name w:val="header"/>
    <w:basedOn w:val="a"/>
    <w:link w:val="af"/>
    <w:unhideWhenUsed/>
    <w:qFormat/>
    <w:rsid w:val="00B94B9A"/>
    <w:pPr>
      <w:tabs>
        <w:tab w:val="center" w:pos="4153"/>
        <w:tab w:val="right" w:pos="8306"/>
      </w:tabs>
      <w:spacing w:line="240" w:lineRule="auto"/>
      <w:jc w:val="center"/>
    </w:pPr>
    <w:rPr>
      <w:sz w:val="18"/>
      <w:szCs w:val="18"/>
    </w:rPr>
  </w:style>
  <w:style w:type="character" w:customStyle="1" w:styleId="af">
    <w:name w:val="页眉 字符"/>
    <w:basedOn w:val="a0"/>
    <w:link w:val="ae"/>
    <w:rsid w:val="00B94B9A"/>
    <w:rPr>
      <w:sz w:val="18"/>
      <w:szCs w:val="18"/>
    </w:rPr>
  </w:style>
  <w:style w:type="paragraph" w:styleId="af0">
    <w:name w:val="footer"/>
    <w:basedOn w:val="a"/>
    <w:link w:val="af1"/>
    <w:unhideWhenUsed/>
    <w:qFormat/>
    <w:rsid w:val="00B94B9A"/>
    <w:pPr>
      <w:tabs>
        <w:tab w:val="center" w:pos="4153"/>
        <w:tab w:val="right" w:pos="8306"/>
      </w:tabs>
      <w:spacing w:line="240" w:lineRule="auto"/>
    </w:pPr>
    <w:rPr>
      <w:sz w:val="18"/>
      <w:szCs w:val="18"/>
    </w:rPr>
  </w:style>
  <w:style w:type="character" w:customStyle="1" w:styleId="af1">
    <w:name w:val="页脚 字符"/>
    <w:basedOn w:val="a0"/>
    <w:link w:val="af0"/>
    <w:rsid w:val="00B94B9A"/>
    <w:rPr>
      <w:sz w:val="18"/>
      <w:szCs w:val="18"/>
    </w:rPr>
  </w:style>
  <w:style w:type="paragraph" w:styleId="af2">
    <w:name w:val="Body Text"/>
    <w:basedOn w:val="a"/>
    <w:link w:val="af3"/>
    <w:qFormat/>
    <w:rsid w:val="00B94B9A"/>
    <w:rPr>
      <w:rFonts w:ascii="微软雅黑" w:hAnsi="微软雅黑"/>
      <w:szCs w:val="21"/>
    </w:rPr>
  </w:style>
  <w:style w:type="character" w:customStyle="1" w:styleId="af3">
    <w:name w:val="正文文本 字符"/>
    <w:basedOn w:val="a0"/>
    <w:link w:val="af2"/>
    <w:rsid w:val="00B94B9A"/>
    <w:rPr>
      <w:rFonts w:ascii="微软雅黑" w:eastAsia="微软雅黑" w:hAnsi="微软雅黑"/>
      <w:sz w:val="21"/>
      <w:szCs w:val="21"/>
      <w14:ligatures w14:val="none"/>
    </w:rPr>
  </w:style>
  <w:style w:type="paragraph" w:styleId="21">
    <w:name w:val="Body Text 2"/>
    <w:basedOn w:val="a"/>
    <w:link w:val="22"/>
    <w:uiPriority w:val="99"/>
    <w:semiHidden/>
    <w:unhideWhenUsed/>
    <w:rsid w:val="00B94B9A"/>
    <w:pPr>
      <w:spacing w:after="120" w:line="480" w:lineRule="auto"/>
    </w:pPr>
  </w:style>
  <w:style w:type="character" w:customStyle="1" w:styleId="22">
    <w:name w:val="正文文本 2 字符"/>
    <w:basedOn w:val="a0"/>
    <w:link w:val="21"/>
    <w:uiPriority w:val="99"/>
    <w:semiHidden/>
    <w:rsid w:val="00B94B9A"/>
    <w:rPr>
      <w:rFonts w:eastAsia="微软雅黑"/>
      <w:sz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26</Pages>
  <Words>5749</Words>
  <Characters>32773</Characters>
  <Application>Microsoft Office Word</Application>
  <DocSecurity>0</DocSecurity>
  <Lines>273</Lines>
  <Paragraphs>76</Paragraphs>
  <ScaleCrop>false</ScaleCrop>
  <Company/>
  <LinksUpToDate>false</LinksUpToDate>
  <CharactersWithSpaces>38446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天元 何</dc:creator>
  <cp:keywords/>
  <dc:description/>
  <cp:lastModifiedBy>天元 何</cp:lastModifiedBy>
  <cp:revision>7</cp:revision>
  <dcterms:created xsi:type="dcterms:W3CDTF">2026-01-09T08:56:00Z</dcterms:created>
  <dcterms:modified xsi:type="dcterms:W3CDTF">2026-01-09T09:22:00Z</dcterms:modified>
</cp:coreProperties>
</file>