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F8FC7" w14:textId="77777777" w:rsidR="006414CB" w:rsidRPr="006414CB" w:rsidRDefault="006414CB" w:rsidP="007420E3">
      <w:pPr>
        <w:jc w:val="center"/>
        <w:rPr>
          <w:b/>
          <w:bCs/>
          <w:sz w:val="28"/>
          <w:szCs w:val="32"/>
        </w:rPr>
      </w:pPr>
      <w:r w:rsidRPr="006414CB">
        <w:rPr>
          <w:b/>
          <w:bCs/>
          <w:sz w:val="28"/>
          <w:szCs w:val="32"/>
        </w:rPr>
        <w:t>广州体育学院人体实验伦理审查研究方案</w:t>
      </w:r>
    </w:p>
    <w:p w14:paraId="7BE07738" w14:textId="626FD50D" w:rsidR="006414CB" w:rsidRPr="006414CB" w:rsidRDefault="006414CB" w:rsidP="006414CB">
      <w:pPr>
        <w:jc w:val="both"/>
      </w:pPr>
      <w:r w:rsidRPr="006414CB">
        <w:rPr>
          <w:b/>
          <w:bCs/>
        </w:rPr>
        <w:t>项目名称 (Project Title):</w:t>
      </w:r>
      <w:r w:rsidRPr="006414CB">
        <w:t> </w:t>
      </w:r>
      <w:r w:rsidRPr="006414CB">
        <w:rPr>
          <w:b/>
          <w:bCs/>
        </w:rPr>
        <w:t>实时生物力学反馈对自我指导训练者训练效果优化研究——基于多模态AI教练的随机对照试验</w:t>
      </w:r>
    </w:p>
    <w:p w14:paraId="6D4AAB15" w14:textId="71C54A5E" w:rsidR="006414CB" w:rsidRPr="006414CB" w:rsidRDefault="006414CB" w:rsidP="006414CB">
      <w:pPr>
        <w:jc w:val="both"/>
      </w:pPr>
      <w:r w:rsidRPr="006414CB">
        <w:rPr>
          <w:b/>
          <w:bCs/>
        </w:rPr>
        <w:t>研究负责人 (Principal Investigator):</w:t>
      </w:r>
      <w:r w:rsidRPr="006414CB">
        <w:t> </w:t>
      </w:r>
      <w:r w:rsidR="007D178E">
        <w:rPr>
          <w:rFonts w:hint="eastAsia"/>
        </w:rPr>
        <w:t>孙健，教授</w:t>
      </w:r>
      <w:r w:rsidRPr="006414CB">
        <w:t xml:space="preserve">, </w:t>
      </w:r>
      <w:r w:rsidR="007D178E">
        <w:rPr>
          <w:rFonts w:hint="eastAsia"/>
        </w:rPr>
        <w:t>广州体育学院运动训练学院</w:t>
      </w:r>
      <w:r w:rsidRPr="006414CB">
        <w:br/>
      </w:r>
      <w:r w:rsidRPr="006414CB">
        <w:rPr>
          <w:b/>
          <w:bCs/>
        </w:rPr>
        <w:t>子项目负责人 (Co-Investigator):</w:t>
      </w:r>
      <w:r w:rsidRPr="006414CB">
        <w:t> </w:t>
      </w:r>
      <w:r w:rsidR="007D178E">
        <w:rPr>
          <w:rFonts w:hint="eastAsia"/>
        </w:rPr>
        <w:t>何天元，硕士研究生</w:t>
      </w:r>
      <w:r w:rsidR="007D178E" w:rsidRPr="006414CB">
        <w:t xml:space="preserve">, </w:t>
      </w:r>
      <w:r w:rsidR="007D178E">
        <w:rPr>
          <w:rFonts w:hint="eastAsia"/>
        </w:rPr>
        <w:t>广州体育学院运动训练学院</w:t>
      </w:r>
    </w:p>
    <w:p w14:paraId="64923BB0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提交日期 (Submission Date):</w:t>
      </w:r>
      <w:r w:rsidRPr="006414CB">
        <w:t> [填写当前日期]</w:t>
      </w:r>
    </w:p>
    <w:p w14:paraId="5908C0E7" w14:textId="77777777" w:rsidR="006414CB" w:rsidRPr="006414CB" w:rsidRDefault="006414CB" w:rsidP="006414CB">
      <w:pPr>
        <w:jc w:val="both"/>
      </w:pPr>
      <w:r w:rsidRPr="006414CB">
        <w:pict w14:anchorId="0C63D9E9">
          <v:rect id="_x0000_i1037" style="width:593.75pt;height:1.5pt" o:hrpct="0" o:hralign="center" o:hrstd="t" o:hr="t" fillcolor="#a0a0a0" stroked="f"/>
        </w:pict>
      </w:r>
    </w:p>
    <w:p w14:paraId="3FDD4252" w14:textId="77777777" w:rsidR="006414CB" w:rsidRPr="006414CB" w:rsidRDefault="006414CB" w:rsidP="006414CB">
      <w:pPr>
        <w:jc w:val="both"/>
        <w:rPr>
          <w:b/>
          <w:bCs/>
        </w:rPr>
      </w:pPr>
      <w:r w:rsidRPr="006414CB">
        <w:rPr>
          <w:b/>
          <w:bCs/>
        </w:rPr>
        <w:t>1. 引言 (Introduction)</w:t>
      </w:r>
    </w:p>
    <w:p w14:paraId="26462CEA" w14:textId="77777777" w:rsidR="006414CB" w:rsidRPr="006414CB" w:rsidRDefault="006414CB" w:rsidP="006414CB">
      <w:pPr>
        <w:jc w:val="both"/>
      </w:pPr>
      <w:r w:rsidRPr="006414CB">
        <w:t>本研究旨在解决当前大众健身中存在的</w:t>
      </w:r>
      <w:r w:rsidRPr="006414CB">
        <w:rPr>
          <w:b/>
          <w:bCs/>
        </w:rPr>
        <w:t>科学训练指导缺失</w:t>
      </w:r>
      <w:r w:rsidRPr="006414CB">
        <w:t>问题。传统的训练负荷管理方法（如%1RM）存在固有局限，而先进的VBT技术因设备成本高昂未能普及。计算机视觉（CV）技术虽提供了低成本监控方案，但其“只测不导”的模式仍无法有效赋能非专业训练者。本研究提出将CV的实时“感知”能力与大型语言模型（LLM）的智能“决策”能力相结合，构建一个</w:t>
      </w:r>
      <w:r w:rsidRPr="006414CB">
        <w:rPr>
          <w:b/>
          <w:bCs/>
        </w:rPr>
        <w:t>多模态AI教练系统</w:t>
      </w:r>
      <w:r w:rsidRPr="006414CB">
        <w:t>，以期提供高效、精准、个性化的训练指导。本研究的实施将严格遵循科学性和伦理性原则，旨在为智能体育发展和公众健康做出贡献。</w:t>
      </w:r>
    </w:p>
    <w:p w14:paraId="6D35E0C6" w14:textId="77777777" w:rsidR="006414CB" w:rsidRPr="006414CB" w:rsidRDefault="006414CB" w:rsidP="006414CB">
      <w:pPr>
        <w:jc w:val="both"/>
        <w:rPr>
          <w:b/>
          <w:bCs/>
        </w:rPr>
      </w:pPr>
      <w:r w:rsidRPr="006414CB">
        <w:rPr>
          <w:b/>
          <w:bCs/>
        </w:rPr>
        <w:t>2. 研究目的 (Research Objectives)</w:t>
      </w:r>
    </w:p>
    <w:p w14:paraId="46FD0EFB" w14:textId="77777777" w:rsidR="006414CB" w:rsidRPr="006414CB" w:rsidRDefault="006414CB" w:rsidP="006414CB">
      <w:pPr>
        <w:jc w:val="both"/>
      </w:pPr>
      <w:r w:rsidRPr="006414CB">
        <w:t>本研究的</w:t>
      </w:r>
      <w:r w:rsidRPr="006414CB">
        <w:rPr>
          <w:b/>
          <w:bCs/>
        </w:rPr>
        <w:t>总目标</w:t>
      </w:r>
      <w:r w:rsidRPr="006414CB">
        <w:t>是：通过一项基于多模态AI教练的随机对照试验（RCT），系统性地开发、验证并全面评估其在优化自我指导训练者抗阻训练负荷、提升运动表现、改善动作技术及促进积极心理适应方面的综合效果。</w:t>
      </w:r>
    </w:p>
    <w:p w14:paraId="7534812E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具体目标包括：</w:t>
      </w:r>
    </w:p>
    <w:p w14:paraId="7A4CC548" w14:textId="352002CB" w:rsidR="006414CB" w:rsidRPr="006414CB" w:rsidRDefault="006414CB" w:rsidP="006414CB">
      <w:pPr>
        <w:numPr>
          <w:ilvl w:val="0"/>
          <w:numId w:val="1"/>
        </w:numPr>
        <w:jc w:val="both"/>
      </w:pPr>
      <w:r w:rsidRPr="006414CB">
        <w:rPr>
          <w:b/>
          <w:bCs/>
        </w:rPr>
        <w:t>技术开发与效度验证</w:t>
      </w:r>
      <w:r w:rsidR="00106297">
        <w:rPr>
          <w:b/>
          <w:bCs/>
        </w:rPr>
        <w:t>：</w:t>
      </w:r>
      <w:r w:rsidRPr="006414CB">
        <w:t>开发AI教练APP原型，并通过方法学效度研究验证其CV模块（VBT、跳跃、生物力学指标）测量的信度与效度。</w:t>
      </w:r>
    </w:p>
    <w:p w14:paraId="6E3959DC" w14:textId="3A3F3FFA" w:rsidR="006414CB" w:rsidRPr="006414CB" w:rsidRDefault="006414CB" w:rsidP="006414CB">
      <w:pPr>
        <w:numPr>
          <w:ilvl w:val="0"/>
          <w:numId w:val="1"/>
        </w:numPr>
        <w:jc w:val="both"/>
      </w:pPr>
      <w:r w:rsidRPr="006414CB">
        <w:rPr>
          <w:b/>
          <w:bCs/>
        </w:rPr>
        <w:t>干预效果的全面评估</w:t>
      </w:r>
      <w:r w:rsidR="00106297">
        <w:rPr>
          <w:b/>
          <w:bCs/>
        </w:rPr>
        <w:t>：</w:t>
      </w:r>
      <w:r w:rsidRPr="006414CB">
        <w:t>评估AI教练系统在运动表现（最大力量、爆发力）、技术生物力学、生理形态和心理行为等主要与次要结局指标上的干预效果。</w:t>
      </w:r>
    </w:p>
    <w:p w14:paraId="29392CC2" w14:textId="6233AF2B" w:rsidR="006414CB" w:rsidRPr="006414CB" w:rsidRDefault="006414CB" w:rsidP="006414CB">
      <w:pPr>
        <w:numPr>
          <w:ilvl w:val="0"/>
          <w:numId w:val="1"/>
        </w:numPr>
        <w:jc w:val="both"/>
      </w:pPr>
      <w:r w:rsidRPr="006414CB">
        <w:rPr>
          <w:b/>
          <w:bCs/>
        </w:rPr>
        <w:t>作用机制与心理行为的深入探索</w:t>
      </w:r>
      <w:r w:rsidR="00106297">
        <w:rPr>
          <w:b/>
          <w:bCs/>
        </w:rPr>
        <w:t>：</w:t>
      </w:r>
      <w:r w:rsidRPr="006414CB">
        <w:t>量化并分析AI教练对过程性指标（准备度、VBT参数、训练负荷）的影响，并探究其对使用者心理（自我效能感、动机）与行为（用户体验）的影响。</w:t>
      </w:r>
    </w:p>
    <w:p w14:paraId="1176CE3E" w14:textId="77777777" w:rsidR="006414CB" w:rsidRPr="006414CB" w:rsidRDefault="006414CB" w:rsidP="006414CB">
      <w:pPr>
        <w:jc w:val="both"/>
        <w:rPr>
          <w:b/>
          <w:bCs/>
        </w:rPr>
      </w:pPr>
      <w:r w:rsidRPr="006414CB">
        <w:rPr>
          <w:b/>
          <w:bCs/>
        </w:rPr>
        <w:t>3. 研究设计 (Study Design)</w:t>
      </w:r>
    </w:p>
    <w:p w14:paraId="15D2EA1B" w14:textId="0AD7CFEC" w:rsidR="006414CB" w:rsidRPr="006414CB" w:rsidRDefault="006414CB" w:rsidP="006414CB">
      <w:pPr>
        <w:jc w:val="both"/>
      </w:pPr>
      <w:r w:rsidRPr="006414CB">
        <w:t>本研究采用</w:t>
      </w:r>
      <w:r w:rsidR="007C3735" w:rsidRPr="007C3735">
        <w:rPr>
          <w:rFonts w:hint="eastAsia"/>
          <w:b/>
          <w:bCs/>
        </w:rPr>
        <w:t>双盲</w:t>
      </w:r>
      <w:r w:rsidRPr="006414CB">
        <w:rPr>
          <w:b/>
          <w:bCs/>
        </w:rPr>
        <w:t>、双臂平行、前-中-后三点测量的随机对照试验（RCT）设计</w:t>
      </w:r>
      <w:r w:rsidRPr="006414CB">
        <w:t>。干预周期为8周。所有测试在干预前（T0）、干预第4周末（T1）和干预第8周末（T2）进行。</w:t>
      </w:r>
    </w:p>
    <w:p w14:paraId="576BCF85" w14:textId="77777777" w:rsidR="006414CB" w:rsidRPr="006414CB" w:rsidRDefault="006414CB" w:rsidP="006414CB">
      <w:pPr>
        <w:jc w:val="both"/>
      </w:pPr>
      <w:r w:rsidRPr="006414CB">
        <w:t>为确保研究结论的科学严谨性与应用实践的生态效度，本研究采用</w:t>
      </w:r>
      <w:r w:rsidRPr="006414CB">
        <w:rPr>
          <w:b/>
          <w:bCs/>
        </w:rPr>
        <w:t>数据采集双轨策略</w:t>
      </w:r>
      <w:r w:rsidRPr="006414CB">
        <w:t>：</w:t>
      </w:r>
    </w:p>
    <w:p w14:paraId="5E05069E" w14:textId="254BC109" w:rsidR="006414CB" w:rsidRPr="006414CB" w:rsidRDefault="006414CB" w:rsidP="006414CB">
      <w:pPr>
        <w:numPr>
          <w:ilvl w:val="0"/>
          <w:numId w:val="2"/>
        </w:numPr>
        <w:jc w:val="both"/>
      </w:pPr>
      <w:r w:rsidRPr="006414CB">
        <w:rPr>
          <w:b/>
          <w:bCs/>
        </w:rPr>
        <w:lastRenderedPageBreak/>
        <w:t>金标准效果评估</w:t>
      </w:r>
      <w:r w:rsidR="00106297">
        <w:rPr>
          <w:b/>
          <w:bCs/>
        </w:rPr>
        <w:t>：</w:t>
      </w:r>
      <w:r w:rsidRPr="006414CB">
        <w:t>在T0, T1, T2三个时间点，所有客观结局指标均采用实验室级别的金标准设备（如三维动捕、测力台）进行精确测量。</w:t>
      </w:r>
    </w:p>
    <w:p w14:paraId="01DBCB6C" w14:textId="3ED19EB5" w:rsidR="006414CB" w:rsidRPr="006414CB" w:rsidRDefault="006414CB" w:rsidP="006414CB">
      <w:pPr>
        <w:numPr>
          <w:ilvl w:val="0"/>
          <w:numId w:val="2"/>
        </w:numPr>
        <w:jc w:val="both"/>
      </w:pPr>
      <w:r w:rsidRPr="006414CB">
        <w:rPr>
          <w:b/>
          <w:bCs/>
        </w:rPr>
        <w:t>生态化过程监控</w:t>
      </w:r>
      <w:r w:rsidR="00106297">
        <w:rPr>
          <w:b/>
          <w:bCs/>
        </w:rPr>
        <w:t>：</w:t>
      </w:r>
      <w:r w:rsidRPr="006414CB">
        <w:t>在整个干预期间，AI指导组的日常训练过程监控、负荷调整决策与准备度评估完全依赖自主研发的AI教练APP。</w:t>
      </w:r>
    </w:p>
    <w:p w14:paraId="6817908D" w14:textId="77777777" w:rsidR="006414CB" w:rsidRPr="006414CB" w:rsidRDefault="006414CB" w:rsidP="006414CB">
      <w:pPr>
        <w:jc w:val="both"/>
      </w:pPr>
      <w:r w:rsidRPr="006414CB">
        <w:t>本研究还包含</w:t>
      </w:r>
      <w:r w:rsidRPr="006414CB">
        <w:rPr>
          <w:b/>
          <w:bCs/>
        </w:rPr>
        <w:t>方法学效度研究</w:t>
      </w:r>
      <w:r w:rsidRPr="006414CB">
        <w:t>（验证APP测量精度）和</w:t>
      </w:r>
      <w:r w:rsidRPr="006414CB">
        <w:rPr>
          <w:b/>
          <w:bCs/>
        </w:rPr>
        <w:t>混合方法学</w:t>
      </w:r>
      <w:r w:rsidRPr="006414CB">
        <w:t>设计（问卷与访谈）。研究流程将严格遵循CONSORT声明。</w:t>
      </w:r>
    </w:p>
    <w:p w14:paraId="6B115268" w14:textId="77777777" w:rsidR="006414CB" w:rsidRPr="006414CB" w:rsidRDefault="006414CB" w:rsidP="006414CB">
      <w:pPr>
        <w:jc w:val="both"/>
        <w:rPr>
          <w:b/>
          <w:bCs/>
        </w:rPr>
      </w:pPr>
      <w:r w:rsidRPr="006414CB">
        <w:rPr>
          <w:b/>
          <w:bCs/>
        </w:rPr>
        <w:t>4. 研究对象 (Study Participants)</w:t>
      </w:r>
    </w:p>
    <w:p w14:paraId="129340D1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4.1 招募与筛选</w:t>
      </w:r>
    </w:p>
    <w:p w14:paraId="362A4E18" w14:textId="5DEB5B1D" w:rsidR="006414CB" w:rsidRPr="006414CB" w:rsidRDefault="006414CB" w:rsidP="006414CB">
      <w:pPr>
        <w:numPr>
          <w:ilvl w:val="0"/>
          <w:numId w:val="3"/>
        </w:numPr>
        <w:jc w:val="both"/>
      </w:pPr>
      <w:r w:rsidRPr="006414CB">
        <w:rPr>
          <w:b/>
          <w:bCs/>
        </w:rPr>
        <w:t>招募方式</w:t>
      </w:r>
      <w:r w:rsidR="00106297">
        <w:rPr>
          <w:b/>
          <w:bCs/>
        </w:rPr>
        <w:t>：</w:t>
      </w:r>
      <w:r w:rsidRPr="006414CB">
        <w:t>校园海报、社交媒体及校内健身房合作。</w:t>
      </w:r>
    </w:p>
    <w:p w14:paraId="1002C317" w14:textId="64B9BAC9" w:rsidR="006414CB" w:rsidRPr="006414CB" w:rsidRDefault="006414CB" w:rsidP="006414CB">
      <w:pPr>
        <w:numPr>
          <w:ilvl w:val="0"/>
          <w:numId w:val="3"/>
        </w:numPr>
        <w:jc w:val="both"/>
      </w:pPr>
      <w:r w:rsidRPr="006414CB">
        <w:rPr>
          <w:b/>
          <w:bCs/>
        </w:rPr>
        <w:t>纳入标准</w:t>
      </w:r>
      <w:r w:rsidR="00106297">
        <w:rPr>
          <w:b/>
          <w:bCs/>
        </w:rPr>
        <w:t>：</w:t>
      </w:r>
      <w:r w:rsidRPr="006414CB">
        <w:t>18-30周岁、具有至少一年连续规律抗阻训练经验的健康男性；深蹲实测1RM不低于自身体重的1.2倍；身体健康，无影响训练的疾病史或损伤史；自愿参与并签署知情同意书。</w:t>
      </w:r>
    </w:p>
    <w:p w14:paraId="55031110" w14:textId="5537A629" w:rsidR="006414CB" w:rsidRPr="006414CB" w:rsidRDefault="006414CB" w:rsidP="006414CB">
      <w:pPr>
        <w:numPr>
          <w:ilvl w:val="0"/>
          <w:numId w:val="3"/>
        </w:numPr>
        <w:jc w:val="both"/>
      </w:pPr>
      <w:r w:rsidRPr="006414CB">
        <w:rPr>
          <w:b/>
          <w:bCs/>
        </w:rPr>
        <w:t>排除标准</w:t>
      </w:r>
      <w:r w:rsidR="00106297">
        <w:rPr>
          <w:b/>
          <w:bCs/>
        </w:rPr>
        <w:t>：</w:t>
      </w:r>
      <w:r w:rsidRPr="006414CB">
        <w:t>近6个月内接受专业指导者；服用影响表现药物或补剂者；无法保证依从性者；参与其他干预研究者。</w:t>
      </w:r>
    </w:p>
    <w:p w14:paraId="71B26621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4.2 样本量</w:t>
      </w:r>
    </w:p>
    <w:p w14:paraId="6404FF97" w14:textId="77777777" w:rsidR="006414CB" w:rsidRPr="006414CB" w:rsidRDefault="006414CB" w:rsidP="006414CB">
      <w:pPr>
        <w:numPr>
          <w:ilvl w:val="0"/>
          <w:numId w:val="4"/>
        </w:numPr>
        <w:jc w:val="both"/>
      </w:pPr>
      <w:r w:rsidRPr="006414CB">
        <w:t>基于G*Power 3.1.9.7软件估算，核心检验为重复测量ANOVA（组别×时间交互效应），设定f=0.25，α=0.05，Power=0.90，组数=2，测量次数=3，组内相关性=0.5。计算得出</w:t>
      </w:r>
      <w:r w:rsidRPr="006414CB">
        <w:rPr>
          <w:b/>
          <w:bCs/>
        </w:rPr>
        <w:t>最小总样本量为36人</w:t>
      </w:r>
      <w:r w:rsidRPr="006414CB">
        <w:t>。</w:t>
      </w:r>
    </w:p>
    <w:p w14:paraId="2ECE2A95" w14:textId="77777777" w:rsidR="006414CB" w:rsidRPr="006414CB" w:rsidRDefault="006414CB" w:rsidP="006414CB">
      <w:pPr>
        <w:numPr>
          <w:ilvl w:val="0"/>
          <w:numId w:val="4"/>
        </w:numPr>
        <w:jc w:val="both"/>
      </w:pPr>
      <w:r w:rsidRPr="006414CB">
        <w:t>考虑到15%-20%的脱落率，计划</w:t>
      </w:r>
      <w:r w:rsidRPr="006414CB">
        <w:rPr>
          <w:b/>
          <w:bCs/>
        </w:rPr>
        <w:t>招募总计40-44名受试者</w:t>
      </w:r>
      <w:r w:rsidRPr="006414CB">
        <w:t>（每组20-22人）。</w:t>
      </w:r>
    </w:p>
    <w:p w14:paraId="36447118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4.3 随机化与分配隐藏</w:t>
      </w:r>
    </w:p>
    <w:p w14:paraId="7AB36CD3" w14:textId="77777777" w:rsidR="006414CB" w:rsidRPr="006414CB" w:rsidRDefault="006414CB" w:rsidP="006414CB">
      <w:pPr>
        <w:numPr>
          <w:ilvl w:val="0"/>
          <w:numId w:val="5"/>
        </w:numPr>
        <w:jc w:val="both"/>
      </w:pPr>
      <w:r w:rsidRPr="006414CB">
        <w:t>采用</w:t>
      </w:r>
      <w:r w:rsidRPr="006414CB">
        <w:rPr>
          <w:b/>
          <w:bCs/>
        </w:rPr>
        <w:t>以基线相对深蹲力量为分层因素的区组随机化（区组大小为4）</w:t>
      </w:r>
      <w:r w:rsidRPr="006414CB">
        <w:t>，确保两组基线均衡。</w:t>
      </w:r>
    </w:p>
    <w:p w14:paraId="5062C2F4" w14:textId="77777777" w:rsidR="006414CB" w:rsidRPr="006414CB" w:rsidRDefault="006414CB" w:rsidP="006414CB">
      <w:pPr>
        <w:numPr>
          <w:ilvl w:val="0"/>
          <w:numId w:val="5"/>
        </w:numPr>
        <w:jc w:val="both"/>
      </w:pPr>
      <w:r w:rsidRPr="006414CB">
        <w:t>分配结果采用不透明密封信封进行</w:t>
      </w:r>
      <w:r w:rsidRPr="006414CB">
        <w:rPr>
          <w:b/>
          <w:bCs/>
        </w:rPr>
        <w:t>分配隐藏</w:t>
      </w:r>
      <w:r w:rsidRPr="006414CB">
        <w:t>。</w:t>
      </w:r>
    </w:p>
    <w:p w14:paraId="77DDDE7B" w14:textId="77777777" w:rsidR="006414CB" w:rsidRPr="006414CB" w:rsidRDefault="006414CB" w:rsidP="006414CB">
      <w:pPr>
        <w:jc w:val="both"/>
        <w:rPr>
          <w:b/>
          <w:bCs/>
        </w:rPr>
      </w:pPr>
      <w:r w:rsidRPr="006414CB">
        <w:rPr>
          <w:b/>
          <w:bCs/>
        </w:rPr>
        <w:t>5. 实验干预方案 (Intervention Protocol)</w:t>
      </w:r>
    </w:p>
    <w:p w14:paraId="15AD1EB4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5.1 训练计划框架</w:t>
      </w:r>
    </w:p>
    <w:p w14:paraId="2D7FA959" w14:textId="1DBFFA6A" w:rsidR="006414CB" w:rsidRPr="006414CB" w:rsidRDefault="006414CB" w:rsidP="006414CB">
      <w:pPr>
        <w:numPr>
          <w:ilvl w:val="0"/>
          <w:numId w:val="6"/>
        </w:numPr>
        <w:jc w:val="both"/>
      </w:pPr>
      <w:r w:rsidRPr="006414CB">
        <w:rPr>
          <w:b/>
          <w:bCs/>
        </w:rPr>
        <w:t>干预周期</w:t>
      </w:r>
      <w:r w:rsidR="00106297">
        <w:rPr>
          <w:b/>
          <w:bCs/>
        </w:rPr>
        <w:t>：</w:t>
      </w:r>
      <w:r w:rsidRPr="006414CB">
        <w:t>8周，每周2次抗阻训练。</w:t>
      </w:r>
    </w:p>
    <w:p w14:paraId="15907987" w14:textId="54780CBF" w:rsidR="006414CB" w:rsidRPr="006414CB" w:rsidRDefault="006414CB" w:rsidP="006414CB">
      <w:pPr>
        <w:numPr>
          <w:ilvl w:val="0"/>
          <w:numId w:val="6"/>
        </w:numPr>
        <w:jc w:val="both"/>
      </w:pPr>
      <w:r w:rsidRPr="006414CB">
        <w:rPr>
          <w:b/>
          <w:bCs/>
        </w:rPr>
        <w:t>训练模式</w:t>
      </w:r>
      <w:r w:rsidR="00106297">
        <w:rPr>
          <w:b/>
          <w:bCs/>
        </w:rPr>
        <w:t>：</w:t>
      </w:r>
      <w:r w:rsidRPr="006414CB">
        <w:t>上下肢分离，非线性周期化。包含速度导向的跳跃训练和疲劳控制导向的力量训练。</w:t>
      </w:r>
    </w:p>
    <w:p w14:paraId="6292DA60" w14:textId="0992D43A" w:rsidR="006414CB" w:rsidRPr="006414CB" w:rsidRDefault="006414CB" w:rsidP="006414CB">
      <w:pPr>
        <w:numPr>
          <w:ilvl w:val="0"/>
          <w:numId w:val="6"/>
        </w:numPr>
        <w:jc w:val="both"/>
      </w:pPr>
      <w:r w:rsidRPr="006414CB">
        <w:rPr>
          <w:b/>
          <w:bCs/>
        </w:rPr>
        <w:t>具体内容</w:t>
      </w:r>
      <w:r w:rsidR="00106297">
        <w:rPr>
          <w:b/>
          <w:bCs/>
        </w:rPr>
        <w:t>：</w:t>
      </w:r>
      <w:r w:rsidRPr="006414CB">
        <w:t>详见</w:t>
      </w:r>
      <w:r w:rsidRPr="006414CB">
        <w:rPr>
          <w:b/>
          <w:bCs/>
        </w:rPr>
        <w:t>附录A (训练计划示例)</w:t>
      </w:r>
      <w:r w:rsidRPr="006414CB">
        <w:t>。</w:t>
      </w:r>
    </w:p>
    <w:p w14:paraId="36D086C4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5.2 AI指导组干预细节</w:t>
      </w:r>
    </w:p>
    <w:p w14:paraId="78CEEAA3" w14:textId="77777777" w:rsidR="006414CB" w:rsidRPr="006414CB" w:rsidRDefault="006414CB" w:rsidP="006414CB">
      <w:pPr>
        <w:numPr>
          <w:ilvl w:val="0"/>
          <w:numId w:val="7"/>
        </w:numPr>
        <w:jc w:val="both"/>
      </w:pPr>
      <w:r w:rsidRPr="006414CB">
        <w:lastRenderedPageBreak/>
        <w:t>使用自主研发的AI教练APP。</w:t>
      </w:r>
    </w:p>
    <w:p w14:paraId="350C5C76" w14:textId="361B4E11" w:rsidR="006414CB" w:rsidRPr="006414CB" w:rsidRDefault="006414CB" w:rsidP="006414CB">
      <w:pPr>
        <w:numPr>
          <w:ilvl w:val="0"/>
          <w:numId w:val="7"/>
        </w:numPr>
        <w:jc w:val="both"/>
      </w:pPr>
      <w:r w:rsidRPr="006414CB">
        <w:rPr>
          <w:b/>
          <w:bCs/>
        </w:rPr>
        <w:t>课前调整</w:t>
      </w:r>
      <w:r w:rsidR="00106297">
        <w:rPr>
          <w:b/>
          <w:bCs/>
        </w:rPr>
        <w:t>：</w:t>
      </w:r>
      <w:r w:rsidRPr="006414CB">
        <w:t>APP根据</w:t>
      </w:r>
      <w:r w:rsidRPr="006414CB">
        <w:rPr>
          <w:b/>
          <w:bCs/>
        </w:rPr>
        <w:t>每日CMJ高度</w:t>
      </w:r>
      <w:r w:rsidRPr="006414CB">
        <w:t>与其移动平均基线对比（95%-105%阈值），给出宏观负荷调整建议。</w:t>
      </w:r>
    </w:p>
    <w:p w14:paraId="3643EE6A" w14:textId="77777777" w:rsidR="006414CB" w:rsidRPr="006414CB" w:rsidRDefault="006414CB" w:rsidP="006414CB">
      <w:pPr>
        <w:numPr>
          <w:ilvl w:val="0"/>
          <w:numId w:val="7"/>
        </w:numPr>
        <w:jc w:val="both"/>
      </w:pPr>
      <w:r w:rsidRPr="006414CB">
        <w:rPr>
          <w:b/>
          <w:bCs/>
        </w:rPr>
        <w:t>课中调控：</w:t>
      </w:r>
    </w:p>
    <w:p w14:paraId="671E2049" w14:textId="0C9C507A" w:rsidR="006414CB" w:rsidRPr="006414CB" w:rsidRDefault="006414CB" w:rsidP="006414CB">
      <w:pPr>
        <w:numPr>
          <w:ilvl w:val="1"/>
          <w:numId w:val="7"/>
        </w:numPr>
        <w:jc w:val="both"/>
      </w:pPr>
      <w:r w:rsidRPr="006414CB">
        <w:rPr>
          <w:b/>
          <w:bCs/>
        </w:rPr>
        <w:t>VBT实时反馈</w:t>
      </w:r>
      <w:r w:rsidR="00106297">
        <w:rPr>
          <w:b/>
          <w:bCs/>
        </w:rPr>
        <w:t>：</w:t>
      </w:r>
      <w:r w:rsidRPr="006414CB">
        <w:t>动态努力日（如跳跃深蹲）APP实时监测速度，指导维持目标速度区间。</w:t>
      </w:r>
    </w:p>
    <w:p w14:paraId="09C9912D" w14:textId="0CB89FF1" w:rsidR="006414CB" w:rsidRPr="006414CB" w:rsidRDefault="006414CB" w:rsidP="006414CB">
      <w:pPr>
        <w:numPr>
          <w:ilvl w:val="1"/>
          <w:numId w:val="7"/>
        </w:numPr>
        <w:jc w:val="both"/>
      </w:pPr>
      <w:r w:rsidRPr="006414CB">
        <w:rPr>
          <w:b/>
          <w:bCs/>
        </w:rPr>
        <w:t>自适应重量调节</w:t>
      </w:r>
      <w:r w:rsidR="00106297">
        <w:rPr>
          <w:b/>
          <w:bCs/>
        </w:rPr>
        <w:t>：</w:t>
      </w:r>
      <w:r w:rsidRPr="006414CB">
        <w:t>最大努力日根据首组速度校准当日1RM，推荐训练重量。</w:t>
      </w:r>
    </w:p>
    <w:p w14:paraId="14D31A1B" w14:textId="23FFBB0C" w:rsidR="006414CB" w:rsidRPr="006414CB" w:rsidRDefault="006414CB" w:rsidP="006414CB">
      <w:pPr>
        <w:numPr>
          <w:ilvl w:val="1"/>
          <w:numId w:val="7"/>
        </w:numPr>
        <w:jc w:val="both"/>
      </w:pPr>
      <w:r w:rsidRPr="006414CB">
        <w:rPr>
          <w:b/>
          <w:bCs/>
        </w:rPr>
        <w:t>组内次数控制</w:t>
      </w:r>
      <w:r w:rsidR="00106297">
        <w:rPr>
          <w:b/>
          <w:bCs/>
        </w:rPr>
        <w:t>：</w:t>
      </w:r>
      <w:r w:rsidRPr="006414CB">
        <w:t>根据</w:t>
      </w:r>
      <w:r w:rsidRPr="006414CB">
        <w:rPr>
          <w:b/>
          <w:bCs/>
        </w:rPr>
        <w:t>实时速度衰减</w:t>
      </w:r>
      <w:r w:rsidRPr="006414CB">
        <w:t>达到预设阈值（如20%）指令终止该组。</w:t>
      </w:r>
    </w:p>
    <w:p w14:paraId="019D3E7A" w14:textId="2FAA70CF" w:rsidR="006414CB" w:rsidRPr="006414CB" w:rsidRDefault="006414CB" w:rsidP="006414CB">
      <w:pPr>
        <w:numPr>
          <w:ilvl w:val="1"/>
          <w:numId w:val="7"/>
        </w:numPr>
        <w:jc w:val="both"/>
      </w:pPr>
      <w:r w:rsidRPr="006414CB">
        <w:rPr>
          <w:b/>
          <w:bCs/>
        </w:rPr>
        <w:t>组间负荷调整</w:t>
      </w:r>
      <w:r w:rsidR="00106297">
        <w:rPr>
          <w:b/>
          <w:bCs/>
        </w:rPr>
        <w:t>：</w:t>
      </w:r>
      <w:r w:rsidRPr="006414CB">
        <w:t>根据上一组表现和目标，LLM提供增减负荷建议，并遵守安全重量上限。</w:t>
      </w:r>
    </w:p>
    <w:p w14:paraId="0872786F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5.3 自我指导组干预细节</w:t>
      </w:r>
    </w:p>
    <w:p w14:paraId="2A82F0F3" w14:textId="77777777" w:rsidR="006414CB" w:rsidRPr="006414CB" w:rsidRDefault="006414CB" w:rsidP="006414CB">
      <w:pPr>
        <w:numPr>
          <w:ilvl w:val="0"/>
          <w:numId w:val="8"/>
        </w:numPr>
        <w:jc w:val="both"/>
      </w:pPr>
      <w:r w:rsidRPr="006414CB">
        <w:t>遵循与AI组相同的训练计划框架。</w:t>
      </w:r>
    </w:p>
    <w:p w14:paraId="7C626936" w14:textId="4A55F573" w:rsidR="006414CB" w:rsidRPr="006414CB" w:rsidRDefault="006414CB" w:rsidP="006414CB">
      <w:pPr>
        <w:numPr>
          <w:ilvl w:val="0"/>
          <w:numId w:val="8"/>
        </w:numPr>
        <w:jc w:val="both"/>
      </w:pPr>
      <w:r w:rsidRPr="006414CB">
        <w:rPr>
          <w:b/>
          <w:bCs/>
        </w:rPr>
        <w:t>课前评估</w:t>
      </w:r>
      <w:r w:rsidR="00106297">
        <w:rPr>
          <w:b/>
          <w:bCs/>
        </w:rPr>
        <w:t>：</w:t>
      </w:r>
      <w:r w:rsidRPr="006414CB">
        <w:t>完成CMJ后，主观评估当日状态（极佳/正常/疲劳）。</w:t>
      </w:r>
    </w:p>
    <w:p w14:paraId="666B3763" w14:textId="77777777" w:rsidR="006414CB" w:rsidRPr="006414CB" w:rsidRDefault="006414CB" w:rsidP="006414CB">
      <w:pPr>
        <w:numPr>
          <w:ilvl w:val="0"/>
          <w:numId w:val="8"/>
        </w:numPr>
        <w:jc w:val="both"/>
      </w:pPr>
      <w:r w:rsidRPr="006414CB">
        <w:rPr>
          <w:b/>
          <w:bCs/>
        </w:rPr>
        <w:t>课中调控：</w:t>
      </w:r>
    </w:p>
    <w:p w14:paraId="3A38AF73" w14:textId="0974C9BF" w:rsidR="006414CB" w:rsidRPr="006414CB" w:rsidRDefault="006414CB" w:rsidP="006414CB">
      <w:pPr>
        <w:numPr>
          <w:ilvl w:val="1"/>
          <w:numId w:val="8"/>
        </w:numPr>
        <w:jc w:val="both"/>
      </w:pPr>
      <w:r w:rsidRPr="006414CB">
        <w:rPr>
          <w:b/>
          <w:bCs/>
        </w:rPr>
        <w:t>RPE/RIR标准化培训</w:t>
      </w:r>
      <w:r w:rsidR="00106297">
        <w:rPr>
          <w:b/>
          <w:bCs/>
        </w:rPr>
        <w:t>：</w:t>
      </w:r>
      <w:r w:rsidRPr="006414CB">
        <w:t>干预前进行30分钟培训，并通过测验评估掌握情况。</w:t>
      </w:r>
    </w:p>
    <w:p w14:paraId="2BAFAA7E" w14:textId="275F3E79" w:rsidR="006414CB" w:rsidRPr="006414CB" w:rsidRDefault="006414CB" w:rsidP="006414CB">
      <w:pPr>
        <w:numPr>
          <w:ilvl w:val="1"/>
          <w:numId w:val="8"/>
        </w:numPr>
        <w:jc w:val="both"/>
      </w:pPr>
      <w:r w:rsidRPr="006414CB">
        <w:rPr>
          <w:b/>
          <w:bCs/>
        </w:rPr>
        <w:t>主观负荷调整</w:t>
      </w:r>
      <w:r w:rsidR="00106297">
        <w:rPr>
          <w:b/>
          <w:bCs/>
        </w:rPr>
        <w:t>：</w:t>
      </w:r>
      <w:r w:rsidRPr="006414CB">
        <w:t>动态努力日主观追求“最快速度”；最大努力日根据</w:t>
      </w:r>
      <w:r w:rsidRPr="006414CB">
        <w:rPr>
          <w:b/>
          <w:bCs/>
        </w:rPr>
        <w:t>RPE和RIR（</w:t>
      </w:r>
      <w:proofErr w:type="spellStart"/>
      <w:r w:rsidRPr="006414CB">
        <w:rPr>
          <w:b/>
          <w:bCs/>
        </w:rPr>
        <w:t>RIR</w:t>
      </w:r>
      <w:proofErr w:type="spellEnd"/>
      <w:r w:rsidRPr="006414CB">
        <w:rPr>
          <w:b/>
          <w:bCs/>
        </w:rPr>
        <w:t xml:space="preserve"> 1-2）</w:t>
      </w:r>
      <w:r w:rsidRPr="006414CB">
        <w:t>调整负荷和终止点。</w:t>
      </w:r>
    </w:p>
    <w:p w14:paraId="0D2C63D7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5.4 干预质量控制</w:t>
      </w:r>
    </w:p>
    <w:p w14:paraId="7AFEEE31" w14:textId="77777777" w:rsidR="006414CB" w:rsidRPr="006414CB" w:rsidRDefault="006414CB" w:rsidP="006414CB">
      <w:pPr>
        <w:numPr>
          <w:ilvl w:val="0"/>
          <w:numId w:val="9"/>
        </w:numPr>
        <w:jc w:val="both"/>
      </w:pPr>
      <w:r w:rsidRPr="006414CB">
        <w:t>初始培训、依从性监控（训练次数&gt;80%）、避免交叉污染、外部活动控制、数据备份与监控。</w:t>
      </w:r>
    </w:p>
    <w:p w14:paraId="2104CBC2" w14:textId="77777777" w:rsidR="006414CB" w:rsidRPr="006414CB" w:rsidRDefault="006414CB" w:rsidP="006414CB">
      <w:pPr>
        <w:jc w:val="both"/>
        <w:rPr>
          <w:b/>
          <w:bCs/>
        </w:rPr>
      </w:pPr>
      <w:r w:rsidRPr="006414CB">
        <w:rPr>
          <w:b/>
          <w:bCs/>
        </w:rPr>
        <w:t>6. 测试指标与方法 (Testing Measures &amp; Methods)</w:t>
      </w:r>
    </w:p>
    <w:p w14:paraId="500991FD" w14:textId="77777777" w:rsidR="006414CB" w:rsidRPr="006414CB" w:rsidRDefault="006414CB" w:rsidP="006414CB">
      <w:pPr>
        <w:jc w:val="both"/>
      </w:pPr>
      <w:r w:rsidRPr="006414CB">
        <w:t>本研究采用</w:t>
      </w:r>
      <w:r w:rsidRPr="006414CB">
        <w:rPr>
          <w:b/>
          <w:bCs/>
        </w:rPr>
        <w:t>五维度评估模型</w:t>
      </w:r>
      <w:r w:rsidRPr="006414CB">
        <w:t>，所有指标均在T0, T1, T2进行，测试日分两天进行。</w:t>
      </w:r>
    </w:p>
    <w:p w14:paraId="1A327FD0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6.1 运动表现指标：</w:t>
      </w:r>
    </w:p>
    <w:p w14:paraId="1E5E0D6E" w14:textId="0AC95073" w:rsidR="006414CB" w:rsidRPr="006414CB" w:rsidRDefault="006414CB" w:rsidP="006414CB">
      <w:pPr>
        <w:numPr>
          <w:ilvl w:val="0"/>
          <w:numId w:val="10"/>
        </w:numPr>
        <w:jc w:val="both"/>
      </w:pPr>
      <w:r w:rsidRPr="006414CB">
        <w:rPr>
          <w:b/>
          <w:bCs/>
        </w:rPr>
        <w:t>最大力量</w:t>
      </w:r>
      <w:r w:rsidR="00106297">
        <w:rPr>
          <w:b/>
          <w:bCs/>
        </w:rPr>
        <w:t>：</w:t>
      </w:r>
      <w:r w:rsidRPr="006414CB">
        <w:t>深蹲1RM、卧推1RM（动态测试），IMTP峰值力、RFD（等长测试）。</w:t>
      </w:r>
    </w:p>
    <w:p w14:paraId="1935F7A6" w14:textId="30DA97E7" w:rsidR="006414CB" w:rsidRPr="006414CB" w:rsidRDefault="006414CB" w:rsidP="006414CB">
      <w:pPr>
        <w:numPr>
          <w:ilvl w:val="0"/>
          <w:numId w:val="10"/>
        </w:numPr>
        <w:jc w:val="both"/>
      </w:pPr>
      <w:r w:rsidRPr="006414CB">
        <w:rPr>
          <w:b/>
          <w:bCs/>
        </w:rPr>
        <w:t>爆发力</w:t>
      </w:r>
      <w:r w:rsidR="00106297">
        <w:rPr>
          <w:b/>
          <w:bCs/>
        </w:rPr>
        <w:t>：</w:t>
      </w:r>
      <w:r w:rsidRPr="006414CB">
        <w:t>CMJ、SJ、DJ的跳跃高度、峰值功率、RFD、RSI。</w:t>
      </w:r>
    </w:p>
    <w:p w14:paraId="466A681B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6.2 技术与生物力学指标：</w:t>
      </w:r>
    </w:p>
    <w:p w14:paraId="7B28B49D" w14:textId="6D9AE93B" w:rsidR="006414CB" w:rsidRPr="006414CB" w:rsidRDefault="006414CB" w:rsidP="006414CB">
      <w:pPr>
        <w:numPr>
          <w:ilvl w:val="0"/>
          <w:numId w:val="11"/>
        </w:numPr>
        <w:jc w:val="both"/>
      </w:pPr>
      <w:r w:rsidRPr="006414CB">
        <w:rPr>
          <w:b/>
          <w:bCs/>
        </w:rPr>
        <w:lastRenderedPageBreak/>
        <w:t>力量-速度曲线</w:t>
      </w:r>
      <w:r w:rsidR="00106297">
        <w:rPr>
          <w:b/>
          <w:bCs/>
        </w:rPr>
        <w:t>：</w:t>
      </w:r>
      <w:r w:rsidRPr="006414CB">
        <w:t>1RM测试中同步记录速度。</w:t>
      </w:r>
    </w:p>
    <w:p w14:paraId="63A5DEF3" w14:textId="731A512B" w:rsidR="006414CB" w:rsidRPr="006414CB" w:rsidRDefault="006414CB" w:rsidP="006414CB">
      <w:pPr>
        <w:numPr>
          <w:ilvl w:val="0"/>
          <w:numId w:val="11"/>
        </w:numPr>
        <w:jc w:val="both"/>
      </w:pPr>
      <w:r w:rsidRPr="006414CB">
        <w:rPr>
          <w:b/>
          <w:bCs/>
        </w:rPr>
        <w:t>核心生物力学（深蹲）</w:t>
      </w:r>
      <w:r w:rsidR="00106297">
        <w:rPr>
          <w:b/>
          <w:bCs/>
        </w:rPr>
        <w:t>：</w:t>
      </w:r>
      <w:r w:rsidRPr="006414CB">
        <w:t>动态膝外翻峰值角度、躯干最大前倾角、杠铃轨迹线性度（通过Vicon系统在70% 1RM深蹲时采集）。</w:t>
      </w:r>
    </w:p>
    <w:p w14:paraId="6D66EA1D" w14:textId="0C9C42E4" w:rsidR="006414CB" w:rsidRPr="006414CB" w:rsidRDefault="006414CB" w:rsidP="006414CB">
      <w:pPr>
        <w:numPr>
          <w:ilvl w:val="0"/>
          <w:numId w:val="11"/>
        </w:numPr>
        <w:jc w:val="both"/>
      </w:pPr>
      <w:r w:rsidRPr="006414CB">
        <w:rPr>
          <w:b/>
          <w:bCs/>
        </w:rPr>
        <w:t>跳跃与落地策略</w:t>
      </w:r>
      <w:r w:rsidR="00106297">
        <w:rPr>
          <w:b/>
          <w:bCs/>
        </w:rPr>
        <w:t>：</w:t>
      </w:r>
      <w:r w:rsidRPr="006414CB">
        <w:t>SSC效率、DJ落地时最大膝关节屈曲角。</w:t>
      </w:r>
    </w:p>
    <w:p w14:paraId="20305293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6.3 生理与形态学指标：</w:t>
      </w:r>
    </w:p>
    <w:p w14:paraId="78DC8493" w14:textId="723211DC" w:rsidR="006414CB" w:rsidRPr="006414CB" w:rsidRDefault="006414CB" w:rsidP="006414CB">
      <w:pPr>
        <w:numPr>
          <w:ilvl w:val="0"/>
          <w:numId w:val="12"/>
        </w:numPr>
        <w:jc w:val="both"/>
      </w:pPr>
      <w:r w:rsidRPr="006414CB">
        <w:rPr>
          <w:b/>
          <w:bCs/>
        </w:rPr>
        <w:t>身体成分与节段肌肉量</w:t>
      </w:r>
      <w:r w:rsidR="00106297">
        <w:rPr>
          <w:b/>
          <w:bCs/>
        </w:rPr>
        <w:t>：</w:t>
      </w:r>
      <w:r w:rsidRPr="006414CB">
        <w:t>InBody 770（双下肢节段肌肉量）。</w:t>
      </w:r>
    </w:p>
    <w:p w14:paraId="3ED6FDEE" w14:textId="17F621E7" w:rsidR="006414CB" w:rsidRPr="006414CB" w:rsidRDefault="006414CB" w:rsidP="006414CB">
      <w:pPr>
        <w:numPr>
          <w:ilvl w:val="0"/>
          <w:numId w:val="12"/>
        </w:numPr>
        <w:jc w:val="both"/>
      </w:pPr>
      <w:r w:rsidRPr="006414CB">
        <w:rPr>
          <w:b/>
          <w:bCs/>
        </w:rPr>
        <w:t>人体测量</w:t>
      </w:r>
      <w:r w:rsidR="00106297">
        <w:rPr>
          <w:b/>
          <w:bCs/>
        </w:rPr>
        <w:t>：</w:t>
      </w:r>
      <w:r w:rsidRPr="006414CB">
        <w:t>卷尺测量大腿中段围度和上臂围度。</w:t>
      </w:r>
    </w:p>
    <w:p w14:paraId="58D8571F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6.4 过程与机制指标 (干预期间持续收集)：</w:t>
      </w:r>
    </w:p>
    <w:p w14:paraId="7E931AEC" w14:textId="2611F453" w:rsidR="006414CB" w:rsidRPr="006414CB" w:rsidRDefault="006414CB" w:rsidP="006414CB">
      <w:pPr>
        <w:numPr>
          <w:ilvl w:val="0"/>
          <w:numId w:val="13"/>
        </w:numPr>
        <w:jc w:val="both"/>
      </w:pPr>
      <w:r w:rsidRPr="006414CB">
        <w:rPr>
          <w:b/>
          <w:bCs/>
        </w:rPr>
        <w:t>VBT核心参数</w:t>
      </w:r>
      <w:r w:rsidR="00106297">
        <w:rPr>
          <w:b/>
          <w:bCs/>
        </w:rPr>
        <w:t>：</w:t>
      </w:r>
      <w:r w:rsidRPr="006414CB">
        <w:t>AI组APP自动记录平均向心速度、速度衰减百分比。</w:t>
      </w:r>
    </w:p>
    <w:p w14:paraId="6C7CC7B1" w14:textId="52BBD1E2" w:rsidR="006414CB" w:rsidRPr="006414CB" w:rsidRDefault="006414CB" w:rsidP="006414CB">
      <w:pPr>
        <w:numPr>
          <w:ilvl w:val="0"/>
          <w:numId w:val="13"/>
        </w:numPr>
        <w:jc w:val="both"/>
      </w:pPr>
      <w:r w:rsidRPr="006414CB">
        <w:rPr>
          <w:b/>
          <w:bCs/>
        </w:rPr>
        <w:t>神经肌肉准备度</w:t>
      </w:r>
      <w:r w:rsidR="00106297">
        <w:rPr>
          <w:b/>
          <w:bCs/>
        </w:rPr>
        <w:t>：</w:t>
      </w:r>
      <w:r w:rsidRPr="006414CB">
        <w:t>两组每日CMJ最佳表现，自我指导组需选择当日状态。</w:t>
      </w:r>
    </w:p>
    <w:p w14:paraId="0A05CA2A" w14:textId="78A45CE2" w:rsidR="006414CB" w:rsidRPr="006414CB" w:rsidRDefault="006414CB" w:rsidP="006414CB">
      <w:pPr>
        <w:numPr>
          <w:ilvl w:val="0"/>
          <w:numId w:val="13"/>
        </w:numPr>
        <w:jc w:val="both"/>
      </w:pPr>
      <w:r w:rsidRPr="006414CB">
        <w:rPr>
          <w:b/>
          <w:bCs/>
        </w:rPr>
        <w:t>训练负荷</w:t>
      </w:r>
      <w:r w:rsidR="00106297">
        <w:rPr>
          <w:b/>
          <w:bCs/>
        </w:rPr>
        <w:t>：</w:t>
      </w:r>
      <w:r w:rsidRPr="006414CB">
        <w:t>外部负荷（总训练量），内部负荷（</w:t>
      </w:r>
      <w:proofErr w:type="spellStart"/>
      <w:r w:rsidRPr="006414CB">
        <w:t>sRPE</w:t>
      </w:r>
      <w:proofErr w:type="spellEnd"/>
      <w:r w:rsidRPr="006414CB">
        <w:t xml:space="preserve"> × 训练时长）。</w:t>
      </w:r>
    </w:p>
    <w:p w14:paraId="1B296049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6.5 心理与行为指标：</w:t>
      </w:r>
    </w:p>
    <w:p w14:paraId="1D5F9EBF" w14:textId="23761665" w:rsidR="006414CB" w:rsidRPr="006414CB" w:rsidRDefault="006414CB" w:rsidP="006414CB">
      <w:pPr>
        <w:numPr>
          <w:ilvl w:val="0"/>
          <w:numId w:val="14"/>
        </w:numPr>
        <w:jc w:val="both"/>
      </w:pPr>
      <w:r w:rsidRPr="006414CB">
        <w:rPr>
          <w:b/>
          <w:bCs/>
        </w:rPr>
        <w:t>问卷</w:t>
      </w:r>
      <w:r w:rsidR="00106297">
        <w:rPr>
          <w:b/>
          <w:bCs/>
        </w:rPr>
        <w:t>：</w:t>
      </w:r>
      <w:r w:rsidRPr="006414CB">
        <w:t>训练自我效能感量表、BREQ-3、SUS（仅AI组）、Hooper问卷。</w:t>
      </w:r>
    </w:p>
    <w:p w14:paraId="7859D123" w14:textId="08C64652" w:rsidR="006414CB" w:rsidRPr="006414CB" w:rsidRDefault="006414CB" w:rsidP="006414CB">
      <w:pPr>
        <w:numPr>
          <w:ilvl w:val="0"/>
          <w:numId w:val="14"/>
        </w:numPr>
        <w:jc w:val="both"/>
      </w:pPr>
      <w:r w:rsidRPr="006414CB">
        <w:rPr>
          <w:b/>
          <w:bCs/>
        </w:rPr>
        <w:t>半结构化访谈</w:t>
      </w:r>
      <w:r w:rsidR="00106297">
        <w:rPr>
          <w:b/>
          <w:bCs/>
        </w:rPr>
        <w:t>：</w:t>
      </w:r>
      <w:r w:rsidRPr="006414CB">
        <w:t>干预后AI组进行访谈。</w:t>
      </w:r>
    </w:p>
    <w:p w14:paraId="28B91E0F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6.6 测试流程标准化与疲劳监控：</w:t>
      </w:r>
    </w:p>
    <w:p w14:paraId="60C2E01E" w14:textId="77777777" w:rsidR="006414CB" w:rsidRPr="006414CB" w:rsidRDefault="006414CB" w:rsidP="006414CB">
      <w:pPr>
        <w:numPr>
          <w:ilvl w:val="0"/>
          <w:numId w:val="15"/>
        </w:numPr>
        <w:jc w:val="both"/>
      </w:pPr>
      <w:r w:rsidRPr="006414CB">
        <w:t>分日测试、标准化控制、可行性预实验、实时疲劳监控（即时RPE、客观表现下降阈值），并提供延长休息等预案。</w:t>
      </w:r>
    </w:p>
    <w:p w14:paraId="2F1CC15B" w14:textId="77777777" w:rsidR="006414CB" w:rsidRPr="006414CB" w:rsidRDefault="006414CB" w:rsidP="006414CB">
      <w:pPr>
        <w:jc w:val="both"/>
        <w:rPr>
          <w:b/>
          <w:bCs/>
        </w:rPr>
      </w:pPr>
      <w:r w:rsidRPr="006414CB">
        <w:rPr>
          <w:b/>
          <w:bCs/>
        </w:rPr>
        <w:t>7. 数据处理与统计分析 (Data Processing &amp; Statistical Analysis)</w:t>
      </w:r>
    </w:p>
    <w:p w14:paraId="7D328D75" w14:textId="25C0DC26" w:rsidR="006414CB" w:rsidRPr="006414CB" w:rsidRDefault="006414CB" w:rsidP="006414CB">
      <w:pPr>
        <w:numPr>
          <w:ilvl w:val="0"/>
          <w:numId w:val="16"/>
        </w:numPr>
        <w:jc w:val="both"/>
      </w:pPr>
      <w:r w:rsidRPr="006414CB">
        <w:rPr>
          <w:b/>
          <w:bCs/>
        </w:rPr>
        <w:t>数据预处理</w:t>
      </w:r>
      <w:r w:rsidR="00106297">
        <w:rPr>
          <w:b/>
          <w:bCs/>
        </w:rPr>
        <w:t>：</w:t>
      </w:r>
      <w:r w:rsidRPr="006414CB">
        <w:t>多重插补处理缺失数据，正态性与方差齐性检验。</w:t>
      </w:r>
    </w:p>
    <w:p w14:paraId="1769B3B3" w14:textId="57E799F4" w:rsidR="006414CB" w:rsidRPr="006414CB" w:rsidRDefault="006414CB" w:rsidP="006414CB">
      <w:pPr>
        <w:numPr>
          <w:ilvl w:val="0"/>
          <w:numId w:val="16"/>
        </w:numPr>
        <w:jc w:val="both"/>
      </w:pPr>
      <w:r w:rsidRPr="006414CB">
        <w:rPr>
          <w:b/>
          <w:bCs/>
        </w:rPr>
        <w:t>效度验证分析（研究一）</w:t>
      </w:r>
      <w:r w:rsidR="00106297">
        <w:rPr>
          <w:b/>
          <w:bCs/>
        </w:rPr>
        <w:t>：</w:t>
      </w:r>
      <w:r w:rsidRPr="006414CB">
        <w:t>ICC、Pearson相关、Bland-Altman图、SEM、MDC。</w:t>
      </w:r>
    </w:p>
    <w:p w14:paraId="4D1F869C" w14:textId="7D43F931" w:rsidR="006414CB" w:rsidRPr="006414CB" w:rsidRDefault="006414CB" w:rsidP="006414CB">
      <w:pPr>
        <w:numPr>
          <w:ilvl w:val="0"/>
          <w:numId w:val="16"/>
        </w:numPr>
        <w:jc w:val="both"/>
      </w:pPr>
      <w:r w:rsidRPr="006414CB">
        <w:rPr>
          <w:b/>
          <w:bCs/>
        </w:rPr>
        <w:t>干预效果与机制分析（研究二）</w:t>
      </w:r>
      <w:r w:rsidR="00106297">
        <w:rPr>
          <w:b/>
          <w:bCs/>
        </w:rPr>
        <w:t>：</w:t>
      </w:r>
      <w:r w:rsidRPr="006414CB">
        <w:t>主要采用</w:t>
      </w:r>
      <w:r w:rsidRPr="006414CB">
        <w:rPr>
          <w:b/>
          <w:bCs/>
        </w:rPr>
        <w:t>线性混合模型（LMM）</w:t>
      </w:r>
      <w:r w:rsidRPr="006414CB">
        <w:t>。</w:t>
      </w:r>
    </w:p>
    <w:p w14:paraId="4D7BEB6F" w14:textId="4686732E" w:rsidR="006414CB" w:rsidRPr="006414CB" w:rsidRDefault="006414CB" w:rsidP="006414CB">
      <w:pPr>
        <w:numPr>
          <w:ilvl w:val="1"/>
          <w:numId w:val="16"/>
        </w:numPr>
        <w:jc w:val="both"/>
      </w:pPr>
      <w:r w:rsidRPr="006414CB">
        <w:rPr>
          <w:b/>
          <w:bCs/>
        </w:rPr>
        <w:t>分析原则</w:t>
      </w:r>
      <w:r w:rsidR="00106297">
        <w:rPr>
          <w:b/>
          <w:bCs/>
        </w:rPr>
        <w:t>：</w:t>
      </w:r>
      <w:r w:rsidRPr="006414CB">
        <w:t>ITT报告主要结果，PP进行敏感性分析。</w:t>
      </w:r>
    </w:p>
    <w:p w14:paraId="2603D638" w14:textId="4E556B44" w:rsidR="006414CB" w:rsidRPr="006414CB" w:rsidRDefault="006414CB" w:rsidP="006414CB">
      <w:pPr>
        <w:numPr>
          <w:ilvl w:val="1"/>
          <w:numId w:val="16"/>
        </w:numPr>
        <w:jc w:val="both"/>
      </w:pPr>
      <w:r w:rsidRPr="006414CB">
        <w:rPr>
          <w:b/>
          <w:bCs/>
        </w:rPr>
        <w:t>LMM构建</w:t>
      </w:r>
      <w:r w:rsidR="00106297">
        <w:rPr>
          <w:b/>
          <w:bCs/>
        </w:rPr>
        <w:t>：</w:t>
      </w:r>
      <w:r w:rsidRPr="006414CB">
        <w:t>组别、时间、交互作用为固定效应；受试者为随机效应（随机截距，随机斜率通过似然比检验确定）。</w:t>
      </w:r>
    </w:p>
    <w:p w14:paraId="7C3DF476" w14:textId="44B023CC" w:rsidR="006414CB" w:rsidRPr="006414CB" w:rsidRDefault="006414CB" w:rsidP="006414CB">
      <w:pPr>
        <w:numPr>
          <w:ilvl w:val="1"/>
          <w:numId w:val="16"/>
        </w:numPr>
        <w:jc w:val="both"/>
      </w:pPr>
      <w:r w:rsidRPr="006414CB">
        <w:rPr>
          <w:b/>
          <w:bCs/>
        </w:rPr>
        <w:t>假设检验</w:t>
      </w:r>
      <w:r w:rsidR="00106297">
        <w:rPr>
          <w:b/>
          <w:bCs/>
        </w:rPr>
        <w:t>：</w:t>
      </w:r>
      <w:r w:rsidRPr="006414CB">
        <w:t>重点关注“组别×时间”交互效应（检验H1, H3）。</w:t>
      </w:r>
    </w:p>
    <w:p w14:paraId="6FD85610" w14:textId="00353EE0" w:rsidR="006414CB" w:rsidRPr="006414CB" w:rsidRDefault="006414CB" w:rsidP="006414CB">
      <w:pPr>
        <w:numPr>
          <w:ilvl w:val="1"/>
          <w:numId w:val="16"/>
        </w:numPr>
        <w:jc w:val="both"/>
      </w:pPr>
      <w:r w:rsidRPr="006414CB">
        <w:rPr>
          <w:b/>
          <w:bCs/>
        </w:rPr>
        <w:t>机制分析</w:t>
      </w:r>
      <w:r w:rsidR="00106297">
        <w:rPr>
          <w:b/>
          <w:bCs/>
        </w:rPr>
        <w:t>：</w:t>
      </w:r>
      <w:r w:rsidRPr="006414CB">
        <w:t>专门分析VBT核心参数CV、累积</w:t>
      </w:r>
      <w:proofErr w:type="spellStart"/>
      <w:r w:rsidRPr="006414CB">
        <w:t>sRPE</w:t>
      </w:r>
      <w:proofErr w:type="spellEnd"/>
      <w:r w:rsidRPr="006414CB">
        <w:t>、CMJ与负荷调整的相关性（检验H2）。</w:t>
      </w:r>
    </w:p>
    <w:p w14:paraId="596AA61D" w14:textId="15F5245C" w:rsidR="006414CB" w:rsidRPr="006414CB" w:rsidRDefault="006414CB" w:rsidP="006414CB">
      <w:pPr>
        <w:numPr>
          <w:ilvl w:val="1"/>
          <w:numId w:val="16"/>
        </w:numPr>
        <w:jc w:val="both"/>
      </w:pPr>
      <w:r w:rsidRPr="006414CB">
        <w:rPr>
          <w:b/>
          <w:bCs/>
        </w:rPr>
        <w:t>探索性分析</w:t>
      </w:r>
      <w:r w:rsidR="00106297">
        <w:rPr>
          <w:b/>
          <w:bCs/>
        </w:rPr>
        <w:t>：</w:t>
      </w:r>
      <w:r w:rsidRPr="006414CB">
        <w:t>中介效应分析（检验H4）。</w:t>
      </w:r>
    </w:p>
    <w:p w14:paraId="6B737B94" w14:textId="7939EAA0" w:rsidR="006414CB" w:rsidRPr="006414CB" w:rsidRDefault="006414CB" w:rsidP="006414CB">
      <w:pPr>
        <w:numPr>
          <w:ilvl w:val="1"/>
          <w:numId w:val="16"/>
        </w:numPr>
        <w:jc w:val="both"/>
      </w:pPr>
      <w:r w:rsidRPr="006414CB">
        <w:rPr>
          <w:b/>
          <w:bCs/>
        </w:rPr>
        <w:lastRenderedPageBreak/>
        <w:t>效应量</w:t>
      </w:r>
      <w:r w:rsidR="00106297">
        <w:rPr>
          <w:b/>
          <w:bCs/>
        </w:rPr>
        <w:t>：</w:t>
      </w:r>
      <w:r w:rsidRPr="006414CB">
        <w:t>报告条件R²和Cohen's d。</w:t>
      </w:r>
    </w:p>
    <w:p w14:paraId="4858BCD3" w14:textId="77D11770" w:rsidR="006414CB" w:rsidRPr="006414CB" w:rsidRDefault="006414CB" w:rsidP="006414CB">
      <w:pPr>
        <w:numPr>
          <w:ilvl w:val="0"/>
          <w:numId w:val="16"/>
        </w:numPr>
        <w:jc w:val="both"/>
      </w:pPr>
      <w:r w:rsidRPr="006414CB">
        <w:rPr>
          <w:b/>
          <w:bCs/>
        </w:rPr>
        <w:t>质性数据分析</w:t>
      </w:r>
      <w:r w:rsidR="00106297">
        <w:rPr>
          <w:b/>
          <w:bCs/>
        </w:rPr>
        <w:t>：</w:t>
      </w:r>
      <w:r w:rsidRPr="006414CB">
        <w:t>主题分析法，用于解释和三角互证。</w:t>
      </w:r>
    </w:p>
    <w:p w14:paraId="0F50BF66" w14:textId="77777777" w:rsidR="006414CB" w:rsidRPr="006414CB" w:rsidRDefault="006414CB" w:rsidP="006414CB">
      <w:pPr>
        <w:jc w:val="both"/>
        <w:rPr>
          <w:b/>
          <w:bCs/>
        </w:rPr>
      </w:pPr>
      <w:r w:rsidRPr="006414CB">
        <w:rPr>
          <w:b/>
          <w:bCs/>
        </w:rPr>
        <w:t>8. 伦理学考量 (Ethical Considerations)</w:t>
      </w:r>
    </w:p>
    <w:p w14:paraId="27CB703E" w14:textId="315BC39D" w:rsidR="006414CB" w:rsidRPr="006414CB" w:rsidRDefault="006414CB" w:rsidP="006414CB">
      <w:pPr>
        <w:jc w:val="both"/>
      </w:pPr>
      <w:r w:rsidRPr="006414CB">
        <w:t>本研究已向</w:t>
      </w:r>
      <w:r w:rsidR="00106297">
        <w:rPr>
          <w:rFonts w:hint="eastAsia"/>
        </w:rPr>
        <w:t xml:space="preserve"> </w:t>
      </w:r>
      <w:r w:rsidRPr="006414CB">
        <w:t>[广州体育学院伦理委员会名称]</w:t>
      </w:r>
      <w:r w:rsidR="00106297">
        <w:rPr>
          <w:rFonts w:hint="eastAsia"/>
        </w:rPr>
        <w:t xml:space="preserve"> </w:t>
      </w:r>
      <w:r w:rsidRPr="006414CB">
        <w:t>提交审查申请，并将严格遵守其批准。所有研究活动将遵循《赫尔辛基宣言》的伦理准则。</w:t>
      </w:r>
    </w:p>
    <w:p w14:paraId="429DB93D" w14:textId="7752FC20" w:rsidR="006414CB" w:rsidRPr="006414CB" w:rsidRDefault="006414CB" w:rsidP="006414CB">
      <w:pPr>
        <w:numPr>
          <w:ilvl w:val="0"/>
          <w:numId w:val="17"/>
        </w:numPr>
        <w:jc w:val="both"/>
      </w:pPr>
      <w:r w:rsidRPr="006414CB">
        <w:rPr>
          <w:b/>
          <w:bCs/>
        </w:rPr>
        <w:t>知情同意</w:t>
      </w:r>
      <w:r w:rsidR="00106297">
        <w:rPr>
          <w:b/>
          <w:bCs/>
        </w:rPr>
        <w:t>：</w:t>
      </w:r>
      <w:r w:rsidRPr="006414CB">
        <w:t>所有受试者在充分理解研究目的、流程、潜在风险与受益、数据保密、以及随时退出权利的基础上，自愿签署书面知情同意书。</w:t>
      </w:r>
    </w:p>
    <w:p w14:paraId="37D83446" w14:textId="77777777" w:rsidR="006414CB" w:rsidRPr="006414CB" w:rsidRDefault="006414CB" w:rsidP="006414CB">
      <w:pPr>
        <w:numPr>
          <w:ilvl w:val="0"/>
          <w:numId w:val="17"/>
        </w:numPr>
        <w:jc w:val="both"/>
      </w:pPr>
      <w:r w:rsidRPr="006414CB">
        <w:rPr>
          <w:b/>
          <w:bCs/>
        </w:rPr>
        <w:t>风险与收益平衡：</w:t>
      </w:r>
    </w:p>
    <w:p w14:paraId="7C5A3678" w14:textId="0CD3D386" w:rsidR="006414CB" w:rsidRPr="006414CB" w:rsidRDefault="006414CB" w:rsidP="006414CB">
      <w:pPr>
        <w:numPr>
          <w:ilvl w:val="1"/>
          <w:numId w:val="17"/>
        </w:numPr>
        <w:jc w:val="both"/>
      </w:pPr>
      <w:r w:rsidRPr="006414CB">
        <w:rPr>
          <w:b/>
          <w:bCs/>
        </w:rPr>
        <w:t>潜在风险</w:t>
      </w:r>
      <w:r w:rsidR="00106297">
        <w:rPr>
          <w:b/>
          <w:bCs/>
        </w:rPr>
        <w:t>：</w:t>
      </w:r>
      <w:r w:rsidRPr="006414CB">
        <w:t>运动损伤（通过招募标准、监督、安全设施、AI反馈安全阈值、RPE/RIR培训、热身规避）、身体疲劳（通过周期化、AI调整规避）、数据隐私泄露（通过匿名化、加密存储、知情告知规避）、AI反馈不准确（通过提示词安全边界、APP测试、告知最终决策权归受试者规避）。</w:t>
      </w:r>
    </w:p>
    <w:p w14:paraId="2BE8A004" w14:textId="345053E3" w:rsidR="006414CB" w:rsidRPr="006414CB" w:rsidRDefault="006414CB" w:rsidP="006414CB">
      <w:pPr>
        <w:numPr>
          <w:ilvl w:val="1"/>
          <w:numId w:val="17"/>
        </w:numPr>
        <w:jc w:val="both"/>
      </w:pPr>
      <w:r w:rsidRPr="006414CB">
        <w:rPr>
          <w:b/>
          <w:bCs/>
        </w:rPr>
        <w:t>潜在收益</w:t>
      </w:r>
      <w:r w:rsidR="00106297">
        <w:rPr>
          <w:b/>
          <w:bCs/>
        </w:rPr>
        <w:t>：</w:t>
      </w:r>
      <w:r w:rsidRPr="006414CB">
        <w:t>免费科学训练指导，提升运动表现，为智能体育发展贡献。</w:t>
      </w:r>
    </w:p>
    <w:p w14:paraId="164F8E33" w14:textId="3C883D3A" w:rsidR="006414CB" w:rsidRPr="006414CB" w:rsidRDefault="006414CB" w:rsidP="006414CB">
      <w:pPr>
        <w:numPr>
          <w:ilvl w:val="0"/>
          <w:numId w:val="17"/>
        </w:numPr>
        <w:jc w:val="both"/>
      </w:pPr>
      <w:r w:rsidRPr="006414CB">
        <w:rPr>
          <w:b/>
          <w:bCs/>
        </w:rPr>
        <w:t>数据保密</w:t>
      </w:r>
      <w:r w:rsidR="00106297">
        <w:rPr>
          <w:b/>
          <w:bCs/>
        </w:rPr>
        <w:t>：</w:t>
      </w:r>
      <w:r w:rsidRPr="006414CB">
        <w:t>所有个人信息匿名化，数据加密存储，结果以群体形式发布。</w:t>
      </w:r>
    </w:p>
    <w:p w14:paraId="050EFEB7" w14:textId="407A861B" w:rsidR="006414CB" w:rsidRPr="006414CB" w:rsidRDefault="006414CB" w:rsidP="006414CB">
      <w:pPr>
        <w:numPr>
          <w:ilvl w:val="0"/>
          <w:numId w:val="17"/>
        </w:numPr>
        <w:jc w:val="both"/>
      </w:pPr>
      <w:r w:rsidRPr="006414CB">
        <w:rPr>
          <w:b/>
          <w:bCs/>
        </w:rPr>
        <w:t>应急预案</w:t>
      </w:r>
      <w:r w:rsidR="00106297">
        <w:rPr>
          <w:b/>
          <w:bCs/>
        </w:rPr>
        <w:t>：</w:t>
      </w:r>
      <w:r w:rsidRPr="006414CB">
        <w:t>若发生意外损伤，项目组负责提供紧急救助和医疗费用。</w:t>
      </w:r>
    </w:p>
    <w:p w14:paraId="2B4E7132" w14:textId="77777777" w:rsidR="006414CB" w:rsidRPr="006414CB" w:rsidRDefault="006414CB" w:rsidP="006414CB">
      <w:pPr>
        <w:jc w:val="both"/>
        <w:rPr>
          <w:b/>
          <w:bCs/>
        </w:rPr>
      </w:pPr>
      <w:r w:rsidRPr="006414CB">
        <w:rPr>
          <w:b/>
          <w:bCs/>
        </w:rPr>
        <w:t>9. 团队成员与分工 (Team Members &amp; Division of Labor)</w:t>
      </w:r>
    </w:p>
    <w:p w14:paraId="7B596646" w14:textId="00BE809C" w:rsidR="006414CB" w:rsidRPr="006414CB" w:rsidRDefault="006414CB" w:rsidP="006414CB">
      <w:pPr>
        <w:numPr>
          <w:ilvl w:val="0"/>
          <w:numId w:val="18"/>
        </w:numPr>
        <w:jc w:val="both"/>
      </w:pPr>
      <w:r w:rsidRPr="006414CB">
        <w:rPr>
          <w:b/>
          <w:bCs/>
        </w:rPr>
        <w:t>研究负责人（Principal Investigator）</w:t>
      </w:r>
      <w:r w:rsidR="00106297">
        <w:rPr>
          <w:b/>
          <w:bCs/>
        </w:rPr>
        <w:t>：</w:t>
      </w:r>
      <w:r>
        <w:rPr>
          <w:rFonts w:hint="eastAsia"/>
        </w:rPr>
        <w:t>孙健</w:t>
      </w:r>
      <w:r w:rsidRPr="006414CB">
        <w:t xml:space="preserve"> - 全面指导，提供科研资源与经费保障。</w:t>
      </w:r>
    </w:p>
    <w:p w14:paraId="2FB586D7" w14:textId="0E1851E2" w:rsidR="006414CB" w:rsidRPr="006414CB" w:rsidRDefault="006414CB" w:rsidP="006414CB">
      <w:pPr>
        <w:numPr>
          <w:ilvl w:val="0"/>
          <w:numId w:val="18"/>
        </w:numPr>
        <w:jc w:val="both"/>
      </w:pPr>
      <w:r w:rsidRPr="006414CB">
        <w:rPr>
          <w:b/>
          <w:bCs/>
        </w:rPr>
        <w:t>子项目负责人（Co-Investigator）</w:t>
      </w:r>
      <w:r w:rsidR="00106297">
        <w:rPr>
          <w:b/>
          <w:bCs/>
        </w:rPr>
        <w:t>：</w:t>
      </w:r>
      <w:r>
        <w:rPr>
          <w:rFonts w:hint="eastAsia"/>
        </w:rPr>
        <w:t>何天元</w:t>
      </w:r>
      <w:r w:rsidRPr="006414CB">
        <w:t xml:space="preserve"> - 负责研究方案设计、APP开发、实验组织与实施、数据采集与分析、论文撰写。</w:t>
      </w:r>
    </w:p>
    <w:p w14:paraId="62029FE0" w14:textId="5A795E5A" w:rsidR="006414CB" w:rsidRPr="006414CB" w:rsidRDefault="006414CB" w:rsidP="006414CB">
      <w:pPr>
        <w:numPr>
          <w:ilvl w:val="0"/>
          <w:numId w:val="18"/>
        </w:numPr>
        <w:jc w:val="both"/>
      </w:pPr>
      <w:r w:rsidRPr="006414CB">
        <w:rPr>
          <w:b/>
          <w:bCs/>
        </w:rPr>
        <w:t>核心实验助手（Research Assistants）</w:t>
      </w:r>
      <w:r w:rsidR="00106297">
        <w:rPr>
          <w:b/>
          <w:bCs/>
        </w:rPr>
        <w:t>：</w:t>
      </w:r>
      <w:r>
        <w:rPr>
          <w:rFonts w:hint="eastAsia"/>
        </w:rPr>
        <w:t>陈骏、岳彤、陈信军、黄拓楷</w:t>
      </w:r>
      <w:r w:rsidRPr="006414CB">
        <w:t xml:space="preserve"> - 协助数据采集、受试者引导、设备操作、数据初步处理、APP测试反馈。</w:t>
      </w:r>
    </w:p>
    <w:p w14:paraId="19BC2FF1" w14:textId="23F6309F" w:rsidR="006414CB" w:rsidRPr="006414CB" w:rsidRDefault="006414CB" w:rsidP="006414CB">
      <w:pPr>
        <w:numPr>
          <w:ilvl w:val="0"/>
          <w:numId w:val="18"/>
        </w:numPr>
        <w:jc w:val="both"/>
      </w:pPr>
      <w:r w:rsidRPr="006414CB">
        <w:rPr>
          <w:b/>
          <w:bCs/>
        </w:rPr>
        <w:t>辅助实验人员（Support Staff）</w:t>
      </w:r>
      <w:r w:rsidR="00106297">
        <w:rPr>
          <w:b/>
          <w:bCs/>
        </w:rPr>
        <w:t>：</w:t>
      </w:r>
      <w:r>
        <w:rPr>
          <w:rFonts w:hint="eastAsia"/>
        </w:rPr>
        <w:t xml:space="preserve">招春烨、朱锐涛、梁家欣、林富荣 </w:t>
      </w:r>
      <w:r w:rsidRPr="006414CB">
        <w:t>- 协助问卷发放、数据录入、视频拍摄与整理。</w:t>
      </w:r>
    </w:p>
    <w:p w14:paraId="6387E2AD" w14:textId="77777777" w:rsidR="006414CB" w:rsidRPr="006414CB" w:rsidRDefault="006414CB" w:rsidP="006414CB">
      <w:pPr>
        <w:jc w:val="both"/>
        <w:rPr>
          <w:b/>
          <w:bCs/>
        </w:rPr>
      </w:pPr>
      <w:r w:rsidRPr="006414CB">
        <w:rPr>
          <w:b/>
          <w:bCs/>
        </w:rPr>
        <w:t>10. 进度安排 (Timeline)</w:t>
      </w:r>
    </w:p>
    <w:p w14:paraId="6AAE2B44" w14:textId="41A70E5B" w:rsidR="00784519" w:rsidRPr="00784519" w:rsidRDefault="00784519" w:rsidP="00784519">
      <w:pPr>
        <w:jc w:val="both"/>
      </w:pPr>
      <w:r w:rsidRPr="00784519">
        <w:t>本研究计划从</w:t>
      </w:r>
      <w:r>
        <w:rPr>
          <w:rFonts w:hint="eastAsia"/>
        </w:rPr>
        <w:t xml:space="preserve"> </w:t>
      </w:r>
      <w:r w:rsidRPr="00784519">
        <w:t>[伦理委员会批准日期]</w:t>
      </w:r>
      <w:r>
        <w:rPr>
          <w:rFonts w:hint="eastAsia"/>
        </w:rPr>
        <w:t xml:space="preserve"> </w:t>
      </w:r>
      <w:r w:rsidRPr="00784519">
        <w:t>开始，在硕士研究生阶段的剩余学期内（预计总时长12-14个月）完成。整个研究将分为三个主要阶段，APP开发是前期关键主线，所有其他任务将围绕其进度进行并行和灵活调整。</w:t>
      </w:r>
    </w:p>
    <w:p w14:paraId="36BEC9C3" w14:textId="77777777" w:rsidR="00784519" w:rsidRPr="00784519" w:rsidRDefault="00784519" w:rsidP="00784519">
      <w:pPr>
        <w:jc w:val="both"/>
      </w:pPr>
      <w:r w:rsidRPr="00784519">
        <w:rPr>
          <w:b/>
          <w:bCs/>
        </w:rPr>
        <w:t>第一阶段：APP核心功能开发与前期准备 (预计 1-4个月)</w:t>
      </w:r>
    </w:p>
    <w:p w14:paraId="504F138F" w14:textId="782198B4" w:rsidR="00784519" w:rsidRPr="00784519" w:rsidRDefault="00784519" w:rsidP="00784519">
      <w:pPr>
        <w:jc w:val="both"/>
      </w:pPr>
      <w:r w:rsidRPr="00784519">
        <w:t>此阶段的核心任务是完成AI教练APP的开发，并为实验的顺利启动做好所有基础性准</w:t>
      </w:r>
      <w:r w:rsidRPr="00784519">
        <w:lastRenderedPageBreak/>
        <w:t>备。首先，将由项目负责人</w:t>
      </w:r>
      <w:r w:rsidR="00084571">
        <w:rPr>
          <w:rFonts w:hint="eastAsia"/>
        </w:rPr>
        <w:t>何天元</w:t>
      </w:r>
      <w:r w:rsidRPr="00784519">
        <w:t>主导，</w:t>
      </w:r>
      <w:r w:rsidRPr="00784519">
        <w:rPr>
          <w:b/>
          <w:bCs/>
        </w:rPr>
        <w:t>投入主要精力进行AI教练APP核心模块（包括深蹲VBT和CMJ跳跃监测的CV分析模块、以及LLM反馈模块的初步集成）的开发与内部调试</w:t>
      </w:r>
      <w:r w:rsidRPr="00784519">
        <w:t>，力争在</w:t>
      </w:r>
      <w:r w:rsidRPr="00784519">
        <w:rPr>
          <w:b/>
          <w:bCs/>
        </w:rPr>
        <w:t>前2个月内完成MVP（最小可行产品）版本</w:t>
      </w:r>
      <w:r w:rsidRPr="00784519">
        <w:t>。在此期间，项目负责人还将完成开题报告答辩，并与研究团队共同完成所有前期理论梳理工作。伦理审查申请已提交，并会积极跟进其审批进度。在</w:t>
      </w:r>
      <w:r w:rsidRPr="00784519">
        <w:rPr>
          <w:b/>
          <w:bCs/>
        </w:rPr>
        <w:t>APP MVP版本完成后，立即开展小规模（约5-8名大一受试者）的预实验</w:t>
      </w:r>
      <w:r w:rsidRPr="00784519">
        <w:t>。预实验旨在全面评估APP在真实训练场景下的稳定性、数据采集准确性，并优化测试流程与干预方案。同时，实验团队（包括4位研一同学和3-4位本科生）将接受详尽的通用操作与设备使用培训。此阶段结束前，所有实验材料（如知情同意书、问卷、训练日志）将定稿，并确保APP技术达到启动正式实验的要求。</w:t>
      </w:r>
    </w:p>
    <w:p w14:paraId="04AE2700" w14:textId="77777777" w:rsidR="00784519" w:rsidRPr="00784519" w:rsidRDefault="00784519" w:rsidP="00784519">
      <w:pPr>
        <w:jc w:val="both"/>
      </w:pPr>
      <w:r w:rsidRPr="00784519">
        <w:rPr>
          <w:b/>
          <w:bCs/>
        </w:rPr>
        <w:t>第二阶段：中期实验执行与数据收集 (预计 5-8个月)</w:t>
      </w:r>
    </w:p>
    <w:p w14:paraId="281ADA82" w14:textId="77777777" w:rsidR="00784519" w:rsidRPr="00784519" w:rsidRDefault="00784519" w:rsidP="00784519">
      <w:pPr>
        <w:jc w:val="both"/>
      </w:pPr>
      <w:r w:rsidRPr="00784519">
        <w:t>本阶段是整个研究的核心执行期，主要任务是完成随机对照试验的全部干预与数据采集工作。在伦理批复获得且APP通过预实验验证后，</w:t>
      </w:r>
      <w:r w:rsidRPr="00784519">
        <w:rPr>
          <w:b/>
          <w:bCs/>
        </w:rPr>
        <w:t>将立即启动正式受试者招募与筛选</w:t>
      </w:r>
      <w:r w:rsidRPr="00784519">
        <w:t>。所有合格受试者在签署知情同意书后，将在项目负责人和研一助手的组织下，于实验室完成第一轮全面基线测试（T0）。随后，受试者将通过分层区组随机化方法被分配至AI指导组或自我指导组。干预前，将对自我指导组进行RPE/RIR的标准化培训。</w:t>
      </w:r>
      <w:r w:rsidRPr="00784519">
        <w:rPr>
          <w:b/>
          <w:bCs/>
        </w:rPr>
        <w:t>为期8周的RCT干预将随后正式启动</w:t>
      </w:r>
      <w:r w:rsidRPr="00784519">
        <w:t>，每周2次训练，并由项目负责人全程监督，确保干预方案的严格执行和数据的实时采集。在干预进行至第4周末，将组织所有受试者进行中期测试（T1）；干预第8周末，将完成最后一轮干预后测试（T2），并对AI指导组的部分受试者进行半结构化访谈。此阶段将特别注重数据质量控制，由项目负责人与研一助手负责日常的数据检查与初步整理。</w:t>
      </w:r>
    </w:p>
    <w:p w14:paraId="293D66D9" w14:textId="77777777" w:rsidR="00784519" w:rsidRPr="00784519" w:rsidRDefault="00784519" w:rsidP="00784519">
      <w:pPr>
        <w:jc w:val="both"/>
      </w:pPr>
      <w:r w:rsidRPr="00784519">
        <w:rPr>
          <w:b/>
          <w:bCs/>
        </w:rPr>
        <w:t>第三阶段：后期数据分析与成果整合 (预计 9-14个月)</w:t>
      </w:r>
    </w:p>
    <w:p w14:paraId="6F0FF48A" w14:textId="3BCF24A0" w:rsidR="006414CB" w:rsidRPr="006414CB" w:rsidRDefault="00784519" w:rsidP="006414CB">
      <w:pPr>
        <w:jc w:val="both"/>
        <w:rPr>
          <w:rFonts w:hint="eastAsia"/>
        </w:rPr>
      </w:pPr>
      <w:r w:rsidRPr="00784519">
        <w:t>本阶段的核心任务是对所有收集的数据进行分析，并完成研究成果的最终呈现。在全部数据采集完成后，项目负责人将</w:t>
      </w:r>
      <w:r w:rsidRPr="00784519">
        <w:rPr>
          <w:b/>
          <w:bCs/>
        </w:rPr>
        <w:t>集中精力进行所有量化数据（包括运动表现、生物力学、生理形态、过程性、心理与行为指标）的清洗、整理与统计分析</w:t>
      </w:r>
      <w:r w:rsidRPr="00784519">
        <w:t>。同时，研一助手将协助完成质性访谈数据的转录与初步编码。数据分析将严格依照预设的统计分析计划进行，尤其注重线性混合模型在处理重复测量数据上的应用。随后，项目负责人将整合所有数据分析结果，撰写详细的研究报告。此报告将全面呈现研究背景、方法、结果与讨论，最终形成</w:t>
      </w:r>
      <w:r w:rsidRPr="00784519">
        <w:rPr>
          <w:b/>
          <w:bCs/>
        </w:rPr>
        <w:t>硕士学位论文的终稿</w:t>
      </w:r>
      <w:r w:rsidRPr="00784519">
        <w:t>。在论文撰写过程中，将与指导教师保持高频沟通，确保论文质量达到要求。此阶段的重点在于数据解读的深度和论文论证的严谨性，旨在为硕士学位申请提供坚实的学术成果。</w:t>
      </w:r>
    </w:p>
    <w:p w14:paraId="52254F56" w14:textId="77777777" w:rsidR="006414CB" w:rsidRPr="006414CB" w:rsidRDefault="006414CB" w:rsidP="006414CB">
      <w:pPr>
        <w:jc w:val="both"/>
      </w:pPr>
      <w:r w:rsidRPr="006414CB">
        <w:pict w14:anchorId="6DAB68C7">
          <v:rect id="_x0000_i1038" style="width:593.75pt;height:1.5pt" o:hrpct="0" o:hralign="center" o:hrstd="t" o:hr="t" fillcolor="#a0a0a0" stroked="f"/>
        </w:pict>
      </w:r>
    </w:p>
    <w:p w14:paraId="7C618429" w14:textId="77777777" w:rsidR="006414CB" w:rsidRPr="006414CB" w:rsidRDefault="006414CB" w:rsidP="006414CB">
      <w:pPr>
        <w:jc w:val="both"/>
      </w:pPr>
      <w:r w:rsidRPr="006414CB">
        <w:rPr>
          <w:b/>
          <w:bCs/>
        </w:rPr>
        <w:t>本研究方案的最终附件包括：</w:t>
      </w:r>
    </w:p>
    <w:p w14:paraId="441804A4" w14:textId="77777777" w:rsidR="006414CB" w:rsidRPr="006414CB" w:rsidRDefault="006414CB" w:rsidP="006414CB">
      <w:pPr>
        <w:numPr>
          <w:ilvl w:val="0"/>
          <w:numId w:val="19"/>
        </w:numPr>
        <w:jc w:val="both"/>
      </w:pPr>
      <w:r w:rsidRPr="006414CB">
        <w:t>附录A：8周详细训练计划示例</w:t>
      </w:r>
    </w:p>
    <w:p w14:paraId="6876E935" w14:textId="77777777" w:rsidR="006414CB" w:rsidRPr="006414CB" w:rsidRDefault="006414CB" w:rsidP="006414CB">
      <w:pPr>
        <w:numPr>
          <w:ilvl w:val="0"/>
          <w:numId w:val="19"/>
        </w:numPr>
        <w:jc w:val="both"/>
      </w:pPr>
      <w:r w:rsidRPr="006414CB">
        <w:t>附录B：知情同意书</w:t>
      </w:r>
    </w:p>
    <w:p w14:paraId="34DD8A18" w14:textId="77777777" w:rsidR="006414CB" w:rsidRPr="006414CB" w:rsidRDefault="006414CB" w:rsidP="006414CB">
      <w:pPr>
        <w:numPr>
          <w:ilvl w:val="0"/>
          <w:numId w:val="19"/>
        </w:numPr>
        <w:jc w:val="both"/>
      </w:pPr>
      <w:r w:rsidRPr="006414CB">
        <w:lastRenderedPageBreak/>
        <w:t>附录C：各量表（训练自我效能感量表、BREQ-3、SUS、Hooper问卷、</w:t>
      </w:r>
      <w:proofErr w:type="spellStart"/>
      <w:r w:rsidRPr="006414CB">
        <w:t>sRPE</w:t>
      </w:r>
      <w:proofErr w:type="spellEnd"/>
      <w:r w:rsidRPr="006414CB">
        <w:t>量表）</w:t>
      </w:r>
    </w:p>
    <w:p w14:paraId="32078D84" w14:textId="77777777" w:rsidR="006414CB" w:rsidRPr="006414CB" w:rsidRDefault="006414CB" w:rsidP="006414CB">
      <w:pPr>
        <w:numPr>
          <w:ilvl w:val="0"/>
          <w:numId w:val="19"/>
        </w:numPr>
        <w:jc w:val="both"/>
      </w:pPr>
      <w:r w:rsidRPr="006414CB">
        <w:t>其他相关材料（如招募海报示例）</w:t>
      </w:r>
    </w:p>
    <w:p w14:paraId="49A3C9C6" w14:textId="77777777" w:rsidR="00701E14" w:rsidRPr="006414CB" w:rsidRDefault="00701E14" w:rsidP="006414CB">
      <w:pPr>
        <w:jc w:val="both"/>
        <w:rPr>
          <w:rFonts w:hint="eastAsia"/>
        </w:rPr>
      </w:pPr>
    </w:p>
    <w:sectPr w:rsidR="00701E14" w:rsidRPr="006414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DBB13" w14:textId="77777777" w:rsidR="00A87A6F" w:rsidRDefault="00A87A6F" w:rsidP="006414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5E4201" w14:textId="77777777" w:rsidR="00A87A6F" w:rsidRDefault="00A87A6F" w:rsidP="006414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C1A30" w14:textId="77777777" w:rsidR="00A87A6F" w:rsidRDefault="00A87A6F" w:rsidP="006414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EED104" w14:textId="77777777" w:rsidR="00A87A6F" w:rsidRDefault="00A87A6F" w:rsidP="006414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293"/>
    <w:multiLevelType w:val="multilevel"/>
    <w:tmpl w:val="AF4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0B79"/>
    <w:multiLevelType w:val="multilevel"/>
    <w:tmpl w:val="9C2A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31D8"/>
    <w:multiLevelType w:val="multilevel"/>
    <w:tmpl w:val="F148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23BA1"/>
    <w:multiLevelType w:val="multilevel"/>
    <w:tmpl w:val="8E3A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F534A"/>
    <w:multiLevelType w:val="multilevel"/>
    <w:tmpl w:val="277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D705C"/>
    <w:multiLevelType w:val="multilevel"/>
    <w:tmpl w:val="6F0A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23F00"/>
    <w:multiLevelType w:val="multilevel"/>
    <w:tmpl w:val="3E3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376D6"/>
    <w:multiLevelType w:val="multilevel"/>
    <w:tmpl w:val="6450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C2113"/>
    <w:multiLevelType w:val="multilevel"/>
    <w:tmpl w:val="16CE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6B4B95"/>
    <w:multiLevelType w:val="multilevel"/>
    <w:tmpl w:val="8C1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C5ABA"/>
    <w:multiLevelType w:val="multilevel"/>
    <w:tmpl w:val="C6F2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C6741"/>
    <w:multiLevelType w:val="multilevel"/>
    <w:tmpl w:val="F8B8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23F32"/>
    <w:multiLevelType w:val="multilevel"/>
    <w:tmpl w:val="3170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D2561"/>
    <w:multiLevelType w:val="multilevel"/>
    <w:tmpl w:val="775C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C106C"/>
    <w:multiLevelType w:val="multilevel"/>
    <w:tmpl w:val="541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E323F"/>
    <w:multiLevelType w:val="multilevel"/>
    <w:tmpl w:val="935A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3248C"/>
    <w:multiLevelType w:val="multilevel"/>
    <w:tmpl w:val="97B6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D1703"/>
    <w:multiLevelType w:val="multilevel"/>
    <w:tmpl w:val="04C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576A2"/>
    <w:multiLevelType w:val="multilevel"/>
    <w:tmpl w:val="E4F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847288">
    <w:abstractNumId w:val="2"/>
  </w:num>
  <w:num w:numId="2" w16cid:durableId="1280722670">
    <w:abstractNumId w:val="18"/>
  </w:num>
  <w:num w:numId="3" w16cid:durableId="833030724">
    <w:abstractNumId w:val="14"/>
  </w:num>
  <w:num w:numId="4" w16cid:durableId="742874946">
    <w:abstractNumId w:val="3"/>
  </w:num>
  <w:num w:numId="5" w16cid:durableId="1262031680">
    <w:abstractNumId w:val="6"/>
  </w:num>
  <w:num w:numId="6" w16cid:durableId="1221286236">
    <w:abstractNumId w:val="4"/>
  </w:num>
  <w:num w:numId="7" w16cid:durableId="1492865435">
    <w:abstractNumId w:val="11"/>
  </w:num>
  <w:num w:numId="8" w16cid:durableId="1593858934">
    <w:abstractNumId w:val="15"/>
  </w:num>
  <w:num w:numId="9" w16cid:durableId="145364361">
    <w:abstractNumId w:val="1"/>
  </w:num>
  <w:num w:numId="10" w16cid:durableId="994799203">
    <w:abstractNumId w:val="12"/>
  </w:num>
  <w:num w:numId="11" w16cid:durableId="1824464636">
    <w:abstractNumId w:val="5"/>
  </w:num>
  <w:num w:numId="12" w16cid:durableId="423914145">
    <w:abstractNumId w:val="13"/>
  </w:num>
  <w:num w:numId="13" w16cid:durableId="2074692395">
    <w:abstractNumId w:val="16"/>
  </w:num>
  <w:num w:numId="14" w16cid:durableId="935595016">
    <w:abstractNumId w:val="0"/>
  </w:num>
  <w:num w:numId="15" w16cid:durableId="268126523">
    <w:abstractNumId w:val="10"/>
  </w:num>
  <w:num w:numId="16" w16cid:durableId="1667248108">
    <w:abstractNumId w:val="7"/>
  </w:num>
  <w:num w:numId="17" w16cid:durableId="1009062688">
    <w:abstractNumId w:val="9"/>
  </w:num>
  <w:num w:numId="18" w16cid:durableId="1685402454">
    <w:abstractNumId w:val="17"/>
  </w:num>
  <w:num w:numId="19" w16cid:durableId="9936016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46"/>
    <w:rsid w:val="00084571"/>
    <w:rsid w:val="00106297"/>
    <w:rsid w:val="00152A9E"/>
    <w:rsid w:val="002231FF"/>
    <w:rsid w:val="003B4824"/>
    <w:rsid w:val="006414CB"/>
    <w:rsid w:val="0069180A"/>
    <w:rsid w:val="006B1939"/>
    <w:rsid w:val="00701E14"/>
    <w:rsid w:val="007420E3"/>
    <w:rsid w:val="00784519"/>
    <w:rsid w:val="007C3735"/>
    <w:rsid w:val="007D178E"/>
    <w:rsid w:val="00807C46"/>
    <w:rsid w:val="00A22D56"/>
    <w:rsid w:val="00A87A6F"/>
    <w:rsid w:val="00B61DD5"/>
    <w:rsid w:val="00C74BF6"/>
    <w:rsid w:val="00D16978"/>
    <w:rsid w:val="00EA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C8324"/>
  <w15:chartTrackingRefBased/>
  <w15:docId w15:val="{C1EEC543-92FE-4F73-8689-F3178DF2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7C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C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C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C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C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C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C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C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7C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7C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7C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7C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7C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7C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7C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7C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C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7C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7C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7C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7C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7C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7C4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414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414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414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414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天元 何</dc:creator>
  <cp:keywords/>
  <dc:description/>
  <cp:lastModifiedBy>天元 何</cp:lastModifiedBy>
  <cp:revision>12</cp:revision>
  <dcterms:created xsi:type="dcterms:W3CDTF">2025-10-15T03:20:00Z</dcterms:created>
  <dcterms:modified xsi:type="dcterms:W3CDTF">2025-10-15T03:25:00Z</dcterms:modified>
</cp:coreProperties>
</file>