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2F2D7E">
      <w:pPr>
        <w:jc w:val="right"/>
        <w:rPr>
          <w:b/>
          <w:sz w:val="36"/>
        </w:rPr>
      </w:pPr>
      <w:r w:rsidRPr="003F6497">
        <w:rPr>
          <w:b/>
          <w:sz w:val="36"/>
        </w:rPr>
        <w:t>Sistema de información integrado</w:t>
      </w:r>
    </w:p>
    <w:p w:rsidR="002F2D7E" w:rsidRPr="003F6497" w:rsidRDefault="002F2D7E" w:rsidP="002F2D7E">
      <w:pPr>
        <w:jc w:val="right"/>
        <w:rPr>
          <w:b/>
          <w:sz w:val="36"/>
        </w:rPr>
      </w:pPr>
      <w:r w:rsidRPr="003F6497">
        <w:rPr>
          <w:b/>
          <w:sz w:val="36"/>
        </w:rPr>
        <w:t>Técnicas para la estimación del proyecto</w:t>
      </w:r>
    </w:p>
    <w:p w:rsidR="002F2D7E" w:rsidRPr="003F6497" w:rsidRDefault="00FB04ED" w:rsidP="002F2D7E">
      <w:pPr>
        <w:jc w:val="right"/>
        <w:rPr>
          <w:b/>
          <w:sz w:val="28"/>
        </w:rPr>
      </w:pPr>
      <w:r>
        <w:rPr>
          <w:b/>
          <w:sz w:val="28"/>
        </w:rPr>
        <w:t>Versión 1.4</w:t>
      </w: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Pr="003F6497" w:rsidRDefault="002F2D7E" w:rsidP="000D74C8">
      <w:pPr>
        <w:jc w:val="both"/>
        <w:rPr>
          <w:b/>
        </w:rPr>
      </w:pPr>
    </w:p>
    <w:p w:rsidR="002F2D7E" w:rsidRDefault="002F2D7E"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Pr="00806C4F" w:rsidRDefault="00806C4F" w:rsidP="00806C4F">
      <w:pPr>
        <w:pStyle w:val="Puesto"/>
        <w:rPr>
          <w:rFonts w:asciiTheme="minorHAnsi" w:hAnsiTheme="minorHAnsi"/>
          <w:lang w:val="es-CO"/>
        </w:rPr>
      </w:pPr>
      <w:r w:rsidRPr="00806C4F">
        <w:rPr>
          <w:rFonts w:asciiTheme="minorHAnsi" w:hAnsiTheme="minorHAnsi"/>
          <w:lang w:val="es-CO"/>
        </w:rPr>
        <w:t>Historia de revisiones</w:t>
      </w:r>
    </w:p>
    <w:p w:rsidR="00806C4F" w:rsidRPr="00806C4F" w:rsidRDefault="00806C4F" w:rsidP="00806C4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6C4F" w:rsidRPr="00806C4F" w:rsidTr="00B31412">
        <w:tc>
          <w:tcPr>
            <w:tcW w:w="2304" w:type="dxa"/>
          </w:tcPr>
          <w:p w:rsidR="00806C4F" w:rsidRPr="00806C4F" w:rsidRDefault="00806C4F" w:rsidP="00B31412">
            <w:pPr>
              <w:pStyle w:val="Tabletext"/>
              <w:jc w:val="center"/>
              <w:rPr>
                <w:rFonts w:asciiTheme="minorHAnsi" w:hAnsiTheme="minorHAnsi"/>
                <w:b/>
                <w:lang w:val="es-CO"/>
              </w:rPr>
            </w:pPr>
            <w:r w:rsidRPr="00806C4F">
              <w:rPr>
                <w:rFonts w:asciiTheme="minorHAnsi" w:hAnsiTheme="minorHAnsi"/>
                <w:b/>
                <w:lang w:val="es-CO"/>
              </w:rPr>
              <w:t>Fecha</w:t>
            </w:r>
          </w:p>
        </w:tc>
        <w:tc>
          <w:tcPr>
            <w:tcW w:w="1152" w:type="dxa"/>
          </w:tcPr>
          <w:p w:rsidR="00806C4F" w:rsidRPr="00806C4F" w:rsidRDefault="00806C4F" w:rsidP="00B31412">
            <w:pPr>
              <w:pStyle w:val="Tabletext"/>
              <w:jc w:val="center"/>
              <w:rPr>
                <w:rFonts w:asciiTheme="minorHAnsi" w:hAnsiTheme="minorHAnsi"/>
                <w:b/>
                <w:lang w:val="es-CO"/>
              </w:rPr>
            </w:pPr>
            <w:r w:rsidRPr="00806C4F">
              <w:rPr>
                <w:rFonts w:asciiTheme="minorHAnsi" w:hAnsiTheme="minorHAnsi"/>
                <w:b/>
                <w:lang w:val="es-CO"/>
              </w:rPr>
              <w:t>Versión</w:t>
            </w:r>
          </w:p>
        </w:tc>
        <w:tc>
          <w:tcPr>
            <w:tcW w:w="3744" w:type="dxa"/>
          </w:tcPr>
          <w:p w:rsidR="00806C4F" w:rsidRPr="00806C4F" w:rsidRDefault="00806C4F" w:rsidP="00B31412">
            <w:pPr>
              <w:pStyle w:val="Tabletext"/>
              <w:jc w:val="center"/>
              <w:rPr>
                <w:rFonts w:asciiTheme="minorHAnsi" w:hAnsiTheme="minorHAnsi"/>
                <w:b/>
                <w:lang w:val="es-CO"/>
              </w:rPr>
            </w:pPr>
            <w:r w:rsidRPr="00806C4F">
              <w:rPr>
                <w:rFonts w:asciiTheme="minorHAnsi" w:hAnsiTheme="minorHAnsi"/>
                <w:b/>
                <w:lang w:val="es-CO"/>
              </w:rPr>
              <w:t>Descripción</w:t>
            </w:r>
          </w:p>
        </w:tc>
        <w:tc>
          <w:tcPr>
            <w:tcW w:w="2304" w:type="dxa"/>
          </w:tcPr>
          <w:p w:rsidR="00806C4F" w:rsidRPr="00806C4F" w:rsidRDefault="00806C4F" w:rsidP="00B31412">
            <w:pPr>
              <w:pStyle w:val="Tabletext"/>
              <w:jc w:val="center"/>
              <w:rPr>
                <w:rFonts w:asciiTheme="minorHAnsi" w:hAnsiTheme="minorHAnsi"/>
                <w:b/>
                <w:lang w:val="es-CO"/>
              </w:rPr>
            </w:pPr>
            <w:r w:rsidRPr="00806C4F">
              <w:rPr>
                <w:rFonts w:asciiTheme="minorHAnsi" w:hAnsiTheme="minorHAnsi"/>
                <w:b/>
                <w:lang w:val="es-CO"/>
              </w:rPr>
              <w:t>Autor</w:t>
            </w:r>
          </w:p>
        </w:tc>
      </w:tr>
      <w:tr w:rsidR="00806C4F" w:rsidRPr="00806C4F" w:rsidTr="00B31412">
        <w:tc>
          <w:tcPr>
            <w:tcW w:w="2304" w:type="dxa"/>
          </w:tcPr>
          <w:p w:rsidR="00806C4F" w:rsidRPr="00806C4F" w:rsidRDefault="00806C4F" w:rsidP="00806C4F">
            <w:pPr>
              <w:pStyle w:val="Tabletext"/>
              <w:rPr>
                <w:rFonts w:asciiTheme="minorHAnsi" w:hAnsiTheme="minorHAnsi"/>
                <w:lang w:val="es-CO"/>
              </w:rPr>
            </w:pPr>
            <w:r>
              <w:rPr>
                <w:rFonts w:asciiTheme="minorHAnsi" w:hAnsiTheme="minorHAnsi"/>
                <w:lang w:val="es-CO"/>
              </w:rPr>
              <w:t>15</w:t>
            </w:r>
            <w:r w:rsidRPr="00806C4F">
              <w:rPr>
                <w:rFonts w:asciiTheme="minorHAnsi" w:hAnsiTheme="minorHAnsi"/>
                <w:lang w:val="es-CO"/>
              </w:rPr>
              <w:t>/0</w:t>
            </w:r>
            <w:r>
              <w:rPr>
                <w:rFonts w:asciiTheme="minorHAnsi" w:hAnsiTheme="minorHAnsi"/>
                <w:lang w:val="es-CO"/>
              </w:rPr>
              <w:t>9/2</w:t>
            </w:r>
            <w:r w:rsidRPr="00806C4F">
              <w:rPr>
                <w:rFonts w:asciiTheme="minorHAnsi" w:hAnsiTheme="minorHAnsi"/>
                <w:lang w:val="es-CO"/>
              </w:rPr>
              <w:t>014</w:t>
            </w:r>
          </w:p>
        </w:tc>
        <w:tc>
          <w:tcPr>
            <w:tcW w:w="1152" w:type="dxa"/>
          </w:tcPr>
          <w:p w:rsidR="00806C4F" w:rsidRPr="00806C4F" w:rsidRDefault="00806C4F" w:rsidP="00B31412">
            <w:pPr>
              <w:pStyle w:val="Tabletext"/>
              <w:rPr>
                <w:rFonts w:asciiTheme="minorHAnsi" w:hAnsiTheme="minorHAnsi"/>
                <w:lang w:val="es-CO"/>
              </w:rPr>
            </w:pPr>
            <w:r w:rsidRPr="00806C4F">
              <w:rPr>
                <w:rFonts w:asciiTheme="minorHAnsi" w:hAnsiTheme="minorHAnsi"/>
                <w:lang w:val="es-CO"/>
              </w:rPr>
              <w:t>1.0</w:t>
            </w:r>
          </w:p>
        </w:tc>
        <w:tc>
          <w:tcPr>
            <w:tcW w:w="3744" w:type="dxa"/>
          </w:tcPr>
          <w:p w:rsidR="00806C4F" w:rsidRPr="00806C4F" w:rsidRDefault="00806C4F" w:rsidP="00B31412">
            <w:pPr>
              <w:pStyle w:val="Tabletext"/>
              <w:tabs>
                <w:tab w:val="left" w:pos="1230"/>
              </w:tabs>
              <w:rPr>
                <w:rFonts w:asciiTheme="minorHAnsi" w:hAnsiTheme="minorHAnsi"/>
                <w:lang w:val="es-CO"/>
              </w:rPr>
            </w:pPr>
            <w:r w:rsidRPr="00806C4F">
              <w:rPr>
                <w:rFonts w:asciiTheme="minorHAnsi" w:hAnsiTheme="minorHAnsi"/>
                <w:lang w:val="es-CO"/>
              </w:rPr>
              <w:t xml:space="preserve">Construcción del documento </w:t>
            </w:r>
          </w:p>
        </w:tc>
        <w:tc>
          <w:tcPr>
            <w:tcW w:w="2304" w:type="dxa"/>
          </w:tcPr>
          <w:p w:rsidR="00806C4F" w:rsidRPr="00806C4F" w:rsidRDefault="00806C4F" w:rsidP="00B31412">
            <w:pPr>
              <w:pStyle w:val="Tabletext"/>
              <w:rPr>
                <w:rFonts w:asciiTheme="minorHAnsi" w:hAnsiTheme="minorHAnsi"/>
                <w:lang w:val="es-CO"/>
              </w:rPr>
            </w:pPr>
            <w:r>
              <w:rPr>
                <w:rFonts w:asciiTheme="minorHAnsi" w:hAnsiTheme="minorHAnsi"/>
                <w:lang w:val="es-CO"/>
              </w:rPr>
              <w:t>Daniel, Dival</w:t>
            </w:r>
          </w:p>
        </w:tc>
      </w:tr>
      <w:tr w:rsidR="00806C4F" w:rsidRPr="00806C4F" w:rsidTr="00B31412">
        <w:tc>
          <w:tcPr>
            <w:tcW w:w="2304" w:type="dxa"/>
          </w:tcPr>
          <w:p w:rsidR="00806C4F" w:rsidRPr="00806C4F" w:rsidRDefault="00806C4F" w:rsidP="00B31412">
            <w:pPr>
              <w:pStyle w:val="Tabletext"/>
              <w:rPr>
                <w:rFonts w:asciiTheme="minorHAnsi" w:hAnsiTheme="minorHAnsi"/>
                <w:lang w:val="es-CO"/>
              </w:rPr>
            </w:pPr>
            <w:r>
              <w:rPr>
                <w:rFonts w:asciiTheme="minorHAnsi" w:hAnsiTheme="minorHAnsi"/>
                <w:lang w:val="es-CO"/>
              </w:rPr>
              <w:t>16/09/2014</w:t>
            </w:r>
          </w:p>
        </w:tc>
        <w:tc>
          <w:tcPr>
            <w:tcW w:w="1152" w:type="dxa"/>
          </w:tcPr>
          <w:p w:rsidR="00806C4F" w:rsidRPr="00806C4F" w:rsidRDefault="00806C4F" w:rsidP="00B31412">
            <w:pPr>
              <w:pStyle w:val="Tabletext"/>
              <w:rPr>
                <w:rFonts w:asciiTheme="minorHAnsi" w:hAnsiTheme="minorHAnsi"/>
                <w:lang w:val="es-CO"/>
              </w:rPr>
            </w:pPr>
            <w:r w:rsidRPr="00806C4F">
              <w:rPr>
                <w:rFonts w:asciiTheme="minorHAnsi" w:hAnsiTheme="minorHAnsi"/>
                <w:lang w:val="es-CO"/>
              </w:rPr>
              <w:t>1.1</w:t>
            </w:r>
          </w:p>
        </w:tc>
        <w:tc>
          <w:tcPr>
            <w:tcW w:w="3744" w:type="dxa"/>
          </w:tcPr>
          <w:p w:rsidR="00806C4F" w:rsidRPr="00806C4F" w:rsidRDefault="00806C4F" w:rsidP="00B31412">
            <w:pPr>
              <w:pStyle w:val="Tabletext"/>
              <w:rPr>
                <w:rFonts w:asciiTheme="minorHAnsi" w:hAnsiTheme="minorHAnsi"/>
                <w:lang w:val="es-CO"/>
              </w:rPr>
            </w:pPr>
            <w:r>
              <w:rPr>
                <w:rFonts w:asciiTheme="minorHAnsi" w:hAnsiTheme="minorHAnsi"/>
                <w:lang w:val="es-CO"/>
              </w:rPr>
              <w:t xml:space="preserve">Elaboración técnica por puntos de función </w:t>
            </w:r>
          </w:p>
        </w:tc>
        <w:tc>
          <w:tcPr>
            <w:tcW w:w="2304" w:type="dxa"/>
          </w:tcPr>
          <w:p w:rsidR="00806C4F" w:rsidRPr="00806C4F" w:rsidRDefault="00806C4F" w:rsidP="00806C4F">
            <w:pPr>
              <w:pStyle w:val="Tabletext"/>
              <w:rPr>
                <w:rFonts w:asciiTheme="minorHAnsi" w:hAnsiTheme="minorHAnsi"/>
                <w:lang w:val="es-CO"/>
              </w:rPr>
            </w:pPr>
            <w:r>
              <w:rPr>
                <w:rFonts w:asciiTheme="minorHAnsi" w:hAnsiTheme="minorHAnsi"/>
                <w:lang w:val="es-CO"/>
              </w:rPr>
              <w:t>Daniel, Dival</w:t>
            </w:r>
          </w:p>
        </w:tc>
      </w:tr>
      <w:tr w:rsidR="00806C4F" w:rsidRPr="00806C4F" w:rsidTr="00B31412">
        <w:tc>
          <w:tcPr>
            <w:tcW w:w="2304" w:type="dxa"/>
          </w:tcPr>
          <w:p w:rsidR="00806C4F" w:rsidRPr="00806C4F" w:rsidRDefault="00806C4F" w:rsidP="00B31412">
            <w:pPr>
              <w:pStyle w:val="Tabletext"/>
              <w:rPr>
                <w:rFonts w:asciiTheme="minorHAnsi" w:hAnsiTheme="minorHAnsi"/>
                <w:lang w:val="es-CO"/>
              </w:rPr>
            </w:pPr>
            <w:r>
              <w:rPr>
                <w:rFonts w:asciiTheme="minorHAnsi" w:hAnsiTheme="minorHAnsi"/>
                <w:lang w:val="es-CO"/>
              </w:rPr>
              <w:t>17/09/2014</w:t>
            </w:r>
          </w:p>
        </w:tc>
        <w:tc>
          <w:tcPr>
            <w:tcW w:w="1152" w:type="dxa"/>
          </w:tcPr>
          <w:p w:rsidR="00806C4F" w:rsidRPr="00806C4F" w:rsidRDefault="00806C4F" w:rsidP="00B31412">
            <w:pPr>
              <w:pStyle w:val="Tabletext"/>
              <w:rPr>
                <w:rFonts w:asciiTheme="minorHAnsi" w:hAnsiTheme="minorHAnsi"/>
                <w:lang w:val="es-CO"/>
              </w:rPr>
            </w:pPr>
            <w:r>
              <w:rPr>
                <w:rFonts w:asciiTheme="minorHAnsi" w:hAnsiTheme="minorHAnsi"/>
                <w:lang w:val="es-CO"/>
              </w:rPr>
              <w:t>1.2</w:t>
            </w:r>
          </w:p>
        </w:tc>
        <w:tc>
          <w:tcPr>
            <w:tcW w:w="3744" w:type="dxa"/>
          </w:tcPr>
          <w:p w:rsidR="00806C4F" w:rsidRPr="00806C4F" w:rsidRDefault="00806C4F" w:rsidP="00B31412">
            <w:pPr>
              <w:pStyle w:val="Tabletext"/>
              <w:rPr>
                <w:rFonts w:asciiTheme="minorHAnsi" w:hAnsiTheme="minorHAnsi"/>
                <w:lang w:val="es-CO"/>
              </w:rPr>
            </w:pPr>
            <w:r>
              <w:rPr>
                <w:rFonts w:asciiTheme="minorHAnsi" w:hAnsiTheme="minorHAnsi"/>
                <w:lang w:val="es-CO"/>
              </w:rPr>
              <w:t>Elaboración técnica puntos de casos de uso</w:t>
            </w:r>
          </w:p>
        </w:tc>
        <w:tc>
          <w:tcPr>
            <w:tcW w:w="2304" w:type="dxa"/>
          </w:tcPr>
          <w:p w:rsidR="00806C4F" w:rsidRPr="00806C4F" w:rsidRDefault="00806C4F" w:rsidP="00B31412">
            <w:pPr>
              <w:pStyle w:val="Tabletext"/>
              <w:rPr>
                <w:rFonts w:asciiTheme="minorHAnsi" w:hAnsiTheme="minorHAnsi"/>
                <w:lang w:val="es-CO"/>
              </w:rPr>
            </w:pPr>
            <w:r>
              <w:rPr>
                <w:rFonts w:asciiTheme="minorHAnsi" w:hAnsiTheme="minorHAnsi"/>
                <w:lang w:val="es-CO"/>
              </w:rPr>
              <w:t>Daniel, Dival</w:t>
            </w:r>
          </w:p>
        </w:tc>
      </w:tr>
      <w:tr w:rsidR="00806C4F" w:rsidRPr="00806C4F" w:rsidTr="00B31412">
        <w:tc>
          <w:tcPr>
            <w:tcW w:w="2304" w:type="dxa"/>
          </w:tcPr>
          <w:p w:rsidR="00806C4F" w:rsidRPr="00806C4F" w:rsidRDefault="00806C4F" w:rsidP="00B31412">
            <w:pPr>
              <w:pStyle w:val="Tabletext"/>
              <w:rPr>
                <w:rFonts w:asciiTheme="minorHAnsi" w:hAnsiTheme="minorHAnsi"/>
                <w:lang w:val="es-CO"/>
              </w:rPr>
            </w:pPr>
            <w:r>
              <w:rPr>
                <w:rFonts w:asciiTheme="minorHAnsi" w:hAnsiTheme="minorHAnsi"/>
                <w:lang w:val="es-CO"/>
              </w:rPr>
              <w:t>18/09/2014</w:t>
            </w:r>
          </w:p>
        </w:tc>
        <w:tc>
          <w:tcPr>
            <w:tcW w:w="1152" w:type="dxa"/>
          </w:tcPr>
          <w:p w:rsidR="00806C4F" w:rsidRPr="00806C4F" w:rsidRDefault="00806C4F" w:rsidP="00B31412">
            <w:pPr>
              <w:pStyle w:val="Tabletext"/>
              <w:rPr>
                <w:rFonts w:asciiTheme="minorHAnsi" w:hAnsiTheme="minorHAnsi"/>
                <w:lang w:val="es-CO"/>
              </w:rPr>
            </w:pPr>
            <w:r>
              <w:rPr>
                <w:rFonts w:asciiTheme="minorHAnsi" w:hAnsiTheme="minorHAnsi"/>
                <w:lang w:val="es-CO"/>
              </w:rPr>
              <w:t>1.3</w:t>
            </w:r>
          </w:p>
        </w:tc>
        <w:tc>
          <w:tcPr>
            <w:tcW w:w="3744" w:type="dxa"/>
          </w:tcPr>
          <w:p w:rsidR="00806C4F" w:rsidRPr="00806C4F" w:rsidRDefault="00806C4F" w:rsidP="00806C4F">
            <w:pPr>
              <w:pStyle w:val="Tabletext"/>
              <w:rPr>
                <w:rFonts w:asciiTheme="minorHAnsi" w:hAnsiTheme="minorHAnsi"/>
                <w:lang w:val="es-CO"/>
              </w:rPr>
            </w:pPr>
            <w:r>
              <w:rPr>
                <w:rFonts w:asciiTheme="minorHAnsi" w:hAnsiTheme="minorHAnsi"/>
                <w:lang w:val="es-CO"/>
              </w:rPr>
              <w:t xml:space="preserve">Elaboración técnica </w:t>
            </w:r>
            <w:proofErr w:type="spellStart"/>
            <w:r>
              <w:rPr>
                <w:rFonts w:asciiTheme="minorHAnsi" w:hAnsiTheme="minorHAnsi"/>
                <w:lang w:val="es-CO"/>
              </w:rPr>
              <w:t>team</w:t>
            </w:r>
            <w:proofErr w:type="spellEnd"/>
            <w:r>
              <w:rPr>
                <w:rFonts w:asciiTheme="minorHAnsi" w:hAnsiTheme="minorHAnsi"/>
                <w:lang w:val="es-CO"/>
              </w:rPr>
              <w:t xml:space="preserve"> </w:t>
            </w:r>
            <w:proofErr w:type="spellStart"/>
            <w:r>
              <w:rPr>
                <w:rFonts w:asciiTheme="minorHAnsi" w:hAnsiTheme="minorHAnsi"/>
                <w:lang w:val="es-CO"/>
              </w:rPr>
              <w:t>sort</w:t>
            </w:r>
            <w:proofErr w:type="spellEnd"/>
          </w:p>
        </w:tc>
        <w:tc>
          <w:tcPr>
            <w:tcW w:w="2304" w:type="dxa"/>
          </w:tcPr>
          <w:p w:rsidR="00806C4F" w:rsidRPr="00806C4F" w:rsidRDefault="00806C4F" w:rsidP="00B31412">
            <w:pPr>
              <w:pStyle w:val="Tabletext"/>
              <w:rPr>
                <w:rFonts w:asciiTheme="minorHAnsi" w:hAnsiTheme="minorHAnsi"/>
                <w:lang w:val="es-CO"/>
              </w:rPr>
            </w:pPr>
            <w:r>
              <w:rPr>
                <w:rFonts w:asciiTheme="minorHAnsi" w:hAnsiTheme="minorHAnsi"/>
                <w:lang w:val="es-CO"/>
              </w:rPr>
              <w:t>Daniel, Dival</w:t>
            </w:r>
          </w:p>
        </w:tc>
      </w:tr>
      <w:tr w:rsidR="00806C4F" w:rsidRPr="00806C4F" w:rsidTr="00B31412">
        <w:tc>
          <w:tcPr>
            <w:tcW w:w="2304" w:type="dxa"/>
          </w:tcPr>
          <w:p w:rsidR="00806C4F" w:rsidRDefault="00806C4F" w:rsidP="00B31412">
            <w:pPr>
              <w:pStyle w:val="Tabletext"/>
              <w:rPr>
                <w:rFonts w:asciiTheme="minorHAnsi" w:hAnsiTheme="minorHAnsi"/>
                <w:lang w:val="es-CO"/>
              </w:rPr>
            </w:pPr>
            <w:r>
              <w:rPr>
                <w:rFonts w:asciiTheme="minorHAnsi" w:hAnsiTheme="minorHAnsi"/>
                <w:lang w:val="es-CO"/>
              </w:rPr>
              <w:t>19/09/2014</w:t>
            </w:r>
          </w:p>
        </w:tc>
        <w:tc>
          <w:tcPr>
            <w:tcW w:w="1152" w:type="dxa"/>
          </w:tcPr>
          <w:p w:rsidR="00806C4F" w:rsidRDefault="00806C4F" w:rsidP="00B31412">
            <w:pPr>
              <w:pStyle w:val="Tabletext"/>
              <w:rPr>
                <w:rFonts w:asciiTheme="minorHAnsi" w:hAnsiTheme="minorHAnsi"/>
                <w:lang w:val="es-CO"/>
              </w:rPr>
            </w:pPr>
            <w:r>
              <w:rPr>
                <w:rFonts w:asciiTheme="minorHAnsi" w:hAnsiTheme="minorHAnsi"/>
                <w:lang w:val="es-CO"/>
              </w:rPr>
              <w:t>1.4</w:t>
            </w:r>
          </w:p>
        </w:tc>
        <w:tc>
          <w:tcPr>
            <w:tcW w:w="3744" w:type="dxa"/>
          </w:tcPr>
          <w:p w:rsidR="00806C4F" w:rsidRDefault="00806C4F" w:rsidP="00806C4F">
            <w:pPr>
              <w:pStyle w:val="Tabletext"/>
              <w:rPr>
                <w:rFonts w:asciiTheme="minorHAnsi" w:hAnsiTheme="minorHAnsi"/>
                <w:lang w:val="es-CO"/>
              </w:rPr>
            </w:pPr>
            <w:r>
              <w:rPr>
                <w:rFonts w:asciiTheme="minorHAnsi" w:hAnsiTheme="minorHAnsi"/>
                <w:lang w:val="es-CO"/>
              </w:rPr>
              <w:t>Revisión documento</w:t>
            </w:r>
          </w:p>
        </w:tc>
        <w:tc>
          <w:tcPr>
            <w:tcW w:w="2304" w:type="dxa"/>
          </w:tcPr>
          <w:p w:rsidR="00806C4F" w:rsidRDefault="00806C4F" w:rsidP="00B31412">
            <w:pPr>
              <w:pStyle w:val="Tabletext"/>
              <w:rPr>
                <w:rFonts w:asciiTheme="minorHAnsi" w:hAnsiTheme="minorHAnsi"/>
                <w:lang w:val="es-CO"/>
              </w:rPr>
            </w:pPr>
            <w:r>
              <w:rPr>
                <w:rFonts w:asciiTheme="minorHAnsi" w:hAnsiTheme="minorHAnsi"/>
                <w:lang w:val="es-CO"/>
              </w:rPr>
              <w:t>Daniel, Dival</w:t>
            </w:r>
          </w:p>
        </w:tc>
      </w:tr>
    </w:tbl>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806C4F" w:rsidRDefault="00806C4F" w:rsidP="000D74C8">
      <w:pPr>
        <w:jc w:val="both"/>
        <w:rPr>
          <w:b/>
        </w:rPr>
      </w:pPr>
    </w:p>
    <w:p w:rsidR="002F2D7E" w:rsidRPr="003F6497" w:rsidRDefault="002F2D7E" w:rsidP="000D74C8">
      <w:pPr>
        <w:jc w:val="both"/>
        <w:rPr>
          <w:b/>
        </w:rPr>
      </w:pPr>
    </w:p>
    <w:sdt>
      <w:sdtPr>
        <w:rPr>
          <w:rFonts w:asciiTheme="minorHAnsi" w:eastAsiaTheme="minorHAnsi" w:hAnsiTheme="minorHAnsi" w:cstheme="minorBidi"/>
          <w:color w:val="auto"/>
          <w:sz w:val="22"/>
          <w:szCs w:val="22"/>
          <w:lang w:val="es-ES" w:eastAsia="en-US"/>
        </w:rPr>
        <w:id w:val="-338155849"/>
        <w:docPartObj>
          <w:docPartGallery w:val="Table of Contents"/>
          <w:docPartUnique/>
        </w:docPartObj>
      </w:sdtPr>
      <w:sdtEndPr>
        <w:rPr>
          <w:b/>
          <w:bCs/>
        </w:rPr>
      </w:sdtEndPr>
      <w:sdtContent>
        <w:p w:rsidR="00D626D6" w:rsidRPr="003F6497" w:rsidRDefault="00D626D6">
          <w:pPr>
            <w:pStyle w:val="TtulodeTDC"/>
            <w:rPr>
              <w:color w:val="auto"/>
            </w:rPr>
          </w:pPr>
          <w:r w:rsidRPr="003F6497">
            <w:rPr>
              <w:color w:val="auto"/>
              <w:lang w:val="es-ES"/>
            </w:rPr>
            <w:t>Contenido</w:t>
          </w:r>
        </w:p>
        <w:p w:rsidR="00A7151D" w:rsidRPr="00A7151D" w:rsidRDefault="00D626D6">
          <w:pPr>
            <w:pStyle w:val="TDC1"/>
            <w:tabs>
              <w:tab w:val="right" w:leader="dot" w:pos="8828"/>
            </w:tabs>
            <w:rPr>
              <w:rFonts w:eastAsiaTheme="minorEastAsia"/>
              <w:noProof/>
              <w:lang w:eastAsia="es-CO"/>
            </w:rPr>
          </w:pPr>
          <w:r w:rsidRPr="003F6497">
            <w:fldChar w:fldCharType="begin"/>
          </w:r>
          <w:r w:rsidRPr="003F6497">
            <w:instrText xml:space="preserve"> TOC \o "1-3" \h \z \u </w:instrText>
          </w:r>
          <w:r w:rsidRPr="003F6497">
            <w:fldChar w:fldCharType="separate"/>
          </w:r>
          <w:hyperlink w:anchor="_Toc398849207" w:history="1">
            <w:r w:rsidR="00A7151D" w:rsidRPr="00A7151D">
              <w:rPr>
                <w:rStyle w:val="Hipervnculo"/>
                <w:noProof/>
              </w:rPr>
              <w:t>Técnica de estimación por puntos de función</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_Toc398849207 \h </w:instrText>
            </w:r>
            <w:r w:rsidR="00A7151D" w:rsidRPr="00A7151D">
              <w:rPr>
                <w:noProof/>
                <w:webHidden/>
              </w:rPr>
            </w:r>
            <w:r w:rsidR="00A7151D" w:rsidRPr="00A7151D">
              <w:rPr>
                <w:noProof/>
                <w:webHidden/>
              </w:rPr>
              <w:fldChar w:fldCharType="separate"/>
            </w:r>
            <w:r w:rsidR="00A7151D" w:rsidRPr="00A7151D">
              <w:rPr>
                <w:noProof/>
                <w:webHidden/>
              </w:rPr>
              <w:t>4</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08" w:history="1">
            <w:r w:rsidR="00A7151D" w:rsidRPr="00A7151D">
              <w:rPr>
                <w:rStyle w:val="Hipervnculo"/>
                <w:noProof/>
              </w:rPr>
              <w:t>Identificar las funciones por caso de uso</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_Toc398849208 \h </w:instrText>
            </w:r>
            <w:r w:rsidR="00A7151D" w:rsidRPr="00A7151D">
              <w:rPr>
                <w:noProof/>
                <w:webHidden/>
              </w:rPr>
            </w:r>
            <w:r w:rsidR="00A7151D" w:rsidRPr="00A7151D">
              <w:rPr>
                <w:noProof/>
                <w:webHidden/>
              </w:rPr>
              <w:fldChar w:fldCharType="separate"/>
            </w:r>
            <w:r w:rsidR="00A7151D" w:rsidRPr="00A7151D">
              <w:rPr>
                <w:noProof/>
                <w:webHidden/>
              </w:rPr>
              <w:t>4</w:t>
            </w:r>
            <w:r w:rsidR="00A7151D" w:rsidRPr="00A7151D">
              <w:rPr>
                <w:noProof/>
                <w:webHidden/>
              </w:rPr>
              <w:fldChar w:fldCharType="end"/>
            </w:r>
          </w:hyperlink>
        </w:p>
        <w:p w:rsidR="00A7151D" w:rsidRPr="00A7151D" w:rsidRDefault="00840ADD">
          <w:pPr>
            <w:pStyle w:val="TDC3"/>
            <w:tabs>
              <w:tab w:val="right" w:leader="dot" w:pos="8828"/>
            </w:tabs>
            <w:rPr>
              <w:rFonts w:eastAsiaTheme="minorEastAsia"/>
              <w:noProof/>
              <w:lang w:eastAsia="es-CO"/>
            </w:rPr>
          </w:pPr>
          <w:hyperlink w:anchor="_Toc398849209" w:history="1">
            <w:r w:rsidR="00A7151D" w:rsidRPr="00A7151D">
              <w:rPr>
                <w:rStyle w:val="Hipervnculo"/>
                <w:noProof/>
              </w:rPr>
              <w:t>Inputs</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_Toc398849209 \h </w:instrText>
            </w:r>
            <w:r w:rsidR="00A7151D" w:rsidRPr="00A7151D">
              <w:rPr>
                <w:noProof/>
                <w:webHidden/>
              </w:rPr>
            </w:r>
            <w:r w:rsidR="00A7151D" w:rsidRPr="00A7151D">
              <w:rPr>
                <w:noProof/>
                <w:webHidden/>
              </w:rPr>
              <w:fldChar w:fldCharType="separate"/>
            </w:r>
            <w:r w:rsidR="00A7151D" w:rsidRPr="00A7151D">
              <w:rPr>
                <w:noProof/>
                <w:webHidden/>
              </w:rPr>
              <w:t>4</w:t>
            </w:r>
            <w:r w:rsidR="00A7151D" w:rsidRPr="00A7151D">
              <w:rPr>
                <w:noProof/>
                <w:webHidden/>
              </w:rPr>
              <w:fldChar w:fldCharType="end"/>
            </w:r>
          </w:hyperlink>
        </w:p>
        <w:p w:rsidR="00A7151D" w:rsidRPr="00A7151D" w:rsidRDefault="00840ADD">
          <w:pPr>
            <w:pStyle w:val="TDC3"/>
            <w:tabs>
              <w:tab w:val="right" w:leader="dot" w:pos="8828"/>
            </w:tabs>
            <w:rPr>
              <w:rFonts w:eastAsiaTheme="minorEastAsia"/>
              <w:noProof/>
              <w:lang w:eastAsia="es-CO"/>
            </w:rPr>
          </w:pPr>
          <w:hyperlink w:anchor="_Toc398849210" w:history="1">
            <w:r w:rsidR="00A7151D" w:rsidRPr="00A7151D">
              <w:rPr>
                <w:rStyle w:val="Hipervnculo"/>
                <w:noProof/>
              </w:rPr>
              <w:t>Outputs</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_Toc398849210 \h </w:instrText>
            </w:r>
            <w:r w:rsidR="00A7151D" w:rsidRPr="00A7151D">
              <w:rPr>
                <w:noProof/>
                <w:webHidden/>
              </w:rPr>
            </w:r>
            <w:r w:rsidR="00A7151D" w:rsidRPr="00A7151D">
              <w:rPr>
                <w:noProof/>
                <w:webHidden/>
              </w:rPr>
              <w:fldChar w:fldCharType="separate"/>
            </w:r>
            <w:r w:rsidR="00A7151D" w:rsidRPr="00A7151D">
              <w:rPr>
                <w:noProof/>
                <w:webHidden/>
              </w:rPr>
              <w:t>4</w:t>
            </w:r>
            <w:r w:rsidR="00A7151D" w:rsidRPr="00A7151D">
              <w:rPr>
                <w:noProof/>
                <w:webHidden/>
              </w:rPr>
              <w:fldChar w:fldCharType="end"/>
            </w:r>
          </w:hyperlink>
        </w:p>
        <w:p w:rsidR="00A7151D" w:rsidRPr="00A7151D" w:rsidRDefault="00840ADD">
          <w:pPr>
            <w:pStyle w:val="TDC3"/>
            <w:tabs>
              <w:tab w:val="right" w:leader="dot" w:pos="8828"/>
            </w:tabs>
            <w:rPr>
              <w:rFonts w:eastAsiaTheme="minorEastAsia"/>
              <w:noProof/>
              <w:lang w:eastAsia="es-CO"/>
            </w:rPr>
          </w:pPr>
          <w:hyperlink w:anchor="_Toc398849211" w:history="1">
            <w:r w:rsidR="00A7151D" w:rsidRPr="00A7151D">
              <w:rPr>
                <w:rStyle w:val="Hipervnculo"/>
                <w:noProof/>
              </w:rPr>
              <w:t>Archivo lógico interno</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_Toc398849211 \h </w:instrText>
            </w:r>
            <w:r w:rsidR="00A7151D" w:rsidRPr="00A7151D">
              <w:rPr>
                <w:noProof/>
                <w:webHidden/>
              </w:rPr>
            </w:r>
            <w:r w:rsidR="00A7151D" w:rsidRPr="00A7151D">
              <w:rPr>
                <w:noProof/>
                <w:webHidden/>
              </w:rPr>
              <w:fldChar w:fldCharType="separate"/>
            </w:r>
            <w:r w:rsidR="00A7151D" w:rsidRPr="00A7151D">
              <w:rPr>
                <w:noProof/>
                <w:webHidden/>
              </w:rPr>
              <w:t>5</w:t>
            </w:r>
            <w:r w:rsidR="00A7151D" w:rsidRPr="00A7151D">
              <w:rPr>
                <w:noProof/>
                <w:webHidden/>
              </w:rPr>
              <w:fldChar w:fldCharType="end"/>
            </w:r>
          </w:hyperlink>
        </w:p>
        <w:p w:rsidR="00A7151D" w:rsidRPr="00A7151D" w:rsidRDefault="00840ADD">
          <w:pPr>
            <w:pStyle w:val="TDC3"/>
            <w:tabs>
              <w:tab w:val="right" w:leader="dot" w:pos="8828"/>
            </w:tabs>
            <w:rPr>
              <w:rFonts w:eastAsiaTheme="minorEastAsia"/>
              <w:noProof/>
              <w:lang w:eastAsia="es-CO"/>
            </w:rPr>
          </w:pPr>
          <w:hyperlink w:anchor="_Toc398849212" w:history="1">
            <w:r w:rsidR="00A7151D" w:rsidRPr="00A7151D">
              <w:rPr>
                <w:rStyle w:val="Hipervnculo"/>
                <w:noProof/>
              </w:rPr>
              <w:t>Interfaces</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_Toc398849212 \h </w:instrText>
            </w:r>
            <w:r w:rsidR="00A7151D" w:rsidRPr="00A7151D">
              <w:rPr>
                <w:noProof/>
                <w:webHidden/>
              </w:rPr>
            </w:r>
            <w:r w:rsidR="00A7151D" w:rsidRPr="00A7151D">
              <w:rPr>
                <w:noProof/>
                <w:webHidden/>
              </w:rPr>
              <w:fldChar w:fldCharType="separate"/>
            </w:r>
            <w:r w:rsidR="00A7151D" w:rsidRPr="00A7151D">
              <w:rPr>
                <w:noProof/>
                <w:webHidden/>
              </w:rPr>
              <w:t>6</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13" w:history="1">
            <w:r w:rsidR="00A7151D" w:rsidRPr="00A7151D">
              <w:rPr>
                <w:rStyle w:val="Hipervnculo"/>
                <w:noProof/>
              </w:rPr>
              <w:t>Calculo de los puntos de función</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_Toc398849213 \h </w:instrText>
            </w:r>
            <w:r w:rsidR="00A7151D" w:rsidRPr="00A7151D">
              <w:rPr>
                <w:noProof/>
                <w:webHidden/>
              </w:rPr>
            </w:r>
            <w:r w:rsidR="00A7151D" w:rsidRPr="00A7151D">
              <w:rPr>
                <w:noProof/>
                <w:webHidden/>
              </w:rPr>
              <w:fldChar w:fldCharType="separate"/>
            </w:r>
            <w:r w:rsidR="00A7151D" w:rsidRPr="00A7151D">
              <w:rPr>
                <w:noProof/>
                <w:webHidden/>
              </w:rPr>
              <w:t>6</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14" w:history="1">
            <w:r w:rsidR="00A7151D" w:rsidRPr="00A7151D">
              <w:rPr>
                <w:rStyle w:val="Hipervnculo"/>
                <w:noProof/>
              </w:rPr>
              <w:t>Factor de complejidad</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_Toc398849214 \h </w:instrText>
            </w:r>
            <w:r w:rsidR="00A7151D" w:rsidRPr="00A7151D">
              <w:rPr>
                <w:noProof/>
                <w:webHidden/>
              </w:rPr>
            </w:r>
            <w:r w:rsidR="00A7151D" w:rsidRPr="00A7151D">
              <w:rPr>
                <w:noProof/>
                <w:webHidden/>
              </w:rPr>
              <w:fldChar w:fldCharType="separate"/>
            </w:r>
            <w:r w:rsidR="00A7151D" w:rsidRPr="00A7151D">
              <w:rPr>
                <w:noProof/>
                <w:webHidden/>
              </w:rPr>
              <w:t>6</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15" w:history="1">
            <w:r w:rsidR="00A7151D" w:rsidRPr="00A7151D">
              <w:rPr>
                <w:rStyle w:val="Hipervnculo"/>
                <w:noProof/>
              </w:rPr>
              <w:t>Puntos de función</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_Toc398849215 \h </w:instrText>
            </w:r>
            <w:r w:rsidR="00A7151D" w:rsidRPr="00A7151D">
              <w:rPr>
                <w:noProof/>
                <w:webHidden/>
              </w:rPr>
            </w:r>
            <w:r w:rsidR="00A7151D" w:rsidRPr="00A7151D">
              <w:rPr>
                <w:noProof/>
                <w:webHidden/>
              </w:rPr>
              <w:fldChar w:fldCharType="separate"/>
            </w:r>
            <w:r w:rsidR="00A7151D" w:rsidRPr="00A7151D">
              <w:rPr>
                <w:noProof/>
                <w:webHidden/>
              </w:rPr>
              <w:t>7</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16" w:history="1">
            <w:r w:rsidR="00A7151D" w:rsidRPr="00A7151D">
              <w:rPr>
                <w:rStyle w:val="Hipervnculo"/>
                <w:noProof/>
              </w:rPr>
              <w:t>Estimación de esfuerzo</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_Toc398849216 \h </w:instrText>
            </w:r>
            <w:r w:rsidR="00A7151D" w:rsidRPr="00A7151D">
              <w:rPr>
                <w:noProof/>
                <w:webHidden/>
              </w:rPr>
            </w:r>
            <w:r w:rsidR="00A7151D" w:rsidRPr="00A7151D">
              <w:rPr>
                <w:noProof/>
                <w:webHidden/>
              </w:rPr>
              <w:fldChar w:fldCharType="separate"/>
            </w:r>
            <w:r w:rsidR="00A7151D" w:rsidRPr="00A7151D">
              <w:rPr>
                <w:noProof/>
                <w:webHidden/>
              </w:rPr>
              <w:t>7</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17" w:history="1">
            <w:r w:rsidR="00A7151D" w:rsidRPr="00A7151D">
              <w:rPr>
                <w:rStyle w:val="Hipervnculo"/>
                <w:noProof/>
              </w:rPr>
              <w:t>Duración del proyecto</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_Toc398849217 \h </w:instrText>
            </w:r>
            <w:r w:rsidR="00A7151D" w:rsidRPr="00A7151D">
              <w:rPr>
                <w:noProof/>
                <w:webHidden/>
              </w:rPr>
            </w:r>
            <w:r w:rsidR="00A7151D" w:rsidRPr="00A7151D">
              <w:rPr>
                <w:noProof/>
                <w:webHidden/>
              </w:rPr>
              <w:fldChar w:fldCharType="separate"/>
            </w:r>
            <w:r w:rsidR="00A7151D" w:rsidRPr="00A7151D">
              <w:rPr>
                <w:noProof/>
                <w:webHidden/>
              </w:rPr>
              <w:t>7</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18" w:history="1">
            <w:r w:rsidR="00A7151D" w:rsidRPr="00A7151D">
              <w:rPr>
                <w:rStyle w:val="Hipervnculo"/>
                <w:noProof/>
              </w:rPr>
              <w:t>Calculo del presupuesto del proyecto</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_Toc398849218 \h </w:instrText>
            </w:r>
            <w:r w:rsidR="00A7151D" w:rsidRPr="00A7151D">
              <w:rPr>
                <w:noProof/>
                <w:webHidden/>
              </w:rPr>
            </w:r>
            <w:r w:rsidR="00A7151D" w:rsidRPr="00A7151D">
              <w:rPr>
                <w:noProof/>
                <w:webHidden/>
              </w:rPr>
              <w:fldChar w:fldCharType="separate"/>
            </w:r>
            <w:r w:rsidR="00A7151D" w:rsidRPr="00A7151D">
              <w:rPr>
                <w:noProof/>
                <w:webHidden/>
              </w:rPr>
              <w:t>7</w:t>
            </w:r>
            <w:r w:rsidR="00A7151D" w:rsidRPr="00A7151D">
              <w:rPr>
                <w:noProof/>
                <w:webHidden/>
              </w:rPr>
              <w:fldChar w:fldCharType="end"/>
            </w:r>
          </w:hyperlink>
        </w:p>
        <w:p w:rsidR="00A7151D" w:rsidRPr="00A7151D" w:rsidRDefault="00840ADD">
          <w:pPr>
            <w:pStyle w:val="TDC1"/>
            <w:tabs>
              <w:tab w:val="right" w:leader="dot" w:pos="8828"/>
            </w:tabs>
            <w:rPr>
              <w:rFonts w:eastAsiaTheme="minorEastAsia"/>
              <w:noProof/>
              <w:lang w:eastAsia="es-CO"/>
            </w:rPr>
          </w:pPr>
          <w:hyperlink w:anchor="_Toc398849219" w:history="1">
            <w:r w:rsidR="00A7151D" w:rsidRPr="00A7151D">
              <w:rPr>
                <w:rStyle w:val="Hipervnculo"/>
                <w:noProof/>
              </w:rPr>
              <w:t>Técnica de estimación puntos de casos de uso</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_Toc398849219 \h </w:instrText>
            </w:r>
            <w:r w:rsidR="00A7151D" w:rsidRPr="00A7151D">
              <w:rPr>
                <w:noProof/>
                <w:webHidden/>
              </w:rPr>
            </w:r>
            <w:r w:rsidR="00A7151D" w:rsidRPr="00A7151D">
              <w:rPr>
                <w:noProof/>
                <w:webHidden/>
              </w:rPr>
              <w:fldChar w:fldCharType="separate"/>
            </w:r>
            <w:r w:rsidR="00A7151D" w:rsidRPr="00A7151D">
              <w:rPr>
                <w:noProof/>
                <w:webHidden/>
              </w:rPr>
              <w:t>8</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20" w:history="1">
            <w:r w:rsidR="00A7151D" w:rsidRPr="00A7151D">
              <w:rPr>
                <w:rStyle w:val="Hipervnculo"/>
                <w:noProof/>
              </w:rPr>
              <w:t>Factor de peso de los actores sin ajustar</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_Toc398849220 \h </w:instrText>
            </w:r>
            <w:r w:rsidR="00A7151D" w:rsidRPr="00A7151D">
              <w:rPr>
                <w:noProof/>
                <w:webHidden/>
              </w:rPr>
            </w:r>
            <w:r w:rsidR="00A7151D" w:rsidRPr="00A7151D">
              <w:rPr>
                <w:noProof/>
                <w:webHidden/>
              </w:rPr>
              <w:fldChar w:fldCharType="separate"/>
            </w:r>
            <w:r w:rsidR="00A7151D" w:rsidRPr="00A7151D">
              <w:rPr>
                <w:noProof/>
                <w:webHidden/>
              </w:rPr>
              <w:t>8</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21" w:history="1">
            <w:r w:rsidR="00A7151D" w:rsidRPr="00A7151D">
              <w:rPr>
                <w:rStyle w:val="Hipervnculo"/>
                <w:rFonts w:eastAsia="Times New Roman"/>
                <w:noProof/>
                <w:lang w:eastAsia="es-CO"/>
              </w:rPr>
              <w:t>Factor de peso de los casos de uso sin ajustar</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_Toc398849221 \h </w:instrText>
            </w:r>
            <w:r w:rsidR="00A7151D" w:rsidRPr="00A7151D">
              <w:rPr>
                <w:noProof/>
                <w:webHidden/>
              </w:rPr>
            </w:r>
            <w:r w:rsidR="00A7151D" w:rsidRPr="00A7151D">
              <w:rPr>
                <w:noProof/>
                <w:webHidden/>
              </w:rPr>
              <w:fldChar w:fldCharType="separate"/>
            </w:r>
            <w:r w:rsidR="00A7151D" w:rsidRPr="00A7151D">
              <w:rPr>
                <w:noProof/>
                <w:webHidden/>
              </w:rPr>
              <w:t>8</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22" w:history="1">
            <w:r w:rsidR="00A7151D" w:rsidRPr="00A7151D">
              <w:rPr>
                <w:rStyle w:val="Hipervnculo"/>
                <w:noProof/>
              </w:rPr>
              <w:t>Calculo de puntos de casos de uso ajustados.</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_Toc398849222 \h </w:instrText>
            </w:r>
            <w:r w:rsidR="00A7151D" w:rsidRPr="00A7151D">
              <w:rPr>
                <w:noProof/>
                <w:webHidden/>
              </w:rPr>
            </w:r>
            <w:r w:rsidR="00A7151D" w:rsidRPr="00A7151D">
              <w:rPr>
                <w:noProof/>
                <w:webHidden/>
              </w:rPr>
              <w:fldChar w:fldCharType="separate"/>
            </w:r>
            <w:r w:rsidR="00A7151D" w:rsidRPr="00A7151D">
              <w:rPr>
                <w:noProof/>
                <w:webHidden/>
              </w:rPr>
              <w:t>9</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23" w:history="1">
            <w:r w:rsidR="00A7151D" w:rsidRPr="00A7151D">
              <w:rPr>
                <w:rStyle w:val="Hipervnculo"/>
                <w:noProof/>
              </w:rPr>
              <w:t>Factor de complejidad técnica</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_Toc398849223 \h </w:instrText>
            </w:r>
            <w:r w:rsidR="00A7151D" w:rsidRPr="00A7151D">
              <w:rPr>
                <w:noProof/>
                <w:webHidden/>
              </w:rPr>
            </w:r>
            <w:r w:rsidR="00A7151D" w:rsidRPr="00A7151D">
              <w:rPr>
                <w:noProof/>
                <w:webHidden/>
              </w:rPr>
              <w:fldChar w:fldCharType="separate"/>
            </w:r>
            <w:r w:rsidR="00A7151D" w:rsidRPr="00A7151D">
              <w:rPr>
                <w:noProof/>
                <w:webHidden/>
              </w:rPr>
              <w:t>9</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24" w:history="1">
            <w:r w:rsidR="00A7151D" w:rsidRPr="00A7151D">
              <w:rPr>
                <w:rStyle w:val="Hipervnculo"/>
                <w:noProof/>
              </w:rPr>
              <w:t>Factores de ambiente</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_Toc398849224 \h </w:instrText>
            </w:r>
            <w:r w:rsidR="00A7151D" w:rsidRPr="00A7151D">
              <w:rPr>
                <w:noProof/>
                <w:webHidden/>
              </w:rPr>
            </w:r>
            <w:r w:rsidR="00A7151D" w:rsidRPr="00A7151D">
              <w:rPr>
                <w:noProof/>
                <w:webHidden/>
              </w:rPr>
              <w:fldChar w:fldCharType="separate"/>
            </w:r>
            <w:r w:rsidR="00A7151D" w:rsidRPr="00A7151D">
              <w:rPr>
                <w:noProof/>
                <w:webHidden/>
              </w:rPr>
              <w:t>10</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25" w:history="1">
            <w:r w:rsidR="00A7151D" w:rsidRPr="00A7151D">
              <w:rPr>
                <w:rStyle w:val="Hipervnculo"/>
                <w:rFonts w:eastAsia="Times New Roman"/>
                <w:noProof/>
                <w:lang w:eastAsia="es-CO"/>
              </w:rPr>
              <w:t>Estimación del esfuerzo</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_Toc398849225 \h </w:instrText>
            </w:r>
            <w:r w:rsidR="00A7151D" w:rsidRPr="00A7151D">
              <w:rPr>
                <w:noProof/>
                <w:webHidden/>
              </w:rPr>
            </w:r>
            <w:r w:rsidR="00A7151D" w:rsidRPr="00A7151D">
              <w:rPr>
                <w:noProof/>
                <w:webHidden/>
              </w:rPr>
              <w:fldChar w:fldCharType="separate"/>
            </w:r>
            <w:r w:rsidR="00A7151D" w:rsidRPr="00A7151D">
              <w:rPr>
                <w:noProof/>
                <w:webHidden/>
              </w:rPr>
              <w:t>11</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26" w:history="1">
            <w:r w:rsidR="00A7151D" w:rsidRPr="00A7151D">
              <w:rPr>
                <w:rStyle w:val="Hipervnculo"/>
                <w:rFonts w:eastAsia="Times New Roman"/>
                <w:noProof/>
                <w:lang w:eastAsia="es-CO"/>
              </w:rPr>
              <w:t>Duración del proyecto</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_Toc398849226 \h </w:instrText>
            </w:r>
            <w:r w:rsidR="00A7151D" w:rsidRPr="00A7151D">
              <w:rPr>
                <w:noProof/>
                <w:webHidden/>
              </w:rPr>
            </w:r>
            <w:r w:rsidR="00A7151D" w:rsidRPr="00A7151D">
              <w:rPr>
                <w:noProof/>
                <w:webHidden/>
              </w:rPr>
              <w:fldChar w:fldCharType="separate"/>
            </w:r>
            <w:r w:rsidR="00A7151D" w:rsidRPr="00A7151D">
              <w:rPr>
                <w:noProof/>
                <w:webHidden/>
              </w:rPr>
              <w:t>12</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27" w:history="1">
            <w:r w:rsidR="00A7151D" w:rsidRPr="00A7151D">
              <w:rPr>
                <w:rStyle w:val="Hipervnculo"/>
                <w:rFonts w:eastAsia="Times New Roman"/>
                <w:noProof/>
                <w:lang w:eastAsia="es-CO"/>
              </w:rPr>
              <w:t>Costo del proyecto</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_Toc398849227 \h </w:instrText>
            </w:r>
            <w:r w:rsidR="00A7151D" w:rsidRPr="00A7151D">
              <w:rPr>
                <w:noProof/>
                <w:webHidden/>
              </w:rPr>
            </w:r>
            <w:r w:rsidR="00A7151D" w:rsidRPr="00A7151D">
              <w:rPr>
                <w:noProof/>
                <w:webHidden/>
              </w:rPr>
              <w:fldChar w:fldCharType="separate"/>
            </w:r>
            <w:r w:rsidR="00A7151D" w:rsidRPr="00A7151D">
              <w:rPr>
                <w:noProof/>
                <w:webHidden/>
              </w:rPr>
              <w:t>12</w:t>
            </w:r>
            <w:r w:rsidR="00A7151D" w:rsidRPr="00A7151D">
              <w:rPr>
                <w:noProof/>
                <w:webHidden/>
              </w:rPr>
              <w:fldChar w:fldCharType="end"/>
            </w:r>
          </w:hyperlink>
        </w:p>
        <w:p w:rsidR="00A7151D" w:rsidRPr="00A7151D" w:rsidRDefault="00840ADD">
          <w:pPr>
            <w:pStyle w:val="TDC1"/>
            <w:tabs>
              <w:tab w:val="right" w:leader="dot" w:pos="8828"/>
            </w:tabs>
            <w:rPr>
              <w:rFonts w:eastAsiaTheme="minorEastAsia"/>
              <w:noProof/>
              <w:lang w:eastAsia="es-CO"/>
            </w:rPr>
          </w:pPr>
          <w:hyperlink w:anchor="_Toc398849228" w:history="1">
            <w:r w:rsidR="00A7151D" w:rsidRPr="00A7151D">
              <w:rPr>
                <w:rStyle w:val="Hipervnculo"/>
                <w:rFonts w:eastAsia="Times New Roman"/>
                <w:noProof/>
                <w:lang w:eastAsia="es-CO"/>
              </w:rPr>
              <w:t>Técnica de estimación ágil</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_Toc398849228 \h </w:instrText>
            </w:r>
            <w:r w:rsidR="00A7151D" w:rsidRPr="00A7151D">
              <w:rPr>
                <w:noProof/>
                <w:webHidden/>
              </w:rPr>
            </w:r>
            <w:r w:rsidR="00A7151D" w:rsidRPr="00A7151D">
              <w:rPr>
                <w:noProof/>
                <w:webHidden/>
              </w:rPr>
              <w:fldChar w:fldCharType="separate"/>
            </w:r>
            <w:r w:rsidR="00A7151D" w:rsidRPr="00A7151D">
              <w:rPr>
                <w:noProof/>
                <w:webHidden/>
              </w:rPr>
              <w:t>12</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29" w:history="1">
            <w:r w:rsidR="00A7151D" w:rsidRPr="00A7151D">
              <w:rPr>
                <w:rStyle w:val="Hipervnculo"/>
                <w:rFonts w:eastAsia="Times New Roman"/>
                <w:noProof/>
                <w:lang w:eastAsia="es-CO"/>
              </w:rPr>
              <w:t>Estimación Team sort</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_Toc398849229 \h </w:instrText>
            </w:r>
            <w:r w:rsidR="00A7151D" w:rsidRPr="00A7151D">
              <w:rPr>
                <w:noProof/>
                <w:webHidden/>
              </w:rPr>
            </w:r>
            <w:r w:rsidR="00A7151D" w:rsidRPr="00A7151D">
              <w:rPr>
                <w:noProof/>
                <w:webHidden/>
              </w:rPr>
              <w:fldChar w:fldCharType="separate"/>
            </w:r>
            <w:r w:rsidR="00A7151D" w:rsidRPr="00A7151D">
              <w:rPr>
                <w:noProof/>
                <w:webHidden/>
              </w:rPr>
              <w:t>12</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30" w:history="1">
            <w:r w:rsidR="00A7151D" w:rsidRPr="00A7151D">
              <w:rPr>
                <w:rStyle w:val="Hipervnculo"/>
                <w:rFonts w:eastAsia="Times New Roman"/>
                <w:noProof/>
                <w:lang w:eastAsia="es-CO"/>
              </w:rPr>
              <w:t>Duración del proyecto</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_Toc398849230 \h </w:instrText>
            </w:r>
            <w:r w:rsidR="00A7151D" w:rsidRPr="00A7151D">
              <w:rPr>
                <w:noProof/>
                <w:webHidden/>
              </w:rPr>
            </w:r>
            <w:r w:rsidR="00A7151D" w:rsidRPr="00A7151D">
              <w:rPr>
                <w:noProof/>
                <w:webHidden/>
              </w:rPr>
              <w:fldChar w:fldCharType="separate"/>
            </w:r>
            <w:r w:rsidR="00A7151D" w:rsidRPr="00A7151D">
              <w:rPr>
                <w:noProof/>
                <w:webHidden/>
              </w:rPr>
              <w:t>13</w:t>
            </w:r>
            <w:r w:rsidR="00A7151D" w:rsidRPr="00A7151D">
              <w:rPr>
                <w:noProof/>
                <w:webHidden/>
              </w:rPr>
              <w:fldChar w:fldCharType="end"/>
            </w:r>
          </w:hyperlink>
        </w:p>
        <w:p w:rsidR="00A7151D" w:rsidRPr="00A7151D" w:rsidRDefault="00840ADD">
          <w:pPr>
            <w:pStyle w:val="TDC2"/>
            <w:tabs>
              <w:tab w:val="right" w:leader="dot" w:pos="8828"/>
            </w:tabs>
            <w:rPr>
              <w:rFonts w:eastAsiaTheme="minorEastAsia"/>
              <w:noProof/>
              <w:lang w:eastAsia="es-CO"/>
            </w:rPr>
          </w:pPr>
          <w:hyperlink w:anchor="_Toc398849231" w:history="1">
            <w:r w:rsidR="00A7151D" w:rsidRPr="00A7151D">
              <w:rPr>
                <w:rStyle w:val="Hipervnculo"/>
                <w:rFonts w:eastAsia="Times New Roman"/>
                <w:noProof/>
                <w:lang w:eastAsia="es-CO"/>
              </w:rPr>
              <w:t>Costo del proyecto</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_Toc398849231 \h </w:instrText>
            </w:r>
            <w:r w:rsidR="00A7151D" w:rsidRPr="00A7151D">
              <w:rPr>
                <w:noProof/>
                <w:webHidden/>
              </w:rPr>
            </w:r>
            <w:r w:rsidR="00A7151D" w:rsidRPr="00A7151D">
              <w:rPr>
                <w:noProof/>
                <w:webHidden/>
              </w:rPr>
              <w:fldChar w:fldCharType="separate"/>
            </w:r>
            <w:r w:rsidR="00A7151D" w:rsidRPr="00A7151D">
              <w:rPr>
                <w:noProof/>
                <w:webHidden/>
              </w:rPr>
              <w:t>13</w:t>
            </w:r>
            <w:r w:rsidR="00A7151D" w:rsidRPr="00A7151D">
              <w:rPr>
                <w:noProof/>
                <w:webHidden/>
              </w:rPr>
              <w:fldChar w:fldCharType="end"/>
            </w:r>
          </w:hyperlink>
        </w:p>
        <w:p w:rsidR="00A7151D" w:rsidRDefault="00840ADD">
          <w:pPr>
            <w:pStyle w:val="TDC1"/>
            <w:tabs>
              <w:tab w:val="right" w:leader="dot" w:pos="8828"/>
            </w:tabs>
            <w:rPr>
              <w:rFonts w:eastAsiaTheme="minorEastAsia"/>
              <w:noProof/>
              <w:lang w:eastAsia="es-CO"/>
            </w:rPr>
          </w:pPr>
          <w:hyperlink w:anchor="_Toc398849232" w:history="1">
            <w:r w:rsidR="00A7151D" w:rsidRPr="00A7151D">
              <w:rPr>
                <w:rStyle w:val="Hipervnculo"/>
                <w:rFonts w:eastAsia="Times New Roman"/>
                <w:noProof/>
                <w:lang w:eastAsia="es-CO"/>
              </w:rPr>
              <w:t>Conclusión</w:t>
            </w:r>
            <w:r w:rsidR="00A7151D" w:rsidRPr="00A7151D">
              <w:rPr>
                <w:noProof/>
                <w:webHidden/>
              </w:rPr>
              <w:tab/>
            </w:r>
            <w:r w:rsidR="00A7151D" w:rsidRPr="00A7151D">
              <w:rPr>
                <w:noProof/>
                <w:webHidden/>
              </w:rPr>
              <w:fldChar w:fldCharType="begin"/>
            </w:r>
            <w:r w:rsidR="00A7151D" w:rsidRPr="00A7151D">
              <w:rPr>
                <w:noProof/>
                <w:webHidden/>
              </w:rPr>
              <w:instrText xml:space="preserve"> PAGEREF _Toc398849232 \h </w:instrText>
            </w:r>
            <w:r w:rsidR="00A7151D" w:rsidRPr="00A7151D">
              <w:rPr>
                <w:noProof/>
                <w:webHidden/>
              </w:rPr>
            </w:r>
            <w:r w:rsidR="00A7151D" w:rsidRPr="00A7151D">
              <w:rPr>
                <w:noProof/>
                <w:webHidden/>
              </w:rPr>
              <w:fldChar w:fldCharType="separate"/>
            </w:r>
            <w:r w:rsidR="00A7151D" w:rsidRPr="00A7151D">
              <w:rPr>
                <w:noProof/>
                <w:webHidden/>
              </w:rPr>
              <w:t>14</w:t>
            </w:r>
            <w:r w:rsidR="00A7151D" w:rsidRPr="00A7151D">
              <w:rPr>
                <w:noProof/>
                <w:webHidden/>
              </w:rPr>
              <w:fldChar w:fldCharType="end"/>
            </w:r>
          </w:hyperlink>
        </w:p>
        <w:p w:rsidR="00D626D6" w:rsidRPr="003F6497" w:rsidRDefault="00D626D6">
          <w:r w:rsidRPr="003F6497">
            <w:rPr>
              <w:b/>
              <w:bCs/>
              <w:lang w:val="es-ES"/>
            </w:rPr>
            <w:fldChar w:fldCharType="end"/>
          </w:r>
        </w:p>
      </w:sdtContent>
    </w:sdt>
    <w:p w:rsidR="00D626D6" w:rsidRPr="003F6497" w:rsidRDefault="00D626D6" w:rsidP="000D74C8">
      <w:pPr>
        <w:jc w:val="both"/>
        <w:rPr>
          <w:b/>
        </w:rPr>
      </w:pPr>
    </w:p>
    <w:p w:rsidR="00D626D6" w:rsidRPr="003F6497" w:rsidRDefault="00D626D6" w:rsidP="000D74C8">
      <w:pPr>
        <w:jc w:val="both"/>
        <w:rPr>
          <w:b/>
        </w:rPr>
      </w:pPr>
    </w:p>
    <w:p w:rsidR="0069015E" w:rsidRPr="00806C4F" w:rsidRDefault="0069015E" w:rsidP="00FC0F3F">
      <w:pPr>
        <w:pStyle w:val="Ttulo1"/>
        <w:rPr>
          <w:b/>
          <w:color w:val="auto"/>
        </w:rPr>
      </w:pPr>
      <w:bookmarkStart w:id="0" w:name="_Toc398849207"/>
      <w:r w:rsidRPr="00806C4F">
        <w:rPr>
          <w:b/>
          <w:color w:val="auto"/>
        </w:rPr>
        <w:lastRenderedPageBreak/>
        <w:t>Técnica de estimación por puntos de función</w:t>
      </w:r>
      <w:bookmarkEnd w:id="0"/>
    </w:p>
    <w:p w:rsidR="00525C65" w:rsidRPr="003F6497" w:rsidRDefault="00525C65" w:rsidP="000D74C8">
      <w:pPr>
        <w:jc w:val="both"/>
        <w:rPr>
          <w:b/>
        </w:rPr>
      </w:pPr>
    </w:p>
    <w:p w:rsidR="00A51D2C" w:rsidRPr="003F6497" w:rsidRDefault="00A51D2C" w:rsidP="000D74C8">
      <w:pPr>
        <w:jc w:val="both"/>
      </w:pPr>
      <w:r w:rsidRPr="003F6497">
        <w:rPr>
          <w:b/>
        </w:rPr>
        <w:t xml:space="preserve">Costo de hora por trabajo hombre: </w:t>
      </w:r>
      <w:r w:rsidRPr="003F6497">
        <w:t>$10</w:t>
      </w:r>
      <w:r w:rsidR="00013238" w:rsidRPr="003F6497">
        <w:t>.</w:t>
      </w:r>
      <w:r w:rsidRPr="003F6497">
        <w:t xml:space="preserve">000 </w:t>
      </w:r>
      <w:proofErr w:type="spellStart"/>
      <w:r w:rsidRPr="003F6497">
        <w:t>cop</w:t>
      </w:r>
      <w:proofErr w:type="spellEnd"/>
    </w:p>
    <w:p w:rsidR="00A51D2C" w:rsidRPr="003F6497" w:rsidRDefault="00A51D2C" w:rsidP="000D74C8">
      <w:pPr>
        <w:jc w:val="both"/>
      </w:pPr>
      <w:r w:rsidRPr="003F6497">
        <w:rPr>
          <w:b/>
        </w:rPr>
        <w:t>Cantidad líneas de código por hora:</w:t>
      </w:r>
      <w:r w:rsidRPr="003F6497">
        <w:t xml:space="preserve"> 180</w:t>
      </w:r>
      <w:r w:rsidR="000D735B" w:rsidRPr="003F6497">
        <w:t xml:space="preserve"> líneas de código.</w:t>
      </w:r>
    </w:p>
    <w:p w:rsidR="0069015E" w:rsidRPr="003F6497" w:rsidRDefault="00026143" w:rsidP="000D74C8">
      <w:pPr>
        <w:jc w:val="both"/>
      </w:pPr>
      <w:r w:rsidRPr="003F6497">
        <w:t xml:space="preserve">Para la estimación del esfuerzo se utilizarán 5 tipos de funciones básicas: </w:t>
      </w:r>
    </w:p>
    <w:p w:rsidR="00026143" w:rsidRPr="003F6497" w:rsidRDefault="00026143" w:rsidP="00026143">
      <w:pPr>
        <w:pStyle w:val="Prrafodelista"/>
        <w:numPr>
          <w:ilvl w:val="0"/>
          <w:numId w:val="8"/>
        </w:numPr>
        <w:jc w:val="both"/>
      </w:pPr>
      <w:r w:rsidRPr="003F6497">
        <w:t>Inputs</w:t>
      </w:r>
    </w:p>
    <w:p w:rsidR="00026143" w:rsidRPr="003F6497" w:rsidRDefault="00026143" w:rsidP="00026143">
      <w:pPr>
        <w:pStyle w:val="Prrafodelista"/>
        <w:numPr>
          <w:ilvl w:val="0"/>
          <w:numId w:val="8"/>
        </w:numPr>
        <w:jc w:val="both"/>
      </w:pPr>
      <w:r w:rsidRPr="003F6497">
        <w:t>Outputs</w:t>
      </w:r>
    </w:p>
    <w:p w:rsidR="00026143" w:rsidRPr="003F6497" w:rsidRDefault="00026143" w:rsidP="00026143">
      <w:pPr>
        <w:pStyle w:val="Prrafodelista"/>
        <w:numPr>
          <w:ilvl w:val="0"/>
          <w:numId w:val="8"/>
        </w:numPr>
        <w:jc w:val="both"/>
      </w:pPr>
      <w:r w:rsidRPr="003F6497">
        <w:t xml:space="preserve">Consultas </w:t>
      </w:r>
    </w:p>
    <w:p w:rsidR="00026143" w:rsidRPr="003F6497" w:rsidRDefault="00026143" w:rsidP="00026143">
      <w:pPr>
        <w:pStyle w:val="Prrafodelista"/>
        <w:numPr>
          <w:ilvl w:val="0"/>
          <w:numId w:val="8"/>
        </w:numPr>
        <w:jc w:val="both"/>
      </w:pPr>
      <w:r w:rsidRPr="003F6497">
        <w:t>Archivo lógico interno</w:t>
      </w:r>
    </w:p>
    <w:p w:rsidR="00026143" w:rsidRPr="003F6497" w:rsidRDefault="00026143" w:rsidP="00026143">
      <w:pPr>
        <w:pStyle w:val="Prrafodelista"/>
        <w:numPr>
          <w:ilvl w:val="0"/>
          <w:numId w:val="8"/>
        </w:numPr>
        <w:jc w:val="both"/>
      </w:pPr>
      <w:r w:rsidRPr="003F6497">
        <w:t>Interfaces</w:t>
      </w:r>
    </w:p>
    <w:p w:rsidR="00483CC2" w:rsidRPr="003F6497" w:rsidRDefault="00026143" w:rsidP="00026143">
      <w:pPr>
        <w:jc w:val="both"/>
      </w:pPr>
      <w:r w:rsidRPr="003F6497">
        <w:t xml:space="preserve">Se </w:t>
      </w:r>
      <w:r w:rsidR="00124F90" w:rsidRPr="003F6497">
        <w:t xml:space="preserve">asignará un peso a cada una de las funciones básicas en base a experiencias anteriores haya tenido el equipo </w:t>
      </w:r>
      <w:r w:rsidR="00A355EE" w:rsidRPr="003F6497">
        <w:t>con proyectos anteriores, los cuales son una medida básica para poder estimar el tiempo que puede tomar el</w:t>
      </w:r>
      <w:r w:rsidR="00483CC2" w:rsidRPr="003F6497">
        <w:t xml:space="preserve"> desarrollo de este.</w:t>
      </w:r>
    </w:p>
    <w:p w:rsidR="00483CC2" w:rsidRPr="003F6497" w:rsidRDefault="00483CC2" w:rsidP="00026143">
      <w:pPr>
        <w:jc w:val="both"/>
      </w:pPr>
      <w:r w:rsidRPr="003F6497">
        <w:t>Realizando un análisis de la documentación de lo</w:t>
      </w:r>
      <w:r w:rsidR="00496946" w:rsidRPr="003F6497">
        <w:t>s casos de uso para encontrar la</w:t>
      </w:r>
      <w:r w:rsidRPr="003F6497">
        <w:t xml:space="preserve">s diferentes </w:t>
      </w:r>
      <w:r w:rsidR="00496946" w:rsidRPr="003F6497">
        <w:t>transacciones e identificar a que función básica pertenece dando un nivel de complejidad.</w:t>
      </w:r>
    </w:p>
    <w:tbl>
      <w:tblPr>
        <w:tblStyle w:val="Tablaconcuadrcula"/>
        <w:tblW w:w="0" w:type="auto"/>
        <w:tblInd w:w="1999" w:type="dxa"/>
        <w:tblLook w:val="04A0" w:firstRow="1" w:lastRow="0" w:firstColumn="1" w:lastColumn="0" w:noHBand="0" w:noVBand="1"/>
      </w:tblPr>
      <w:tblGrid>
        <w:gridCol w:w="2263"/>
        <w:gridCol w:w="2563"/>
      </w:tblGrid>
      <w:tr w:rsidR="005F53F3" w:rsidRPr="003F6497" w:rsidTr="005F53F3">
        <w:trPr>
          <w:trHeight w:val="406"/>
        </w:trPr>
        <w:tc>
          <w:tcPr>
            <w:tcW w:w="2263" w:type="dxa"/>
          </w:tcPr>
          <w:p w:rsidR="005F53F3" w:rsidRPr="003F6497" w:rsidRDefault="005F53F3" w:rsidP="005F53F3">
            <w:pPr>
              <w:jc w:val="center"/>
              <w:rPr>
                <w:b/>
              </w:rPr>
            </w:pPr>
            <w:r w:rsidRPr="003F6497">
              <w:rPr>
                <w:b/>
              </w:rPr>
              <w:t>Función</w:t>
            </w:r>
          </w:p>
        </w:tc>
        <w:tc>
          <w:tcPr>
            <w:tcW w:w="2563" w:type="dxa"/>
          </w:tcPr>
          <w:p w:rsidR="005F53F3" w:rsidRPr="003F6497" w:rsidRDefault="005F53F3" w:rsidP="005F53F3">
            <w:pPr>
              <w:jc w:val="center"/>
              <w:rPr>
                <w:b/>
              </w:rPr>
            </w:pPr>
            <w:r w:rsidRPr="003F6497">
              <w:rPr>
                <w:b/>
              </w:rPr>
              <w:t>Peso</w:t>
            </w:r>
          </w:p>
        </w:tc>
      </w:tr>
      <w:tr w:rsidR="005F53F3" w:rsidRPr="003F6497" w:rsidTr="005F53F3">
        <w:trPr>
          <w:trHeight w:val="383"/>
        </w:trPr>
        <w:tc>
          <w:tcPr>
            <w:tcW w:w="2263" w:type="dxa"/>
          </w:tcPr>
          <w:p w:rsidR="005F53F3" w:rsidRPr="003F6497" w:rsidRDefault="005F53F3" w:rsidP="005F53F3">
            <w:pPr>
              <w:jc w:val="center"/>
            </w:pPr>
            <w:r w:rsidRPr="003F6497">
              <w:t>Inputs</w:t>
            </w:r>
          </w:p>
        </w:tc>
        <w:tc>
          <w:tcPr>
            <w:tcW w:w="2563" w:type="dxa"/>
          </w:tcPr>
          <w:p w:rsidR="005F53F3" w:rsidRPr="003F6497" w:rsidRDefault="005F53F3" w:rsidP="005F53F3">
            <w:pPr>
              <w:jc w:val="center"/>
            </w:pPr>
            <w:r w:rsidRPr="003F6497">
              <w:t>6</w:t>
            </w:r>
          </w:p>
        </w:tc>
      </w:tr>
      <w:tr w:rsidR="005F53F3" w:rsidRPr="003F6497" w:rsidTr="005F53F3">
        <w:trPr>
          <w:trHeight w:val="406"/>
        </w:trPr>
        <w:tc>
          <w:tcPr>
            <w:tcW w:w="2263" w:type="dxa"/>
          </w:tcPr>
          <w:p w:rsidR="005F53F3" w:rsidRPr="003F6497" w:rsidRDefault="005F53F3" w:rsidP="005F53F3">
            <w:pPr>
              <w:jc w:val="center"/>
            </w:pPr>
            <w:r w:rsidRPr="003F6497">
              <w:t>Outputs</w:t>
            </w:r>
          </w:p>
        </w:tc>
        <w:tc>
          <w:tcPr>
            <w:tcW w:w="2563" w:type="dxa"/>
          </w:tcPr>
          <w:p w:rsidR="005F53F3" w:rsidRPr="003F6497" w:rsidRDefault="001A60A4" w:rsidP="005F53F3">
            <w:pPr>
              <w:jc w:val="center"/>
            </w:pPr>
            <w:r w:rsidRPr="003F6497">
              <w:t>7</w:t>
            </w:r>
          </w:p>
        </w:tc>
      </w:tr>
      <w:tr w:rsidR="005F53F3" w:rsidRPr="003F6497" w:rsidTr="005F53F3">
        <w:trPr>
          <w:trHeight w:val="383"/>
        </w:trPr>
        <w:tc>
          <w:tcPr>
            <w:tcW w:w="2263" w:type="dxa"/>
          </w:tcPr>
          <w:p w:rsidR="005F53F3" w:rsidRPr="003F6497" w:rsidRDefault="005F53F3" w:rsidP="005F53F3">
            <w:pPr>
              <w:jc w:val="center"/>
            </w:pPr>
            <w:r w:rsidRPr="003F6497">
              <w:t>Consultas</w:t>
            </w:r>
          </w:p>
        </w:tc>
        <w:tc>
          <w:tcPr>
            <w:tcW w:w="2563" w:type="dxa"/>
          </w:tcPr>
          <w:p w:rsidR="005F53F3" w:rsidRPr="003F6497" w:rsidRDefault="005F53F3" w:rsidP="005F53F3">
            <w:pPr>
              <w:jc w:val="center"/>
            </w:pPr>
            <w:r w:rsidRPr="003F6497">
              <w:t>6</w:t>
            </w:r>
          </w:p>
        </w:tc>
      </w:tr>
      <w:tr w:rsidR="005F53F3" w:rsidRPr="003F6497" w:rsidTr="005F53F3">
        <w:trPr>
          <w:trHeight w:val="406"/>
        </w:trPr>
        <w:tc>
          <w:tcPr>
            <w:tcW w:w="2263" w:type="dxa"/>
          </w:tcPr>
          <w:p w:rsidR="005F53F3" w:rsidRPr="003F6497" w:rsidRDefault="005F53F3" w:rsidP="005F53F3">
            <w:pPr>
              <w:jc w:val="center"/>
            </w:pPr>
            <w:r w:rsidRPr="003F6497">
              <w:t>Archivo lógico interno</w:t>
            </w:r>
          </w:p>
        </w:tc>
        <w:tc>
          <w:tcPr>
            <w:tcW w:w="2563" w:type="dxa"/>
          </w:tcPr>
          <w:p w:rsidR="005F53F3" w:rsidRPr="003F6497" w:rsidRDefault="00034662" w:rsidP="005F53F3">
            <w:pPr>
              <w:jc w:val="center"/>
            </w:pPr>
            <w:r w:rsidRPr="003F6497">
              <w:t>8</w:t>
            </w:r>
          </w:p>
        </w:tc>
      </w:tr>
      <w:tr w:rsidR="005F53F3" w:rsidRPr="003F6497" w:rsidTr="005F53F3">
        <w:trPr>
          <w:trHeight w:val="383"/>
        </w:trPr>
        <w:tc>
          <w:tcPr>
            <w:tcW w:w="2263" w:type="dxa"/>
          </w:tcPr>
          <w:p w:rsidR="005F53F3" w:rsidRPr="003F6497" w:rsidRDefault="005F53F3" w:rsidP="005F53F3">
            <w:pPr>
              <w:jc w:val="center"/>
            </w:pPr>
            <w:r w:rsidRPr="003F6497">
              <w:t>Interfaces</w:t>
            </w:r>
          </w:p>
        </w:tc>
        <w:tc>
          <w:tcPr>
            <w:tcW w:w="2563" w:type="dxa"/>
          </w:tcPr>
          <w:p w:rsidR="005F53F3" w:rsidRPr="003F6497" w:rsidRDefault="005F53F3" w:rsidP="005F53F3">
            <w:pPr>
              <w:jc w:val="center"/>
            </w:pPr>
            <w:r w:rsidRPr="003F6497">
              <w:t>5</w:t>
            </w:r>
          </w:p>
        </w:tc>
      </w:tr>
    </w:tbl>
    <w:p w:rsidR="005F53F3" w:rsidRPr="003F6497" w:rsidRDefault="00A7151D" w:rsidP="00A7151D">
      <w:pPr>
        <w:jc w:val="center"/>
      </w:pPr>
      <w:r>
        <w:t>Tabla1. Peso asignado a cada función básica</w:t>
      </w:r>
    </w:p>
    <w:p w:rsidR="00FC0F3F" w:rsidRPr="00806C4F" w:rsidRDefault="00FC0F3F" w:rsidP="008D3939">
      <w:pPr>
        <w:pStyle w:val="Ttulo2"/>
        <w:rPr>
          <w:b/>
          <w:color w:val="auto"/>
        </w:rPr>
      </w:pPr>
      <w:bookmarkStart w:id="1" w:name="_Toc398849208"/>
      <w:r w:rsidRPr="00806C4F">
        <w:rPr>
          <w:b/>
          <w:color w:val="auto"/>
        </w:rPr>
        <w:t>Identificar las funciones por caso de uso</w:t>
      </w:r>
      <w:bookmarkEnd w:id="1"/>
    </w:p>
    <w:p w:rsidR="00496946" w:rsidRPr="00806C4F" w:rsidRDefault="00496946" w:rsidP="008D3939">
      <w:pPr>
        <w:pStyle w:val="Ttulo3"/>
        <w:rPr>
          <w:b/>
          <w:color w:val="auto"/>
        </w:rPr>
      </w:pPr>
      <w:bookmarkStart w:id="2" w:name="_Toc398849209"/>
      <w:r w:rsidRPr="00806C4F">
        <w:rPr>
          <w:b/>
          <w:color w:val="auto"/>
        </w:rPr>
        <w:t>Inputs</w:t>
      </w:r>
      <w:bookmarkEnd w:id="2"/>
      <w:r w:rsidR="008D3939" w:rsidRPr="00806C4F">
        <w:rPr>
          <w:b/>
          <w:color w:val="auto"/>
        </w:rPr>
        <w:tab/>
      </w:r>
    </w:p>
    <w:tbl>
      <w:tblPr>
        <w:tblStyle w:val="Tablaconcuadrcula"/>
        <w:tblW w:w="0" w:type="auto"/>
        <w:tblLook w:val="04A0" w:firstRow="1" w:lastRow="0" w:firstColumn="1" w:lastColumn="0" w:noHBand="0" w:noVBand="1"/>
      </w:tblPr>
      <w:tblGrid>
        <w:gridCol w:w="4414"/>
        <w:gridCol w:w="4414"/>
      </w:tblGrid>
      <w:tr w:rsidR="00A51D2C" w:rsidRPr="003F6497" w:rsidTr="00A51D2C">
        <w:tc>
          <w:tcPr>
            <w:tcW w:w="4414" w:type="dxa"/>
          </w:tcPr>
          <w:p w:rsidR="00A51D2C" w:rsidRPr="003F6497" w:rsidRDefault="00A51D2C" w:rsidP="00026143">
            <w:pPr>
              <w:jc w:val="both"/>
            </w:pPr>
            <w:r w:rsidRPr="003F6497">
              <w:t>Caso de uso</w:t>
            </w:r>
          </w:p>
        </w:tc>
        <w:tc>
          <w:tcPr>
            <w:tcW w:w="4414" w:type="dxa"/>
          </w:tcPr>
          <w:p w:rsidR="00A51D2C" w:rsidRPr="003F6497" w:rsidRDefault="00A51D2C" w:rsidP="00026143">
            <w:pPr>
              <w:jc w:val="both"/>
            </w:pPr>
            <w:r w:rsidRPr="003F6497">
              <w:t>Descripción input</w:t>
            </w:r>
          </w:p>
        </w:tc>
      </w:tr>
      <w:tr w:rsidR="00A51D2C" w:rsidRPr="003F6497" w:rsidTr="00A51D2C">
        <w:tc>
          <w:tcPr>
            <w:tcW w:w="4414" w:type="dxa"/>
          </w:tcPr>
          <w:p w:rsidR="00A51D2C" w:rsidRPr="003F6497" w:rsidRDefault="00A51D2C" w:rsidP="00026143">
            <w:pPr>
              <w:jc w:val="both"/>
            </w:pPr>
            <w:r w:rsidRPr="003F6497">
              <w:t>Participar en la comunidad</w:t>
            </w:r>
          </w:p>
        </w:tc>
        <w:tc>
          <w:tcPr>
            <w:tcW w:w="4414" w:type="dxa"/>
          </w:tcPr>
          <w:p w:rsidR="00A51D2C" w:rsidRPr="003F6497" w:rsidRDefault="00A51D2C" w:rsidP="00026143">
            <w:pPr>
              <w:jc w:val="both"/>
            </w:pPr>
            <w:r w:rsidRPr="003F6497">
              <w:t>Registrar los datos personales de una persona o una organización.</w:t>
            </w:r>
          </w:p>
        </w:tc>
      </w:tr>
      <w:tr w:rsidR="00E67A33" w:rsidRPr="003F6497" w:rsidTr="00A51D2C">
        <w:tc>
          <w:tcPr>
            <w:tcW w:w="4414" w:type="dxa"/>
          </w:tcPr>
          <w:p w:rsidR="00E67A33" w:rsidRPr="003F6497" w:rsidRDefault="00E67A33" w:rsidP="00026143">
            <w:pPr>
              <w:jc w:val="both"/>
            </w:pPr>
            <w:r w:rsidRPr="003F6497">
              <w:t>Recibir sugerencias de eventos públicos</w:t>
            </w:r>
          </w:p>
        </w:tc>
        <w:tc>
          <w:tcPr>
            <w:tcW w:w="4414" w:type="dxa"/>
          </w:tcPr>
          <w:p w:rsidR="00E67A33" w:rsidRPr="003F6497" w:rsidRDefault="00E67A33" w:rsidP="00026143">
            <w:pPr>
              <w:jc w:val="both"/>
            </w:pPr>
            <w:r w:rsidRPr="003F6497">
              <w:t>Registrar la asistencia o no asistencia a un evento sugerido.</w:t>
            </w:r>
          </w:p>
        </w:tc>
      </w:tr>
    </w:tbl>
    <w:p w:rsidR="009B1A93" w:rsidRPr="00A7151D" w:rsidRDefault="00A7151D" w:rsidP="00A7151D">
      <w:pPr>
        <w:jc w:val="center"/>
      </w:pPr>
      <w:r>
        <w:t>Tabla2. Funciones input</w:t>
      </w:r>
    </w:p>
    <w:p w:rsidR="00FB2AF7" w:rsidRPr="00806C4F" w:rsidRDefault="00FB2AF7" w:rsidP="008D3939">
      <w:pPr>
        <w:pStyle w:val="Ttulo3"/>
        <w:rPr>
          <w:b/>
          <w:color w:val="auto"/>
        </w:rPr>
      </w:pPr>
      <w:bookmarkStart w:id="3" w:name="_Toc398849210"/>
      <w:r w:rsidRPr="00806C4F">
        <w:rPr>
          <w:b/>
          <w:color w:val="auto"/>
        </w:rPr>
        <w:t>Outputs</w:t>
      </w:r>
      <w:bookmarkEnd w:id="3"/>
    </w:p>
    <w:tbl>
      <w:tblPr>
        <w:tblStyle w:val="Tablaconcuadrcula"/>
        <w:tblW w:w="0" w:type="auto"/>
        <w:tblLook w:val="04A0" w:firstRow="1" w:lastRow="0" w:firstColumn="1" w:lastColumn="0" w:noHBand="0" w:noVBand="1"/>
      </w:tblPr>
      <w:tblGrid>
        <w:gridCol w:w="4414"/>
        <w:gridCol w:w="4414"/>
      </w:tblGrid>
      <w:tr w:rsidR="00A51D2C" w:rsidRPr="003F6497" w:rsidTr="00A51D2C">
        <w:tc>
          <w:tcPr>
            <w:tcW w:w="4414" w:type="dxa"/>
          </w:tcPr>
          <w:p w:rsidR="00A51D2C" w:rsidRPr="003F6497" w:rsidRDefault="00A51D2C" w:rsidP="00026143">
            <w:pPr>
              <w:jc w:val="both"/>
              <w:rPr>
                <w:b/>
              </w:rPr>
            </w:pPr>
            <w:r w:rsidRPr="003F6497">
              <w:rPr>
                <w:b/>
              </w:rPr>
              <w:t>Caso de uso</w:t>
            </w:r>
          </w:p>
        </w:tc>
        <w:tc>
          <w:tcPr>
            <w:tcW w:w="4414" w:type="dxa"/>
          </w:tcPr>
          <w:p w:rsidR="00A51D2C" w:rsidRPr="003F6497" w:rsidRDefault="00A51D2C" w:rsidP="00026143">
            <w:pPr>
              <w:jc w:val="both"/>
              <w:rPr>
                <w:b/>
              </w:rPr>
            </w:pPr>
            <w:r w:rsidRPr="003F6497">
              <w:rPr>
                <w:b/>
              </w:rPr>
              <w:t>Descripción output</w:t>
            </w:r>
          </w:p>
        </w:tc>
      </w:tr>
      <w:tr w:rsidR="00A51D2C" w:rsidRPr="003F6497" w:rsidTr="00A51D2C">
        <w:tc>
          <w:tcPr>
            <w:tcW w:w="4414" w:type="dxa"/>
          </w:tcPr>
          <w:p w:rsidR="00A51D2C" w:rsidRPr="003F6497" w:rsidRDefault="00A51D2C" w:rsidP="00026143">
            <w:pPr>
              <w:jc w:val="both"/>
            </w:pPr>
            <w:r w:rsidRPr="003F6497">
              <w:t>Participar en la comunidad</w:t>
            </w:r>
          </w:p>
        </w:tc>
        <w:tc>
          <w:tcPr>
            <w:tcW w:w="4414" w:type="dxa"/>
          </w:tcPr>
          <w:p w:rsidR="00A51D2C" w:rsidRPr="003F6497" w:rsidRDefault="00A51D2C" w:rsidP="00026143">
            <w:pPr>
              <w:jc w:val="both"/>
            </w:pPr>
            <w:r w:rsidRPr="003F6497">
              <w:t>Visualizar los formularios precargados con la información obtenida de las bases de datos antiguas.</w:t>
            </w:r>
          </w:p>
        </w:tc>
      </w:tr>
      <w:tr w:rsidR="00A51D2C" w:rsidRPr="003F6497" w:rsidTr="00A51D2C">
        <w:tc>
          <w:tcPr>
            <w:tcW w:w="4414" w:type="dxa"/>
          </w:tcPr>
          <w:p w:rsidR="00A51D2C" w:rsidRPr="003F6497" w:rsidRDefault="00A51D2C" w:rsidP="00026143">
            <w:pPr>
              <w:jc w:val="both"/>
            </w:pPr>
            <w:r w:rsidRPr="003F6497">
              <w:lastRenderedPageBreak/>
              <w:t>Buscar en la comunidad</w:t>
            </w:r>
          </w:p>
        </w:tc>
        <w:tc>
          <w:tcPr>
            <w:tcW w:w="4414" w:type="dxa"/>
          </w:tcPr>
          <w:p w:rsidR="00A51D2C" w:rsidRPr="003F6497" w:rsidRDefault="00A51D2C" w:rsidP="00A51D2C">
            <w:pPr>
              <w:jc w:val="both"/>
            </w:pPr>
            <w:r w:rsidRPr="003F6497">
              <w:t>Visualizar las 7 posibles opciones de búsqueda que permite la aplicación (Persona, grupo, organización, proyecto, producto, publicación, proyecto, redes).</w:t>
            </w:r>
          </w:p>
          <w:p w:rsidR="00E67A33" w:rsidRPr="003F6497" w:rsidRDefault="00E67A33" w:rsidP="00A51D2C">
            <w:pPr>
              <w:jc w:val="both"/>
            </w:pPr>
            <w:r w:rsidRPr="003F6497">
              <w:t>Visualizar la información correspondiente a una búsqueda avanzada de alguna de los 7 ítems ya mencionados.</w:t>
            </w:r>
          </w:p>
        </w:tc>
      </w:tr>
      <w:tr w:rsidR="00A51D2C" w:rsidRPr="003F6497" w:rsidTr="00A51D2C">
        <w:tc>
          <w:tcPr>
            <w:tcW w:w="4414" w:type="dxa"/>
          </w:tcPr>
          <w:p w:rsidR="00A51D2C" w:rsidRPr="003F6497" w:rsidRDefault="00E67A33" w:rsidP="00026143">
            <w:pPr>
              <w:jc w:val="both"/>
            </w:pPr>
            <w:r w:rsidRPr="003F6497">
              <w:t>Recibir sugerencias proyecto</w:t>
            </w:r>
          </w:p>
        </w:tc>
        <w:tc>
          <w:tcPr>
            <w:tcW w:w="4414" w:type="dxa"/>
          </w:tcPr>
          <w:p w:rsidR="00A51D2C" w:rsidRPr="003F6497" w:rsidRDefault="00E67A33" w:rsidP="00026143">
            <w:pPr>
              <w:jc w:val="both"/>
            </w:pPr>
            <w:r w:rsidRPr="003F6497">
              <w:t>Visualizar la información correspondiente a los proyectos sugeridos por la aplicación.</w:t>
            </w:r>
          </w:p>
          <w:p w:rsidR="00E67A33" w:rsidRPr="003F6497" w:rsidRDefault="00E67A33" w:rsidP="00026143">
            <w:pPr>
              <w:jc w:val="both"/>
            </w:pPr>
            <w:r w:rsidRPr="003F6497">
              <w:t>Visualizar la información detallada correspondiente a un proyecto seleccionado.</w:t>
            </w:r>
          </w:p>
        </w:tc>
      </w:tr>
      <w:tr w:rsidR="00A51D2C" w:rsidRPr="003F6497" w:rsidTr="00A51D2C">
        <w:tc>
          <w:tcPr>
            <w:tcW w:w="4414" w:type="dxa"/>
          </w:tcPr>
          <w:p w:rsidR="00A51D2C" w:rsidRPr="003F6497" w:rsidRDefault="00E67A33" w:rsidP="00026143">
            <w:pPr>
              <w:jc w:val="both"/>
            </w:pPr>
            <w:r w:rsidRPr="003F6497">
              <w:t xml:space="preserve">Recibir sugerencias grupos </w:t>
            </w:r>
          </w:p>
        </w:tc>
        <w:tc>
          <w:tcPr>
            <w:tcW w:w="4414" w:type="dxa"/>
          </w:tcPr>
          <w:p w:rsidR="00A51D2C" w:rsidRPr="003F6497" w:rsidRDefault="00E67A33" w:rsidP="00E67A33">
            <w:pPr>
              <w:jc w:val="both"/>
            </w:pPr>
            <w:r w:rsidRPr="003F6497">
              <w:t>Visualizar la información correspondiente a los grupos sugeridos por la aplicación.</w:t>
            </w:r>
          </w:p>
          <w:p w:rsidR="00E67A33" w:rsidRPr="003F6497" w:rsidRDefault="00E67A33" w:rsidP="00E67A33">
            <w:pPr>
              <w:jc w:val="both"/>
            </w:pPr>
            <w:r w:rsidRPr="003F6497">
              <w:t>Visualizar la información detallada de un grupo seleccionado de la lista sugerida.</w:t>
            </w:r>
          </w:p>
        </w:tc>
      </w:tr>
      <w:tr w:rsidR="00A51D2C" w:rsidRPr="003F6497" w:rsidTr="00A51D2C">
        <w:tc>
          <w:tcPr>
            <w:tcW w:w="4414" w:type="dxa"/>
          </w:tcPr>
          <w:p w:rsidR="00A51D2C" w:rsidRPr="003F6497" w:rsidRDefault="00E67A33" w:rsidP="00026143">
            <w:pPr>
              <w:jc w:val="both"/>
            </w:pPr>
            <w:r w:rsidRPr="003F6497">
              <w:t>Recibir sugerencias eventos públicos</w:t>
            </w:r>
          </w:p>
        </w:tc>
        <w:tc>
          <w:tcPr>
            <w:tcW w:w="4414" w:type="dxa"/>
          </w:tcPr>
          <w:p w:rsidR="008A60FC" w:rsidRPr="003F6497" w:rsidRDefault="00E67A33" w:rsidP="004A701A">
            <w:pPr>
              <w:jc w:val="both"/>
            </w:pPr>
            <w:r w:rsidRPr="003F6497">
              <w:t xml:space="preserve">Visualizar los eventos </w:t>
            </w:r>
            <w:r w:rsidR="004A701A" w:rsidRPr="003F6497">
              <w:t xml:space="preserve">públicos activos </w:t>
            </w:r>
            <w:r w:rsidR="008A60FC" w:rsidRPr="003F6497">
              <w:t>con la visibilidad adecuada creado por los usuarios.</w:t>
            </w:r>
          </w:p>
          <w:p w:rsidR="008A60FC" w:rsidRPr="003F6497" w:rsidRDefault="008A60FC" w:rsidP="004A701A">
            <w:pPr>
              <w:jc w:val="both"/>
            </w:pPr>
            <w:r w:rsidRPr="003F6497">
              <w:t>Visualizar la información detallada de un evento de interés seleccionado de la lista.</w:t>
            </w:r>
          </w:p>
        </w:tc>
      </w:tr>
      <w:tr w:rsidR="00A51D2C" w:rsidRPr="003F6497" w:rsidTr="00A51D2C">
        <w:tc>
          <w:tcPr>
            <w:tcW w:w="4414" w:type="dxa"/>
          </w:tcPr>
          <w:p w:rsidR="00A51D2C" w:rsidRPr="003F6497" w:rsidRDefault="008A60FC" w:rsidP="00026143">
            <w:pPr>
              <w:jc w:val="both"/>
            </w:pPr>
            <w:r w:rsidRPr="003F6497">
              <w:t xml:space="preserve">Visualizar información comunidad </w:t>
            </w:r>
          </w:p>
        </w:tc>
        <w:tc>
          <w:tcPr>
            <w:tcW w:w="4414" w:type="dxa"/>
          </w:tcPr>
          <w:p w:rsidR="00A51D2C" w:rsidRPr="003F6497" w:rsidRDefault="008A60FC" w:rsidP="00026143">
            <w:pPr>
              <w:jc w:val="both"/>
            </w:pPr>
            <w:r w:rsidRPr="003F6497">
              <w:t>Visualizar la información con respecto a una de las opciones seleccionada.</w:t>
            </w:r>
          </w:p>
        </w:tc>
      </w:tr>
      <w:tr w:rsidR="00A51D2C" w:rsidRPr="003F6497" w:rsidTr="00A51D2C">
        <w:tc>
          <w:tcPr>
            <w:tcW w:w="4414" w:type="dxa"/>
          </w:tcPr>
          <w:p w:rsidR="00A51D2C" w:rsidRPr="003F6497" w:rsidRDefault="008A60FC" w:rsidP="00026143">
            <w:pPr>
              <w:jc w:val="both"/>
            </w:pPr>
            <w:r w:rsidRPr="003F6497">
              <w:t>Consultar evaluadores</w:t>
            </w:r>
          </w:p>
        </w:tc>
        <w:tc>
          <w:tcPr>
            <w:tcW w:w="4414" w:type="dxa"/>
          </w:tcPr>
          <w:p w:rsidR="00A51D2C" w:rsidRPr="003F6497" w:rsidRDefault="008A60FC" w:rsidP="00026143">
            <w:pPr>
              <w:jc w:val="both"/>
            </w:pPr>
            <w:r w:rsidRPr="003F6497">
              <w:t>El usuario selecciona criterios de consulta y el sistema genera un reporte de los evaluadores.</w:t>
            </w:r>
          </w:p>
        </w:tc>
      </w:tr>
    </w:tbl>
    <w:p w:rsidR="00034662" w:rsidRPr="00A7151D" w:rsidRDefault="00A7151D" w:rsidP="00A7151D">
      <w:pPr>
        <w:jc w:val="center"/>
      </w:pPr>
      <w:r>
        <w:t>Tabla3. Funciones output</w:t>
      </w:r>
    </w:p>
    <w:p w:rsidR="006B5941" w:rsidRPr="00806C4F" w:rsidRDefault="0004690D" w:rsidP="008D3939">
      <w:pPr>
        <w:pStyle w:val="Ttulo3"/>
        <w:rPr>
          <w:b/>
          <w:color w:val="auto"/>
        </w:rPr>
      </w:pPr>
      <w:bookmarkStart w:id="4" w:name="_Toc398849211"/>
      <w:r w:rsidRPr="00806C4F">
        <w:rPr>
          <w:b/>
          <w:color w:val="auto"/>
        </w:rPr>
        <w:t>Archivo lógico interno</w:t>
      </w:r>
      <w:bookmarkEnd w:id="4"/>
    </w:p>
    <w:p w:rsidR="006B5941" w:rsidRPr="003F6497" w:rsidRDefault="006B5941" w:rsidP="0004690D">
      <w:pPr>
        <w:jc w:val="both"/>
        <w:rPr>
          <w:b/>
        </w:rPr>
      </w:pPr>
      <w:r w:rsidRPr="003F6497">
        <w:t>Tablas que corresponden al diagrama E-R construido para el desarrollo de la base de datos de la aplicación:</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tipo documento</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sexo</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país</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departamento</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municipio</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institución</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dirección personal</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dirección profesional</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persona</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organización</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grupo</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red</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proyecto</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publicación</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evento</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producto</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centro investigación y desarrollo</w:t>
      </w:r>
    </w:p>
    <w:p w:rsidR="006B5941" w:rsidRPr="003F6497" w:rsidRDefault="006B5941" w:rsidP="006B5941">
      <w:pPr>
        <w:pStyle w:val="NormalWeb"/>
        <w:numPr>
          <w:ilvl w:val="0"/>
          <w:numId w:val="10"/>
        </w:numPr>
        <w:spacing w:before="0" w:beforeAutospacing="0" w:after="0" w:afterAutospacing="0"/>
        <w:rPr>
          <w:rFonts w:asciiTheme="minorHAnsi" w:hAnsiTheme="minorHAnsi"/>
          <w:sz w:val="22"/>
        </w:rPr>
      </w:pPr>
      <w:r w:rsidRPr="003F6497">
        <w:rPr>
          <w:rFonts w:asciiTheme="minorHAnsi" w:hAnsiTheme="minorHAnsi" w:cs="Arial"/>
          <w:sz w:val="22"/>
          <w:szCs w:val="23"/>
        </w:rPr>
        <w:t>convocatoria</w:t>
      </w:r>
    </w:p>
    <w:p w:rsidR="006B5941" w:rsidRPr="003F6497" w:rsidRDefault="006B5941" w:rsidP="0004690D">
      <w:pPr>
        <w:jc w:val="both"/>
      </w:pPr>
    </w:p>
    <w:p w:rsidR="0004690D" w:rsidRPr="00806C4F" w:rsidRDefault="0004690D" w:rsidP="008D3939">
      <w:pPr>
        <w:pStyle w:val="Ttulo3"/>
        <w:rPr>
          <w:b/>
          <w:color w:val="auto"/>
        </w:rPr>
      </w:pPr>
      <w:bookmarkStart w:id="5" w:name="_Toc398849212"/>
      <w:r w:rsidRPr="00806C4F">
        <w:rPr>
          <w:b/>
          <w:color w:val="auto"/>
        </w:rPr>
        <w:t>Interfaces</w:t>
      </w:r>
      <w:bookmarkEnd w:id="5"/>
      <w:r w:rsidRPr="00806C4F">
        <w:rPr>
          <w:b/>
          <w:color w:val="auto"/>
        </w:rPr>
        <w:t xml:space="preserve"> </w:t>
      </w:r>
      <w:r w:rsidR="008D3939" w:rsidRPr="00806C4F">
        <w:rPr>
          <w:b/>
          <w:color w:val="auto"/>
        </w:rPr>
        <w:tab/>
      </w:r>
    </w:p>
    <w:tbl>
      <w:tblPr>
        <w:tblStyle w:val="Tablaconcuadrcula"/>
        <w:tblW w:w="0" w:type="auto"/>
        <w:tblLook w:val="04A0" w:firstRow="1" w:lastRow="0" w:firstColumn="1" w:lastColumn="0" w:noHBand="0" w:noVBand="1"/>
      </w:tblPr>
      <w:tblGrid>
        <w:gridCol w:w="4414"/>
        <w:gridCol w:w="4414"/>
      </w:tblGrid>
      <w:tr w:rsidR="006E1619" w:rsidRPr="003F6497" w:rsidTr="006E1619">
        <w:tc>
          <w:tcPr>
            <w:tcW w:w="4414" w:type="dxa"/>
          </w:tcPr>
          <w:p w:rsidR="006E1619" w:rsidRPr="003F6497" w:rsidRDefault="006E1619" w:rsidP="006E1619">
            <w:pPr>
              <w:jc w:val="both"/>
              <w:rPr>
                <w:b/>
              </w:rPr>
            </w:pPr>
            <w:r w:rsidRPr="003F6497">
              <w:rPr>
                <w:b/>
              </w:rPr>
              <w:t>Caso de uso</w:t>
            </w:r>
          </w:p>
        </w:tc>
        <w:tc>
          <w:tcPr>
            <w:tcW w:w="4414" w:type="dxa"/>
          </w:tcPr>
          <w:p w:rsidR="006E1619" w:rsidRPr="003F6497" w:rsidRDefault="006E1619" w:rsidP="006E1619">
            <w:pPr>
              <w:jc w:val="both"/>
              <w:rPr>
                <w:b/>
              </w:rPr>
            </w:pPr>
            <w:r w:rsidRPr="003F6497">
              <w:rPr>
                <w:b/>
              </w:rPr>
              <w:t xml:space="preserve">Descripción interface </w:t>
            </w:r>
          </w:p>
        </w:tc>
      </w:tr>
      <w:tr w:rsidR="006E1619" w:rsidRPr="003F6497" w:rsidTr="006E1619">
        <w:tc>
          <w:tcPr>
            <w:tcW w:w="4414" w:type="dxa"/>
          </w:tcPr>
          <w:p w:rsidR="006E1619" w:rsidRPr="003F6497" w:rsidRDefault="006E1619" w:rsidP="006E1619">
            <w:pPr>
              <w:jc w:val="both"/>
            </w:pPr>
            <w:r w:rsidRPr="003F6497">
              <w:t>Participar en la comunidad</w:t>
            </w:r>
          </w:p>
        </w:tc>
        <w:tc>
          <w:tcPr>
            <w:tcW w:w="4414" w:type="dxa"/>
          </w:tcPr>
          <w:p w:rsidR="002E081E" w:rsidRPr="003F6497" w:rsidRDefault="009F26BC" w:rsidP="006E1619">
            <w:pPr>
              <w:jc w:val="both"/>
            </w:pPr>
            <w:r w:rsidRPr="003F6497">
              <w:t>Utilización de las bases de datos pertenecientes al sistema anterior (</w:t>
            </w:r>
            <w:proofErr w:type="spellStart"/>
            <w:r w:rsidRPr="003F6497">
              <w:t>CvLac</w:t>
            </w:r>
            <w:proofErr w:type="spellEnd"/>
            <w:r w:rsidR="00EC4714" w:rsidRPr="003F6497">
              <w:t>,</w:t>
            </w:r>
            <w:r w:rsidRPr="003F6497">
              <w:t xml:space="preserve"> </w:t>
            </w:r>
            <w:proofErr w:type="spellStart"/>
            <w:r w:rsidRPr="003F6497">
              <w:t>InstituLac</w:t>
            </w:r>
            <w:proofErr w:type="spellEnd"/>
            <w:r w:rsidRPr="003F6497">
              <w:t>).</w:t>
            </w:r>
          </w:p>
        </w:tc>
      </w:tr>
    </w:tbl>
    <w:p w:rsidR="00EC4714" w:rsidRPr="003F6497" w:rsidRDefault="00A957B0" w:rsidP="00A957B0">
      <w:pPr>
        <w:jc w:val="center"/>
      </w:pPr>
      <w:r>
        <w:t>Tabla4. Función básica interface</w:t>
      </w:r>
    </w:p>
    <w:p w:rsidR="00A355EE" w:rsidRPr="00806C4F" w:rsidRDefault="0084154F" w:rsidP="008D3939">
      <w:pPr>
        <w:pStyle w:val="Ttulo2"/>
        <w:rPr>
          <w:b/>
          <w:color w:val="auto"/>
        </w:rPr>
      </w:pPr>
      <w:bookmarkStart w:id="6" w:name="_Toc398849213"/>
      <w:r w:rsidRPr="00806C4F">
        <w:rPr>
          <w:b/>
          <w:color w:val="auto"/>
        </w:rPr>
        <w:t>Calculo de los puntos de función</w:t>
      </w:r>
      <w:bookmarkEnd w:id="6"/>
    </w:p>
    <w:p w:rsidR="00901AA3" w:rsidRPr="003F6497" w:rsidRDefault="00901AA3" w:rsidP="00026143">
      <w:pPr>
        <w:jc w:val="both"/>
      </w:pPr>
      <w:r w:rsidRPr="003F6497">
        <w:t>Al realizar el análisis de la respectiva documentación de los casos de uso se puede h</w:t>
      </w:r>
      <w:r w:rsidR="002331F8" w:rsidRPr="003F6497">
        <w:t>acer una contabilización de las diferentes transacciones por cada función básica.</w:t>
      </w:r>
    </w:p>
    <w:tbl>
      <w:tblPr>
        <w:tblStyle w:val="Tablaconcuadrcula"/>
        <w:tblW w:w="0" w:type="auto"/>
        <w:tblLook w:val="04A0" w:firstRow="1" w:lastRow="0" w:firstColumn="1" w:lastColumn="0" w:noHBand="0" w:noVBand="1"/>
      </w:tblPr>
      <w:tblGrid>
        <w:gridCol w:w="2207"/>
        <w:gridCol w:w="2207"/>
        <w:gridCol w:w="2207"/>
        <w:gridCol w:w="2207"/>
      </w:tblGrid>
      <w:tr w:rsidR="0084154F" w:rsidRPr="003F6497" w:rsidTr="0084154F">
        <w:tc>
          <w:tcPr>
            <w:tcW w:w="2207" w:type="dxa"/>
          </w:tcPr>
          <w:p w:rsidR="0084154F" w:rsidRPr="003F6497" w:rsidRDefault="0084154F" w:rsidP="0084154F">
            <w:pPr>
              <w:jc w:val="center"/>
              <w:rPr>
                <w:b/>
              </w:rPr>
            </w:pPr>
            <w:r w:rsidRPr="003F6497">
              <w:rPr>
                <w:b/>
              </w:rPr>
              <w:t>Función</w:t>
            </w:r>
          </w:p>
        </w:tc>
        <w:tc>
          <w:tcPr>
            <w:tcW w:w="2207" w:type="dxa"/>
          </w:tcPr>
          <w:p w:rsidR="0084154F" w:rsidRPr="003F6497" w:rsidRDefault="0084154F" w:rsidP="0084154F">
            <w:pPr>
              <w:jc w:val="center"/>
              <w:rPr>
                <w:b/>
              </w:rPr>
            </w:pPr>
            <w:r w:rsidRPr="003F6497">
              <w:rPr>
                <w:b/>
              </w:rPr>
              <w:t>Cantidad</w:t>
            </w:r>
          </w:p>
        </w:tc>
        <w:tc>
          <w:tcPr>
            <w:tcW w:w="2207" w:type="dxa"/>
          </w:tcPr>
          <w:p w:rsidR="0084154F" w:rsidRPr="003F6497" w:rsidRDefault="0084154F" w:rsidP="0084154F">
            <w:pPr>
              <w:jc w:val="center"/>
              <w:rPr>
                <w:b/>
              </w:rPr>
            </w:pPr>
            <w:r w:rsidRPr="003F6497">
              <w:rPr>
                <w:b/>
              </w:rPr>
              <w:t>Peso</w:t>
            </w:r>
          </w:p>
        </w:tc>
        <w:tc>
          <w:tcPr>
            <w:tcW w:w="2207" w:type="dxa"/>
          </w:tcPr>
          <w:p w:rsidR="0084154F" w:rsidRPr="003F6497" w:rsidRDefault="0084154F" w:rsidP="0084154F">
            <w:pPr>
              <w:jc w:val="center"/>
              <w:rPr>
                <w:b/>
              </w:rPr>
            </w:pPr>
            <w:r w:rsidRPr="003F6497">
              <w:rPr>
                <w:b/>
              </w:rPr>
              <w:t>Total</w:t>
            </w:r>
          </w:p>
        </w:tc>
      </w:tr>
      <w:tr w:rsidR="0084154F" w:rsidRPr="003F6497" w:rsidTr="0084154F">
        <w:tc>
          <w:tcPr>
            <w:tcW w:w="2207" w:type="dxa"/>
          </w:tcPr>
          <w:p w:rsidR="0084154F" w:rsidRPr="003F6497" w:rsidRDefault="0084154F" w:rsidP="0084154F">
            <w:pPr>
              <w:jc w:val="center"/>
            </w:pPr>
            <w:r w:rsidRPr="003F6497">
              <w:t>Inputs</w:t>
            </w:r>
          </w:p>
        </w:tc>
        <w:tc>
          <w:tcPr>
            <w:tcW w:w="2207" w:type="dxa"/>
          </w:tcPr>
          <w:p w:rsidR="0084154F" w:rsidRPr="003F6497" w:rsidRDefault="002E081E" w:rsidP="0084154F">
            <w:pPr>
              <w:jc w:val="center"/>
            </w:pPr>
            <w:r w:rsidRPr="003F6497">
              <w:t>3</w:t>
            </w:r>
          </w:p>
        </w:tc>
        <w:tc>
          <w:tcPr>
            <w:tcW w:w="2207" w:type="dxa"/>
          </w:tcPr>
          <w:p w:rsidR="0084154F" w:rsidRPr="003F6497" w:rsidRDefault="0084154F" w:rsidP="0084154F">
            <w:pPr>
              <w:jc w:val="center"/>
            </w:pPr>
            <w:r w:rsidRPr="003F6497">
              <w:t>6</w:t>
            </w:r>
          </w:p>
        </w:tc>
        <w:tc>
          <w:tcPr>
            <w:tcW w:w="2207" w:type="dxa"/>
          </w:tcPr>
          <w:p w:rsidR="0084154F" w:rsidRPr="003F6497" w:rsidRDefault="002E081E" w:rsidP="0084154F">
            <w:pPr>
              <w:jc w:val="center"/>
            </w:pPr>
            <w:r w:rsidRPr="003F6497">
              <w:t>18</w:t>
            </w:r>
          </w:p>
        </w:tc>
      </w:tr>
      <w:tr w:rsidR="0084154F" w:rsidRPr="003F6497" w:rsidTr="0084154F">
        <w:tc>
          <w:tcPr>
            <w:tcW w:w="2207" w:type="dxa"/>
          </w:tcPr>
          <w:p w:rsidR="0084154F" w:rsidRPr="003F6497" w:rsidRDefault="0084154F" w:rsidP="0084154F">
            <w:pPr>
              <w:jc w:val="center"/>
            </w:pPr>
            <w:r w:rsidRPr="003F6497">
              <w:t>Outputs</w:t>
            </w:r>
          </w:p>
        </w:tc>
        <w:tc>
          <w:tcPr>
            <w:tcW w:w="2207" w:type="dxa"/>
          </w:tcPr>
          <w:p w:rsidR="0084154F" w:rsidRPr="003F6497" w:rsidRDefault="00362C78" w:rsidP="0084154F">
            <w:pPr>
              <w:jc w:val="center"/>
            </w:pPr>
            <w:r w:rsidRPr="003F6497">
              <w:t>14</w:t>
            </w:r>
          </w:p>
        </w:tc>
        <w:tc>
          <w:tcPr>
            <w:tcW w:w="2207" w:type="dxa"/>
          </w:tcPr>
          <w:p w:rsidR="0084154F" w:rsidRPr="003F6497" w:rsidRDefault="001A60A4" w:rsidP="0084154F">
            <w:pPr>
              <w:jc w:val="center"/>
            </w:pPr>
            <w:r w:rsidRPr="003F6497">
              <w:t>7</w:t>
            </w:r>
          </w:p>
        </w:tc>
        <w:tc>
          <w:tcPr>
            <w:tcW w:w="2207" w:type="dxa"/>
          </w:tcPr>
          <w:p w:rsidR="0084154F" w:rsidRPr="003F6497" w:rsidRDefault="001A60A4" w:rsidP="0084154F">
            <w:pPr>
              <w:jc w:val="center"/>
            </w:pPr>
            <w:r w:rsidRPr="003F6497">
              <w:t>98</w:t>
            </w:r>
          </w:p>
        </w:tc>
      </w:tr>
      <w:tr w:rsidR="0084154F" w:rsidRPr="003F6497" w:rsidTr="0084154F">
        <w:tc>
          <w:tcPr>
            <w:tcW w:w="2207" w:type="dxa"/>
          </w:tcPr>
          <w:p w:rsidR="0084154F" w:rsidRPr="003F6497" w:rsidRDefault="0084154F" w:rsidP="0084154F">
            <w:pPr>
              <w:jc w:val="center"/>
            </w:pPr>
            <w:r w:rsidRPr="003F6497">
              <w:t>Consultas</w:t>
            </w:r>
          </w:p>
        </w:tc>
        <w:tc>
          <w:tcPr>
            <w:tcW w:w="2207" w:type="dxa"/>
          </w:tcPr>
          <w:p w:rsidR="0084154F" w:rsidRPr="003F6497" w:rsidRDefault="003F539C" w:rsidP="0084154F">
            <w:pPr>
              <w:jc w:val="center"/>
            </w:pPr>
            <w:r w:rsidRPr="003F6497">
              <w:t>0</w:t>
            </w:r>
          </w:p>
        </w:tc>
        <w:tc>
          <w:tcPr>
            <w:tcW w:w="2207" w:type="dxa"/>
          </w:tcPr>
          <w:p w:rsidR="0084154F" w:rsidRPr="003F6497" w:rsidRDefault="00421823" w:rsidP="0084154F">
            <w:pPr>
              <w:jc w:val="center"/>
            </w:pPr>
            <w:r w:rsidRPr="003F6497">
              <w:t>5</w:t>
            </w:r>
          </w:p>
        </w:tc>
        <w:tc>
          <w:tcPr>
            <w:tcW w:w="2207" w:type="dxa"/>
          </w:tcPr>
          <w:p w:rsidR="0084154F" w:rsidRPr="003F6497" w:rsidRDefault="003F539C" w:rsidP="0084154F">
            <w:pPr>
              <w:jc w:val="center"/>
            </w:pPr>
            <w:r w:rsidRPr="003F6497">
              <w:t>0</w:t>
            </w:r>
          </w:p>
        </w:tc>
      </w:tr>
      <w:tr w:rsidR="0084154F" w:rsidRPr="003F6497" w:rsidTr="0084154F">
        <w:tc>
          <w:tcPr>
            <w:tcW w:w="2207" w:type="dxa"/>
          </w:tcPr>
          <w:p w:rsidR="0084154F" w:rsidRPr="003F6497" w:rsidRDefault="0084154F" w:rsidP="0084154F">
            <w:pPr>
              <w:jc w:val="center"/>
            </w:pPr>
            <w:r w:rsidRPr="003F6497">
              <w:t>Archivo lógico interno</w:t>
            </w:r>
          </w:p>
        </w:tc>
        <w:tc>
          <w:tcPr>
            <w:tcW w:w="2207" w:type="dxa"/>
          </w:tcPr>
          <w:p w:rsidR="0084154F" w:rsidRPr="003F6497" w:rsidRDefault="00362C78" w:rsidP="0084154F">
            <w:pPr>
              <w:jc w:val="center"/>
            </w:pPr>
            <w:r w:rsidRPr="003F6497">
              <w:t>18</w:t>
            </w:r>
          </w:p>
        </w:tc>
        <w:tc>
          <w:tcPr>
            <w:tcW w:w="2207" w:type="dxa"/>
          </w:tcPr>
          <w:p w:rsidR="0084154F" w:rsidRPr="003F6497" w:rsidRDefault="002A334E" w:rsidP="0084154F">
            <w:pPr>
              <w:jc w:val="center"/>
            </w:pPr>
            <w:r w:rsidRPr="003F6497">
              <w:t>8</w:t>
            </w:r>
          </w:p>
        </w:tc>
        <w:tc>
          <w:tcPr>
            <w:tcW w:w="2207" w:type="dxa"/>
          </w:tcPr>
          <w:p w:rsidR="0084154F" w:rsidRPr="003F6497" w:rsidRDefault="002A334E" w:rsidP="0084154F">
            <w:pPr>
              <w:jc w:val="center"/>
            </w:pPr>
            <w:r w:rsidRPr="003F6497">
              <w:t>144</w:t>
            </w:r>
          </w:p>
        </w:tc>
      </w:tr>
      <w:tr w:rsidR="0084154F" w:rsidRPr="003F6497" w:rsidTr="0084154F">
        <w:tc>
          <w:tcPr>
            <w:tcW w:w="2207" w:type="dxa"/>
          </w:tcPr>
          <w:p w:rsidR="0084154F" w:rsidRPr="003F6497" w:rsidRDefault="0084154F" w:rsidP="0084154F">
            <w:pPr>
              <w:jc w:val="center"/>
            </w:pPr>
            <w:r w:rsidRPr="003F6497">
              <w:t>Interfaces</w:t>
            </w:r>
          </w:p>
        </w:tc>
        <w:tc>
          <w:tcPr>
            <w:tcW w:w="2207" w:type="dxa"/>
          </w:tcPr>
          <w:p w:rsidR="0084154F" w:rsidRPr="003F6497" w:rsidRDefault="00362C78" w:rsidP="0084154F">
            <w:pPr>
              <w:jc w:val="center"/>
            </w:pPr>
            <w:r w:rsidRPr="003F6497">
              <w:t>2</w:t>
            </w:r>
          </w:p>
        </w:tc>
        <w:tc>
          <w:tcPr>
            <w:tcW w:w="2207" w:type="dxa"/>
          </w:tcPr>
          <w:p w:rsidR="0084154F" w:rsidRPr="003F6497" w:rsidRDefault="0084154F" w:rsidP="0084154F">
            <w:pPr>
              <w:jc w:val="center"/>
            </w:pPr>
            <w:r w:rsidRPr="003F6497">
              <w:t>5</w:t>
            </w:r>
          </w:p>
        </w:tc>
        <w:tc>
          <w:tcPr>
            <w:tcW w:w="2207" w:type="dxa"/>
          </w:tcPr>
          <w:p w:rsidR="0084154F" w:rsidRPr="003F6497" w:rsidRDefault="00362C78" w:rsidP="0084154F">
            <w:pPr>
              <w:jc w:val="center"/>
            </w:pPr>
            <w:r w:rsidRPr="003F6497">
              <w:t>10</w:t>
            </w:r>
          </w:p>
        </w:tc>
      </w:tr>
      <w:tr w:rsidR="00362C78" w:rsidRPr="003F6497" w:rsidTr="0084154F">
        <w:tc>
          <w:tcPr>
            <w:tcW w:w="2207" w:type="dxa"/>
          </w:tcPr>
          <w:p w:rsidR="00362C78" w:rsidRPr="003F6497" w:rsidRDefault="00362C78" w:rsidP="0084154F">
            <w:pPr>
              <w:jc w:val="center"/>
              <w:rPr>
                <w:b/>
              </w:rPr>
            </w:pPr>
            <w:r w:rsidRPr="003F6497">
              <w:rPr>
                <w:b/>
              </w:rPr>
              <w:t>Total</w:t>
            </w:r>
          </w:p>
        </w:tc>
        <w:tc>
          <w:tcPr>
            <w:tcW w:w="2207" w:type="dxa"/>
          </w:tcPr>
          <w:p w:rsidR="00362C78" w:rsidRPr="003F6497" w:rsidRDefault="00362C78" w:rsidP="0084154F">
            <w:pPr>
              <w:jc w:val="center"/>
            </w:pPr>
          </w:p>
        </w:tc>
        <w:tc>
          <w:tcPr>
            <w:tcW w:w="2207" w:type="dxa"/>
          </w:tcPr>
          <w:p w:rsidR="00362C78" w:rsidRPr="003F6497" w:rsidRDefault="00362C78" w:rsidP="0084154F">
            <w:pPr>
              <w:jc w:val="center"/>
            </w:pPr>
          </w:p>
        </w:tc>
        <w:tc>
          <w:tcPr>
            <w:tcW w:w="2207" w:type="dxa"/>
          </w:tcPr>
          <w:p w:rsidR="00362C78" w:rsidRPr="003F6497" w:rsidRDefault="007E7524" w:rsidP="0084154F">
            <w:pPr>
              <w:jc w:val="center"/>
              <w:rPr>
                <w:b/>
              </w:rPr>
            </w:pPr>
            <w:r w:rsidRPr="003F6497">
              <w:rPr>
                <w:b/>
              </w:rPr>
              <w:t>270</w:t>
            </w:r>
          </w:p>
        </w:tc>
      </w:tr>
    </w:tbl>
    <w:p w:rsidR="0084154F" w:rsidRPr="003F6497" w:rsidRDefault="004D124F" w:rsidP="004D124F">
      <w:pPr>
        <w:jc w:val="center"/>
      </w:pPr>
      <w:r>
        <w:t xml:space="preserve">Tabla5. Calculo puntos de función </w:t>
      </w:r>
    </w:p>
    <w:p w:rsidR="0069015E" w:rsidRPr="00806C4F" w:rsidRDefault="00901AA3" w:rsidP="008D3939">
      <w:pPr>
        <w:pStyle w:val="Ttulo2"/>
        <w:rPr>
          <w:b/>
          <w:color w:val="auto"/>
        </w:rPr>
      </w:pPr>
      <w:bookmarkStart w:id="7" w:name="_Toc398849214"/>
      <w:r w:rsidRPr="00806C4F">
        <w:rPr>
          <w:b/>
          <w:color w:val="auto"/>
        </w:rPr>
        <w:t>Factor de complejidad</w:t>
      </w:r>
      <w:bookmarkEnd w:id="7"/>
      <w:r w:rsidRPr="00806C4F">
        <w:rPr>
          <w:b/>
          <w:color w:val="auto"/>
        </w:rPr>
        <w:t xml:space="preserve"> </w:t>
      </w:r>
      <w:r w:rsidR="00567716" w:rsidRPr="00806C4F">
        <w:rPr>
          <w:b/>
          <w:color w:val="auto"/>
        </w:rPr>
        <w:tab/>
      </w:r>
    </w:p>
    <w:p w:rsidR="00567716" w:rsidRPr="003F6497" w:rsidRDefault="00567716" w:rsidP="00567716">
      <w:pPr>
        <w:tabs>
          <w:tab w:val="left" w:pos="2610"/>
        </w:tabs>
        <w:jc w:val="both"/>
      </w:pPr>
      <w:r w:rsidRPr="003F6497">
        <w:t>Para realizar el cálculo del factor de complejidad se tuvieron en cuenta 14 aspectos a los cuales se les asignara un valor entre el rango de 0 a 5 donde 0 es el más irrelevante y 5 el</w:t>
      </w:r>
      <w:r w:rsidR="00034662" w:rsidRPr="003F6497">
        <w:t xml:space="preserve"> más relevante para el sistema.</w:t>
      </w:r>
    </w:p>
    <w:tbl>
      <w:tblPr>
        <w:tblStyle w:val="Tablaconcuadrcula"/>
        <w:tblW w:w="0" w:type="auto"/>
        <w:tblInd w:w="1909" w:type="dxa"/>
        <w:tblLook w:val="04A0" w:firstRow="1" w:lastRow="0" w:firstColumn="1" w:lastColumn="0" w:noHBand="0" w:noVBand="1"/>
      </w:tblPr>
      <w:tblGrid>
        <w:gridCol w:w="2503"/>
        <w:gridCol w:w="2503"/>
      </w:tblGrid>
      <w:tr w:rsidR="00901AA3" w:rsidRPr="003F6497" w:rsidTr="00567716">
        <w:trPr>
          <w:trHeight w:val="255"/>
        </w:trPr>
        <w:tc>
          <w:tcPr>
            <w:tcW w:w="2503" w:type="dxa"/>
          </w:tcPr>
          <w:p w:rsidR="00901AA3" w:rsidRPr="003F6497" w:rsidRDefault="00901AA3" w:rsidP="000D74C8">
            <w:pPr>
              <w:jc w:val="both"/>
              <w:rPr>
                <w:b/>
              </w:rPr>
            </w:pPr>
            <w:r w:rsidRPr="003F6497">
              <w:rPr>
                <w:b/>
              </w:rPr>
              <w:t>Factor</w:t>
            </w:r>
          </w:p>
        </w:tc>
        <w:tc>
          <w:tcPr>
            <w:tcW w:w="2503" w:type="dxa"/>
          </w:tcPr>
          <w:p w:rsidR="00901AA3" w:rsidRPr="003F6497" w:rsidRDefault="00901AA3" w:rsidP="000D74C8">
            <w:pPr>
              <w:jc w:val="both"/>
              <w:rPr>
                <w:b/>
              </w:rPr>
            </w:pPr>
            <w:r w:rsidRPr="003F6497">
              <w:rPr>
                <w:b/>
              </w:rPr>
              <w:t>Valor</w:t>
            </w:r>
          </w:p>
        </w:tc>
      </w:tr>
      <w:tr w:rsidR="00901AA3" w:rsidRPr="003F6497" w:rsidTr="00567716">
        <w:trPr>
          <w:trHeight w:val="241"/>
        </w:trPr>
        <w:tc>
          <w:tcPr>
            <w:tcW w:w="2503" w:type="dxa"/>
          </w:tcPr>
          <w:p w:rsidR="00901AA3" w:rsidRPr="003F6497" w:rsidRDefault="00901AA3" w:rsidP="000D74C8">
            <w:pPr>
              <w:jc w:val="both"/>
            </w:pPr>
            <w:r w:rsidRPr="003F6497">
              <w:t>Comunicaciones</w:t>
            </w:r>
          </w:p>
        </w:tc>
        <w:tc>
          <w:tcPr>
            <w:tcW w:w="2503" w:type="dxa"/>
          </w:tcPr>
          <w:p w:rsidR="00901AA3" w:rsidRPr="003F6497" w:rsidRDefault="002331F8" w:rsidP="000D74C8">
            <w:pPr>
              <w:jc w:val="both"/>
            </w:pPr>
            <w:r w:rsidRPr="003F6497">
              <w:t>5</w:t>
            </w:r>
          </w:p>
        </w:tc>
      </w:tr>
      <w:tr w:rsidR="00901AA3" w:rsidRPr="003F6497" w:rsidTr="00567716">
        <w:trPr>
          <w:trHeight w:val="255"/>
        </w:trPr>
        <w:tc>
          <w:tcPr>
            <w:tcW w:w="2503" w:type="dxa"/>
          </w:tcPr>
          <w:p w:rsidR="00901AA3" w:rsidRPr="003F6497" w:rsidRDefault="00901AA3" w:rsidP="00901AA3">
            <w:pPr>
              <w:rPr>
                <w:sz w:val="20"/>
                <w:szCs w:val="20"/>
              </w:rPr>
            </w:pPr>
            <w:r w:rsidRPr="003F6497">
              <w:rPr>
                <w:sz w:val="20"/>
                <w:szCs w:val="20"/>
              </w:rPr>
              <w:t>Objetivos de desempeño</w:t>
            </w:r>
          </w:p>
        </w:tc>
        <w:tc>
          <w:tcPr>
            <w:tcW w:w="2503" w:type="dxa"/>
          </w:tcPr>
          <w:p w:rsidR="00901AA3" w:rsidRPr="003F6497" w:rsidRDefault="002331F8" w:rsidP="00901AA3">
            <w:pPr>
              <w:jc w:val="both"/>
            </w:pPr>
            <w:r w:rsidRPr="003F6497">
              <w:t>4</w:t>
            </w:r>
          </w:p>
        </w:tc>
      </w:tr>
      <w:tr w:rsidR="00901AA3" w:rsidRPr="003F6497" w:rsidTr="00567716">
        <w:trPr>
          <w:trHeight w:val="241"/>
        </w:trPr>
        <w:tc>
          <w:tcPr>
            <w:tcW w:w="2503" w:type="dxa"/>
          </w:tcPr>
          <w:p w:rsidR="00901AA3" w:rsidRPr="003F6497" w:rsidRDefault="00901AA3" w:rsidP="00901AA3">
            <w:pPr>
              <w:rPr>
                <w:sz w:val="20"/>
                <w:szCs w:val="20"/>
              </w:rPr>
            </w:pPr>
            <w:r w:rsidRPr="003F6497">
              <w:rPr>
                <w:sz w:val="20"/>
                <w:szCs w:val="20"/>
              </w:rPr>
              <w:t>Tasa de transacciones</w:t>
            </w:r>
          </w:p>
        </w:tc>
        <w:tc>
          <w:tcPr>
            <w:tcW w:w="2503" w:type="dxa"/>
          </w:tcPr>
          <w:p w:rsidR="00901AA3" w:rsidRPr="003F6497" w:rsidRDefault="00552EC8" w:rsidP="00901AA3">
            <w:pPr>
              <w:jc w:val="both"/>
            </w:pPr>
            <w:r w:rsidRPr="003F6497">
              <w:t>3</w:t>
            </w:r>
          </w:p>
        </w:tc>
      </w:tr>
      <w:tr w:rsidR="00901AA3" w:rsidRPr="003F6497" w:rsidTr="00567716">
        <w:trPr>
          <w:trHeight w:val="255"/>
        </w:trPr>
        <w:tc>
          <w:tcPr>
            <w:tcW w:w="2503" w:type="dxa"/>
          </w:tcPr>
          <w:p w:rsidR="00901AA3" w:rsidRPr="003F6497" w:rsidRDefault="00901AA3" w:rsidP="00901AA3">
            <w:pPr>
              <w:rPr>
                <w:sz w:val="20"/>
                <w:szCs w:val="20"/>
              </w:rPr>
            </w:pPr>
            <w:r w:rsidRPr="003F6497">
              <w:rPr>
                <w:sz w:val="20"/>
                <w:szCs w:val="20"/>
              </w:rPr>
              <w:t>Eficiencia para usuario</w:t>
            </w:r>
          </w:p>
        </w:tc>
        <w:tc>
          <w:tcPr>
            <w:tcW w:w="2503" w:type="dxa"/>
          </w:tcPr>
          <w:p w:rsidR="00901AA3" w:rsidRPr="003F6497" w:rsidRDefault="002331F8" w:rsidP="00901AA3">
            <w:pPr>
              <w:jc w:val="both"/>
            </w:pPr>
            <w:r w:rsidRPr="003F6497">
              <w:t>5</w:t>
            </w:r>
          </w:p>
        </w:tc>
      </w:tr>
      <w:tr w:rsidR="00901AA3" w:rsidRPr="003F6497" w:rsidTr="00567716">
        <w:trPr>
          <w:trHeight w:val="241"/>
        </w:trPr>
        <w:tc>
          <w:tcPr>
            <w:tcW w:w="2503" w:type="dxa"/>
          </w:tcPr>
          <w:p w:rsidR="00901AA3" w:rsidRPr="003F6497" w:rsidRDefault="00901AA3" w:rsidP="00901AA3">
            <w:pPr>
              <w:rPr>
                <w:sz w:val="20"/>
                <w:szCs w:val="20"/>
              </w:rPr>
            </w:pPr>
            <w:r w:rsidRPr="003F6497">
              <w:rPr>
                <w:sz w:val="20"/>
                <w:szCs w:val="20"/>
              </w:rPr>
              <w:t>Proceso complejo</w:t>
            </w:r>
          </w:p>
        </w:tc>
        <w:tc>
          <w:tcPr>
            <w:tcW w:w="2503" w:type="dxa"/>
          </w:tcPr>
          <w:p w:rsidR="00901AA3" w:rsidRPr="003F6497" w:rsidRDefault="002331F8" w:rsidP="00901AA3">
            <w:pPr>
              <w:jc w:val="both"/>
            </w:pPr>
            <w:r w:rsidRPr="003F6497">
              <w:t>0</w:t>
            </w:r>
          </w:p>
        </w:tc>
      </w:tr>
      <w:tr w:rsidR="00901AA3" w:rsidRPr="003F6497" w:rsidTr="00567716">
        <w:trPr>
          <w:trHeight w:val="255"/>
        </w:trPr>
        <w:tc>
          <w:tcPr>
            <w:tcW w:w="2503" w:type="dxa"/>
          </w:tcPr>
          <w:p w:rsidR="00901AA3" w:rsidRPr="003F6497" w:rsidRDefault="00901AA3" w:rsidP="00901AA3">
            <w:pPr>
              <w:rPr>
                <w:sz w:val="20"/>
                <w:szCs w:val="20"/>
              </w:rPr>
            </w:pPr>
            <w:r w:rsidRPr="003F6497">
              <w:rPr>
                <w:sz w:val="20"/>
                <w:szCs w:val="20"/>
              </w:rPr>
              <w:t>Facilidad de instalación</w:t>
            </w:r>
          </w:p>
        </w:tc>
        <w:tc>
          <w:tcPr>
            <w:tcW w:w="2503" w:type="dxa"/>
          </w:tcPr>
          <w:p w:rsidR="00901AA3" w:rsidRPr="003F6497" w:rsidRDefault="002331F8" w:rsidP="00901AA3">
            <w:pPr>
              <w:jc w:val="both"/>
            </w:pPr>
            <w:r w:rsidRPr="003F6497">
              <w:t>0</w:t>
            </w:r>
          </w:p>
        </w:tc>
      </w:tr>
      <w:tr w:rsidR="00901AA3" w:rsidRPr="003F6497" w:rsidTr="00567716">
        <w:trPr>
          <w:trHeight w:val="255"/>
        </w:trPr>
        <w:tc>
          <w:tcPr>
            <w:tcW w:w="2503" w:type="dxa"/>
          </w:tcPr>
          <w:p w:rsidR="00901AA3" w:rsidRPr="003F6497" w:rsidRDefault="00901AA3" w:rsidP="00901AA3">
            <w:pPr>
              <w:rPr>
                <w:sz w:val="20"/>
                <w:szCs w:val="20"/>
              </w:rPr>
            </w:pPr>
            <w:r w:rsidRPr="003F6497">
              <w:rPr>
                <w:sz w:val="20"/>
                <w:szCs w:val="20"/>
              </w:rPr>
              <w:t>Varios sitios</w:t>
            </w:r>
          </w:p>
        </w:tc>
        <w:tc>
          <w:tcPr>
            <w:tcW w:w="2503" w:type="dxa"/>
          </w:tcPr>
          <w:p w:rsidR="00901AA3" w:rsidRPr="003F6497" w:rsidRDefault="002331F8" w:rsidP="00901AA3">
            <w:pPr>
              <w:jc w:val="both"/>
            </w:pPr>
            <w:r w:rsidRPr="003F6497">
              <w:t>1</w:t>
            </w:r>
          </w:p>
        </w:tc>
      </w:tr>
      <w:tr w:rsidR="00901AA3" w:rsidRPr="003F6497" w:rsidTr="00567716">
        <w:trPr>
          <w:trHeight w:val="241"/>
        </w:trPr>
        <w:tc>
          <w:tcPr>
            <w:tcW w:w="2503" w:type="dxa"/>
          </w:tcPr>
          <w:p w:rsidR="00901AA3" w:rsidRPr="003F6497" w:rsidRDefault="00901AA3" w:rsidP="00901AA3">
            <w:pPr>
              <w:rPr>
                <w:sz w:val="20"/>
                <w:szCs w:val="20"/>
              </w:rPr>
            </w:pPr>
            <w:r w:rsidRPr="003F6497">
              <w:rPr>
                <w:sz w:val="20"/>
                <w:szCs w:val="20"/>
              </w:rPr>
              <w:t>Funciones distribuidas</w:t>
            </w:r>
          </w:p>
        </w:tc>
        <w:tc>
          <w:tcPr>
            <w:tcW w:w="2503" w:type="dxa"/>
          </w:tcPr>
          <w:p w:rsidR="00901AA3" w:rsidRPr="003F6497" w:rsidRDefault="002331F8" w:rsidP="00901AA3">
            <w:pPr>
              <w:jc w:val="both"/>
            </w:pPr>
            <w:r w:rsidRPr="003F6497">
              <w:t>2</w:t>
            </w:r>
          </w:p>
        </w:tc>
      </w:tr>
      <w:tr w:rsidR="00901AA3" w:rsidRPr="003F6497" w:rsidTr="00567716">
        <w:trPr>
          <w:trHeight w:val="255"/>
        </w:trPr>
        <w:tc>
          <w:tcPr>
            <w:tcW w:w="2503" w:type="dxa"/>
          </w:tcPr>
          <w:p w:rsidR="00901AA3" w:rsidRPr="003F6497" w:rsidRDefault="00901AA3" w:rsidP="00901AA3">
            <w:pPr>
              <w:rPr>
                <w:sz w:val="20"/>
                <w:szCs w:val="20"/>
              </w:rPr>
            </w:pPr>
            <w:r w:rsidRPr="003F6497">
              <w:rPr>
                <w:sz w:val="20"/>
                <w:szCs w:val="20"/>
              </w:rPr>
              <w:t>Configuración</w:t>
            </w:r>
          </w:p>
        </w:tc>
        <w:tc>
          <w:tcPr>
            <w:tcW w:w="2503" w:type="dxa"/>
          </w:tcPr>
          <w:p w:rsidR="00901AA3" w:rsidRPr="003F6497" w:rsidRDefault="00567716" w:rsidP="00901AA3">
            <w:pPr>
              <w:jc w:val="both"/>
            </w:pPr>
            <w:r w:rsidRPr="003F6497">
              <w:t>3</w:t>
            </w:r>
          </w:p>
        </w:tc>
      </w:tr>
      <w:tr w:rsidR="00901AA3" w:rsidRPr="003F6497" w:rsidTr="00567716">
        <w:trPr>
          <w:trHeight w:val="255"/>
        </w:trPr>
        <w:tc>
          <w:tcPr>
            <w:tcW w:w="2503" w:type="dxa"/>
          </w:tcPr>
          <w:p w:rsidR="00901AA3" w:rsidRPr="003F6497" w:rsidRDefault="00901AA3" w:rsidP="00901AA3">
            <w:pPr>
              <w:rPr>
                <w:sz w:val="20"/>
                <w:szCs w:val="20"/>
              </w:rPr>
            </w:pPr>
            <w:r w:rsidRPr="003F6497">
              <w:rPr>
                <w:sz w:val="20"/>
                <w:szCs w:val="20"/>
              </w:rPr>
              <w:t>Entrada de datos on-line</w:t>
            </w:r>
          </w:p>
        </w:tc>
        <w:tc>
          <w:tcPr>
            <w:tcW w:w="2503" w:type="dxa"/>
          </w:tcPr>
          <w:p w:rsidR="00901AA3" w:rsidRPr="003F6497" w:rsidRDefault="002331F8" w:rsidP="00901AA3">
            <w:pPr>
              <w:jc w:val="both"/>
            </w:pPr>
            <w:r w:rsidRPr="003F6497">
              <w:t>5</w:t>
            </w:r>
          </w:p>
        </w:tc>
      </w:tr>
      <w:tr w:rsidR="00901AA3" w:rsidRPr="003F6497" w:rsidTr="00567716">
        <w:trPr>
          <w:trHeight w:val="255"/>
        </w:trPr>
        <w:tc>
          <w:tcPr>
            <w:tcW w:w="2503" w:type="dxa"/>
          </w:tcPr>
          <w:p w:rsidR="00901AA3" w:rsidRPr="003F6497" w:rsidRDefault="00901AA3" w:rsidP="00901AA3">
            <w:pPr>
              <w:rPr>
                <w:sz w:val="20"/>
                <w:szCs w:val="20"/>
              </w:rPr>
            </w:pPr>
            <w:r w:rsidRPr="003F6497">
              <w:rPr>
                <w:sz w:val="20"/>
                <w:szCs w:val="20"/>
              </w:rPr>
              <w:t>Actualización en línea</w:t>
            </w:r>
          </w:p>
        </w:tc>
        <w:tc>
          <w:tcPr>
            <w:tcW w:w="2503" w:type="dxa"/>
          </w:tcPr>
          <w:p w:rsidR="00901AA3" w:rsidRPr="003F6497" w:rsidRDefault="002331F8" w:rsidP="00901AA3">
            <w:pPr>
              <w:jc w:val="both"/>
            </w:pPr>
            <w:r w:rsidRPr="003F6497">
              <w:t>5</w:t>
            </w:r>
          </w:p>
        </w:tc>
      </w:tr>
      <w:tr w:rsidR="00901AA3" w:rsidRPr="003F6497" w:rsidTr="00567716">
        <w:trPr>
          <w:trHeight w:val="241"/>
        </w:trPr>
        <w:tc>
          <w:tcPr>
            <w:tcW w:w="2503" w:type="dxa"/>
          </w:tcPr>
          <w:p w:rsidR="00901AA3" w:rsidRPr="003F6497" w:rsidRDefault="00901AA3" w:rsidP="00901AA3">
            <w:pPr>
              <w:rPr>
                <w:sz w:val="20"/>
                <w:szCs w:val="20"/>
              </w:rPr>
            </w:pPr>
            <w:proofErr w:type="spellStart"/>
            <w:r w:rsidRPr="003F6497">
              <w:rPr>
                <w:sz w:val="20"/>
                <w:szCs w:val="20"/>
              </w:rPr>
              <w:t>Reuso</w:t>
            </w:r>
            <w:proofErr w:type="spellEnd"/>
          </w:p>
        </w:tc>
        <w:tc>
          <w:tcPr>
            <w:tcW w:w="2503" w:type="dxa"/>
          </w:tcPr>
          <w:p w:rsidR="00901AA3" w:rsidRPr="003F6497" w:rsidRDefault="002331F8" w:rsidP="00901AA3">
            <w:pPr>
              <w:jc w:val="both"/>
            </w:pPr>
            <w:r w:rsidRPr="003F6497">
              <w:t>0</w:t>
            </w:r>
          </w:p>
        </w:tc>
      </w:tr>
      <w:tr w:rsidR="00901AA3" w:rsidRPr="003F6497" w:rsidTr="00567716">
        <w:trPr>
          <w:trHeight w:val="255"/>
        </w:trPr>
        <w:tc>
          <w:tcPr>
            <w:tcW w:w="2503" w:type="dxa"/>
          </w:tcPr>
          <w:p w:rsidR="00901AA3" w:rsidRPr="003F6497" w:rsidRDefault="00901AA3" w:rsidP="00901AA3">
            <w:pPr>
              <w:rPr>
                <w:sz w:val="20"/>
                <w:szCs w:val="20"/>
              </w:rPr>
            </w:pPr>
            <w:r w:rsidRPr="003F6497">
              <w:rPr>
                <w:sz w:val="20"/>
                <w:szCs w:val="20"/>
              </w:rPr>
              <w:t>Facilidad de operación</w:t>
            </w:r>
          </w:p>
        </w:tc>
        <w:tc>
          <w:tcPr>
            <w:tcW w:w="2503" w:type="dxa"/>
          </w:tcPr>
          <w:p w:rsidR="00901AA3" w:rsidRPr="003F6497" w:rsidRDefault="00552EC8" w:rsidP="00901AA3">
            <w:pPr>
              <w:jc w:val="both"/>
            </w:pPr>
            <w:r w:rsidRPr="003F6497">
              <w:t>4</w:t>
            </w:r>
          </w:p>
        </w:tc>
      </w:tr>
      <w:tr w:rsidR="00901AA3" w:rsidRPr="003F6497" w:rsidTr="00567716">
        <w:trPr>
          <w:trHeight w:val="241"/>
        </w:trPr>
        <w:tc>
          <w:tcPr>
            <w:tcW w:w="2503" w:type="dxa"/>
          </w:tcPr>
          <w:p w:rsidR="00901AA3" w:rsidRPr="003F6497" w:rsidRDefault="00901AA3" w:rsidP="00901AA3">
            <w:pPr>
              <w:rPr>
                <w:sz w:val="20"/>
                <w:szCs w:val="20"/>
              </w:rPr>
            </w:pPr>
            <w:r w:rsidRPr="003F6497">
              <w:rPr>
                <w:sz w:val="20"/>
                <w:szCs w:val="20"/>
              </w:rPr>
              <w:t>Facilidad de mantención</w:t>
            </w:r>
          </w:p>
        </w:tc>
        <w:tc>
          <w:tcPr>
            <w:tcW w:w="2503" w:type="dxa"/>
          </w:tcPr>
          <w:p w:rsidR="00901AA3" w:rsidRPr="003F6497" w:rsidRDefault="002331F8" w:rsidP="00901AA3">
            <w:pPr>
              <w:jc w:val="both"/>
            </w:pPr>
            <w:r w:rsidRPr="003F6497">
              <w:t>2</w:t>
            </w:r>
          </w:p>
        </w:tc>
      </w:tr>
      <w:tr w:rsidR="00901AA3" w:rsidRPr="003F6497" w:rsidTr="00567716">
        <w:trPr>
          <w:trHeight w:val="255"/>
        </w:trPr>
        <w:tc>
          <w:tcPr>
            <w:tcW w:w="2503" w:type="dxa"/>
          </w:tcPr>
          <w:p w:rsidR="00901AA3" w:rsidRPr="003F6497" w:rsidRDefault="00901AA3" w:rsidP="000D74C8">
            <w:pPr>
              <w:jc w:val="both"/>
              <w:rPr>
                <w:b/>
              </w:rPr>
            </w:pPr>
            <w:r w:rsidRPr="003F6497">
              <w:rPr>
                <w:b/>
              </w:rPr>
              <w:t>Total</w:t>
            </w:r>
          </w:p>
        </w:tc>
        <w:tc>
          <w:tcPr>
            <w:tcW w:w="2503" w:type="dxa"/>
          </w:tcPr>
          <w:p w:rsidR="00901AA3" w:rsidRPr="003F6497" w:rsidRDefault="00552EC8" w:rsidP="000D74C8">
            <w:pPr>
              <w:jc w:val="both"/>
            </w:pPr>
            <w:r w:rsidRPr="003F6497">
              <w:t>39</w:t>
            </w:r>
          </w:p>
        </w:tc>
      </w:tr>
    </w:tbl>
    <w:p w:rsidR="008C463C" w:rsidRPr="003F6497" w:rsidRDefault="004D124F" w:rsidP="004D124F">
      <w:pPr>
        <w:jc w:val="center"/>
      </w:pPr>
      <w:r>
        <w:t>Tabla6. Calculo factor de complejidad</w:t>
      </w:r>
    </w:p>
    <w:p w:rsidR="00D94B66" w:rsidRDefault="00D94B66" w:rsidP="000D74C8">
      <w:pPr>
        <w:jc w:val="both"/>
      </w:pPr>
    </w:p>
    <w:p w:rsidR="00D94B66" w:rsidRDefault="00D94B66" w:rsidP="000D74C8">
      <w:pPr>
        <w:jc w:val="both"/>
      </w:pPr>
    </w:p>
    <w:p w:rsidR="00901AA3" w:rsidRPr="003F6497" w:rsidRDefault="00567716" w:rsidP="000D74C8">
      <w:pPr>
        <w:jc w:val="both"/>
      </w:pPr>
      <w:r w:rsidRPr="003F6497">
        <w:lastRenderedPageBreak/>
        <w:t xml:space="preserve">El factor de complejidad técnica se calcula mediante la siguiente ecuación: </w:t>
      </w:r>
    </w:p>
    <w:p w:rsidR="00567716" w:rsidRPr="003F6497" w:rsidRDefault="00567716" w:rsidP="000D74C8">
      <w:pPr>
        <w:jc w:val="both"/>
        <w:rPr>
          <w:rFonts w:eastAsiaTheme="minorEastAsia"/>
        </w:rPr>
      </w:pPr>
      <m:oMathPara>
        <m:oMath>
          <m:r>
            <w:rPr>
              <w:rFonts w:ascii="Cambria Math" w:hAnsi="Cambria Math"/>
            </w:rPr>
            <m:t>FC=0,65+0,1*puntaje</m:t>
          </m:r>
        </m:oMath>
      </m:oMathPara>
    </w:p>
    <w:p w:rsidR="00567716" w:rsidRPr="003F6497" w:rsidRDefault="00567716" w:rsidP="000D74C8">
      <w:pPr>
        <w:jc w:val="both"/>
      </w:pPr>
      <m:oMathPara>
        <m:oMath>
          <m:r>
            <w:rPr>
              <w:rFonts w:ascii="Cambria Math" w:hAnsi="Cambria Math"/>
            </w:rPr>
            <m:t xml:space="preserve"> FC=0,65+0,01*39=1,04</m:t>
          </m:r>
        </m:oMath>
      </m:oMathPara>
    </w:p>
    <w:p w:rsidR="0069015E" w:rsidRPr="00806C4F" w:rsidRDefault="00567716" w:rsidP="008D3939">
      <w:pPr>
        <w:pStyle w:val="Ttulo2"/>
        <w:rPr>
          <w:b/>
          <w:color w:val="auto"/>
        </w:rPr>
      </w:pPr>
      <w:bookmarkStart w:id="8" w:name="_Toc398849215"/>
      <w:r w:rsidRPr="00806C4F">
        <w:rPr>
          <w:b/>
          <w:color w:val="auto"/>
        </w:rPr>
        <w:t>Puntos de función</w:t>
      </w:r>
      <w:bookmarkEnd w:id="8"/>
      <w:r w:rsidRPr="00806C4F">
        <w:rPr>
          <w:b/>
          <w:color w:val="auto"/>
        </w:rPr>
        <w:t xml:space="preserve"> </w:t>
      </w:r>
    </w:p>
    <w:p w:rsidR="00567716" w:rsidRPr="003F6497" w:rsidRDefault="00567716" w:rsidP="000D74C8">
      <w:pPr>
        <w:jc w:val="both"/>
      </w:pPr>
      <w:r w:rsidRPr="003F6497">
        <w:t>Al tener los valores de las variables FC=1,06 y PSA=350 se puede calcular el valor de los puntos de función ajustados:</w:t>
      </w:r>
    </w:p>
    <w:p w:rsidR="00EC6089" w:rsidRPr="003F6497" w:rsidRDefault="00567716" w:rsidP="000D74C8">
      <w:pPr>
        <w:jc w:val="both"/>
        <w:rPr>
          <w:rFonts w:eastAsiaTheme="minorEastAsia"/>
        </w:rPr>
      </w:pPr>
      <m:oMathPara>
        <m:oMath>
          <m:r>
            <w:rPr>
              <w:rFonts w:ascii="Cambria Math" w:hAnsi="Cambria Math"/>
            </w:rPr>
            <m:t xml:space="preserve">PF=FC*PSA </m:t>
          </m:r>
        </m:oMath>
      </m:oMathPara>
    </w:p>
    <w:p w:rsidR="00567716" w:rsidRPr="003F6497" w:rsidRDefault="00567716" w:rsidP="000D74C8">
      <w:pPr>
        <w:jc w:val="both"/>
      </w:pPr>
      <m:oMathPara>
        <m:oMath>
          <m:r>
            <w:rPr>
              <w:rFonts w:ascii="Cambria Math" w:hAnsi="Cambria Math"/>
            </w:rPr>
            <m:t>PF=1,04*270=280,8</m:t>
          </m:r>
        </m:oMath>
      </m:oMathPara>
    </w:p>
    <w:p w:rsidR="0069015E" w:rsidRPr="00806C4F" w:rsidRDefault="009F0F15" w:rsidP="008D3939">
      <w:pPr>
        <w:pStyle w:val="Ttulo2"/>
        <w:rPr>
          <w:b/>
          <w:color w:val="auto"/>
        </w:rPr>
      </w:pPr>
      <w:bookmarkStart w:id="9" w:name="_Toc398849216"/>
      <w:r w:rsidRPr="00806C4F">
        <w:rPr>
          <w:b/>
          <w:color w:val="auto"/>
        </w:rPr>
        <w:t>Estimación de esfuerzo</w:t>
      </w:r>
      <w:bookmarkEnd w:id="9"/>
      <w:r w:rsidRPr="00806C4F">
        <w:rPr>
          <w:b/>
          <w:color w:val="auto"/>
        </w:rPr>
        <w:t xml:space="preserve"> </w:t>
      </w:r>
    </w:p>
    <w:p w:rsidR="009F0F15" w:rsidRPr="003F6497" w:rsidRDefault="009F0F15" w:rsidP="000D74C8">
      <w:pPr>
        <w:jc w:val="both"/>
      </w:pPr>
      <w:r w:rsidRPr="003F6497">
        <w:t xml:space="preserve">Al basarse en la experiencia del equipo de trabajo el desarrollo de un punto de función </w:t>
      </w:r>
      <w:r w:rsidR="00F06415" w:rsidRPr="003F6497">
        <w:t>tiene una duración promedio de 1 hora</w:t>
      </w:r>
      <w:r w:rsidRPr="003F6497">
        <w:t>.</w:t>
      </w:r>
    </w:p>
    <w:p w:rsidR="00421823" w:rsidRPr="003F6497" w:rsidRDefault="00421823" w:rsidP="000D74C8">
      <w:pPr>
        <w:jc w:val="both"/>
        <w:rPr>
          <w:rFonts w:eastAsiaTheme="minorEastAsia"/>
        </w:rPr>
      </w:pPr>
      <m:oMathPara>
        <m:oMath>
          <m:r>
            <w:rPr>
              <w:rFonts w:ascii="Cambria Math" w:hAnsi="Cambria Math"/>
            </w:rPr>
            <m:t xml:space="preserve">E=PF*1 </m:t>
          </m:r>
          <m:r>
            <w:rPr>
              <w:rFonts w:ascii="Cambria Math" w:hAnsi="Cambria Math"/>
            </w:rPr>
            <m:t xml:space="preserve">horas-hombre </m:t>
          </m:r>
        </m:oMath>
      </m:oMathPara>
    </w:p>
    <w:p w:rsidR="00552EC8" w:rsidRPr="003F6497" w:rsidRDefault="00421823" w:rsidP="000D74C8">
      <w:pPr>
        <w:jc w:val="both"/>
      </w:pPr>
      <m:oMathPara>
        <m:oMath>
          <m:r>
            <w:rPr>
              <w:rFonts w:ascii="Cambria Math" w:hAnsi="Cambria Math"/>
            </w:rPr>
            <m:t xml:space="preserve">E=280,8*1=280,8 </m:t>
          </m:r>
          <m:r>
            <w:rPr>
              <w:rFonts w:ascii="Cambria Math" w:hAnsi="Cambria Math"/>
            </w:rPr>
            <m:t>horas-hombre</m:t>
          </m:r>
        </m:oMath>
      </m:oMathPara>
    </w:p>
    <w:p w:rsidR="0069015E" w:rsidRPr="00806C4F" w:rsidRDefault="00421823" w:rsidP="008D3939">
      <w:pPr>
        <w:pStyle w:val="Ttulo2"/>
        <w:rPr>
          <w:b/>
          <w:color w:val="auto"/>
        </w:rPr>
      </w:pPr>
      <w:bookmarkStart w:id="10" w:name="_Toc398849217"/>
      <w:r w:rsidRPr="00806C4F">
        <w:rPr>
          <w:b/>
          <w:color w:val="auto"/>
        </w:rPr>
        <w:t>Duración del proyecto</w:t>
      </w:r>
      <w:bookmarkEnd w:id="10"/>
      <w:r w:rsidR="008D3939" w:rsidRPr="00806C4F">
        <w:rPr>
          <w:b/>
          <w:color w:val="auto"/>
        </w:rPr>
        <w:tab/>
      </w:r>
    </w:p>
    <w:p w:rsidR="00421823" w:rsidRPr="003F6497" w:rsidRDefault="00421823" w:rsidP="000D74C8">
      <w:pPr>
        <w:jc w:val="both"/>
      </w:pPr>
      <w:r w:rsidRPr="003F6497">
        <w:t>El equipo de trabajo está constituido por dos personas que poseen</w:t>
      </w:r>
      <w:r w:rsidR="009D0B1C" w:rsidRPr="003F6497">
        <w:t xml:space="preserve"> una disponibilidad horaria de 14</w:t>
      </w:r>
      <w:r w:rsidRPr="003F6497">
        <w:t xml:space="preserve"> horas semanales para el desarrollo del proyecto.</w:t>
      </w:r>
    </w:p>
    <w:p w:rsidR="00421823" w:rsidRPr="003F6497" w:rsidRDefault="00421823" w:rsidP="000D74C8">
      <w:pPr>
        <w:jc w:val="both"/>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 xml:space="preserve">280,8 </m:t>
              </m:r>
              <m:r>
                <w:rPr>
                  <w:rFonts w:ascii="Cambria Math" w:hAnsi="Cambria Math"/>
                </w:rPr>
                <m:t>horas-hombre</m:t>
              </m:r>
            </m:num>
            <m:den>
              <m:r>
                <w:rPr>
                  <w:rFonts w:ascii="Cambria Math" w:hAnsi="Cambria Math"/>
                </w:rPr>
                <m:t xml:space="preserve">2 </m:t>
              </m:r>
              <m:r>
                <w:rPr>
                  <w:rFonts w:ascii="Cambria Math" w:hAnsi="Cambria Math"/>
                </w:rPr>
                <m:t>hombres</m:t>
              </m:r>
            </m:den>
          </m:f>
          <m:r>
            <w:rPr>
              <w:rFonts w:ascii="Cambria Math" w:hAnsi="Cambria Math"/>
            </w:rPr>
            <m:t>*</m:t>
          </m:r>
          <m:f>
            <m:fPr>
              <m:ctrlPr>
                <w:rPr>
                  <w:rFonts w:ascii="Cambria Math" w:hAnsi="Cambria Math"/>
                  <w:i/>
                </w:rPr>
              </m:ctrlPr>
            </m:fPr>
            <m:num>
              <m:r>
                <w:rPr>
                  <w:rFonts w:ascii="Cambria Math" w:hAnsi="Cambria Math"/>
                </w:rPr>
                <m:t>1 Semana</m:t>
              </m:r>
            </m:num>
            <m:den>
              <m:r>
                <w:rPr>
                  <w:rFonts w:ascii="Cambria Math" w:hAnsi="Cambria Math"/>
                </w:rPr>
                <m:t>14 Horas</m:t>
              </m:r>
            </m:den>
          </m:f>
          <m:r>
            <w:rPr>
              <w:rFonts w:ascii="Cambria Math" w:hAnsi="Cambria Math"/>
            </w:rPr>
            <m:t>*</m:t>
          </m:r>
          <m:f>
            <m:fPr>
              <m:ctrlPr>
                <w:rPr>
                  <w:rFonts w:ascii="Cambria Math" w:hAnsi="Cambria Math"/>
                  <w:i/>
                </w:rPr>
              </m:ctrlPr>
            </m:fPr>
            <m:num>
              <m:r>
                <w:rPr>
                  <w:rFonts w:ascii="Cambria Math" w:hAnsi="Cambria Math"/>
                </w:rPr>
                <m:t>1 mes</m:t>
              </m:r>
            </m:num>
            <m:den>
              <m:r>
                <w:rPr>
                  <w:rFonts w:ascii="Cambria Math" w:hAnsi="Cambria Math"/>
                </w:rPr>
                <m:t>4 Semanas</m:t>
              </m:r>
            </m:den>
          </m:f>
        </m:oMath>
      </m:oMathPara>
    </w:p>
    <w:p w:rsidR="00421823" w:rsidRPr="003F6497" w:rsidRDefault="00421823" w:rsidP="000D74C8">
      <w:pPr>
        <w:jc w:val="both"/>
      </w:pPr>
      <m:oMathPara>
        <m:oMath>
          <m:r>
            <w:rPr>
              <w:rFonts w:ascii="Cambria Math" w:hAnsi="Cambria Math"/>
            </w:rPr>
            <m:t xml:space="preserve"> D=2,5 meses</m:t>
          </m:r>
        </m:oMath>
      </m:oMathPara>
    </w:p>
    <w:p w:rsidR="0069015E" w:rsidRPr="003F6497" w:rsidRDefault="0069015E" w:rsidP="000D74C8">
      <w:pPr>
        <w:jc w:val="both"/>
        <w:rPr>
          <w:b/>
        </w:rPr>
      </w:pPr>
    </w:p>
    <w:p w:rsidR="00013238" w:rsidRPr="00806C4F" w:rsidRDefault="00013238" w:rsidP="008D3939">
      <w:pPr>
        <w:pStyle w:val="Ttulo2"/>
        <w:rPr>
          <w:b/>
          <w:color w:val="auto"/>
        </w:rPr>
      </w:pPr>
      <w:bookmarkStart w:id="11" w:name="_Toc398849218"/>
      <w:r w:rsidRPr="00806C4F">
        <w:rPr>
          <w:b/>
          <w:color w:val="auto"/>
        </w:rPr>
        <w:t>Calculo del presupuesto del proyecto</w:t>
      </w:r>
      <w:bookmarkEnd w:id="11"/>
    </w:p>
    <w:p w:rsidR="00013238" w:rsidRPr="003F6497" w:rsidRDefault="00013238" w:rsidP="000D74C8">
      <w:pPr>
        <w:jc w:val="both"/>
      </w:pPr>
      <w:r w:rsidRPr="003F6497">
        <w:t>El costo del proyecto se realizará multiplicando la cantidad de horas hombre que tardara el proyecto por el costo de la hora que el equipo estableció.</w:t>
      </w:r>
    </w:p>
    <w:p w:rsidR="00013238" w:rsidRPr="003F6497" w:rsidRDefault="00013238" w:rsidP="000D74C8">
      <w:pPr>
        <w:jc w:val="both"/>
        <w:rPr>
          <w:rFonts w:eastAsiaTheme="minorEastAsia"/>
        </w:rPr>
      </w:pPr>
      <m:oMathPara>
        <m:oMath>
          <m:r>
            <w:rPr>
              <w:rFonts w:ascii="Cambria Math" w:hAnsi="Cambria Math"/>
            </w:rPr>
            <m:t>Costo=DuracionHoras*CostoHora</m:t>
          </m:r>
        </m:oMath>
      </m:oMathPara>
    </w:p>
    <w:p w:rsidR="00013238" w:rsidRPr="003F6497" w:rsidRDefault="00013238" w:rsidP="000D74C8">
      <w:pPr>
        <w:jc w:val="both"/>
      </w:pPr>
      <m:oMathPara>
        <m:oMath>
          <m:r>
            <w:rPr>
              <w:rFonts w:ascii="Cambria Math" w:hAnsi="Cambria Math"/>
            </w:rPr>
            <m:t xml:space="preserve"> Costo=280,8*10000=</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808.000</m:t>
          </m:r>
        </m:oMath>
      </m:oMathPara>
    </w:p>
    <w:p w:rsidR="0069015E" w:rsidRDefault="0069015E" w:rsidP="000D74C8">
      <w:pPr>
        <w:jc w:val="both"/>
        <w:rPr>
          <w:b/>
        </w:rPr>
      </w:pPr>
    </w:p>
    <w:p w:rsidR="00806C4F" w:rsidRDefault="00806C4F" w:rsidP="000D74C8">
      <w:pPr>
        <w:jc w:val="both"/>
        <w:rPr>
          <w:b/>
        </w:rPr>
      </w:pPr>
    </w:p>
    <w:p w:rsidR="00806C4F" w:rsidRDefault="00806C4F" w:rsidP="000D74C8">
      <w:pPr>
        <w:jc w:val="both"/>
        <w:rPr>
          <w:b/>
        </w:rPr>
      </w:pPr>
    </w:p>
    <w:p w:rsidR="004D124F" w:rsidRDefault="004D124F" w:rsidP="000D74C8">
      <w:pPr>
        <w:jc w:val="both"/>
        <w:rPr>
          <w:b/>
        </w:rPr>
      </w:pPr>
    </w:p>
    <w:p w:rsidR="004D124F" w:rsidRDefault="004D124F" w:rsidP="000D74C8">
      <w:pPr>
        <w:jc w:val="both"/>
        <w:rPr>
          <w:b/>
        </w:rPr>
      </w:pPr>
    </w:p>
    <w:p w:rsidR="004D124F" w:rsidRDefault="004D124F" w:rsidP="000D74C8">
      <w:pPr>
        <w:jc w:val="both"/>
        <w:rPr>
          <w:b/>
        </w:rPr>
      </w:pPr>
    </w:p>
    <w:p w:rsidR="004D124F" w:rsidRPr="003F6497" w:rsidRDefault="004D124F" w:rsidP="000D74C8">
      <w:pPr>
        <w:jc w:val="both"/>
        <w:rPr>
          <w:b/>
        </w:rPr>
      </w:pPr>
    </w:p>
    <w:p w:rsidR="00677908" w:rsidRPr="00806C4F" w:rsidRDefault="00677908" w:rsidP="008D3939">
      <w:pPr>
        <w:pStyle w:val="Ttulo1"/>
        <w:rPr>
          <w:b/>
          <w:color w:val="auto"/>
        </w:rPr>
      </w:pPr>
      <w:bookmarkStart w:id="12" w:name="_Toc398849219"/>
      <w:r w:rsidRPr="00806C4F">
        <w:rPr>
          <w:b/>
          <w:color w:val="auto"/>
        </w:rPr>
        <w:t>Técnica de estimación puntos de casos de uso</w:t>
      </w:r>
      <w:bookmarkEnd w:id="12"/>
      <w:r w:rsidR="008D3939" w:rsidRPr="00806C4F">
        <w:rPr>
          <w:b/>
          <w:color w:val="auto"/>
        </w:rPr>
        <w:tab/>
      </w:r>
    </w:p>
    <w:p w:rsidR="00F61E14" w:rsidRPr="003F6497" w:rsidRDefault="00F61E14" w:rsidP="000D74C8">
      <w:pPr>
        <w:jc w:val="both"/>
      </w:pPr>
      <w:r w:rsidRPr="003F6497">
        <w:t xml:space="preserve">Para el cálculo de la estimación se utiliza la siguiente formula </w:t>
      </w:r>
    </w:p>
    <w:p w:rsidR="00F61E14" w:rsidRPr="003F6497" w:rsidRDefault="00034662" w:rsidP="00034662">
      <w:pPr>
        <w:jc w:val="center"/>
      </w:pPr>
      <m:oMathPara>
        <m:oMath>
          <m:r>
            <w:rPr>
              <w:rFonts w:ascii="Cambria Math" w:hAnsi="Cambria Math"/>
            </w:rPr>
            <m:t>UUCP=UAW+UUCW</m:t>
          </m:r>
        </m:oMath>
      </m:oMathPara>
    </w:p>
    <w:p w:rsidR="002E6497" w:rsidRPr="003F6497" w:rsidRDefault="00F61E14" w:rsidP="000D74C8">
      <w:pPr>
        <w:jc w:val="both"/>
      </w:pPr>
      <w:r w:rsidRPr="003F6497">
        <w:t>Donde,</w:t>
      </w:r>
    </w:p>
    <w:p w:rsidR="00F61E14" w:rsidRPr="003F6497" w:rsidRDefault="00F61E14" w:rsidP="000D74C8">
      <w:pPr>
        <w:pStyle w:val="Prrafodelista"/>
        <w:numPr>
          <w:ilvl w:val="0"/>
          <w:numId w:val="3"/>
        </w:numPr>
        <w:jc w:val="both"/>
      </w:pPr>
      <w:r w:rsidRPr="003F6497">
        <w:t xml:space="preserve">UUCP: Puntos de Casos de Uso sin ajustar </w:t>
      </w:r>
    </w:p>
    <w:p w:rsidR="00F61E14" w:rsidRPr="003F6497" w:rsidRDefault="00F61E14" w:rsidP="000D74C8">
      <w:pPr>
        <w:pStyle w:val="Prrafodelista"/>
        <w:numPr>
          <w:ilvl w:val="0"/>
          <w:numId w:val="3"/>
        </w:numPr>
        <w:jc w:val="both"/>
      </w:pPr>
      <w:r w:rsidRPr="003F6497">
        <w:t xml:space="preserve">UAW: Factor de Peso de los Actores sin ajustar </w:t>
      </w:r>
    </w:p>
    <w:p w:rsidR="00F61E14" w:rsidRPr="003F6497" w:rsidRDefault="00F61E14" w:rsidP="000D74C8">
      <w:pPr>
        <w:pStyle w:val="Prrafodelista"/>
        <w:numPr>
          <w:ilvl w:val="0"/>
          <w:numId w:val="3"/>
        </w:numPr>
        <w:jc w:val="both"/>
      </w:pPr>
      <w:r w:rsidRPr="003F6497">
        <w:t>UUCW: Factor de Peso de los Casos de Uso sin ajustar</w:t>
      </w:r>
    </w:p>
    <w:p w:rsidR="008D3939" w:rsidRPr="003F6497" w:rsidRDefault="008D3939" w:rsidP="000D74C8">
      <w:pPr>
        <w:jc w:val="both"/>
        <w:rPr>
          <w:b/>
        </w:rPr>
      </w:pPr>
    </w:p>
    <w:p w:rsidR="002B62E5" w:rsidRPr="00806C4F" w:rsidRDefault="00D1297B" w:rsidP="008D3939">
      <w:pPr>
        <w:pStyle w:val="Ttulo2"/>
        <w:rPr>
          <w:b/>
          <w:color w:val="auto"/>
        </w:rPr>
      </w:pPr>
      <w:bookmarkStart w:id="13" w:name="_Toc398849220"/>
      <w:r w:rsidRPr="00806C4F">
        <w:rPr>
          <w:b/>
          <w:color w:val="auto"/>
        </w:rPr>
        <w:t>Factor de peso de los a</w:t>
      </w:r>
      <w:r w:rsidR="002B62E5" w:rsidRPr="00806C4F">
        <w:rPr>
          <w:b/>
          <w:color w:val="auto"/>
        </w:rPr>
        <w:t>ctores</w:t>
      </w:r>
      <w:r w:rsidR="003432C4" w:rsidRPr="00806C4F">
        <w:rPr>
          <w:b/>
          <w:color w:val="auto"/>
        </w:rPr>
        <w:t xml:space="preserve"> sin ajustar</w:t>
      </w:r>
      <w:bookmarkEnd w:id="13"/>
    </w:p>
    <w:p w:rsidR="002E6497" w:rsidRPr="003F6497" w:rsidRDefault="002E6497" w:rsidP="000D74C8">
      <w:pPr>
        <w:jc w:val="both"/>
      </w:pPr>
      <w:r w:rsidRPr="003F6497">
        <w:t>Partiendo desde la especificación de los casos de uso se pueden identificar los siguientes actores dando un peso que tiene un rango de 1 a 3 dependiendo del grado de complejidad que este posea.</w:t>
      </w:r>
    </w:p>
    <w:p w:rsidR="00F61E14" w:rsidRPr="003F6497" w:rsidRDefault="002B62E5" w:rsidP="000D74C8">
      <w:pPr>
        <w:jc w:val="both"/>
      </w:pPr>
      <w:r w:rsidRPr="003F6497">
        <w:t>Todos los actores tienen una interacción directa con el software a través de una interfaz gráfica lo cual les da el mayor peso.</w:t>
      </w:r>
    </w:p>
    <w:p w:rsidR="002B62E5" w:rsidRPr="003F6497" w:rsidRDefault="002B62E5" w:rsidP="000D74C8">
      <w:pPr>
        <w:numPr>
          <w:ilvl w:val="0"/>
          <w:numId w:val="2"/>
        </w:numPr>
        <w:spacing w:after="0"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Persona: peso 3</w:t>
      </w:r>
    </w:p>
    <w:p w:rsidR="002B62E5" w:rsidRPr="003F6497" w:rsidRDefault="002B62E5" w:rsidP="000D74C8">
      <w:pPr>
        <w:numPr>
          <w:ilvl w:val="0"/>
          <w:numId w:val="2"/>
        </w:numPr>
        <w:spacing w:after="0"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Organización: peso 3</w:t>
      </w:r>
    </w:p>
    <w:p w:rsidR="002B62E5" w:rsidRPr="003F6497" w:rsidRDefault="002B62E5" w:rsidP="000D74C8">
      <w:pPr>
        <w:numPr>
          <w:ilvl w:val="0"/>
          <w:numId w:val="2"/>
        </w:numPr>
        <w:spacing w:after="0"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Director de grupo: peso 3</w:t>
      </w:r>
    </w:p>
    <w:p w:rsidR="002B62E5" w:rsidRPr="003F6497" w:rsidRDefault="002B62E5" w:rsidP="000D74C8">
      <w:pPr>
        <w:numPr>
          <w:ilvl w:val="0"/>
          <w:numId w:val="2"/>
        </w:numPr>
        <w:spacing w:after="0"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Integrante de grupo: peso 3</w:t>
      </w:r>
    </w:p>
    <w:p w:rsidR="002B62E5" w:rsidRPr="003F6497" w:rsidRDefault="002B62E5" w:rsidP="000D74C8">
      <w:pPr>
        <w:numPr>
          <w:ilvl w:val="0"/>
          <w:numId w:val="2"/>
        </w:numPr>
        <w:spacing w:before="100" w:beforeAutospacing="1" w:after="100" w:afterAutospacing="1"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Usuario: peso 3</w:t>
      </w:r>
    </w:p>
    <w:p w:rsidR="00514A25" w:rsidRPr="003F6497" w:rsidRDefault="00514A25" w:rsidP="000D74C8">
      <w:pPr>
        <w:spacing w:before="100" w:beforeAutospacing="1" w:after="100" w:afterAutospacing="1"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 xml:space="preserve">El cálculo del </w:t>
      </w:r>
      <w:r w:rsidRPr="003F6497">
        <w:t>Factor de Peso de los Actores sin ajustar</w:t>
      </w:r>
      <w:r w:rsidR="00FF458D" w:rsidRPr="003F6497">
        <w:t xml:space="preserve"> es:</w:t>
      </w:r>
    </w:p>
    <w:p w:rsidR="003432C4" w:rsidRPr="003F6497" w:rsidRDefault="00BD6900" w:rsidP="000D74C8">
      <w:pPr>
        <w:spacing w:before="100" w:beforeAutospacing="1" w:after="100" w:afterAutospacing="1" w:line="240" w:lineRule="auto"/>
        <w:jc w:val="both"/>
        <w:textAlignment w:val="baseline"/>
        <w:rPr>
          <w:rFonts w:eastAsia="Times New Roman" w:cs="Arial"/>
          <w:sz w:val="23"/>
          <w:szCs w:val="23"/>
          <w:lang w:eastAsia="es-CO"/>
        </w:rPr>
      </w:pPr>
      <m:oMathPara>
        <m:oMath>
          <m:r>
            <w:rPr>
              <w:rFonts w:ascii="Cambria Math" w:eastAsia="Times New Roman" w:hAnsi="Cambria Math" w:cs="Arial"/>
              <w:sz w:val="23"/>
              <w:szCs w:val="23"/>
              <w:lang w:eastAsia="es-CO"/>
            </w:rPr>
            <m:t>UAW=</m:t>
          </m:r>
          <m:nary>
            <m:naryPr>
              <m:chr m:val="∑"/>
              <m:limLoc m:val="undOvr"/>
              <m:subHide m:val="1"/>
              <m:supHide m:val="1"/>
              <m:ctrlPr>
                <w:rPr>
                  <w:rFonts w:ascii="Cambria Math" w:eastAsia="Times New Roman" w:hAnsi="Cambria Math" w:cs="Arial"/>
                  <w:i/>
                  <w:sz w:val="23"/>
                  <w:szCs w:val="23"/>
                  <w:lang w:eastAsia="es-CO"/>
                </w:rPr>
              </m:ctrlPr>
            </m:naryPr>
            <m:sub/>
            <m:sup/>
            <m:e>
              <m:r>
                <w:rPr>
                  <w:rFonts w:ascii="Cambria Math" w:eastAsia="Times New Roman" w:hAnsi="Cambria Math" w:cs="Arial"/>
                  <w:sz w:val="23"/>
                  <w:szCs w:val="23"/>
                  <w:lang w:eastAsia="es-CO"/>
                </w:rPr>
                <m:t>CantidadTipoActor*Peso</m:t>
              </m:r>
            </m:e>
          </m:nary>
        </m:oMath>
      </m:oMathPara>
    </w:p>
    <w:p w:rsidR="003432C4" w:rsidRPr="003F6497" w:rsidRDefault="00BD6900" w:rsidP="000D74C8">
      <w:pPr>
        <w:spacing w:before="100" w:beforeAutospacing="1" w:after="100" w:afterAutospacing="1" w:line="240" w:lineRule="auto"/>
        <w:jc w:val="both"/>
        <w:textAlignment w:val="baseline"/>
        <w:rPr>
          <w:rFonts w:eastAsia="Times New Roman" w:cs="Arial"/>
          <w:sz w:val="23"/>
          <w:szCs w:val="23"/>
          <w:lang w:eastAsia="es-CO"/>
        </w:rPr>
      </w:pPr>
      <m:oMathPara>
        <m:oMath>
          <m:r>
            <w:rPr>
              <w:rFonts w:ascii="Cambria Math" w:eastAsia="Times New Roman" w:hAnsi="Cambria Math" w:cs="Arial"/>
              <w:sz w:val="23"/>
              <w:szCs w:val="23"/>
              <w:lang w:eastAsia="es-CO"/>
            </w:rPr>
            <m:t>UAW=5*3 =15</m:t>
          </m:r>
        </m:oMath>
      </m:oMathPara>
    </w:p>
    <w:p w:rsidR="003432C4" w:rsidRPr="00806C4F" w:rsidRDefault="00D1297B" w:rsidP="008D3939">
      <w:pPr>
        <w:pStyle w:val="Ttulo2"/>
        <w:rPr>
          <w:rFonts w:eastAsia="Times New Roman"/>
          <w:b/>
          <w:color w:val="auto"/>
          <w:lang w:eastAsia="es-CO"/>
        </w:rPr>
      </w:pPr>
      <w:bookmarkStart w:id="14" w:name="_Toc398849221"/>
      <w:r w:rsidRPr="00806C4F">
        <w:rPr>
          <w:rFonts w:eastAsia="Times New Roman"/>
          <w:b/>
          <w:color w:val="auto"/>
          <w:lang w:eastAsia="es-CO"/>
        </w:rPr>
        <w:t>Factor de peso de los c</w:t>
      </w:r>
      <w:r w:rsidR="003432C4" w:rsidRPr="00806C4F">
        <w:rPr>
          <w:rFonts w:eastAsia="Times New Roman"/>
          <w:b/>
          <w:color w:val="auto"/>
          <w:lang w:eastAsia="es-CO"/>
        </w:rPr>
        <w:t>asos de uso sin ajustar</w:t>
      </w:r>
      <w:bookmarkEnd w:id="14"/>
      <w:r w:rsidR="003432C4" w:rsidRPr="00806C4F">
        <w:rPr>
          <w:rFonts w:eastAsia="Times New Roman"/>
          <w:b/>
          <w:color w:val="auto"/>
          <w:lang w:eastAsia="es-CO"/>
        </w:rPr>
        <w:t xml:space="preserve"> </w:t>
      </w:r>
    </w:p>
    <w:p w:rsidR="003432C4" w:rsidRPr="003F6497" w:rsidRDefault="003432C4" w:rsidP="000D74C8">
      <w:pPr>
        <w:spacing w:before="100" w:beforeAutospacing="1" w:after="100" w:afterAutospacing="1" w:line="240" w:lineRule="auto"/>
        <w:jc w:val="both"/>
        <w:textAlignment w:val="baseline"/>
        <w:rPr>
          <w:rFonts w:eastAsia="Times New Roman" w:cs="Arial"/>
          <w:szCs w:val="23"/>
          <w:lang w:eastAsia="es-CO"/>
        </w:rPr>
      </w:pPr>
      <w:r w:rsidRPr="003F6497">
        <w:rPr>
          <w:rFonts w:eastAsia="Times New Roman" w:cs="Arial"/>
          <w:szCs w:val="23"/>
          <w:lang w:eastAsia="es-CO"/>
        </w:rPr>
        <w:t>Para el cálculo de este valor se necesita saber la complejidad de los casos de uso presentes en el sistema.</w:t>
      </w:r>
    </w:p>
    <w:p w:rsidR="003432C4" w:rsidRDefault="003432C4" w:rsidP="000D74C8">
      <w:pPr>
        <w:spacing w:before="100" w:beforeAutospacing="1" w:after="100" w:afterAutospacing="1" w:line="240" w:lineRule="auto"/>
        <w:jc w:val="both"/>
        <w:textAlignment w:val="baseline"/>
        <w:rPr>
          <w:rFonts w:eastAsia="Times New Roman" w:cs="Arial"/>
          <w:szCs w:val="23"/>
          <w:lang w:eastAsia="es-CO"/>
        </w:rPr>
      </w:pPr>
      <w:r w:rsidRPr="003F6497">
        <w:rPr>
          <w:rFonts w:eastAsia="Times New Roman" w:cs="Arial"/>
          <w:szCs w:val="23"/>
          <w:lang w:eastAsia="es-CO"/>
        </w:rPr>
        <w:t>En la siguiente tabla se muestran los criterios que se utilizaran para calificar la complejidad de los casos de uso.</w:t>
      </w:r>
    </w:p>
    <w:p w:rsidR="004D124F" w:rsidRDefault="004D124F" w:rsidP="000D74C8">
      <w:pPr>
        <w:spacing w:before="100" w:beforeAutospacing="1" w:after="100" w:afterAutospacing="1" w:line="240" w:lineRule="auto"/>
        <w:jc w:val="both"/>
        <w:textAlignment w:val="baseline"/>
        <w:rPr>
          <w:rFonts w:eastAsia="Times New Roman" w:cs="Arial"/>
          <w:szCs w:val="23"/>
          <w:lang w:eastAsia="es-CO"/>
        </w:rPr>
      </w:pPr>
    </w:p>
    <w:p w:rsidR="004D124F" w:rsidRDefault="004D124F" w:rsidP="000D74C8">
      <w:pPr>
        <w:spacing w:before="100" w:beforeAutospacing="1" w:after="100" w:afterAutospacing="1" w:line="240" w:lineRule="auto"/>
        <w:jc w:val="both"/>
        <w:textAlignment w:val="baseline"/>
        <w:rPr>
          <w:rFonts w:eastAsia="Times New Roman" w:cs="Arial"/>
          <w:szCs w:val="23"/>
          <w:lang w:eastAsia="es-CO"/>
        </w:rPr>
      </w:pPr>
    </w:p>
    <w:p w:rsidR="004D124F" w:rsidRDefault="004D124F" w:rsidP="000D74C8">
      <w:pPr>
        <w:spacing w:before="100" w:beforeAutospacing="1" w:after="100" w:afterAutospacing="1" w:line="240" w:lineRule="auto"/>
        <w:jc w:val="both"/>
        <w:textAlignment w:val="baseline"/>
        <w:rPr>
          <w:rFonts w:eastAsia="Times New Roman" w:cs="Arial"/>
          <w:szCs w:val="23"/>
          <w:lang w:eastAsia="es-CO"/>
        </w:rPr>
      </w:pPr>
    </w:p>
    <w:p w:rsidR="00FB04ED" w:rsidRPr="003F6497" w:rsidRDefault="00FB04ED" w:rsidP="000D74C8">
      <w:pPr>
        <w:spacing w:before="100" w:beforeAutospacing="1" w:after="100" w:afterAutospacing="1" w:line="240" w:lineRule="auto"/>
        <w:jc w:val="both"/>
        <w:textAlignment w:val="baseline"/>
        <w:rPr>
          <w:rFonts w:eastAsia="Times New Roman" w:cs="Arial"/>
          <w:szCs w:val="23"/>
          <w:lang w:eastAsia="es-CO"/>
        </w:rPr>
      </w:pPr>
    </w:p>
    <w:tbl>
      <w:tblPr>
        <w:tblStyle w:val="Tablaconcuadrcula"/>
        <w:tblW w:w="0" w:type="auto"/>
        <w:tblInd w:w="521" w:type="dxa"/>
        <w:tblLook w:val="04A0" w:firstRow="1" w:lastRow="0" w:firstColumn="1" w:lastColumn="0" w:noHBand="0" w:noVBand="1"/>
      </w:tblPr>
      <w:tblGrid>
        <w:gridCol w:w="2942"/>
        <w:gridCol w:w="2943"/>
        <w:gridCol w:w="1907"/>
      </w:tblGrid>
      <w:tr w:rsidR="00FB04ED" w:rsidRPr="003F6497" w:rsidTr="00FB04ED">
        <w:tc>
          <w:tcPr>
            <w:tcW w:w="2942" w:type="dxa"/>
          </w:tcPr>
          <w:p w:rsidR="003432C4" w:rsidRPr="003F6497" w:rsidRDefault="003432C4" w:rsidP="00242F9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Tipo de caso de uso</w:t>
            </w:r>
          </w:p>
        </w:tc>
        <w:tc>
          <w:tcPr>
            <w:tcW w:w="2943" w:type="dxa"/>
          </w:tcPr>
          <w:p w:rsidR="003432C4" w:rsidRPr="003F6497" w:rsidRDefault="003432C4" w:rsidP="00242F9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Descripción</w:t>
            </w:r>
          </w:p>
        </w:tc>
        <w:tc>
          <w:tcPr>
            <w:tcW w:w="1907" w:type="dxa"/>
          </w:tcPr>
          <w:p w:rsidR="003432C4" w:rsidRPr="003F6497" w:rsidRDefault="003432C4" w:rsidP="00242F9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Peso</w:t>
            </w:r>
          </w:p>
        </w:tc>
      </w:tr>
      <w:tr w:rsidR="00FB04ED" w:rsidRPr="003F6497" w:rsidTr="00FB04ED">
        <w:tc>
          <w:tcPr>
            <w:tcW w:w="2942" w:type="dxa"/>
          </w:tcPr>
          <w:p w:rsidR="003432C4" w:rsidRPr="003F6497" w:rsidRDefault="003432C4"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Simple</w:t>
            </w:r>
          </w:p>
        </w:tc>
        <w:tc>
          <w:tcPr>
            <w:tcW w:w="2943" w:type="dxa"/>
          </w:tcPr>
          <w:p w:rsidR="003432C4" w:rsidRPr="003F6497" w:rsidRDefault="003432C4"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El caso de Uso contiene menos de 3 transacciones</w:t>
            </w:r>
          </w:p>
        </w:tc>
        <w:tc>
          <w:tcPr>
            <w:tcW w:w="1907" w:type="dxa"/>
          </w:tcPr>
          <w:p w:rsidR="003432C4" w:rsidRPr="003F6497" w:rsidRDefault="003432C4" w:rsidP="00242F9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5</w:t>
            </w:r>
          </w:p>
        </w:tc>
      </w:tr>
      <w:tr w:rsidR="00FB04ED" w:rsidRPr="003F6497" w:rsidTr="00FB04ED">
        <w:tc>
          <w:tcPr>
            <w:tcW w:w="2942" w:type="dxa"/>
          </w:tcPr>
          <w:p w:rsidR="003432C4" w:rsidRPr="003F6497" w:rsidRDefault="003432C4"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Medio</w:t>
            </w:r>
          </w:p>
        </w:tc>
        <w:tc>
          <w:tcPr>
            <w:tcW w:w="2943" w:type="dxa"/>
          </w:tcPr>
          <w:p w:rsidR="003432C4" w:rsidRPr="003F6497" w:rsidRDefault="003432C4"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El caso de Uso contiene de 4 a 7 transacciones</w:t>
            </w:r>
          </w:p>
        </w:tc>
        <w:tc>
          <w:tcPr>
            <w:tcW w:w="1907" w:type="dxa"/>
          </w:tcPr>
          <w:p w:rsidR="003432C4" w:rsidRPr="003F6497" w:rsidRDefault="003432C4" w:rsidP="00242F9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10</w:t>
            </w:r>
          </w:p>
        </w:tc>
      </w:tr>
      <w:tr w:rsidR="00FB04ED" w:rsidRPr="003F6497" w:rsidTr="00FB04ED">
        <w:tc>
          <w:tcPr>
            <w:tcW w:w="2942" w:type="dxa"/>
          </w:tcPr>
          <w:p w:rsidR="003432C4" w:rsidRPr="003F6497" w:rsidRDefault="003432C4"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Complejo</w:t>
            </w:r>
          </w:p>
        </w:tc>
        <w:tc>
          <w:tcPr>
            <w:tcW w:w="2943" w:type="dxa"/>
          </w:tcPr>
          <w:p w:rsidR="003432C4" w:rsidRPr="003F6497" w:rsidRDefault="003432C4"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El caso de uso tiene más de 7 transacciones</w:t>
            </w:r>
          </w:p>
        </w:tc>
        <w:tc>
          <w:tcPr>
            <w:tcW w:w="1907" w:type="dxa"/>
          </w:tcPr>
          <w:p w:rsidR="003432C4" w:rsidRPr="003F6497" w:rsidRDefault="003432C4" w:rsidP="00242F9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15</w:t>
            </w:r>
          </w:p>
        </w:tc>
      </w:tr>
    </w:tbl>
    <w:p w:rsidR="003432C4" w:rsidRPr="003F6497" w:rsidRDefault="004D124F" w:rsidP="004D124F">
      <w:pPr>
        <w:spacing w:before="100" w:beforeAutospacing="1" w:after="100" w:afterAutospacing="1" w:line="240" w:lineRule="auto"/>
        <w:jc w:val="center"/>
        <w:textAlignment w:val="baseline"/>
        <w:rPr>
          <w:rFonts w:eastAsia="Times New Roman" w:cs="Arial"/>
          <w:szCs w:val="23"/>
          <w:lang w:eastAsia="es-CO"/>
        </w:rPr>
      </w:pPr>
      <w:r>
        <w:rPr>
          <w:rFonts w:eastAsia="Times New Roman" w:cs="Arial"/>
          <w:szCs w:val="23"/>
          <w:lang w:eastAsia="es-CO"/>
        </w:rPr>
        <w:t>Tabla7</w:t>
      </w:r>
      <w:r w:rsidR="003432C4" w:rsidRPr="003F6497">
        <w:rPr>
          <w:rFonts w:eastAsia="Times New Roman" w:cs="Arial"/>
          <w:szCs w:val="23"/>
          <w:lang w:eastAsia="es-CO"/>
        </w:rPr>
        <w:t>. Cla</w:t>
      </w:r>
      <w:r>
        <w:rPr>
          <w:rFonts w:eastAsia="Times New Roman" w:cs="Arial"/>
          <w:szCs w:val="23"/>
          <w:lang w:eastAsia="es-CO"/>
        </w:rPr>
        <w:t>sificación de los casos de uso</w:t>
      </w:r>
    </w:p>
    <w:p w:rsidR="003432C4" w:rsidRPr="003F6497" w:rsidRDefault="003432C4" w:rsidP="000D74C8">
      <w:pPr>
        <w:spacing w:before="100" w:beforeAutospacing="1" w:after="100" w:afterAutospacing="1" w:line="240" w:lineRule="auto"/>
        <w:jc w:val="both"/>
        <w:textAlignment w:val="baseline"/>
        <w:rPr>
          <w:rFonts w:eastAsia="Times New Roman" w:cs="Arial"/>
          <w:szCs w:val="23"/>
          <w:lang w:eastAsia="es-CO"/>
        </w:rPr>
      </w:pPr>
      <w:r w:rsidRPr="003F6497">
        <w:rPr>
          <w:rFonts w:eastAsia="Times New Roman" w:cs="Arial"/>
          <w:szCs w:val="23"/>
          <w:lang w:eastAsia="es-CO"/>
        </w:rPr>
        <w:t xml:space="preserve">Al realizar el análisis respectivo </w:t>
      </w:r>
      <w:r w:rsidR="00514A25" w:rsidRPr="003F6497">
        <w:rPr>
          <w:rFonts w:eastAsia="Times New Roman" w:cs="Arial"/>
          <w:szCs w:val="23"/>
          <w:lang w:eastAsia="es-CO"/>
        </w:rPr>
        <w:t>a cada caso de uso por parte del equipo se puede concluir que la calificación de los casos de uso queda de la siguiente manera:</w:t>
      </w:r>
    </w:p>
    <w:p w:rsidR="003432C4" w:rsidRPr="003F6497" w:rsidRDefault="003432C4" w:rsidP="000D74C8">
      <w:pPr>
        <w:numPr>
          <w:ilvl w:val="0"/>
          <w:numId w:val="5"/>
        </w:numPr>
        <w:spacing w:after="0"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Participar en la comunidad: peso 10</w:t>
      </w:r>
    </w:p>
    <w:p w:rsidR="003432C4" w:rsidRPr="003F6497" w:rsidRDefault="003432C4" w:rsidP="000D74C8">
      <w:pPr>
        <w:numPr>
          <w:ilvl w:val="0"/>
          <w:numId w:val="5"/>
        </w:numPr>
        <w:spacing w:after="0"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Buscar en la comunidad: peso 5</w:t>
      </w:r>
    </w:p>
    <w:p w:rsidR="003432C4" w:rsidRPr="003F6497" w:rsidRDefault="003432C4" w:rsidP="000D74C8">
      <w:pPr>
        <w:numPr>
          <w:ilvl w:val="0"/>
          <w:numId w:val="5"/>
        </w:numPr>
        <w:spacing w:after="0"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Recibir sugerencias de proyecto: peso 5</w:t>
      </w:r>
    </w:p>
    <w:p w:rsidR="003432C4" w:rsidRPr="003F6497" w:rsidRDefault="003432C4" w:rsidP="000D74C8">
      <w:pPr>
        <w:numPr>
          <w:ilvl w:val="0"/>
          <w:numId w:val="5"/>
        </w:numPr>
        <w:spacing w:after="0"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Recibir sugerencias de grupos: peso 5</w:t>
      </w:r>
    </w:p>
    <w:p w:rsidR="003432C4" w:rsidRPr="003F6497" w:rsidRDefault="003432C4" w:rsidP="000D74C8">
      <w:pPr>
        <w:numPr>
          <w:ilvl w:val="0"/>
          <w:numId w:val="5"/>
        </w:numPr>
        <w:spacing w:after="0"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Recibir sugerencias de eventos públicos</w:t>
      </w:r>
      <w:r w:rsidR="00B72D9B" w:rsidRPr="003F6497">
        <w:rPr>
          <w:rFonts w:eastAsia="Times New Roman" w:cs="Arial"/>
          <w:sz w:val="23"/>
          <w:szCs w:val="23"/>
          <w:lang w:eastAsia="es-CO"/>
        </w:rPr>
        <w:t>: peso 5</w:t>
      </w:r>
    </w:p>
    <w:p w:rsidR="003432C4" w:rsidRPr="003F6497" w:rsidRDefault="003432C4" w:rsidP="000D74C8">
      <w:pPr>
        <w:numPr>
          <w:ilvl w:val="0"/>
          <w:numId w:val="5"/>
        </w:numPr>
        <w:spacing w:after="0"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Visualizar información comunidad: peso 5</w:t>
      </w:r>
    </w:p>
    <w:p w:rsidR="00514A25" w:rsidRPr="003F6497" w:rsidRDefault="003432C4" w:rsidP="000D74C8">
      <w:pPr>
        <w:numPr>
          <w:ilvl w:val="0"/>
          <w:numId w:val="5"/>
        </w:numPr>
        <w:spacing w:before="100" w:beforeAutospacing="1" w:after="100" w:afterAutospacing="1" w:line="240" w:lineRule="auto"/>
        <w:jc w:val="both"/>
        <w:textAlignment w:val="baseline"/>
        <w:rPr>
          <w:rFonts w:eastAsia="Times New Roman" w:cs="Arial"/>
          <w:sz w:val="23"/>
          <w:szCs w:val="23"/>
          <w:lang w:eastAsia="es-CO"/>
        </w:rPr>
      </w:pPr>
      <w:r w:rsidRPr="003F6497">
        <w:rPr>
          <w:rFonts w:eastAsia="Times New Roman" w:cs="Arial"/>
          <w:sz w:val="23"/>
          <w:szCs w:val="23"/>
          <w:lang w:eastAsia="es-CO"/>
        </w:rPr>
        <w:t>Consultar evaluadores: peso 5</w:t>
      </w:r>
    </w:p>
    <w:p w:rsidR="00514A25" w:rsidRPr="003F6497" w:rsidRDefault="00514A25" w:rsidP="000D74C8">
      <w:pPr>
        <w:jc w:val="both"/>
      </w:pPr>
      <w:r w:rsidRPr="003F6497">
        <w:t>El cálculo de Factor de Peso de los Casos de Uso sin ajustar es:</w:t>
      </w:r>
    </w:p>
    <w:p w:rsidR="00514A25" w:rsidRPr="003F6497" w:rsidRDefault="00BD6900" w:rsidP="00BD6900">
      <w:pPr>
        <w:spacing w:before="100" w:beforeAutospacing="1" w:after="100" w:afterAutospacing="1" w:line="240" w:lineRule="auto"/>
        <w:jc w:val="center"/>
        <w:textAlignment w:val="baseline"/>
        <w:rPr>
          <w:rFonts w:eastAsia="Times New Roman" w:cs="Arial"/>
          <w:sz w:val="23"/>
          <w:szCs w:val="23"/>
          <w:lang w:eastAsia="es-CO"/>
        </w:rPr>
      </w:pPr>
      <m:oMathPara>
        <m:oMath>
          <m:r>
            <w:rPr>
              <w:rFonts w:ascii="Cambria Math" w:eastAsia="Times New Roman" w:hAnsi="Cambria Math" w:cs="Arial"/>
              <w:sz w:val="23"/>
              <w:szCs w:val="23"/>
              <w:lang w:eastAsia="es-CO"/>
            </w:rPr>
            <m:t>UUCW=</m:t>
          </m:r>
          <m:nary>
            <m:naryPr>
              <m:chr m:val="∑"/>
              <m:limLoc m:val="undOvr"/>
              <m:subHide m:val="1"/>
              <m:supHide m:val="1"/>
              <m:ctrlPr>
                <w:rPr>
                  <w:rFonts w:ascii="Cambria Math" w:eastAsia="Times New Roman" w:hAnsi="Cambria Math" w:cs="Arial"/>
                  <w:i/>
                  <w:sz w:val="23"/>
                  <w:szCs w:val="23"/>
                  <w:lang w:eastAsia="es-CO"/>
                </w:rPr>
              </m:ctrlPr>
            </m:naryPr>
            <m:sub/>
            <m:sup/>
            <m:e>
              <m:r>
                <w:rPr>
                  <w:rFonts w:ascii="Cambria Math" w:eastAsia="Times New Roman" w:hAnsi="Cambria Math" w:cs="Arial"/>
                  <w:sz w:val="23"/>
                  <w:szCs w:val="23"/>
                  <w:lang w:eastAsia="es-CO"/>
                </w:rPr>
                <m:t>TipoCasoUso*Peso</m:t>
              </m:r>
            </m:e>
          </m:nary>
        </m:oMath>
      </m:oMathPara>
    </w:p>
    <w:p w:rsidR="00514A25" w:rsidRPr="003F6497" w:rsidRDefault="00BD6900" w:rsidP="000D74C8">
      <w:pPr>
        <w:spacing w:before="100" w:beforeAutospacing="1" w:after="100" w:afterAutospacing="1" w:line="240" w:lineRule="auto"/>
        <w:jc w:val="both"/>
        <w:textAlignment w:val="baseline"/>
        <w:rPr>
          <w:rFonts w:eastAsia="Times New Roman" w:cs="Arial"/>
          <w:sz w:val="23"/>
          <w:szCs w:val="23"/>
          <w:lang w:eastAsia="es-CO"/>
        </w:rPr>
      </w:pPr>
      <m:oMathPara>
        <m:oMath>
          <m:r>
            <w:rPr>
              <w:rFonts w:ascii="Cambria Math" w:eastAsia="Times New Roman" w:hAnsi="Cambria Math" w:cs="Arial"/>
              <w:sz w:val="23"/>
              <w:szCs w:val="23"/>
              <w:lang w:eastAsia="es-CO"/>
            </w:rPr>
            <m:t>UUCW=</m:t>
          </m:r>
          <m:d>
            <m:dPr>
              <m:ctrlPr>
                <w:rPr>
                  <w:rFonts w:ascii="Cambria Math" w:eastAsia="Times New Roman" w:hAnsi="Cambria Math" w:cs="Arial"/>
                  <w:i/>
                  <w:sz w:val="23"/>
                  <w:szCs w:val="23"/>
                  <w:lang w:eastAsia="es-CO"/>
                </w:rPr>
              </m:ctrlPr>
            </m:dPr>
            <m:e>
              <m:r>
                <w:rPr>
                  <w:rFonts w:ascii="Cambria Math" w:eastAsia="Times New Roman" w:hAnsi="Cambria Math" w:cs="Arial"/>
                  <w:sz w:val="23"/>
                  <w:szCs w:val="23"/>
                  <w:lang w:eastAsia="es-CO"/>
                </w:rPr>
                <m:t>10*1</m:t>
              </m:r>
            </m:e>
          </m:d>
          <m:r>
            <w:rPr>
              <w:rFonts w:ascii="Cambria Math" w:eastAsia="Times New Roman" w:hAnsi="Cambria Math" w:cs="Arial"/>
              <w:sz w:val="23"/>
              <w:szCs w:val="23"/>
              <w:lang w:eastAsia="es-CO"/>
            </w:rPr>
            <m:t>+(6*5) =40</m:t>
          </m:r>
        </m:oMath>
      </m:oMathPara>
    </w:p>
    <w:p w:rsidR="006C5273" w:rsidRPr="003F6497" w:rsidRDefault="00D1297B" w:rsidP="000D74C8">
      <w:pPr>
        <w:spacing w:before="100" w:beforeAutospacing="1" w:after="100" w:afterAutospacing="1" w:line="240" w:lineRule="auto"/>
        <w:jc w:val="both"/>
        <w:textAlignment w:val="baseline"/>
        <w:rPr>
          <w:rFonts w:eastAsia="Times New Roman" w:cs="Arial"/>
          <w:szCs w:val="23"/>
          <w:lang w:eastAsia="es-CO"/>
        </w:rPr>
      </w:pPr>
      <w:r w:rsidRPr="003F6497">
        <w:rPr>
          <w:rFonts w:eastAsia="Times New Roman" w:cs="Arial"/>
          <w:sz w:val="23"/>
          <w:szCs w:val="23"/>
          <w:lang w:eastAsia="es-CO"/>
        </w:rPr>
        <w:t xml:space="preserve">Teniendo los valores </w:t>
      </w:r>
      <w:r w:rsidR="006C5273" w:rsidRPr="003F6497">
        <w:rPr>
          <w:rFonts w:eastAsia="Times New Roman" w:cs="Arial"/>
          <w:szCs w:val="23"/>
          <w:lang w:eastAsia="es-CO"/>
        </w:rPr>
        <w:t>UAW=15 y UUCW 45 se procede con el cálculo de la variable UUCP.</w:t>
      </w:r>
    </w:p>
    <w:p w:rsidR="00BD6900" w:rsidRPr="003F6497" w:rsidRDefault="00BD6900" w:rsidP="000D74C8">
      <w:pPr>
        <w:jc w:val="both"/>
        <w:rPr>
          <w:rFonts w:eastAsia="Times New Roman" w:cs="Arial"/>
        </w:rPr>
      </w:pPr>
      <m:oMathPara>
        <m:oMath>
          <m:r>
            <w:rPr>
              <w:rFonts w:ascii="Cambria Math" w:hAnsi="Cambria Math"/>
            </w:rPr>
            <m:t xml:space="preserve">UUCP=UAW+UUCW </m:t>
          </m:r>
        </m:oMath>
      </m:oMathPara>
    </w:p>
    <w:p w:rsidR="006C5273" w:rsidRPr="003F6497" w:rsidRDefault="00BD6900" w:rsidP="000D74C8">
      <w:pPr>
        <w:jc w:val="both"/>
      </w:pPr>
      <m:oMathPara>
        <m:oMath>
          <m:r>
            <w:rPr>
              <w:rFonts w:ascii="Cambria Math" w:hAnsi="Cambria Math"/>
            </w:rPr>
            <m:t>UUCP=15+40=55</m:t>
          </m:r>
        </m:oMath>
      </m:oMathPara>
    </w:p>
    <w:p w:rsidR="00BD6900" w:rsidRPr="003F6497" w:rsidRDefault="00BD6900" w:rsidP="000D74C8">
      <w:pPr>
        <w:jc w:val="both"/>
      </w:pPr>
    </w:p>
    <w:p w:rsidR="00C97319" w:rsidRPr="00806C4F" w:rsidRDefault="00C97319" w:rsidP="008D3939">
      <w:pPr>
        <w:pStyle w:val="Ttulo2"/>
        <w:rPr>
          <w:b/>
          <w:color w:val="auto"/>
        </w:rPr>
      </w:pPr>
      <w:bookmarkStart w:id="15" w:name="_Toc398849222"/>
      <w:r w:rsidRPr="00806C4F">
        <w:rPr>
          <w:b/>
          <w:color w:val="auto"/>
        </w:rPr>
        <w:t>Calculo de puntos de casos de uso ajustados.</w:t>
      </w:r>
      <w:bookmarkEnd w:id="15"/>
    </w:p>
    <w:p w:rsidR="00C97319" w:rsidRPr="003F6497" w:rsidRDefault="00C97319" w:rsidP="000D74C8">
      <w:pPr>
        <w:jc w:val="both"/>
      </w:pPr>
      <w:r w:rsidRPr="003F6497">
        <w:t>Luego de tener el valor de puntos de casos de uso sin ajustar, se debe ajustar ese valor agregando otros elementos a la ecuación como lo son:</w:t>
      </w:r>
    </w:p>
    <w:p w:rsidR="00C97319" w:rsidRPr="00D94B66" w:rsidRDefault="00BD6900" w:rsidP="000D74C8">
      <w:pPr>
        <w:ind w:firstLine="708"/>
        <w:jc w:val="both"/>
        <w:rPr>
          <w:rFonts w:eastAsiaTheme="minorEastAsia"/>
          <w:lang w:val="en-US"/>
        </w:rPr>
      </w:pPr>
      <m:oMathPara>
        <m:oMath>
          <m:r>
            <w:rPr>
              <w:rFonts w:ascii="Cambria Math" w:hAnsi="Cambria Math"/>
            </w:rPr>
            <m:t>UCP</m:t>
          </m:r>
          <m:r>
            <w:rPr>
              <w:rFonts w:ascii="Cambria Math" w:hAnsi="Cambria Math"/>
              <w:lang w:val="en-US"/>
            </w:rPr>
            <m:t>=</m:t>
          </m:r>
          <m:r>
            <w:rPr>
              <w:rFonts w:ascii="Cambria Math" w:hAnsi="Cambria Math"/>
            </w:rPr>
            <m:t>UUCP</m:t>
          </m:r>
          <m:r>
            <w:rPr>
              <w:rFonts w:ascii="Cambria Math" w:hAnsi="Cambria Math"/>
              <w:lang w:val="en-US"/>
            </w:rPr>
            <m:t>*</m:t>
          </m:r>
          <m:r>
            <w:rPr>
              <w:rFonts w:ascii="Cambria Math" w:hAnsi="Cambria Math"/>
            </w:rPr>
            <m:t>TCF</m:t>
          </m:r>
          <m:r>
            <w:rPr>
              <w:rFonts w:ascii="Cambria Math" w:hAnsi="Cambria Math"/>
              <w:lang w:val="en-US"/>
            </w:rPr>
            <m:t>*EF</m:t>
          </m:r>
        </m:oMath>
      </m:oMathPara>
    </w:p>
    <w:p w:rsidR="00D94B66" w:rsidRPr="00D94B66" w:rsidRDefault="00D94B66" w:rsidP="000D74C8">
      <w:pPr>
        <w:ind w:firstLine="708"/>
        <w:jc w:val="both"/>
        <w:rPr>
          <w:rFonts w:eastAsiaTheme="minorEastAsia"/>
          <w:lang w:val="en-US"/>
        </w:rPr>
      </w:pPr>
    </w:p>
    <w:p w:rsidR="00C97319" w:rsidRPr="003F6497" w:rsidRDefault="00C97319" w:rsidP="000D74C8">
      <w:pPr>
        <w:jc w:val="both"/>
      </w:pPr>
      <w:r w:rsidRPr="003F6497">
        <w:lastRenderedPageBreak/>
        <w:t>Donde,</w:t>
      </w:r>
    </w:p>
    <w:p w:rsidR="00C97319" w:rsidRPr="003F6497" w:rsidRDefault="00C97319" w:rsidP="000D74C8">
      <w:pPr>
        <w:pStyle w:val="Prrafodelista"/>
        <w:numPr>
          <w:ilvl w:val="0"/>
          <w:numId w:val="6"/>
        </w:numPr>
        <w:jc w:val="both"/>
      </w:pPr>
      <w:r w:rsidRPr="003F6497">
        <w:t xml:space="preserve">UCP: Puntos de Casos de Uso ajustados </w:t>
      </w:r>
    </w:p>
    <w:p w:rsidR="00C97319" w:rsidRPr="003F6497" w:rsidRDefault="00C97319" w:rsidP="000D74C8">
      <w:pPr>
        <w:pStyle w:val="Prrafodelista"/>
        <w:numPr>
          <w:ilvl w:val="0"/>
          <w:numId w:val="6"/>
        </w:numPr>
        <w:jc w:val="both"/>
      </w:pPr>
      <w:r w:rsidRPr="003F6497">
        <w:t xml:space="preserve">UUCP: Puntos de Casos de Uso sin ajustar </w:t>
      </w:r>
    </w:p>
    <w:p w:rsidR="00C97319" w:rsidRPr="003F6497" w:rsidRDefault="00C97319" w:rsidP="000D74C8">
      <w:pPr>
        <w:pStyle w:val="Prrafodelista"/>
        <w:numPr>
          <w:ilvl w:val="0"/>
          <w:numId w:val="6"/>
        </w:numPr>
        <w:jc w:val="both"/>
      </w:pPr>
      <w:r w:rsidRPr="003F6497">
        <w:t xml:space="preserve">TCF: Factor de complejidad técnica </w:t>
      </w:r>
    </w:p>
    <w:p w:rsidR="00301945" w:rsidRPr="003F6497" w:rsidRDefault="00C97319" w:rsidP="000D74C8">
      <w:pPr>
        <w:pStyle w:val="Prrafodelista"/>
        <w:numPr>
          <w:ilvl w:val="0"/>
          <w:numId w:val="6"/>
        </w:numPr>
        <w:jc w:val="both"/>
      </w:pPr>
      <w:r w:rsidRPr="003F6497">
        <w:t>EF: Factor de ambiente</w:t>
      </w:r>
    </w:p>
    <w:p w:rsidR="00301945" w:rsidRPr="00FB04ED" w:rsidRDefault="00301945" w:rsidP="00FB04ED">
      <w:pPr>
        <w:pStyle w:val="Ttulo2"/>
        <w:tabs>
          <w:tab w:val="left" w:pos="3705"/>
        </w:tabs>
        <w:rPr>
          <w:b/>
          <w:color w:val="auto"/>
        </w:rPr>
      </w:pPr>
      <w:bookmarkStart w:id="16" w:name="_Toc398849223"/>
      <w:r w:rsidRPr="00FB04ED">
        <w:rPr>
          <w:b/>
          <w:color w:val="auto"/>
        </w:rPr>
        <w:t>Factor de complejidad técnica</w:t>
      </w:r>
      <w:bookmarkEnd w:id="16"/>
      <w:r w:rsidR="00FB04ED" w:rsidRPr="00FB04ED">
        <w:rPr>
          <w:b/>
          <w:color w:val="auto"/>
        </w:rPr>
        <w:tab/>
      </w:r>
    </w:p>
    <w:p w:rsidR="00F61BD1" w:rsidRPr="003F6497" w:rsidRDefault="00301945" w:rsidP="000D74C8">
      <w:pPr>
        <w:jc w:val="both"/>
      </w:pPr>
      <w:r w:rsidRPr="003F6497">
        <w:t xml:space="preserve">El factor de complejidad técnica se calcula mediante la cuantificación de un conjunto de factores que determinan la complejidad técnica del sistema. Se tendrá un rango de 0 a 5 donde 0 significa que el factor es irrelevante, donde 3 significa que el factor posee </w:t>
      </w:r>
      <w:r w:rsidR="00F61BD1" w:rsidRPr="003F6497">
        <w:t>una relevancia promedio y donde 5 significa que el factor es relevante. El peso asociado a cada factor se determina en un rango de 0 a 10.</w:t>
      </w:r>
    </w:p>
    <w:p w:rsidR="00F61BD1" w:rsidRPr="003F6497" w:rsidRDefault="00F61BD1" w:rsidP="000D74C8">
      <w:pPr>
        <w:spacing w:after="0" w:line="240" w:lineRule="auto"/>
        <w:jc w:val="both"/>
        <w:rPr>
          <w:rFonts w:eastAsia="Times New Roman" w:cs="Times New Roman"/>
          <w:sz w:val="24"/>
          <w:szCs w:val="24"/>
          <w:lang w:eastAsia="es-CO"/>
        </w:rPr>
      </w:pPr>
    </w:p>
    <w:tbl>
      <w:tblPr>
        <w:tblW w:w="9360" w:type="dxa"/>
        <w:tblCellMar>
          <w:top w:w="15" w:type="dxa"/>
          <w:left w:w="15" w:type="dxa"/>
          <w:bottom w:w="15" w:type="dxa"/>
          <w:right w:w="15" w:type="dxa"/>
        </w:tblCellMar>
        <w:tblLook w:val="04A0" w:firstRow="1" w:lastRow="0" w:firstColumn="1" w:lastColumn="0" w:noHBand="0" w:noVBand="1"/>
      </w:tblPr>
      <w:tblGrid>
        <w:gridCol w:w="964"/>
        <w:gridCol w:w="4875"/>
        <w:gridCol w:w="788"/>
        <w:gridCol w:w="1358"/>
        <w:gridCol w:w="1375"/>
      </w:tblGrid>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Descripción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Peso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Influencia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Resultado</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Sistema Distribuido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Times New Roman"/>
                <w:sz w:val="24"/>
                <w:szCs w:val="24"/>
                <w:lang w:eastAsia="es-CO"/>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Times New Roman"/>
                <w:sz w:val="24"/>
                <w:szCs w:val="24"/>
                <w:lang w:eastAsia="es-CO"/>
              </w:rPr>
              <w:t>0</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 xml:space="preserve">Tiempo de Respuesta y Desempeño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2</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 xml:space="preserve">Eficiencia respecto al usuario final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2</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 xml:space="preserve">Procesamiento interno complejo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0</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 xml:space="preserve">Código reutilizable en otras aplicaciones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2</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Facilidad en la instalación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0</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 xml:space="preserve">Usabilidad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1,5</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 xml:space="preserve">Portabilidad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Times New Roman"/>
                <w:sz w:val="24"/>
                <w:szCs w:val="24"/>
                <w:lang w:eastAsia="es-CO"/>
              </w:rPr>
              <w:t>6</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 xml:space="preserve">Facilidad en mantener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Times New Roman"/>
                <w:sz w:val="24"/>
                <w:szCs w:val="24"/>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Times New Roman"/>
                <w:sz w:val="24"/>
                <w:szCs w:val="24"/>
                <w:lang w:eastAsia="es-CO"/>
              </w:rPr>
              <w:t>5</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 xml:space="preserve">Accesos simultáneos (concurrentes)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4</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Incluye objetivos especiales de seguridad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3</w:t>
            </w:r>
          </w:p>
        </w:tc>
      </w:tr>
      <w:tr w:rsidR="00F61BD1" w:rsidRPr="003F6497" w:rsidTr="00F61B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F12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 xml:space="preserve">Se requiere facilidades especiales de </w:t>
            </w:r>
          </w:p>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 xml:space="preserve">entrenamiento a usuarios </w:t>
            </w:r>
          </w:p>
          <w:p w:rsidR="00F61BD1" w:rsidRPr="003F6497" w:rsidRDefault="00F61BD1" w:rsidP="000D74C8">
            <w:pPr>
              <w:spacing w:after="0" w:line="240" w:lineRule="auto"/>
              <w:jc w:val="both"/>
              <w:rPr>
                <w:rFonts w:eastAsia="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BD1" w:rsidRPr="003F6497" w:rsidRDefault="00F61BD1" w:rsidP="000D74C8">
            <w:pPr>
              <w:spacing w:after="0" w:line="240" w:lineRule="auto"/>
              <w:jc w:val="both"/>
              <w:rPr>
                <w:rFonts w:eastAsia="Times New Roman" w:cs="Times New Roman"/>
                <w:sz w:val="24"/>
                <w:szCs w:val="24"/>
                <w:lang w:eastAsia="es-CO"/>
              </w:rPr>
            </w:pPr>
            <w:r w:rsidRPr="003F6497">
              <w:rPr>
                <w:rFonts w:eastAsia="Times New Roman" w:cs="Arial"/>
                <w:sz w:val="23"/>
                <w:szCs w:val="23"/>
                <w:lang w:eastAsia="es-CO"/>
              </w:rPr>
              <w:t>0</w:t>
            </w:r>
          </w:p>
        </w:tc>
      </w:tr>
    </w:tbl>
    <w:p w:rsidR="003F5F3B" w:rsidRPr="003F6497" w:rsidRDefault="00FB04ED" w:rsidP="000D74C8">
      <w:pPr>
        <w:jc w:val="center"/>
      </w:pPr>
      <w:r>
        <w:t>Tabla8</w:t>
      </w:r>
      <w:r w:rsidR="003F5F3B" w:rsidRPr="003F6497">
        <w:t>. Calculo factores técnicos</w:t>
      </w:r>
    </w:p>
    <w:p w:rsidR="00D94B66" w:rsidRDefault="00D94B66" w:rsidP="000D74C8">
      <w:pPr>
        <w:jc w:val="both"/>
      </w:pPr>
    </w:p>
    <w:p w:rsidR="00D94B66" w:rsidRDefault="00D94B66" w:rsidP="000D74C8">
      <w:pPr>
        <w:jc w:val="both"/>
      </w:pPr>
    </w:p>
    <w:p w:rsidR="003F5F3B" w:rsidRPr="003F6497" w:rsidRDefault="003F5F3B" w:rsidP="000D74C8">
      <w:pPr>
        <w:jc w:val="both"/>
      </w:pPr>
      <w:r w:rsidRPr="003F6497">
        <w:lastRenderedPageBreak/>
        <w:t>El factor técnico de complejidad se calcula con la siguiente ecuación</w:t>
      </w:r>
      <w:r w:rsidR="00272F5F" w:rsidRPr="003F6497">
        <w:t>:</w:t>
      </w:r>
    </w:p>
    <w:p w:rsidR="003F5F3B" w:rsidRPr="003F6497" w:rsidRDefault="00BD6900" w:rsidP="00BD6900">
      <w:pPr>
        <w:jc w:val="center"/>
        <w:rPr>
          <w:rFonts w:eastAsiaTheme="minorEastAsia"/>
        </w:rPr>
      </w:pPr>
      <m:oMathPara>
        <m:oMath>
          <m:r>
            <w:rPr>
              <w:rFonts w:ascii="Cambria Math" w:hAnsi="Cambria Math"/>
            </w:rPr>
            <m:t xml:space="preserve">TCF=0,6+0,01 </m:t>
          </m:r>
          <m:nary>
            <m:naryPr>
              <m:chr m:val="∑"/>
              <m:limLoc m:val="undOvr"/>
              <m:subHide m:val="1"/>
              <m:supHide m:val="1"/>
              <m:ctrlPr>
                <w:rPr>
                  <w:rFonts w:ascii="Cambria Math" w:hAnsi="Cambria Math"/>
                  <w:i/>
                </w:rPr>
              </m:ctrlPr>
            </m:naryPr>
            <m:sub/>
            <m:sup/>
            <m:e>
              <m:r>
                <w:rPr>
                  <w:rFonts w:ascii="Cambria Math" w:hAnsi="Cambria Math"/>
                </w:rPr>
                <m:t>Peso*ValorAsignado</m:t>
              </m:r>
            </m:e>
          </m:nary>
        </m:oMath>
      </m:oMathPara>
    </w:p>
    <w:p w:rsidR="0077064C" w:rsidRPr="003F6497" w:rsidRDefault="004E1A8E" w:rsidP="00F51238">
      <w:pPr>
        <w:jc w:val="center"/>
      </w:pPr>
      <m:oMathPara>
        <m:oMath>
          <m:r>
            <w:rPr>
              <w:rFonts w:ascii="Cambria Math" w:eastAsiaTheme="minorEastAsia" w:hAnsi="Cambria Math"/>
            </w:rPr>
            <m:t>TCF=0,6+0,01*(0+2+2+0+2+0+1,5+6+5+4+3+0)=0,855</m:t>
          </m:r>
        </m:oMath>
      </m:oMathPara>
    </w:p>
    <w:p w:rsidR="003F5F3B" w:rsidRPr="00806C4F" w:rsidRDefault="003F5F3B" w:rsidP="008D3939">
      <w:pPr>
        <w:pStyle w:val="Ttulo2"/>
        <w:rPr>
          <w:b/>
          <w:color w:val="auto"/>
        </w:rPr>
      </w:pPr>
      <w:bookmarkStart w:id="17" w:name="_Toc398849224"/>
      <w:r w:rsidRPr="00806C4F">
        <w:rPr>
          <w:b/>
          <w:color w:val="auto"/>
        </w:rPr>
        <w:t>Factores de ambiente</w:t>
      </w:r>
      <w:bookmarkEnd w:id="17"/>
      <w:r w:rsidRPr="00806C4F">
        <w:rPr>
          <w:b/>
          <w:color w:val="auto"/>
        </w:rPr>
        <w:t xml:space="preserve"> </w:t>
      </w:r>
    </w:p>
    <w:p w:rsidR="003F5F3B" w:rsidRPr="003F6497" w:rsidRDefault="00272F5F" w:rsidP="000D74C8">
      <w:pPr>
        <w:jc w:val="both"/>
      </w:pPr>
      <w:r w:rsidRPr="003F6497">
        <w:t xml:space="preserve">Los factores de ambiente se calculan de una manera similar al factor de complejidad técnica al dar un valor  de influencia sobre el sistema a realizar en un rango de 0 a </w:t>
      </w:r>
      <w:r w:rsidR="000D74C8" w:rsidRPr="003F6497">
        <w:t>3</w:t>
      </w:r>
      <w:r w:rsidRPr="003F6497">
        <w:t xml:space="preserve">. El peso que se le </w:t>
      </w:r>
      <w:r w:rsidR="000D74C8" w:rsidRPr="003F6497">
        <w:t>dará</w:t>
      </w:r>
      <w:r w:rsidRPr="003F6497">
        <w:t xml:space="preserve"> a cada factor está en un ran</w:t>
      </w:r>
      <w:r w:rsidR="000D74C8" w:rsidRPr="003F6497">
        <w:t>go de 0 a 5.</w:t>
      </w:r>
    </w:p>
    <w:tbl>
      <w:tblPr>
        <w:tblW w:w="9360" w:type="dxa"/>
        <w:tblCellMar>
          <w:top w:w="15" w:type="dxa"/>
          <w:left w:w="15" w:type="dxa"/>
          <w:bottom w:w="15" w:type="dxa"/>
          <w:right w:w="15" w:type="dxa"/>
        </w:tblCellMar>
        <w:tblLook w:val="04A0" w:firstRow="1" w:lastRow="0" w:firstColumn="1" w:lastColumn="0" w:noHBand="0" w:noVBand="1"/>
      </w:tblPr>
      <w:tblGrid>
        <w:gridCol w:w="1023"/>
        <w:gridCol w:w="4603"/>
        <w:gridCol w:w="836"/>
        <w:gridCol w:w="1440"/>
        <w:gridCol w:w="1458"/>
      </w:tblGrid>
      <w:tr w:rsidR="000D74C8" w:rsidRPr="003F6497" w:rsidTr="000D7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Factor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 xml:space="preserve">Descripción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Peso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Influencia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 xml:space="preserve">Resultado </w:t>
            </w:r>
          </w:p>
        </w:tc>
      </w:tr>
      <w:tr w:rsidR="000D74C8" w:rsidRPr="003F6497" w:rsidTr="000D7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 xml:space="preserve">Familiarizado con el proceso de </w:t>
            </w:r>
          </w:p>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 xml:space="preserve">desarrollo (RUP) </w:t>
            </w:r>
          </w:p>
          <w:p w:rsidR="000D74C8" w:rsidRPr="003F6497" w:rsidRDefault="000D74C8" w:rsidP="000D74C8">
            <w:pPr>
              <w:spacing w:after="0" w:line="240" w:lineRule="auto"/>
              <w:rPr>
                <w:rFonts w:eastAsia="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Times New Roman"/>
                <w:sz w:val="24"/>
                <w:szCs w:val="24"/>
                <w:lang w:eastAsia="es-CO"/>
              </w:rPr>
              <w:t>0</w:t>
            </w:r>
          </w:p>
        </w:tc>
      </w:tr>
      <w:tr w:rsidR="000D74C8" w:rsidRPr="003F6497" w:rsidTr="000D7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 xml:space="preserve">Experiencia en la aplicación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Times New Roman"/>
                <w:sz w:val="24"/>
                <w:szCs w:val="24"/>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Times New Roman"/>
                <w:sz w:val="24"/>
                <w:szCs w:val="24"/>
                <w:lang w:eastAsia="es-CO"/>
              </w:rPr>
              <w:t>1,5</w:t>
            </w:r>
          </w:p>
        </w:tc>
      </w:tr>
      <w:tr w:rsidR="000D74C8" w:rsidRPr="003F6497" w:rsidTr="000D7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 xml:space="preserve">Experiencia en orientación a objetos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Times New Roman"/>
                <w:sz w:val="24"/>
                <w:szCs w:val="24"/>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Times New Roman"/>
                <w:sz w:val="24"/>
                <w:szCs w:val="24"/>
                <w:lang w:eastAsia="es-CO"/>
              </w:rPr>
              <w:t>4</w:t>
            </w:r>
          </w:p>
        </w:tc>
      </w:tr>
      <w:tr w:rsidR="000D74C8" w:rsidRPr="003F6497" w:rsidTr="000D7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E4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 xml:space="preserve">Capacidades de análisis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Times New Roman"/>
                <w:sz w:val="24"/>
                <w:szCs w:val="24"/>
                <w:lang w:eastAsia="es-CO"/>
              </w:rPr>
              <w:t>1,5</w:t>
            </w:r>
          </w:p>
        </w:tc>
      </w:tr>
      <w:tr w:rsidR="000D74C8" w:rsidRPr="003F6497" w:rsidTr="000D7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E5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 xml:space="preserve">Motivación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Times New Roman"/>
                <w:sz w:val="24"/>
                <w:szCs w:val="24"/>
                <w:lang w:eastAsia="es-CO"/>
              </w:rPr>
              <w:t>5</w:t>
            </w:r>
          </w:p>
        </w:tc>
      </w:tr>
      <w:tr w:rsidR="000D74C8" w:rsidRPr="003F6497" w:rsidTr="000D7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E6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 xml:space="preserve">Requisitos estables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F55D70"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74C8" w:rsidRPr="003F6497" w:rsidRDefault="00D04D9B" w:rsidP="000D74C8">
            <w:pPr>
              <w:spacing w:after="0" w:line="240" w:lineRule="auto"/>
              <w:rPr>
                <w:rFonts w:eastAsia="Times New Roman" w:cs="Times New Roman"/>
                <w:sz w:val="24"/>
                <w:szCs w:val="24"/>
                <w:lang w:eastAsia="es-CO"/>
              </w:rPr>
            </w:pPr>
            <w:r w:rsidRPr="003F6497">
              <w:rPr>
                <w:rFonts w:eastAsia="Times New Roman" w:cs="Times New Roman"/>
                <w:sz w:val="24"/>
                <w:szCs w:val="24"/>
                <w:lang w:eastAsia="es-CO"/>
              </w:rPr>
              <w:t>10</w:t>
            </w:r>
          </w:p>
        </w:tc>
      </w:tr>
      <w:tr w:rsidR="000D74C8" w:rsidRPr="003F6497" w:rsidTr="000D7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E7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 xml:space="preserve">Trabajadores a tiempo parcial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74C8" w:rsidRPr="003F6497" w:rsidRDefault="00D04D9B" w:rsidP="000D74C8">
            <w:pPr>
              <w:spacing w:after="0" w:line="240" w:lineRule="auto"/>
              <w:rPr>
                <w:rFonts w:eastAsia="Times New Roman" w:cs="Times New Roman"/>
                <w:sz w:val="24"/>
                <w:szCs w:val="24"/>
                <w:lang w:eastAsia="es-CO"/>
              </w:rPr>
            </w:pPr>
            <w:r w:rsidRPr="003F6497">
              <w:rPr>
                <w:rFonts w:eastAsia="Times New Roman" w:cs="Times New Roman"/>
                <w:sz w:val="24"/>
                <w:szCs w:val="24"/>
                <w:lang w:eastAsia="es-CO"/>
              </w:rPr>
              <w:t>5</w:t>
            </w:r>
          </w:p>
        </w:tc>
      </w:tr>
      <w:tr w:rsidR="000D74C8" w:rsidRPr="003F6497" w:rsidTr="000D74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E8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 xml:space="preserve">Lenguaje complejo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Arial"/>
                <w:sz w:val="23"/>
                <w:szCs w:val="23"/>
                <w:lang w:eastAsia="es-CO"/>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D74C8" w:rsidRPr="003F6497" w:rsidRDefault="000D74C8" w:rsidP="000D74C8">
            <w:pPr>
              <w:spacing w:after="0" w:line="240" w:lineRule="auto"/>
              <w:rPr>
                <w:rFonts w:eastAsia="Times New Roman" w:cs="Times New Roman"/>
                <w:sz w:val="24"/>
                <w:szCs w:val="24"/>
                <w:lang w:eastAsia="es-CO"/>
              </w:rPr>
            </w:pPr>
            <w:r w:rsidRPr="003F6497">
              <w:rPr>
                <w:rFonts w:eastAsia="Times New Roman" w:cs="Times New Roman"/>
                <w:sz w:val="24"/>
                <w:szCs w:val="24"/>
                <w:lang w:eastAsia="es-CO"/>
              </w:rPr>
              <w:t>0</w:t>
            </w:r>
          </w:p>
        </w:tc>
      </w:tr>
    </w:tbl>
    <w:p w:rsidR="000D74C8" w:rsidRPr="003F6497" w:rsidRDefault="00FB04ED" w:rsidP="00F51238">
      <w:pPr>
        <w:spacing w:after="0" w:line="240" w:lineRule="auto"/>
        <w:jc w:val="center"/>
        <w:rPr>
          <w:rFonts w:eastAsia="Times New Roman" w:cs="Times New Roman"/>
          <w:sz w:val="24"/>
          <w:szCs w:val="24"/>
          <w:lang w:eastAsia="es-CO"/>
        </w:rPr>
      </w:pPr>
      <w:r>
        <w:rPr>
          <w:rFonts w:eastAsia="Times New Roman" w:cs="Times New Roman"/>
          <w:sz w:val="24"/>
          <w:szCs w:val="24"/>
          <w:lang w:eastAsia="es-CO"/>
        </w:rPr>
        <w:t>Tabla9</w:t>
      </w:r>
      <w:r w:rsidR="008D2B6A" w:rsidRPr="003F6497">
        <w:rPr>
          <w:rFonts w:eastAsia="Times New Roman" w:cs="Times New Roman"/>
          <w:sz w:val="24"/>
          <w:szCs w:val="24"/>
          <w:lang w:eastAsia="es-CO"/>
        </w:rPr>
        <w:t>. Calculo factores de ambiente</w:t>
      </w:r>
    </w:p>
    <w:p w:rsidR="008D2B6A" w:rsidRPr="003F6497" w:rsidRDefault="008D2B6A" w:rsidP="000D74C8">
      <w:pPr>
        <w:spacing w:after="0" w:line="240" w:lineRule="auto"/>
        <w:rPr>
          <w:rFonts w:eastAsia="Times New Roman" w:cs="Times New Roman"/>
          <w:sz w:val="24"/>
          <w:szCs w:val="24"/>
          <w:lang w:eastAsia="es-CO"/>
        </w:rPr>
      </w:pPr>
    </w:p>
    <w:p w:rsidR="008D2B6A" w:rsidRPr="003F6497" w:rsidRDefault="008D2B6A" w:rsidP="000D74C8">
      <w:pPr>
        <w:spacing w:after="0" w:line="240" w:lineRule="auto"/>
        <w:rPr>
          <w:rFonts w:eastAsia="Times New Roman" w:cs="Times New Roman"/>
          <w:sz w:val="24"/>
          <w:szCs w:val="24"/>
          <w:lang w:eastAsia="es-CO"/>
        </w:rPr>
      </w:pPr>
      <w:r w:rsidRPr="003F6497">
        <w:rPr>
          <w:rFonts w:eastAsia="Times New Roman" w:cs="Times New Roman"/>
          <w:sz w:val="24"/>
          <w:szCs w:val="24"/>
          <w:lang w:eastAsia="es-CO"/>
        </w:rPr>
        <w:t>El factor ambiental se calcula con la siguiente ecuación:</w:t>
      </w:r>
    </w:p>
    <w:p w:rsidR="008D2B6A" w:rsidRPr="003F6497" w:rsidRDefault="008D2B6A" w:rsidP="000D74C8">
      <w:pPr>
        <w:spacing w:after="0" w:line="240" w:lineRule="auto"/>
        <w:rPr>
          <w:rFonts w:eastAsia="Times New Roman" w:cs="Times New Roman"/>
          <w:sz w:val="24"/>
          <w:szCs w:val="24"/>
          <w:lang w:eastAsia="es-CO"/>
        </w:rPr>
      </w:pPr>
    </w:p>
    <w:p w:rsidR="008D2B6A" w:rsidRPr="003F6497" w:rsidRDefault="00013238" w:rsidP="00013238">
      <w:pPr>
        <w:spacing w:after="0" w:line="240" w:lineRule="auto"/>
        <w:jc w:val="center"/>
        <w:rPr>
          <w:rFonts w:eastAsia="Times New Roman" w:cs="Times New Roman"/>
          <w:sz w:val="24"/>
          <w:szCs w:val="24"/>
          <w:lang w:eastAsia="es-CO"/>
        </w:rPr>
      </w:pPr>
      <m:oMathPara>
        <m:oMath>
          <m:r>
            <w:rPr>
              <w:rFonts w:ascii="Cambria Math" w:eastAsia="Times New Roman" w:hAnsi="Cambria Math" w:cs="Times New Roman"/>
              <w:sz w:val="24"/>
              <w:szCs w:val="24"/>
              <w:lang w:eastAsia="es-CO"/>
            </w:rPr>
            <m:t>EF</m:t>
          </m:r>
          <m:r>
            <w:rPr>
              <w:rFonts w:ascii="Cambria Math" w:eastAsia="Times New Roman" w:hAnsi="Cambria Math" w:cs="Times New Roman"/>
              <w:sz w:val="24"/>
              <w:szCs w:val="24"/>
              <w:lang w:val="en-US" w:eastAsia="es-CO"/>
            </w:rPr>
            <m:t xml:space="preserve">=1,4-0,03* </m:t>
          </m:r>
          <m:nary>
            <m:naryPr>
              <m:chr m:val="∑"/>
              <m:limLoc m:val="undOvr"/>
              <m:subHide m:val="1"/>
              <m:supHide m:val="1"/>
              <m:ctrlPr>
                <w:rPr>
                  <w:rFonts w:ascii="Cambria Math" w:eastAsia="Times New Roman" w:hAnsi="Cambria Math" w:cs="Times New Roman"/>
                  <w:i/>
                  <w:sz w:val="24"/>
                  <w:szCs w:val="24"/>
                  <w:lang w:eastAsia="es-CO"/>
                </w:rPr>
              </m:ctrlPr>
            </m:naryPr>
            <m:sub/>
            <m:sup/>
            <m:e>
              <m:r>
                <w:rPr>
                  <w:rFonts w:ascii="Cambria Math" w:eastAsia="Times New Roman" w:hAnsi="Cambria Math" w:cs="Times New Roman"/>
                  <w:sz w:val="24"/>
                  <w:szCs w:val="24"/>
                  <w:lang w:eastAsia="es-CO"/>
                </w:rPr>
                <m:t>Peso</m:t>
              </m:r>
              <m:r>
                <w:rPr>
                  <w:rFonts w:ascii="Cambria Math" w:eastAsia="Times New Roman" w:hAnsi="Cambria Math" w:cs="Times New Roman"/>
                  <w:sz w:val="24"/>
                  <w:szCs w:val="24"/>
                  <w:lang w:val="en-US" w:eastAsia="es-CO"/>
                </w:rPr>
                <m:t>*</m:t>
              </m:r>
              <m:r>
                <w:rPr>
                  <w:rFonts w:ascii="Cambria Math" w:eastAsia="Times New Roman" w:hAnsi="Cambria Math" w:cs="Times New Roman"/>
                  <w:sz w:val="24"/>
                  <w:szCs w:val="24"/>
                  <w:lang w:eastAsia="es-CO"/>
                </w:rPr>
                <m:t>ValorAsignado</m:t>
              </m:r>
            </m:e>
          </m:nary>
        </m:oMath>
      </m:oMathPara>
    </w:p>
    <w:p w:rsidR="00F51238" w:rsidRPr="003F6497" w:rsidRDefault="00F51238" w:rsidP="00013238">
      <w:pPr>
        <w:spacing w:after="0" w:line="240" w:lineRule="auto"/>
        <w:jc w:val="center"/>
        <w:rPr>
          <w:rFonts w:eastAsia="Times New Roman" w:cs="Times New Roman"/>
          <w:sz w:val="24"/>
          <w:szCs w:val="24"/>
          <w:lang w:val="en-US" w:eastAsia="es-CO"/>
        </w:rPr>
      </w:pPr>
    </w:p>
    <w:p w:rsidR="008D2B6A" w:rsidRPr="003F6497" w:rsidRDefault="00013238" w:rsidP="00013238">
      <w:pPr>
        <w:spacing w:after="0" w:line="240" w:lineRule="auto"/>
        <w:jc w:val="center"/>
        <w:rPr>
          <w:rFonts w:eastAsia="Times New Roman" w:cs="Times New Roman"/>
          <w:sz w:val="24"/>
          <w:szCs w:val="24"/>
          <w:lang w:val="en-US" w:eastAsia="es-CO"/>
        </w:rPr>
      </w:pPr>
      <m:oMathPara>
        <m:oMath>
          <m:r>
            <w:rPr>
              <w:rFonts w:ascii="Cambria Math" w:eastAsia="Times New Roman" w:hAnsi="Cambria Math" w:cs="Times New Roman"/>
              <w:sz w:val="24"/>
              <w:szCs w:val="24"/>
              <w:lang w:eastAsia="es-CO"/>
            </w:rPr>
            <m:t>EF</m:t>
          </m:r>
          <m:r>
            <w:rPr>
              <w:rFonts w:ascii="Cambria Math" w:eastAsia="Times New Roman" w:hAnsi="Cambria Math" w:cs="Times New Roman"/>
              <w:sz w:val="24"/>
              <w:szCs w:val="24"/>
              <w:lang w:val="en-US" w:eastAsia="es-CO"/>
            </w:rPr>
            <m:t>=1,4-0,03*</m:t>
          </m:r>
          <m:d>
            <m:dPr>
              <m:ctrlPr>
                <w:rPr>
                  <w:rFonts w:ascii="Cambria Math" w:eastAsia="Times New Roman" w:hAnsi="Cambria Math" w:cs="Times New Roman"/>
                  <w:i/>
                  <w:sz w:val="24"/>
                  <w:szCs w:val="24"/>
                  <w:lang w:eastAsia="es-CO"/>
                </w:rPr>
              </m:ctrlPr>
            </m:dPr>
            <m:e>
              <m:r>
                <w:rPr>
                  <w:rFonts w:ascii="Cambria Math" w:eastAsia="Times New Roman" w:hAnsi="Cambria Math" w:cs="Times New Roman"/>
                  <w:sz w:val="24"/>
                  <w:szCs w:val="24"/>
                  <w:lang w:val="en-US" w:eastAsia="es-CO"/>
                </w:rPr>
                <m:t>0+1,5+4+1,5+5+10+5</m:t>
              </m:r>
            </m:e>
          </m:d>
          <m:r>
            <w:rPr>
              <w:rFonts w:ascii="Cambria Math" w:eastAsia="Times New Roman" w:hAnsi="Cambria Math" w:cs="Times New Roman"/>
              <w:sz w:val="24"/>
              <w:szCs w:val="24"/>
              <w:lang w:val="en-US" w:eastAsia="es-CO"/>
            </w:rPr>
            <m:t>=0,59</m:t>
          </m:r>
        </m:oMath>
      </m:oMathPara>
    </w:p>
    <w:p w:rsidR="008D2B6A" w:rsidRPr="003F6497" w:rsidRDefault="008D2B6A" w:rsidP="000D74C8">
      <w:pPr>
        <w:spacing w:after="0" w:line="240" w:lineRule="auto"/>
        <w:rPr>
          <w:rFonts w:eastAsia="Times New Roman" w:cs="Times New Roman"/>
          <w:sz w:val="24"/>
          <w:szCs w:val="24"/>
          <w:lang w:val="en-US" w:eastAsia="es-CO"/>
        </w:rPr>
      </w:pPr>
    </w:p>
    <w:p w:rsidR="006C5273" w:rsidRPr="003F6497" w:rsidRDefault="002B129B" w:rsidP="000D74C8">
      <w:pPr>
        <w:spacing w:before="100" w:beforeAutospacing="1" w:after="100" w:afterAutospacing="1" w:line="240" w:lineRule="auto"/>
        <w:jc w:val="both"/>
        <w:textAlignment w:val="baseline"/>
        <w:rPr>
          <w:rFonts w:eastAsia="Times New Roman" w:cs="Times New Roman"/>
          <w:sz w:val="24"/>
          <w:szCs w:val="24"/>
          <w:lang w:eastAsia="es-CO"/>
        </w:rPr>
      </w:pPr>
      <w:r w:rsidRPr="003F6497">
        <w:rPr>
          <w:rFonts w:eastAsia="Times New Roman" w:cs="Times New Roman"/>
          <w:sz w:val="24"/>
          <w:szCs w:val="24"/>
          <w:lang w:eastAsia="es-CO"/>
        </w:rPr>
        <w:t xml:space="preserve">Al tener el </w:t>
      </w:r>
      <w:r w:rsidR="006304D1" w:rsidRPr="003F6497">
        <w:rPr>
          <w:rFonts w:eastAsia="Times New Roman" w:cs="Times New Roman"/>
          <w:sz w:val="24"/>
          <w:szCs w:val="24"/>
          <w:lang w:eastAsia="es-CO"/>
        </w:rPr>
        <w:t>valor de las variables EF=0,89, TCF=0,855</w:t>
      </w:r>
      <w:r w:rsidR="0077064C" w:rsidRPr="003F6497">
        <w:rPr>
          <w:rFonts w:eastAsia="Times New Roman" w:cs="Times New Roman"/>
          <w:sz w:val="24"/>
          <w:szCs w:val="24"/>
          <w:lang w:eastAsia="es-CO"/>
        </w:rPr>
        <w:t xml:space="preserve"> y UUCP=60</w:t>
      </w:r>
      <w:r w:rsidRPr="003F6497">
        <w:rPr>
          <w:rFonts w:eastAsia="Times New Roman" w:cs="Times New Roman"/>
          <w:sz w:val="24"/>
          <w:szCs w:val="24"/>
          <w:lang w:eastAsia="es-CO"/>
        </w:rPr>
        <w:t>, se procede con el cálculo de la variable UCP.</w:t>
      </w:r>
    </w:p>
    <w:p w:rsidR="004E1A8E" w:rsidRPr="003F6497" w:rsidRDefault="004E1A8E" w:rsidP="00013238">
      <w:pPr>
        <w:spacing w:before="100" w:beforeAutospacing="1" w:after="100" w:afterAutospacing="1" w:line="240" w:lineRule="auto"/>
        <w:jc w:val="center"/>
        <w:textAlignment w:val="baseline"/>
        <w:rPr>
          <w:rFonts w:eastAsia="Times New Roman" w:cs="Times New Roman"/>
          <w:sz w:val="24"/>
          <w:szCs w:val="24"/>
          <w:lang w:eastAsia="es-CO"/>
        </w:rPr>
      </w:pPr>
      <m:oMathPara>
        <m:oMath>
          <m:r>
            <w:rPr>
              <w:rFonts w:ascii="Cambria Math" w:eastAsia="Times New Roman" w:hAnsi="Cambria Math" w:cs="Times New Roman"/>
              <w:sz w:val="24"/>
              <w:szCs w:val="24"/>
              <w:lang w:eastAsia="es-CO"/>
            </w:rPr>
            <m:t>UCP=UUCP*TCF*EF</m:t>
          </m:r>
        </m:oMath>
      </m:oMathPara>
    </w:p>
    <w:p w:rsidR="00FB04ED" w:rsidRPr="00FB04ED" w:rsidRDefault="004E1A8E" w:rsidP="00FB04ED">
      <w:pPr>
        <w:spacing w:before="100" w:beforeAutospacing="1" w:after="100" w:afterAutospacing="1" w:line="240" w:lineRule="auto"/>
        <w:jc w:val="center"/>
        <w:textAlignment w:val="baseline"/>
        <w:rPr>
          <w:rFonts w:eastAsia="Times New Roman" w:cs="Times New Roman"/>
          <w:sz w:val="24"/>
          <w:szCs w:val="24"/>
          <w:lang w:eastAsia="es-CO"/>
        </w:rPr>
      </w:pPr>
      <m:oMathPara>
        <m:oMath>
          <m:r>
            <w:rPr>
              <w:rFonts w:ascii="Cambria Math" w:eastAsia="Times New Roman" w:hAnsi="Cambria Math" w:cs="Times New Roman"/>
              <w:sz w:val="24"/>
              <w:szCs w:val="24"/>
              <w:lang w:eastAsia="es-CO"/>
            </w:rPr>
            <m:t>UCP=55*0,855*0,59=27,74</m:t>
          </m:r>
        </m:oMath>
      </m:oMathPara>
    </w:p>
    <w:p w:rsidR="00FB04ED" w:rsidRPr="00FB04ED" w:rsidRDefault="00FB04ED" w:rsidP="00FB04ED">
      <w:pPr>
        <w:spacing w:before="100" w:beforeAutospacing="1" w:after="100" w:afterAutospacing="1" w:line="240" w:lineRule="auto"/>
        <w:textAlignment w:val="baseline"/>
        <w:rPr>
          <w:rFonts w:eastAsia="Times New Roman" w:cs="Times New Roman"/>
          <w:sz w:val="24"/>
          <w:szCs w:val="24"/>
          <w:lang w:eastAsia="es-CO"/>
        </w:rPr>
      </w:pPr>
    </w:p>
    <w:p w:rsidR="002B129B" w:rsidRPr="00806C4F" w:rsidRDefault="002B129B" w:rsidP="008D3939">
      <w:pPr>
        <w:pStyle w:val="Ttulo2"/>
        <w:rPr>
          <w:rFonts w:eastAsia="Times New Roman"/>
          <w:b/>
          <w:color w:val="auto"/>
          <w:lang w:eastAsia="es-CO"/>
        </w:rPr>
      </w:pPr>
      <w:bookmarkStart w:id="18" w:name="_Toc398849225"/>
      <w:r w:rsidRPr="00806C4F">
        <w:rPr>
          <w:rFonts w:eastAsia="Times New Roman"/>
          <w:b/>
          <w:color w:val="auto"/>
          <w:lang w:eastAsia="es-CO"/>
        </w:rPr>
        <w:t>Estimación del esfuerzo</w:t>
      </w:r>
      <w:bookmarkEnd w:id="18"/>
      <w:r w:rsidRPr="00806C4F">
        <w:rPr>
          <w:rFonts w:eastAsia="Times New Roman"/>
          <w:b/>
          <w:color w:val="auto"/>
          <w:lang w:eastAsia="es-CO"/>
        </w:rPr>
        <w:t xml:space="preserve"> </w:t>
      </w:r>
    </w:p>
    <w:p w:rsidR="003A2644" w:rsidRPr="003F6497" w:rsidRDefault="003A2644" w:rsidP="000D74C8">
      <w:pPr>
        <w:spacing w:before="100" w:beforeAutospacing="1" w:after="100" w:afterAutospacing="1" w:line="240" w:lineRule="auto"/>
        <w:jc w:val="both"/>
        <w:textAlignment w:val="baseline"/>
        <w:rPr>
          <w:rFonts w:eastAsia="Times New Roman" w:cs="Times New Roman"/>
          <w:sz w:val="24"/>
          <w:szCs w:val="24"/>
          <w:lang w:eastAsia="es-CO"/>
        </w:rPr>
      </w:pPr>
      <w:r w:rsidRPr="003F6497">
        <w:rPr>
          <w:rFonts w:eastAsia="Times New Roman" w:cs="Times New Roman"/>
          <w:sz w:val="24"/>
          <w:szCs w:val="24"/>
          <w:lang w:eastAsia="es-CO"/>
        </w:rPr>
        <w:t xml:space="preserve">El </w:t>
      </w:r>
      <w:r w:rsidR="00CE3688" w:rsidRPr="003F6497">
        <w:rPr>
          <w:rFonts w:eastAsia="Times New Roman" w:cs="Times New Roman"/>
          <w:sz w:val="24"/>
          <w:szCs w:val="24"/>
          <w:lang w:eastAsia="es-CO"/>
        </w:rPr>
        <w:t>cálculo</w:t>
      </w:r>
      <w:r w:rsidRPr="003F6497">
        <w:rPr>
          <w:rFonts w:eastAsia="Times New Roman" w:cs="Times New Roman"/>
          <w:sz w:val="24"/>
          <w:szCs w:val="24"/>
          <w:lang w:eastAsia="es-CO"/>
        </w:rPr>
        <w:t xml:space="preserve"> del esfuerzo se realiza con la siguiente ecuación:</w:t>
      </w:r>
    </w:p>
    <w:p w:rsidR="00F51238" w:rsidRPr="003F6497" w:rsidRDefault="004E1A8E" w:rsidP="00F51238">
      <w:pPr>
        <w:spacing w:before="100" w:beforeAutospacing="1" w:after="100" w:afterAutospacing="1" w:line="240" w:lineRule="auto"/>
        <w:jc w:val="center"/>
        <w:textAlignment w:val="baseline"/>
        <w:rPr>
          <w:rFonts w:eastAsia="Times New Roman" w:cs="Times New Roman"/>
          <w:sz w:val="24"/>
          <w:szCs w:val="24"/>
          <w:lang w:eastAsia="es-CO"/>
        </w:rPr>
      </w:pPr>
      <m:oMathPara>
        <m:oMath>
          <m:r>
            <w:rPr>
              <w:rFonts w:ascii="Cambria Math" w:eastAsia="Times New Roman" w:hAnsi="Cambria Math" w:cs="Times New Roman"/>
              <w:sz w:val="24"/>
              <w:szCs w:val="24"/>
              <w:lang w:eastAsia="es-CO"/>
            </w:rPr>
            <m:t>E=UCP*CF</m:t>
          </m:r>
        </m:oMath>
      </m:oMathPara>
    </w:p>
    <w:p w:rsidR="003A2644" w:rsidRPr="003F6497" w:rsidRDefault="003A2644" w:rsidP="00F51238">
      <w:pPr>
        <w:spacing w:before="100" w:beforeAutospacing="1" w:after="100" w:afterAutospacing="1" w:line="240" w:lineRule="auto"/>
        <w:textAlignment w:val="baseline"/>
        <w:rPr>
          <w:rFonts w:eastAsia="Times New Roman" w:cs="Times New Roman"/>
          <w:sz w:val="24"/>
          <w:szCs w:val="24"/>
          <w:lang w:eastAsia="es-CO"/>
        </w:rPr>
      </w:pPr>
      <w:r w:rsidRPr="003F6497">
        <w:rPr>
          <w:rFonts w:eastAsia="Times New Roman" w:cs="Times New Roman"/>
          <w:sz w:val="24"/>
          <w:szCs w:val="24"/>
          <w:lang w:eastAsia="es-CO"/>
        </w:rPr>
        <w:t xml:space="preserve">Donde, </w:t>
      </w:r>
    </w:p>
    <w:p w:rsidR="003A2644" w:rsidRPr="003F6497" w:rsidRDefault="003A2644" w:rsidP="003A2644">
      <w:pPr>
        <w:pStyle w:val="Prrafodelista"/>
        <w:numPr>
          <w:ilvl w:val="0"/>
          <w:numId w:val="7"/>
        </w:numPr>
        <w:spacing w:before="100" w:beforeAutospacing="1" w:after="100" w:afterAutospacing="1" w:line="240" w:lineRule="auto"/>
        <w:jc w:val="both"/>
        <w:textAlignment w:val="baseline"/>
        <w:rPr>
          <w:rFonts w:eastAsia="Times New Roman" w:cs="Times New Roman"/>
          <w:sz w:val="24"/>
          <w:szCs w:val="24"/>
          <w:lang w:eastAsia="es-CO"/>
        </w:rPr>
      </w:pPr>
      <w:r w:rsidRPr="003F6497">
        <w:rPr>
          <w:rFonts w:eastAsia="Times New Roman" w:cs="Times New Roman"/>
          <w:sz w:val="24"/>
          <w:szCs w:val="24"/>
          <w:lang w:eastAsia="es-CO"/>
        </w:rPr>
        <w:t xml:space="preserve">E: esfuerzo estimado en horas-hombre </w:t>
      </w:r>
    </w:p>
    <w:p w:rsidR="003A2644" w:rsidRPr="003F6497" w:rsidRDefault="003A2644" w:rsidP="003A2644">
      <w:pPr>
        <w:pStyle w:val="Prrafodelista"/>
        <w:numPr>
          <w:ilvl w:val="0"/>
          <w:numId w:val="7"/>
        </w:numPr>
        <w:spacing w:before="100" w:beforeAutospacing="1" w:after="100" w:afterAutospacing="1" w:line="240" w:lineRule="auto"/>
        <w:jc w:val="both"/>
        <w:textAlignment w:val="baseline"/>
        <w:rPr>
          <w:rFonts w:eastAsia="Times New Roman" w:cs="Times New Roman"/>
          <w:sz w:val="24"/>
          <w:szCs w:val="24"/>
          <w:lang w:eastAsia="es-CO"/>
        </w:rPr>
      </w:pPr>
      <w:r w:rsidRPr="003F6497">
        <w:rPr>
          <w:rFonts w:eastAsia="Times New Roman" w:cs="Times New Roman"/>
          <w:sz w:val="24"/>
          <w:szCs w:val="24"/>
          <w:lang w:eastAsia="es-CO"/>
        </w:rPr>
        <w:t xml:space="preserve">UCP: Puntos de Casos de Uso ajustados </w:t>
      </w:r>
    </w:p>
    <w:p w:rsidR="003A2644" w:rsidRPr="003F6497" w:rsidRDefault="003A2644" w:rsidP="003A2644">
      <w:pPr>
        <w:pStyle w:val="Prrafodelista"/>
        <w:numPr>
          <w:ilvl w:val="0"/>
          <w:numId w:val="7"/>
        </w:numPr>
        <w:spacing w:before="100" w:beforeAutospacing="1" w:after="100" w:afterAutospacing="1" w:line="240" w:lineRule="auto"/>
        <w:jc w:val="both"/>
        <w:textAlignment w:val="baseline"/>
        <w:rPr>
          <w:rFonts w:eastAsia="Times New Roman" w:cs="Times New Roman"/>
          <w:sz w:val="24"/>
          <w:szCs w:val="24"/>
          <w:lang w:eastAsia="es-CO"/>
        </w:rPr>
      </w:pPr>
      <w:r w:rsidRPr="003F6497">
        <w:rPr>
          <w:rFonts w:eastAsia="Times New Roman" w:cs="Times New Roman"/>
          <w:sz w:val="24"/>
          <w:szCs w:val="24"/>
          <w:lang w:eastAsia="es-CO"/>
        </w:rPr>
        <w:t>CF: factor de conversión (Productividad)</w:t>
      </w:r>
    </w:p>
    <w:p w:rsidR="002B129B" w:rsidRPr="003F6497" w:rsidRDefault="002B129B" w:rsidP="000D74C8">
      <w:pPr>
        <w:spacing w:before="100" w:beforeAutospacing="1" w:after="100" w:afterAutospacing="1" w:line="240" w:lineRule="auto"/>
        <w:jc w:val="both"/>
        <w:textAlignment w:val="baseline"/>
        <w:rPr>
          <w:rFonts w:eastAsia="Times New Roman" w:cs="Times New Roman"/>
          <w:sz w:val="24"/>
          <w:szCs w:val="24"/>
          <w:lang w:eastAsia="es-CO"/>
        </w:rPr>
      </w:pPr>
      <w:r w:rsidRPr="003F6497">
        <w:rPr>
          <w:rFonts w:eastAsia="Times New Roman" w:cs="Times New Roman"/>
          <w:sz w:val="24"/>
          <w:szCs w:val="24"/>
          <w:lang w:eastAsia="es-CO"/>
        </w:rPr>
        <w:t xml:space="preserve">Realizando un análisis de los factores presentes en los factores ambientales </w:t>
      </w:r>
      <w:r w:rsidR="003A2644" w:rsidRPr="003F6497">
        <w:rPr>
          <w:rFonts w:eastAsia="Times New Roman" w:cs="Times New Roman"/>
          <w:sz w:val="24"/>
          <w:szCs w:val="24"/>
          <w:lang w:eastAsia="es-CO"/>
        </w:rPr>
        <w:t>donde solo se encuentran 2 valores en un rango menor que 3, se establece que un punto de caso de uso se puede realizar en 20 horas-hombre.</w:t>
      </w:r>
    </w:p>
    <w:p w:rsidR="003A2644" w:rsidRPr="003F6497" w:rsidRDefault="003A2644" w:rsidP="00013238">
      <w:pPr>
        <w:spacing w:before="100" w:beforeAutospacing="1" w:after="100" w:afterAutospacing="1" w:line="240" w:lineRule="auto"/>
        <w:jc w:val="center"/>
        <w:textAlignment w:val="baseline"/>
        <w:rPr>
          <w:rFonts w:eastAsia="Times New Roman" w:cs="Times New Roman"/>
          <w:sz w:val="24"/>
          <w:szCs w:val="24"/>
          <w:lang w:eastAsia="es-CO"/>
        </w:rPr>
      </w:pPr>
      <w:r w:rsidRPr="003F6497">
        <w:rPr>
          <w:rFonts w:eastAsia="Times New Roman" w:cs="Times New Roman"/>
          <w:sz w:val="24"/>
          <w:szCs w:val="24"/>
          <w:lang w:eastAsia="es-CO"/>
        </w:rPr>
        <w:t>CF=20 horas- hombre.</w:t>
      </w:r>
    </w:p>
    <w:p w:rsidR="00CE3688" w:rsidRPr="003F6497" w:rsidRDefault="00CE3688" w:rsidP="000D74C8">
      <w:pPr>
        <w:spacing w:before="100" w:beforeAutospacing="1" w:after="100" w:afterAutospacing="1" w:line="240" w:lineRule="auto"/>
        <w:jc w:val="both"/>
        <w:textAlignment w:val="baseline"/>
        <w:rPr>
          <w:rFonts w:eastAsia="Times New Roman" w:cs="Times New Roman"/>
          <w:sz w:val="24"/>
          <w:szCs w:val="24"/>
          <w:lang w:eastAsia="es-CO"/>
        </w:rPr>
      </w:pPr>
      <w:r w:rsidRPr="003F6497">
        <w:rPr>
          <w:rFonts w:eastAsia="Times New Roman" w:cs="Times New Roman"/>
          <w:sz w:val="24"/>
          <w:szCs w:val="24"/>
          <w:lang w:eastAsia="es-CO"/>
        </w:rPr>
        <w:t>Al tener los valores d</w:t>
      </w:r>
      <w:r w:rsidR="0077064C" w:rsidRPr="003F6497">
        <w:rPr>
          <w:rFonts w:eastAsia="Times New Roman" w:cs="Times New Roman"/>
          <w:sz w:val="24"/>
          <w:szCs w:val="24"/>
          <w:lang w:eastAsia="es-CO"/>
        </w:rPr>
        <w:t xml:space="preserve">e las variables CF=20 y UCP= </w:t>
      </w:r>
      <m:oMath>
        <m:r>
          <w:rPr>
            <w:rFonts w:ascii="Cambria Math" w:eastAsia="Times New Roman" w:hAnsi="Cambria Math" w:cs="Times New Roman"/>
            <w:sz w:val="24"/>
            <w:szCs w:val="24"/>
            <w:lang w:eastAsia="es-CO"/>
          </w:rPr>
          <m:t>27,74</m:t>
        </m:r>
      </m:oMath>
      <w:r w:rsidRPr="003F6497">
        <w:rPr>
          <w:rFonts w:eastAsia="Times New Roman" w:cs="Times New Roman"/>
          <w:sz w:val="24"/>
          <w:szCs w:val="24"/>
          <w:lang w:eastAsia="es-CO"/>
        </w:rPr>
        <w:t xml:space="preserve"> </w:t>
      </w:r>
    </w:p>
    <w:p w:rsidR="004E1A8E" w:rsidRPr="003F6497" w:rsidRDefault="004E1A8E" w:rsidP="004E1A8E">
      <w:pPr>
        <w:spacing w:before="100" w:beforeAutospacing="1" w:after="100" w:afterAutospacing="1" w:line="240" w:lineRule="auto"/>
        <w:jc w:val="center"/>
        <w:textAlignment w:val="baseline"/>
        <w:rPr>
          <w:rFonts w:eastAsia="Times New Roman" w:cs="Times New Roman"/>
          <w:sz w:val="24"/>
          <w:szCs w:val="24"/>
          <w:lang w:eastAsia="es-CO"/>
        </w:rPr>
      </w:pPr>
      <m:oMathPara>
        <m:oMath>
          <m:r>
            <w:rPr>
              <w:rFonts w:ascii="Cambria Math" w:eastAsia="Times New Roman" w:hAnsi="Cambria Math" w:cs="Times New Roman"/>
              <w:sz w:val="24"/>
              <w:szCs w:val="24"/>
              <w:lang w:eastAsia="es-CO"/>
            </w:rPr>
            <m:t>E=UCP*CF</m:t>
          </m:r>
        </m:oMath>
      </m:oMathPara>
    </w:p>
    <w:p w:rsidR="00CE3688" w:rsidRPr="003F6497" w:rsidRDefault="004E1A8E" w:rsidP="004E1A8E">
      <w:pPr>
        <w:spacing w:before="100" w:beforeAutospacing="1" w:after="100" w:afterAutospacing="1" w:line="240" w:lineRule="auto"/>
        <w:jc w:val="center"/>
        <w:textAlignment w:val="baseline"/>
        <w:rPr>
          <w:rFonts w:eastAsia="Times New Roman" w:cs="Times New Roman"/>
          <w:sz w:val="24"/>
          <w:szCs w:val="24"/>
          <w:lang w:eastAsia="es-CO"/>
        </w:rPr>
      </w:pPr>
      <m:oMathPara>
        <m:oMath>
          <m:r>
            <w:rPr>
              <w:rFonts w:ascii="Cambria Math" w:eastAsia="Times New Roman" w:hAnsi="Cambria Math" w:cs="Times New Roman"/>
              <w:sz w:val="24"/>
              <w:szCs w:val="24"/>
              <w:lang w:eastAsia="es-CO"/>
            </w:rPr>
            <m:t xml:space="preserve"> E=27,74*20=554,8</m:t>
          </m:r>
        </m:oMath>
      </m:oMathPara>
    </w:p>
    <w:p w:rsidR="00B05A3A" w:rsidRPr="00806C4F" w:rsidRDefault="003F6497" w:rsidP="003F6497">
      <w:pPr>
        <w:pStyle w:val="Ttulo2"/>
        <w:rPr>
          <w:rFonts w:eastAsia="Times New Roman"/>
          <w:b/>
          <w:color w:val="auto"/>
          <w:lang w:eastAsia="es-CO"/>
        </w:rPr>
      </w:pPr>
      <w:bookmarkStart w:id="19" w:name="_Toc398849226"/>
      <w:r w:rsidRPr="00806C4F">
        <w:rPr>
          <w:rFonts w:eastAsia="Times New Roman"/>
          <w:b/>
          <w:color w:val="auto"/>
          <w:lang w:eastAsia="es-CO"/>
        </w:rPr>
        <w:t>D</w:t>
      </w:r>
      <w:r w:rsidR="00B05A3A" w:rsidRPr="00806C4F">
        <w:rPr>
          <w:rFonts w:eastAsia="Times New Roman"/>
          <w:b/>
          <w:color w:val="auto"/>
          <w:lang w:eastAsia="es-CO"/>
        </w:rPr>
        <w:t>uración del proyecto</w:t>
      </w:r>
      <w:bookmarkEnd w:id="19"/>
    </w:p>
    <w:p w:rsidR="00B60A16" w:rsidRPr="003F6497" w:rsidRDefault="00B60A16" w:rsidP="000D74C8">
      <w:pPr>
        <w:spacing w:before="100" w:beforeAutospacing="1" w:after="100" w:afterAutospacing="1" w:line="240" w:lineRule="auto"/>
        <w:jc w:val="both"/>
        <w:textAlignment w:val="baseline"/>
        <w:rPr>
          <w:rFonts w:eastAsia="Times New Roman" w:cs="Times New Roman"/>
          <w:sz w:val="24"/>
          <w:szCs w:val="24"/>
          <w:lang w:eastAsia="es-CO"/>
        </w:rPr>
      </w:pPr>
      <w:r w:rsidRPr="003F6497">
        <w:rPr>
          <w:rFonts w:eastAsia="Times New Roman" w:cs="Times New Roman"/>
          <w:sz w:val="24"/>
          <w:szCs w:val="24"/>
          <w:lang w:eastAsia="es-CO"/>
        </w:rPr>
        <w:t>Teniendo en cuenta que los do</w:t>
      </w:r>
      <w:r w:rsidR="00415996" w:rsidRPr="003F6497">
        <w:rPr>
          <w:rFonts w:eastAsia="Times New Roman" w:cs="Times New Roman"/>
          <w:sz w:val="24"/>
          <w:szCs w:val="24"/>
          <w:lang w:eastAsia="es-CO"/>
        </w:rPr>
        <w:t>s</w:t>
      </w:r>
      <w:r w:rsidR="00DC50A0" w:rsidRPr="003F6497">
        <w:rPr>
          <w:rFonts w:eastAsia="Times New Roman" w:cs="Times New Roman"/>
          <w:sz w:val="24"/>
          <w:szCs w:val="24"/>
          <w:lang w:eastAsia="es-CO"/>
        </w:rPr>
        <w:t xml:space="preserve"> miembros del equipo trabajan 21</w:t>
      </w:r>
      <w:r w:rsidRPr="003F6497">
        <w:rPr>
          <w:rFonts w:eastAsia="Times New Roman" w:cs="Times New Roman"/>
          <w:sz w:val="24"/>
          <w:szCs w:val="24"/>
          <w:lang w:eastAsia="es-CO"/>
        </w:rPr>
        <w:t xml:space="preserve"> horas semanales en el desarrollo del proyecto, la duración del proyecto se estima en:</w:t>
      </w:r>
    </w:p>
    <w:p w:rsidR="00B60A16" w:rsidRPr="003F6497" w:rsidRDefault="00B60A16" w:rsidP="000D74C8">
      <w:pPr>
        <w:spacing w:before="100" w:beforeAutospacing="1" w:after="100" w:afterAutospacing="1" w:line="240" w:lineRule="auto"/>
        <w:jc w:val="both"/>
        <w:textAlignment w:val="baseline"/>
        <w:rPr>
          <w:rFonts w:eastAsia="Times New Roman" w:cs="Times New Roman"/>
          <w:sz w:val="24"/>
          <w:szCs w:val="24"/>
          <w:lang w:eastAsia="es-CO"/>
        </w:rPr>
      </w:pPr>
      <m:oMathPara>
        <m:oMath>
          <m:r>
            <w:rPr>
              <w:rFonts w:ascii="Cambria Math" w:eastAsia="Times New Roman" w:hAnsi="Cambria Math" w:cs="Times New Roman"/>
              <w:sz w:val="24"/>
              <w:szCs w:val="24"/>
              <w:lang w:eastAsia="es-CO"/>
            </w:rPr>
            <m:t>Tiempo=</m:t>
          </m:r>
          <m:f>
            <m:fPr>
              <m:ctrlPr>
                <w:rPr>
                  <w:rFonts w:ascii="Cambria Math" w:eastAsia="Times New Roman" w:hAnsi="Cambria Math" w:cs="Times New Roman"/>
                  <w:i/>
                  <w:sz w:val="24"/>
                  <w:szCs w:val="24"/>
                  <w:lang w:eastAsia="es-CO"/>
                </w:rPr>
              </m:ctrlPr>
            </m:fPr>
            <m:num>
              <m:r>
                <w:rPr>
                  <w:rFonts w:ascii="Cambria Math" w:eastAsia="Times New Roman" w:hAnsi="Cambria Math" w:cs="Times New Roman"/>
                  <w:sz w:val="24"/>
                  <w:szCs w:val="24"/>
                  <w:lang w:eastAsia="es-CO"/>
                </w:rPr>
                <m:t>554,8 Horas Hombre</m:t>
              </m:r>
            </m:num>
            <m:den>
              <m:r>
                <w:rPr>
                  <w:rFonts w:ascii="Cambria Math" w:eastAsia="Times New Roman" w:hAnsi="Cambria Math" w:cs="Times New Roman"/>
                  <w:sz w:val="24"/>
                  <w:szCs w:val="24"/>
                  <w:lang w:eastAsia="es-CO"/>
                </w:rPr>
                <m:t>2 Hombres</m:t>
              </m:r>
            </m:den>
          </m:f>
          <m:r>
            <w:rPr>
              <w:rFonts w:ascii="Cambria Math" w:eastAsia="Times New Roman" w:hAnsi="Cambria Math" w:cs="Times New Roman"/>
              <w:sz w:val="24"/>
              <w:szCs w:val="24"/>
              <w:lang w:eastAsia="es-CO"/>
            </w:rPr>
            <m:t>*</m:t>
          </m:r>
          <m:f>
            <m:fPr>
              <m:ctrlPr>
                <w:rPr>
                  <w:rFonts w:ascii="Cambria Math" w:eastAsia="Times New Roman" w:hAnsi="Cambria Math" w:cs="Times New Roman"/>
                  <w:i/>
                  <w:sz w:val="24"/>
                  <w:szCs w:val="24"/>
                  <w:lang w:eastAsia="es-CO"/>
                </w:rPr>
              </m:ctrlPr>
            </m:fPr>
            <m:num>
              <m:r>
                <w:rPr>
                  <w:rFonts w:ascii="Cambria Math" w:eastAsia="Times New Roman" w:hAnsi="Cambria Math" w:cs="Times New Roman"/>
                  <w:sz w:val="24"/>
                  <w:szCs w:val="24"/>
                  <w:lang w:eastAsia="es-CO"/>
                </w:rPr>
                <m:t>1 Semana</m:t>
              </m:r>
            </m:num>
            <m:den>
              <m:r>
                <w:rPr>
                  <w:rFonts w:ascii="Cambria Math" w:eastAsia="Times New Roman" w:hAnsi="Cambria Math" w:cs="Times New Roman"/>
                  <w:sz w:val="24"/>
                  <w:szCs w:val="24"/>
                  <w:lang w:eastAsia="es-CO"/>
                </w:rPr>
                <m:t xml:space="preserve">21 Horas </m:t>
              </m:r>
            </m:den>
          </m:f>
          <m:r>
            <w:rPr>
              <w:rFonts w:ascii="Cambria Math" w:eastAsia="Times New Roman" w:hAnsi="Cambria Math" w:cs="Times New Roman"/>
              <w:sz w:val="24"/>
              <w:szCs w:val="24"/>
              <w:lang w:eastAsia="es-CO"/>
            </w:rPr>
            <m:t>*</m:t>
          </m:r>
          <m:f>
            <m:fPr>
              <m:ctrlPr>
                <w:rPr>
                  <w:rFonts w:ascii="Cambria Math" w:eastAsia="Times New Roman" w:hAnsi="Cambria Math" w:cs="Times New Roman"/>
                  <w:i/>
                  <w:sz w:val="24"/>
                  <w:szCs w:val="24"/>
                  <w:lang w:eastAsia="es-CO"/>
                </w:rPr>
              </m:ctrlPr>
            </m:fPr>
            <m:num>
              <m:r>
                <w:rPr>
                  <w:rFonts w:ascii="Cambria Math" w:eastAsia="Times New Roman" w:hAnsi="Cambria Math" w:cs="Times New Roman"/>
                  <w:sz w:val="24"/>
                  <w:szCs w:val="24"/>
                  <w:lang w:eastAsia="es-CO"/>
                </w:rPr>
                <m:t>1 Mes</m:t>
              </m:r>
            </m:num>
            <m:den>
              <m:r>
                <w:rPr>
                  <w:rFonts w:ascii="Cambria Math" w:eastAsia="Times New Roman" w:hAnsi="Cambria Math" w:cs="Times New Roman"/>
                  <w:sz w:val="24"/>
                  <w:szCs w:val="24"/>
                  <w:lang w:eastAsia="es-CO"/>
                </w:rPr>
                <m:t>4 Semanas</m:t>
              </m:r>
            </m:den>
          </m:f>
        </m:oMath>
      </m:oMathPara>
    </w:p>
    <w:p w:rsidR="00B60A16" w:rsidRPr="003F6497" w:rsidRDefault="00B60A16" w:rsidP="000D74C8">
      <w:pPr>
        <w:spacing w:before="100" w:beforeAutospacing="1" w:after="100" w:afterAutospacing="1" w:line="240" w:lineRule="auto"/>
        <w:jc w:val="both"/>
        <w:textAlignment w:val="baseline"/>
        <w:rPr>
          <w:rFonts w:eastAsia="Times New Roman" w:cs="Times New Roman"/>
          <w:sz w:val="24"/>
          <w:szCs w:val="24"/>
          <w:lang w:eastAsia="es-CO"/>
        </w:rPr>
      </w:pPr>
      <m:oMathPara>
        <m:oMath>
          <m:r>
            <w:rPr>
              <w:rFonts w:ascii="Cambria Math" w:eastAsia="Times New Roman" w:hAnsi="Cambria Math" w:cs="Times New Roman"/>
              <w:sz w:val="24"/>
              <w:szCs w:val="24"/>
              <w:lang w:eastAsia="es-CO"/>
            </w:rPr>
            <m:t>Tiempo=3,3  Meses</m:t>
          </m:r>
        </m:oMath>
      </m:oMathPara>
    </w:p>
    <w:p w:rsidR="00B60A16" w:rsidRPr="00806C4F" w:rsidRDefault="003F6497" w:rsidP="003F6497">
      <w:pPr>
        <w:pStyle w:val="Ttulo2"/>
        <w:rPr>
          <w:rFonts w:eastAsia="Times New Roman"/>
          <w:b/>
          <w:color w:val="auto"/>
          <w:lang w:eastAsia="es-CO"/>
        </w:rPr>
      </w:pPr>
      <w:bookmarkStart w:id="20" w:name="_Toc398849227"/>
      <w:r w:rsidRPr="00806C4F">
        <w:rPr>
          <w:rFonts w:eastAsia="Times New Roman"/>
          <w:b/>
          <w:color w:val="auto"/>
          <w:lang w:eastAsia="es-CO"/>
        </w:rPr>
        <w:t>C</w:t>
      </w:r>
      <w:r w:rsidR="00B05A3A" w:rsidRPr="00806C4F">
        <w:rPr>
          <w:rFonts w:eastAsia="Times New Roman"/>
          <w:b/>
          <w:color w:val="auto"/>
          <w:lang w:eastAsia="es-CO"/>
        </w:rPr>
        <w:t>osto del proyecto</w:t>
      </w:r>
      <w:bookmarkEnd w:id="20"/>
    </w:p>
    <w:p w:rsidR="003F6497" w:rsidRDefault="003F6497" w:rsidP="003F6497">
      <w:pPr>
        <w:jc w:val="both"/>
      </w:pPr>
    </w:p>
    <w:p w:rsidR="003F6497" w:rsidRPr="003F6497" w:rsidRDefault="003F6497" w:rsidP="003F6497">
      <w:pPr>
        <w:jc w:val="both"/>
      </w:pPr>
      <w:r w:rsidRPr="003F6497">
        <w:t>El costo del proyecto se realizará multiplicando la cantidad de horas hombre que tardara el proyecto por el costo de la hora que el equipo estableció.</w:t>
      </w:r>
    </w:p>
    <w:p w:rsidR="003F6497" w:rsidRPr="003F6497" w:rsidRDefault="003F6497" w:rsidP="003F6497">
      <w:pPr>
        <w:jc w:val="both"/>
        <w:rPr>
          <w:rFonts w:eastAsiaTheme="minorEastAsia"/>
        </w:rPr>
      </w:pPr>
      <m:oMathPara>
        <m:oMath>
          <m:r>
            <w:rPr>
              <w:rFonts w:ascii="Cambria Math" w:hAnsi="Cambria Math"/>
            </w:rPr>
            <m:t>Costo=DuracionHoras*CostoHora</m:t>
          </m:r>
        </m:oMath>
      </m:oMathPara>
    </w:p>
    <w:p w:rsidR="003F6497" w:rsidRPr="003F6497" w:rsidRDefault="003F6497" w:rsidP="003F6497">
      <w:pPr>
        <w:jc w:val="both"/>
      </w:pPr>
      <m:oMathPara>
        <m:oMath>
          <m:r>
            <w:rPr>
              <w:rFonts w:ascii="Cambria Math" w:hAnsi="Cambria Math"/>
            </w:rPr>
            <m:t xml:space="preserve"> Costo=554,8*10000=5'548.000</m:t>
          </m:r>
        </m:oMath>
      </m:oMathPara>
    </w:p>
    <w:p w:rsidR="00EA7C4A" w:rsidRPr="00806C4F" w:rsidRDefault="00EA7C4A" w:rsidP="008D3939">
      <w:pPr>
        <w:pStyle w:val="Ttulo1"/>
        <w:rPr>
          <w:rFonts w:eastAsia="Times New Roman"/>
          <w:b/>
          <w:color w:val="auto"/>
          <w:lang w:eastAsia="es-CO"/>
        </w:rPr>
      </w:pPr>
      <w:bookmarkStart w:id="21" w:name="_Toc398849228"/>
      <w:r w:rsidRPr="00806C4F">
        <w:rPr>
          <w:rFonts w:eastAsia="Times New Roman"/>
          <w:b/>
          <w:color w:val="auto"/>
          <w:lang w:eastAsia="es-CO"/>
        </w:rPr>
        <w:lastRenderedPageBreak/>
        <w:t>Técnica de estimación ágil</w:t>
      </w:r>
      <w:bookmarkEnd w:id="21"/>
      <w:r w:rsidR="008D3939" w:rsidRPr="00806C4F">
        <w:rPr>
          <w:rFonts w:eastAsia="Times New Roman"/>
          <w:b/>
          <w:color w:val="auto"/>
          <w:lang w:eastAsia="es-CO"/>
        </w:rPr>
        <w:tab/>
      </w:r>
    </w:p>
    <w:p w:rsidR="009B1A93" w:rsidRPr="003F6497" w:rsidRDefault="00C0054B" w:rsidP="000D74C8">
      <w:pPr>
        <w:spacing w:before="100" w:beforeAutospacing="1" w:after="100" w:afterAutospacing="1" w:line="240" w:lineRule="auto"/>
        <w:jc w:val="both"/>
        <w:textAlignment w:val="baseline"/>
        <w:rPr>
          <w:rFonts w:eastAsia="Times New Roman" w:cs="Arial"/>
          <w:b/>
          <w:szCs w:val="23"/>
          <w:lang w:eastAsia="es-CO"/>
        </w:rPr>
      </w:pPr>
      <w:r w:rsidRPr="003F6497">
        <w:rPr>
          <w:rFonts w:eastAsia="Times New Roman" w:cs="Arial"/>
          <w:szCs w:val="23"/>
          <w:lang w:eastAsia="es-CO"/>
        </w:rPr>
        <w:t>Las técnicas de estimación ágil se basan principalmente en la experiencia del equipo de trabajo</w:t>
      </w:r>
      <w:r w:rsidR="00E0071A" w:rsidRPr="003F6497">
        <w:rPr>
          <w:rFonts w:eastAsia="Times New Roman" w:cs="Arial"/>
          <w:szCs w:val="23"/>
          <w:lang w:eastAsia="es-CO"/>
        </w:rPr>
        <w:t xml:space="preserve"> con respecto a proyectos similares, dejando a un lado el trabajo y la experiencia de otros equipos de trabajo (estadísticas). </w:t>
      </w:r>
      <w:r w:rsidR="00EA7C4A" w:rsidRPr="003F6497">
        <w:rPr>
          <w:rFonts w:eastAsia="Times New Roman" w:cs="Arial"/>
          <w:b/>
          <w:szCs w:val="23"/>
          <w:lang w:eastAsia="es-CO"/>
        </w:rPr>
        <w:t xml:space="preserve"> </w:t>
      </w:r>
      <w:r w:rsidR="00A60E71" w:rsidRPr="003F6497">
        <w:rPr>
          <w:rFonts w:eastAsia="Times New Roman" w:cs="Arial"/>
          <w:b/>
          <w:szCs w:val="23"/>
          <w:lang w:eastAsia="es-CO"/>
        </w:rPr>
        <w:t xml:space="preserve"> </w:t>
      </w:r>
    </w:p>
    <w:p w:rsidR="00A60E71" w:rsidRPr="00806C4F" w:rsidRDefault="00A60E71" w:rsidP="008D3939">
      <w:pPr>
        <w:pStyle w:val="Ttulo2"/>
        <w:rPr>
          <w:rFonts w:eastAsia="Times New Roman"/>
          <w:b/>
          <w:color w:val="auto"/>
          <w:lang w:eastAsia="es-CO"/>
        </w:rPr>
      </w:pPr>
      <w:bookmarkStart w:id="22" w:name="_Toc398849229"/>
      <w:r w:rsidRPr="00806C4F">
        <w:rPr>
          <w:rFonts w:eastAsia="Times New Roman"/>
          <w:b/>
          <w:color w:val="auto"/>
          <w:lang w:eastAsia="es-CO"/>
        </w:rPr>
        <w:t xml:space="preserve">Estimación </w:t>
      </w:r>
      <w:proofErr w:type="spellStart"/>
      <w:r w:rsidRPr="00806C4F">
        <w:rPr>
          <w:rFonts w:eastAsia="Times New Roman"/>
          <w:b/>
          <w:color w:val="auto"/>
          <w:lang w:eastAsia="es-CO"/>
        </w:rPr>
        <w:t>Team</w:t>
      </w:r>
      <w:proofErr w:type="spellEnd"/>
      <w:r w:rsidRPr="00806C4F">
        <w:rPr>
          <w:rFonts w:eastAsia="Times New Roman"/>
          <w:b/>
          <w:color w:val="auto"/>
          <w:lang w:eastAsia="es-CO"/>
        </w:rPr>
        <w:t xml:space="preserve"> </w:t>
      </w:r>
      <w:proofErr w:type="spellStart"/>
      <w:r w:rsidRPr="00806C4F">
        <w:rPr>
          <w:rFonts w:eastAsia="Times New Roman"/>
          <w:b/>
          <w:color w:val="auto"/>
          <w:lang w:eastAsia="es-CO"/>
        </w:rPr>
        <w:t>sort</w:t>
      </w:r>
      <w:bookmarkEnd w:id="22"/>
      <w:proofErr w:type="spellEnd"/>
      <w:r w:rsidR="008D3939" w:rsidRPr="00806C4F">
        <w:rPr>
          <w:rFonts w:eastAsia="Times New Roman"/>
          <w:b/>
          <w:color w:val="auto"/>
          <w:lang w:eastAsia="es-CO"/>
        </w:rPr>
        <w:tab/>
      </w:r>
    </w:p>
    <w:p w:rsidR="00A60E71" w:rsidRPr="003F6497" w:rsidRDefault="00A60E71" w:rsidP="000D74C8">
      <w:pPr>
        <w:spacing w:before="100" w:beforeAutospacing="1" w:after="100" w:afterAutospacing="1" w:line="240" w:lineRule="auto"/>
        <w:jc w:val="both"/>
        <w:textAlignment w:val="baseline"/>
        <w:rPr>
          <w:rFonts w:eastAsia="Times New Roman" w:cs="Arial"/>
          <w:szCs w:val="23"/>
          <w:lang w:eastAsia="es-CO"/>
        </w:rPr>
      </w:pPr>
      <w:r w:rsidRPr="003F6497">
        <w:rPr>
          <w:rFonts w:eastAsia="Times New Roman" w:cs="Arial"/>
          <w:szCs w:val="23"/>
          <w:lang w:eastAsia="es-CO"/>
        </w:rPr>
        <w:t xml:space="preserve">En un consenso realizado por el equipo de trabajo se analizaron los casos de uso o historias de usuarios documentadas y </w:t>
      </w:r>
      <w:r w:rsidR="00C908DD" w:rsidRPr="003F6497">
        <w:rPr>
          <w:rFonts w:eastAsia="Times New Roman" w:cs="Arial"/>
          <w:szCs w:val="23"/>
          <w:lang w:eastAsia="es-CO"/>
        </w:rPr>
        <w:t>se asignó a la talla que el equipo considero la correcta.</w:t>
      </w:r>
    </w:p>
    <w:p w:rsidR="00C908DD" w:rsidRPr="003F6497" w:rsidRDefault="00C908DD" w:rsidP="000D74C8">
      <w:pPr>
        <w:spacing w:before="100" w:beforeAutospacing="1" w:after="100" w:afterAutospacing="1" w:line="240" w:lineRule="auto"/>
        <w:jc w:val="both"/>
        <w:textAlignment w:val="baseline"/>
        <w:rPr>
          <w:rFonts w:eastAsia="Times New Roman" w:cs="Arial"/>
          <w:szCs w:val="23"/>
          <w:lang w:eastAsia="es-CO"/>
        </w:rPr>
      </w:pPr>
      <w:r w:rsidRPr="003F6497">
        <w:rPr>
          <w:rFonts w:eastAsia="Times New Roman" w:cs="Arial"/>
          <w:szCs w:val="23"/>
          <w:lang w:eastAsia="es-CO"/>
        </w:rPr>
        <w:t>El valor que se le dio a cada talla de camisa es:</w:t>
      </w:r>
    </w:p>
    <w:tbl>
      <w:tblPr>
        <w:tblStyle w:val="Tablaconcuadrcula"/>
        <w:tblW w:w="0" w:type="auto"/>
        <w:tblInd w:w="3229" w:type="dxa"/>
        <w:tblLook w:val="04A0" w:firstRow="1" w:lastRow="0" w:firstColumn="1" w:lastColumn="0" w:noHBand="0" w:noVBand="1"/>
      </w:tblPr>
      <w:tblGrid>
        <w:gridCol w:w="1169"/>
        <w:gridCol w:w="1209"/>
      </w:tblGrid>
      <w:tr w:rsidR="00FB04ED" w:rsidRPr="003F6497" w:rsidTr="00FB04ED">
        <w:trPr>
          <w:trHeight w:val="261"/>
        </w:trPr>
        <w:tc>
          <w:tcPr>
            <w:tcW w:w="116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Tamaño</w:t>
            </w:r>
          </w:p>
        </w:tc>
        <w:tc>
          <w:tcPr>
            <w:tcW w:w="120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Valor(</w:t>
            </w:r>
            <w:proofErr w:type="spellStart"/>
            <w:r w:rsidRPr="003F6497">
              <w:rPr>
                <w:rFonts w:eastAsia="Times New Roman" w:cs="Arial"/>
                <w:szCs w:val="23"/>
                <w:lang w:eastAsia="es-CO"/>
              </w:rPr>
              <w:t>story</w:t>
            </w:r>
            <w:proofErr w:type="spellEnd"/>
            <w:r w:rsidRPr="003F6497">
              <w:rPr>
                <w:rFonts w:eastAsia="Times New Roman" w:cs="Arial"/>
                <w:szCs w:val="23"/>
                <w:lang w:eastAsia="es-CO"/>
              </w:rPr>
              <w:t xml:space="preserve"> </w:t>
            </w:r>
            <w:proofErr w:type="spellStart"/>
            <w:r w:rsidRPr="003F6497">
              <w:rPr>
                <w:rFonts w:eastAsia="Times New Roman" w:cs="Arial"/>
                <w:szCs w:val="23"/>
                <w:lang w:eastAsia="es-CO"/>
              </w:rPr>
              <w:t>point</w:t>
            </w:r>
            <w:proofErr w:type="spellEnd"/>
            <w:r w:rsidRPr="003F6497">
              <w:rPr>
                <w:rFonts w:eastAsia="Times New Roman" w:cs="Arial"/>
                <w:szCs w:val="23"/>
                <w:lang w:eastAsia="es-CO"/>
              </w:rPr>
              <w:t>)</w:t>
            </w:r>
          </w:p>
        </w:tc>
      </w:tr>
      <w:tr w:rsidR="00FB04ED" w:rsidRPr="003F6497" w:rsidTr="00FB04ED">
        <w:trPr>
          <w:trHeight w:val="247"/>
        </w:trPr>
        <w:tc>
          <w:tcPr>
            <w:tcW w:w="116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XS</w:t>
            </w:r>
          </w:p>
        </w:tc>
        <w:tc>
          <w:tcPr>
            <w:tcW w:w="120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1</w:t>
            </w:r>
          </w:p>
        </w:tc>
      </w:tr>
      <w:tr w:rsidR="00FB04ED" w:rsidRPr="003F6497" w:rsidTr="00FB04ED">
        <w:trPr>
          <w:trHeight w:val="261"/>
        </w:trPr>
        <w:tc>
          <w:tcPr>
            <w:tcW w:w="116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S</w:t>
            </w:r>
          </w:p>
        </w:tc>
        <w:tc>
          <w:tcPr>
            <w:tcW w:w="120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2</w:t>
            </w:r>
          </w:p>
        </w:tc>
      </w:tr>
      <w:tr w:rsidR="00FB04ED" w:rsidRPr="003F6497" w:rsidTr="00FB04ED">
        <w:trPr>
          <w:trHeight w:val="247"/>
        </w:trPr>
        <w:tc>
          <w:tcPr>
            <w:tcW w:w="116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M</w:t>
            </w:r>
          </w:p>
        </w:tc>
        <w:tc>
          <w:tcPr>
            <w:tcW w:w="120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3</w:t>
            </w:r>
          </w:p>
        </w:tc>
      </w:tr>
      <w:tr w:rsidR="00FB04ED" w:rsidRPr="003F6497" w:rsidTr="00FB04ED">
        <w:trPr>
          <w:trHeight w:val="261"/>
        </w:trPr>
        <w:tc>
          <w:tcPr>
            <w:tcW w:w="116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L</w:t>
            </w:r>
          </w:p>
        </w:tc>
        <w:tc>
          <w:tcPr>
            <w:tcW w:w="120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5</w:t>
            </w:r>
          </w:p>
        </w:tc>
      </w:tr>
      <w:tr w:rsidR="00FB04ED" w:rsidRPr="003F6497" w:rsidTr="00FB04ED">
        <w:trPr>
          <w:trHeight w:val="247"/>
        </w:trPr>
        <w:tc>
          <w:tcPr>
            <w:tcW w:w="116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XL</w:t>
            </w:r>
          </w:p>
        </w:tc>
        <w:tc>
          <w:tcPr>
            <w:tcW w:w="120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8</w:t>
            </w:r>
          </w:p>
        </w:tc>
      </w:tr>
      <w:tr w:rsidR="00FB04ED" w:rsidRPr="003F6497" w:rsidTr="00FB04ED">
        <w:trPr>
          <w:trHeight w:val="261"/>
        </w:trPr>
        <w:tc>
          <w:tcPr>
            <w:tcW w:w="116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XXL</w:t>
            </w:r>
          </w:p>
        </w:tc>
        <w:tc>
          <w:tcPr>
            <w:tcW w:w="1209" w:type="dxa"/>
          </w:tcPr>
          <w:p w:rsidR="00C908DD" w:rsidRPr="003F6497" w:rsidRDefault="00C908DD"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13</w:t>
            </w:r>
          </w:p>
        </w:tc>
      </w:tr>
    </w:tbl>
    <w:p w:rsidR="00FB04ED" w:rsidRDefault="00FB04ED" w:rsidP="00FB04ED">
      <w:pPr>
        <w:spacing w:before="100" w:beforeAutospacing="1" w:after="100" w:afterAutospacing="1" w:line="240" w:lineRule="auto"/>
        <w:jc w:val="center"/>
        <w:textAlignment w:val="baseline"/>
        <w:rPr>
          <w:rFonts w:eastAsia="Times New Roman" w:cs="Arial"/>
          <w:szCs w:val="23"/>
          <w:lang w:eastAsia="es-CO"/>
        </w:rPr>
      </w:pPr>
      <w:r>
        <w:rPr>
          <w:rFonts w:eastAsia="Times New Roman" w:cs="Arial"/>
          <w:szCs w:val="23"/>
          <w:lang w:eastAsia="es-CO"/>
        </w:rPr>
        <w:t>Tabla10. Valor del tamaño de la camisa</w:t>
      </w:r>
    </w:p>
    <w:p w:rsidR="00C908DD" w:rsidRPr="003F6497" w:rsidRDefault="00C908DD" w:rsidP="000D74C8">
      <w:pPr>
        <w:spacing w:before="100" w:beforeAutospacing="1" w:after="100" w:afterAutospacing="1" w:line="240" w:lineRule="auto"/>
        <w:jc w:val="both"/>
        <w:textAlignment w:val="baseline"/>
        <w:rPr>
          <w:rFonts w:eastAsia="Times New Roman" w:cs="Arial"/>
          <w:szCs w:val="23"/>
          <w:lang w:eastAsia="es-CO"/>
        </w:rPr>
      </w:pPr>
      <w:r w:rsidRPr="003F6497">
        <w:rPr>
          <w:rFonts w:eastAsia="Times New Roman" w:cs="Arial"/>
          <w:szCs w:val="23"/>
          <w:lang w:eastAsia="es-CO"/>
        </w:rPr>
        <w:t>Después de realizar el análisis de las historias de usuario se ubicaron de esta manera en el tamaño de las camisas.</w:t>
      </w:r>
    </w:p>
    <w:tbl>
      <w:tblPr>
        <w:tblStyle w:val="Tablaconcuadrcula"/>
        <w:tblW w:w="0" w:type="auto"/>
        <w:tblInd w:w="1871" w:type="dxa"/>
        <w:tblLayout w:type="fixed"/>
        <w:tblLook w:val="04A0" w:firstRow="1" w:lastRow="0" w:firstColumn="1" w:lastColumn="0" w:noHBand="0" w:noVBand="1"/>
      </w:tblPr>
      <w:tblGrid>
        <w:gridCol w:w="3114"/>
        <w:gridCol w:w="992"/>
        <w:gridCol w:w="992"/>
      </w:tblGrid>
      <w:tr w:rsidR="00FB04ED" w:rsidRPr="003F6497" w:rsidTr="00FB04ED">
        <w:trPr>
          <w:trHeight w:val="262"/>
        </w:trPr>
        <w:tc>
          <w:tcPr>
            <w:tcW w:w="3114" w:type="dxa"/>
          </w:tcPr>
          <w:p w:rsidR="00996C08" w:rsidRPr="003F6497" w:rsidRDefault="00996C08"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Historia de usuario</w:t>
            </w:r>
          </w:p>
        </w:tc>
        <w:tc>
          <w:tcPr>
            <w:tcW w:w="992" w:type="dxa"/>
          </w:tcPr>
          <w:p w:rsidR="00996C08" w:rsidRPr="003F6497" w:rsidRDefault="00996C08"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Tamaño</w:t>
            </w:r>
          </w:p>
        </w:tc>
        <w:tc>
          <w:tcPr>
            <w:tcW w:w="992" w:type="dxa"/>
          </w:tcPr>
          <w:p w:rsidR="00996C08" w:rsidRPr="003F6497" w:rsidRDefault="00996C08"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 xml:space="preserve">Valor </w:t>
            </w:r>
          </w:p>
        </w:tc>
      </w:tr>
      <w:tr w:rsidR="00FB04ED" w:rsidRPr="003F6497" w:rsidTr="00FB04ED">
        <w:trPr>
          <w:trHeight w:val="247"/>
        </w:trPr>
        <w:tc>
          <w:tcPr>
            <w:tcW w:w="3114" w:type="dxa"/>
          </w:tcPr>
          <w:p w:rsidR="00996C08" w:rsidRPr="003F6497" w:rsidRDefault="00996C08"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Participar en la comunidad</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M</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3</w:t>
            </w:r>
          </w:p>
        </w:tc>
      </w:tr>
      <w:tr w:rsidR="00FB04ED" w:rsidRPr="003F6497" w:rsidTr="00FB04ED">
        <w:trPr>
          <w:trHeight w:val="262"/>
        </w:trPr>
        <w:tc>
          <w:tcPr>
            <w:tcW w:w="3114" w:type="dxa"/>
          </w:tcPr>
          <w:p w:rsidR="00996C08" w:rsidRPr="003F6497" w:rsidRDefault="00996C08"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Buscar en la comunidad</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M</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3</w:t>
            </w:r>
          </w:p>
        </w:tc>
      </w:tr>
      <w:tr w:rsidR="00FB04ED" w:rsidRPr="003F6497" w:rsidTr="00FB04ED">
        <w:trPr>
          <w:trHeight w:val="247"/>
        </w:trPr>
        <w:tc>
          <w:tcPr>
            <w:tcW w:w="3114" w:type="dxa"/>
          </w:tcPr>
          <w:p w:rsidR="00996C08" w:rsidRPr="003F6497" w:rsidRDefault="00996C08"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Recibir sugerencia proyecto</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S</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2</w:t>
            </w:r>
          </w:p>
        </w:tc>
      </w:tr>
      <w:tr w:rsidR="00FB04ED" w:rsidRPr="003F6497" w:rsidTr="00FB04ED">
        <w:trPr>
          <w:trHeight w:val="262"/>
        </w:trPr>
        <w:tc>
          <w:tcPr>
            <w:tcW w:w="3114" w:type="dxa"/>
          </w:tcPr>
          <w:p w:rsidR="00996C08" w:rsidRPr="003F6497" w:rsidRDefault="00996C08"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 xml:space="preserve">Recibir sugerencia grupos </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S</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2</w:t>
            </w:r>
          </w:p>
        </w:tc>
      </w:tr>
      <w:tr w:rsidR="00FB04ED" w:rsidRPr="003F6497" w:rsidTr="00FB04ED">
        <w:trPr>
          <w:trHeight w:val="247"/>
        </w:trPr>
        <w:tc>
          <w:tcPr>
            <w:tcW w:w="3114" w:type="dxa"/>
          </w:tcPr>
          <w:p w:rsidR="00996C08" w:rsidRPr="003F6497" w:rsidRDefault="00996C08"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Recibir sugerencia eventos públicos</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S</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2</w:t>
            </w:r>
          </w:p>
        </w:tc>
      </w:tr>
      <w:tr w:rsidR="00FB04ED" w:rsidRPr="003F6497" w:rsidTr="00FB04ED">
        <w:trPr>
          <w:trHeight w:val="262"/>
        </w:trPr>
        <w:tc>
          <w:tcPr>
            <w:tcW w:w="3114" w:type="dxa"/>
          </w:tcPr>
          <w:p w:rsidR="00996C08" w:rsidRPr="003F6497" w:rsidRDefault="00996C08"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Visualizar información comunidad</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S</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2</w:t>
            </w:r>
          </w:p>
        </w:tc>
      </w:tr>
      <w:tr w:rsidR="00FB04ED" w:rsidRPr="003F6497" w:rsidTr="00FB04ED">
        <w:trPr>
          <w:trHeight w:val="247"/>
        </w:trPr>
        <w:tc>
          <w:tcPr>
            <w:tcW w:w="3114" w:type="dxa"/>
          </w:tcPr>
          <w:p w:rsidR="00996C08" w:rsidRPr="003F6497" w:rsidRDefault="00996C08"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Consultar evaluadores</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M</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3</w:t>
            </w:r>
          </w:p>
        </w:tc>
      </w:tr>
      <w:tr w:rsidR="00FB04ED" w:rsidRPr="003F6497" w:rsidTr="00FB04ED">
        <w:trPr>
          <w:trHeight w:val="247"/>
        </w:trPr>
        <w:tc>
          <w:tcPr>
            <w:tcW w:w="3114" w:type="dxa"/>
          </w:tcPr>
          <w:p w:rsidR="00996C08" w:rsidRPr="003F6497" w:rsidRDefault="00996C08" w:rsidP="000D74C8">
            <w:pPr>
              <w:spacing w:before="100" w:beforeAutospacing="1" w:after="100" w:afterAutospacing="1"/>
              <w:jc w:val="both"/>
              <w:textAlignment w:val="baseline"/>
              <w:rPr>
                <w:rFonts w:eastAsia="Times New Roman" w:cs="Arial"/>
                <w:szCs w:val="23"/>
                <w:lang w:eastAsia="es-CO"/>
              </w:rPr>
            </w:pPr>
            <w:r w:rsidRPr="003F6497">
              <w:rPr>
                <w:rFonts w:eastAsia="Times New Roman" w:cs="Arial"/>
                <w:szCs w:val="23"/>
                <w:lang w:eastAsia="es-CO"/>
              </w:rPr>
              <w:t>Total</w:t>
            </w: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p>
        </w:tc>
        <w:tc>
          <w:tcPr>
            <w:tcW w:w="992" w:type="dxa"/>
          </w:tcPr>
          <w:p w:rsidR="00996C08" w:rsidRPr="003F6497" w:rsidRDefault="00996C08" w:rsidP="00963DFD">
            <w:pPr>
              <w:spacing w:before="100" w:beforeAutospacing="1" w:after="100" w:afterAutospacing="1"/>
              <w:jc w:val="center"/>
              <w:textAlignment w:val="baseline"/>
              <w:rPr>
                <w:rFonts w:eastAsia="Times New Roman" w:cs="Arial"/>
                <w:szCs w:val="23"/>
                <w:lang w:eastAsia="es-CO"/>
              </w:rPr>
            </w:pPr>
            <w:r w:rsidRPr="003F6497">
              <w:rPr>
                <w:rFonts w:eastAsia="Times New Roman" w:cs="Arial"/>
                <w:szCs w:val="23"/>
                <w:lang w:eastAsia="es-CO"/>
              </w:rPr>
              <w:t>17</w:t>
            </w:r>
          </w:p>
        </w:tc>
      </w:tr>
    </w:tbl>
    <w:p w:rsidR="00FB04ED" w:rsidRDefault="00FB04ED" w:rsidP="00FB04ED">
      <w:pPr>
        <w:spacing w:before="100" w:beforeAutospacing="1" w:after="100" w:afterAutospacing="1" w:line="240" w:lineRule="auto"/>
        <w:jc w:val="center"/>
        <w:textAlignment w:val="baseline"/>
        <w:rPr>
          <w:rFonts w:eastAsia="Times New Roman" w:cs="Arial"/>
          <w:szCs w:val="23"/>
          <w:lang w:eastAsia="es-CO"/>
        </w:rPr>
      </w:pPr>
      <w:r>
        <w:rPr>
          <w:rFonts w:eastAsia="Times New Roman" w:cs="Arial"/>
          <w:szCs w:val="23"/>
          <w:lang w:eastAsia="es-CO"/>
        </w:rPr>
        <w:t>Tabla11. Asignación de tamaño de casos de uso</w:t>
      </w:r>
    </w:p>
    <w:p w:rsidR="00FB04ED" w:rsidRDefault="00FB04ED" w:rsidP="000D74C8">
      <w:pPr>
        <w:spacing w:before="100" w:beforeAutospacing="1" w:after="100" w:afterAutospacing="1" w:line="240" w:lineRule="auto"/>
        <w:jc w:val="both"/>
        <w:textAlignment w:val="baseline"/>
        <w:rPr>
          <w:rFonts w:eastAsia="Times New Roman" w:cs="Arial"/>
          <w:szCs w:val="23"/>
          <w:lang w:eastAsia="es-CO"/>
        </w:rPr>
      </w:pPr>
    </w:p>
    <w:p w:rsidR="00FB04ED" w:rsidRDefault="00FB04ED" w:rsidP="000D74C8">
      <w:pPr>
        <w:spacing w:before="100" w:beforeAutospacing="1" w:after="100" w:afterAutospacing="1" w:line="240" w:lineRule="auto"/>
        <w:jc w:val="both"/>
        <w:textAlignment w:val="baseline"/>
        <w:rPr>
          <w:rFonts w:eastAsia="Times New Roman" w:cs="Arial"/>
          <w:szCs w:val="23"/>
          <w:lang w:eastAsia="es-CO"/>
        </w:rPr>
      </w:pPr>
    </w:p>
    <w:p w:rsidR="00FB04ED" w:rsidRPr="003F6497" w:rsidRDefault="007352FA" w:rsidP="000D74C8">
      <w:pPr>
        <w:spacing w:before="100" w:beforeAutospacing="1" w:after="100" w:afterAutospacing="1" w:line="240" w:lineRule="auto"/>
        <w:jc w:val="both"/>
        <w:textAlignment w:val="baseline"/>
        <w:rPr>
          <w:rFonts w:eastAsia="Times New Roman" w:cs="Arial"/>
          <w:szCs w:val="23"/>
          <w:lang w:eastAsia="es-CO"/>
        </w:rPr>
      </w:pPr>
      <w:r w:rsidRPr="003F6497">
        <w:rPr>
          <w:rFonts w:eastAsia="Times New Roman" w:cs="Arial"/>
          <w:szCs w:val="23"/>
          <w:lang w:eastAsia="es-CO"/>
        </w:rPr>
        <w:lastRenderedPageBreak/>
        <w:t xml:space="preserve">El Tiempo que se le asigna al </w:t>
      </w:r>
      <w:proofErr w:type="spellStart"/>
      <w:r w:rsidRPr="003F6497">
        <w:rPr>
          <w:rFonts w:eastAsia="Times New Roman" w:cs="Arial"/>
          <w:szCs w:val="23"/>
          <w:lang w:eastAsia="es-CO"/>
        </w:rPr>
        <w:t>story</w:t>
      </w:r>
      <w:proofErr w:type="spellEnd"/>
      <w:r w:rsidRPr="003F6497">
        <w:rPr>
          <w:rFonts w:eastAsia="Times New Roman" w:cs="Arial"/>
          <w:szCs w:val="23"/>
          <w:lang w:eastAsia="es-CO"/>
        </w:rPr>
        <w:t xml:space="preserve"> </w:t>
      </w:r>
      <w:proofErr w:type="spellStart"/>
      <w:r w:rsidRPr="003F6497">
        <w:rPr>
          <w:rFonts w:eastAsia="Times New Roman" w:cs="Arial"/>
          <w:szCs w:val="23"/>
          <w:lang w:eastAsia="es-CO"/>
        </w:rPr>
        <w:t>point</w:t>
      </w:r>
      <w:proofErr w:type="spellEnd"/>
      <w:r w:rsidRPr="003F6497">
        <w:rPr>
          <w:rFonts w:eastAsia="Times New Roman" w:cs="Arial"/>
          <w:szCs w:val="23"/>
          <w:lang w:eastAsia="es-CO"/>
        </w:rPr>
        <w:t xml:space="preserve"> en valor de horas hombre es de 9 horas.</w:t>
      </w:r>
    </w:p>
    <w:p w:rsidR="007352FA" w:rsidRPr="003F6497" w:rsidRDefault="007352FA" w:rsidP="000D74C8">
      <w:pPr>
        <w:spacing w:before="100" w:beforeAutospacing="1" w:after="100" w:afterAutospacing="1" w:line="240" w:lineRule="auto"/>
        <w:jc w:val="both"/>
        <w:textAlignment w:val="baseline"/>
        <w:rPr>
          <w:rFonts w:eastAsia="Times New Roman" w:cs="Arial"/>
          <w:szCs w:val="23"/>
          <w:lang w:eastAsia="es-CO"/>
        </w:rPr>
      </w:pPr>
      <m:oMathPara>
        <m:oMath>
          <m:r>
            <w:rPr>
              <w:rFonts w:ascii="Cambria Math" w:eastAsia="Times New Roman" w:hAnsi="Cambria Math" w:cs="Arial"/>
              <w:szCs w:val="23"/>
              <w:lang w:eastAsia="es-CO"/>
            </w:rPr>
            <m:t xml:space="preserve">T=StoryPoint*ValorHora </m:t>
          </m:r>
        </m:oMath>
      </m:oMathPara>
    </w:p>
    <w:p w:rsidR="007352FA" w:rsidRPr="003F6497" w:rsidRDefault="007352FA" w:rsidP="000D74C8">
      <w:pPr>
        <w:spacing w:before="100" w:beforeAutospacing="1" w:after="100" w:afterAutospacing="1" w:line="240" w:lineRule="auto"/>
        <w:jc w:val="both"/>
        <w:textAlignment w:val="baseline"/>
        <w:rPr>
          <w:rFonts w:eastAsia="Times New Roman" w:cs="Arial"/>
          <w:szCs w:val="23"/>
          <w:lang w:eastAsia="es-CO"/>
        </w:rPr>
      </w:pPr>
      <m:oMathPara>
        <m:oMath>
          <m:r>
            <w:rPr>
              <w:rFonts w:ascii="Cambria Math" w:eastAsia="Times New Roman" w:hAnsi="Cambria Math" w:cs="Arial"/>
              <w:szCs w:val="23"/>
              <w:lang w:eastAsia="es-CO"/>
            </w:rPr>
            <m:t xml:space="preserve">T=17*9=153 </m:t>
          </m:r>
          <m:r>
            <w:rPr>
              <w:rFonts w:ascii="Cambria Math" w:eastAsia="Times New Roman" w:hAnsi="Cambria Math" w:cs="Arial"/>
              <w:szCs w:val="23"/>
              <w:lang w:eastAsia="es-CO"/>
            </w:rPr>
            <m:t>horas-hombre</m:t>
          </m:r>
        </m:oMath>
      </m:oMathPara>
    </w:p>
    <w:p w:rsidR="00C908DD" w:rsidRPr="00806C4F" w:rsidRDefault="007352FA" w:rsidP="008D3939">
      <w:pPr>
        <w:pStyle w:val="Ttulo2"/>
        <w:rPr>
          <w:rFonts w:eastAsia="Times New Roman"/>
          <w:b/>
          <w:color w:val="auto"/>
          <w:lang w:eastAsia="es-CO"/>
        </w:rPr>
      </w:pPr>
      <w:bookmarkStart w:id="23" w:name="_Toc398849230"/>
      <w:r w:rsidRPr="00806C4F">
        <w:rPr>
          <w:rFonts w:eastAsia="Times New Roman"/>
          <w:b/>
          <w:color w:val="auto"/>
          <w:lang w:eastAsia="es-CO"/>
        </w:rPr>
        <w:t>Duración del proyecto</w:t>
      </w:r>
      <w:bookmarkEnd w:id="23"/>
      <w:r w:rsidR="008D3939" w:rsidRPr="00806C4F">
        <w:rPr>
          <w:rFonts w:eastAsia="Times New Roman"/>
          <w:b/>
          <w:color w:val="auto"/>
          <w:lang w:eastAsia="es-CO"/>
        </w:rPr>
        <w:tab/>
      </w:r>
      <w:bookmarkStart w:id="24" w:name="_GoBack"/>
      <w:bookmarkEnd w:id="24"/>
    </w:p>
    <w:p w:rsidR="007352FA" w:rsidRPr="003F6497" w:rsidRDefault="007352FA" w:rsidP="000D74C8">
      <w:pPr>
        <w:spacing w:before="100" w:beforeAutospacing="1" w:after="100" w:afterAutospacing="1" w:line="240" w:lineRule="auto"/>
        <w:jc w:val="both"/>
        <w:textAlignment w:val="baseline"/>
        <w:rPr>
          <w:rFonts w:eastAsia="Times New Roman" w:cs="Arial"/>
          <w:szCs w:val="23"/>
          <w:lang w:eastAsia="es-CO"/>
        </w:rPr>
      </w:pPr>
      <w:r w:rsidRPr="003F6497">
        <w:rPr>
          <w:rFonts w:eastAsia="Times New Roman" w:cs="Arial"/>
          <w:szCs w:val="23"/>
          <w:lang w:eastAsia="es-CO"/>
        </w:rPr>
        <w:t>Al tener el valor de las horas hombre se calcula en cuanto tiempo el equipo puede realizar el desarrollo del proyecto.</w:t>
      </w:r>
    </w:p>
    <w:p w:rsidR="007352FA" w:rsidRPr="003F6497" w:rsidRDefault="00C17499" w:rsidP="007352FA">
      <w:pPr>
        <w:spacing w:before="100" w:beforeAutospacing="1" w:after="100" w:afterAutospacing="1" w:line="240" w:lineRule="auto"/>
        <w:jc w:val="both"/>
        <w:textAlignment w:val="baseline"/>
        <w:rPr>
          <w:rFonts w:eastAsia="Times New Roman" w:cs="Times New Roman"/>
          <w:sz w:val="24"/>
          <w:szCs w:val="24"/>
          <w:lang w:eastAsia="es-CO"/>
        </w:rPr>
      </w:pPr>
      <m:oMathPara>
        <m:oMath>
          <m:r>
            <w:rPr>
              <w:rFonts w:ascii="Cambria Math" w:eastAsia="Times New Roman" w:hAnsi="Cambria Math" w:cs="Times New Roman"/>
              <w:sz w:val="24"/>
              <w:szCs w:val="24"/>
              <w:lang w:eastAsia="es-CO"/>
            </w:rPr>
            <m:t>T</m:t>
          </m:r>
          <m:r>
            <w:rPr>
              <w:rFonts w:ascii="Cambria Math" w:eastAsia="Times New Roman" w:hAnsi="Cambria Math" w:cs="Times New Roman"/>
              <w:sz w:val="24"/>
              <w:szCs w:val="24"/>
              <w:lang w:eastAsia="es-CO"/>
            </w:rPr>
            <m:t>iempo=</m:t>
          </m:r>
          <m:f>
            <m:fPr>
              <m:ctrlPr>
                <w:rPr>
                  <w:rFonts w:ascii="Cambria Math" w:eastAsia="Times New Roman" w:hAnsi="Cambria Math" w:cs="Times New Roman"/>
                  <w:i/>
                  <w:sz w:val="24"/>
                  <w:szCs w:val="24"/>
                  <w:lang w:eastAsia="es-CO"/>
                </w:rPr>
              </m:ctrlPr>
            </m:fPr>
            <m:num>
              <m:r>
                <w:rPr>
                  <w:rFonts w:ascii="Cambria Math" w:eastAsia="Times New Roman" w:hAnsi="Cambria Math" w:cs="Times New Roman"/>
                  <w:sz w:val="24"/>
                  <w:szCs w:val="24"/>
                  <w:lang w:eastAsia="es-CO"/>
                </w:rPr>
                <m:t>153 Horas Hombre</m:t>
              </m:r>
            </m:num>
            <m:den>
              <m:r>
                <w:rPr>
                  <w:rFonts w:ascii="Cambria Math" w:eastAsia="Times New Roman" w:hAnsi="Cambria Math" w:cs="Times New Roman"/>
                  <w:sz w:val="24"/>
                  <w:szCs w:val="24"/>
                  <w:lang w:eastAsia="es-CO"/>
                </w:rPr>
                <m:t>2 Hombres</m:t>
              </m:r>
            </m:den>
          </m:f>
          <m:r>
            <w:rPr>
              <w:rFonts w:ascii="Cambria Math" w:eastAsia="Times New Roman" w:hAnsi="Cambria Math" w:cs="Times New Roman"/>
              <w:sz w:val="24"/>
              <w:szCs w:val="24"/>
              <w:lang w:eastAsia="es-CO"/>
            </w:rPr>
            <m:t>*</m:t>
          </m:r>
          <m:f>
            <m:fPr>
              <m:ctrlPr>
                <w:rPr>
                  <w:rFonts w:ascii="Cambria Math" w:eastAsia="Times New Roman" w:hAnsi="Cambria Math" w:cs="Times New Roman"/>
                  <w:i/>
                  <w:sz w:val="24"/>
                  <w:szCs w:val="24"/>
                  <w:lang w:eastAsia="es-CO"/>
                </w:rPr>
              </m:ctrlPr>
            </m:fPr>
            <m:num>
              <m:r>
                <w:rPr>
                  <w:rFonts w:ascii="Cambria Math" w:eastAsia="Times New Roman" w:hAnsi="Cambria Math" w:cs="Times New Roman"/>
                  <w:sz w:val="24"/>
                  <w:szCs w:val="24"/>
                  <w:lang w:eastAsia="es-CO"/>
                </w:rPr>
                <m:t>1 Semana</m:t>
              </m:r>
            </m:num>
            <m:den>
              <m:r>
                <w:rPr>
                  <w:rFonts w:ascii="Cambria Math" w:eastAsia="Times New Roman" w:hAnsi="Cambria Math" w:cs="Times New Roman"/>
                  <w:sz w:val="24"/>
                  <w:szCs w:val="24"/>
                  <w:lang w:eastAsia="es-CO"/>
                </w:rPr>
                <m:t xml:space="preserve">9 Horas </m:t>
              </m:r>
            </m:den>
          </m:f>
          <m:r>
            <w:rPr>
              <w:rFonts w:ascii="Cambria Math" w:eastAsia="Times New Roman" w:hAnsi="Cambria Math" w:cs="Times New Roman"/>
              <w:sz w:val="24"/>
              <w:szCs w:val="24"/>
              <w:lang w:eastAsia="es-CO"/>
            </w:rPr>
            <m:t>*</m:t>
          </m:r>
          <m:f>
            <m:fPr>
              <m:ctrlPr>
                <w:rPr>
                  <w:rFonts w:ascii="Cambria Math" w:eastAsia="Times New Roman" w:hAnsi="Cambria Math" w:cs="Times New Roman"/>
                  <w:i/>
                  <w:sz w:val="24"/>
                  <w:szCs w:val="24"/>
                  <w:lang w:eastAsia="es-CO"/>
                </w:rPr>
              </m:ctrlPr>
            </m:fPr>
            <m:num>
              <m:r>
                <w:rPr>
                  <w:rFonts w:ascii="Cambria Math" w:eastAsia="Times New Roman" w:hAnsi="Cambria Math" w:cs="Times New Roman"/>
                  <w:sz w:val="24"/>
                  <w:szCs w:val="24"/>
                  <w:lang w:eastAsia="es-CO"/>
                </w:rPr>
                <m:t>1 Mes</m:t>
              </m:r>
            </m:num>
            <m:den>
              <m:r>
                <w:rPr>
                  <w:rFonts w:ascii="Cambria Math" w:eastAsia="Times New Roman" w:hAnsi="Cambria Math" w:cs="Times New Roman"/>
                  <w:sz w:val="24"/>
                  <w:szCs w:val="24"/>
                  <w:lang w:eastAsia="es-CO"/>
                </w:rPr>
                <m:t>4 Semanas</m:t>
              </m:r>
            </m:den>
          </m:f>
        </m:oMath>
      </m:oMathPara>
    </w:p>
    <w:p w:rsidR="007352FA" w:rsidRPr="003F6497" w:rsidRDefault="007352FA" w:rsidP="007352FA">
      <w:pPr>
        <w:spacing w:before="100" w:beforeAutospacing="1" w:after="100" w:afterAutospacing="1" w:line="240" w:lineRule="auto"/>
        <w:jc w:val="both"/>
        <w:textAlignment w:val="baseline"/>
        <w:rPr>
          <w:rFonts w:eastAsia="Times New Roman" w:cs="Times New Roman"/>
          <w:sz w:val="24"/>
          <w:szCs w:val="24"/>
          <w:lang w:eastAsia="es-CO"/>
        </w:rPr>
      </w:pPr>
      <m:oMathPara>
        <m:oMath>
          <m:r>
            <w:rPr>
              <w:rFonts w:ascii="Cambria Math" w:eastAsia="Times New Roman" w:hAnsi="Cambria Math" w:cs="Times New Roman"/>
              <w:sz w:val="24"/>
              <w:szCs w:val="24"/>
              <w:lang w:eastAsia="es-CO"/>
            </w:rPr>
            <m:t>Tiempo=2,1 Meses</m:t>
          </m:r>
        </m:oMath>
      </m:oMathPara>
    </w:p>
    <w:p w:rsidR="007352FA" w:rsidRPr="006E3250" w:rsidRDefault="007352FA" w:rsidP="006E3250">
      <w:pPr>
        <w:pStyle w:val="Ttulo2"/>
        <w:tabs>
          <w:tab w:val="left" w:pos="2445"/>
        </w:tabs>
        <w:rPr>
          <w:rFonts w:eastAsia="Times New Roman"/>
          <w:b/>
          <w:color w:val="auto"/>
          <w:lang w:eastAsia="es-CO"/>
        </w:rPr>
      </w:pPr>
      <w:bookmarkStart w:id="25" w:name="_Toc398849231"/>
      <w:r w:rsidRPr="006E3250">
        <w:rPr>
          <w:rFonts w:eastAsia="Times New Roman"/>
          <w:b/>
          <w:color w:val="auto"/>
          <w:lang w:eastAsia="es-CO"/>
        </w:rPr>
        <w:t>Costo del proyecto</w:t>
      </w:r>
      <w:bookmarkEnd w:id="25"/>
      <w:r w:rsidR="006E3250" w:rsidRPr="006E3250">
        <w:rPr>
          <w:rFonts w:eastAsia="Times New Roman"/>
          <w:b/>
          <w:color w:val="auto"/>
          <w:lang w:eastAsia="es-CO"/>
        </w:rPr>
        <w:tab/>
      </w:r>
    </w:p>
    <w:p w:rsidR="007352FA" w:rsidRPr="003F6497" w:rsidRDefault="007352FA" w:rsidP="000D74C8">
      <w:pPr>
        <w:spacing w:before="100" w:beforeAutospacing="1" w:after="100" w:afterAutospacing="1" w:line="240" w:lineRule="auto"/>
        <w:jc w:val="both"/>
        <w:textAlignment w:val="baseline"/>
        <w:rPr>
          <w:rFonts w:eastAsia="Times New Roman" w:cs="Arial"/>
          <w:szCs w:val="23"/>
          <w:lang w:eastAsia="es-CO"/>
        </w:rPr>
      </w:pPr>
      <w:r w:rsidRPr="003F6497">
        <w:rPr>
          <w:rFonts w:eastAsia="Times New Roman" w:cs="Arial"/>
          <w:szCs w:val="23"/>
          <w:lang w:eastAsia="es-CO"/>
        </w:rPr>
        <w:t xml:space="preserve">El valor de la hora de los miembros del equipo equivale a $10.000 </w:t>
      </w:r>
      <w:proofErr w:type="spellStart"/>
      <w:r w:rsidRPr="003F6497">
        <w:rPr>
          <w:rFonts w:eastAsia="Times New Roman" w:cs="Arial"/>
          <w:szCs w:val="23"/>
          <w:lang w:eastAsia="es-CO"/>
        </w:rPr>
        <w:t>cop</w:t>
      </w:r>
      <w:proofErr w:type="spellEnd"/>
    </w:p>
    <w:p w:rsidR="007352FA" w:rsidRPr="003F6497" w:rsidRDefault="007352FA" w:rsidP="000D74C8">
      <w:pPr>
        <w:spacing w:before="100" w:beforeAutospacing="1" w:after="100" w:afterAutospacing="1" w:line="240" w:lineRule="auto"/>
        <w:jc w:val="both"/>
        <w:textAlignment w:val="baseline"/>
        <w:rPr>
          <w:rFonts w:eastAsia="Times New Roman" w:cs="Arial"/>
          <w:szCs w:val="23"/>
          <w:lang w:eastAsia="es-CO"/>
        </w:rPr>
      </w:pPr>
      <m:oMathPara>
        <m:oMath>
          <m:r>
            <w:rPr>
              <w:rFonts w:ascii="Cambria Math" w:eastAsia="Times New Roman" w:hAnsi="Cambria Math" w:cs="Arial"/>
              <w:szCs w:val="23"/>
              <w:lang w:eastAsia="es-CO"/>
            </w:rPr>
            <m:t xml:space="preserve">Costo=Horas*CostoHora </m:t>
          </m:r>
        </m:oMath>
      </m:oMathPara>
    </w:p>
    <w:p w:rsidR="007352FA" w:rsidRPr="00FB04ED" w:rsidRDefault="007352FA" w:rsidP="000D74C8">
      <w:pPr>
        <w:spacing w:before="100" w:beforeAutospacing="1" w:after="100" w:afterAutospacing="1" w:line="240" w:lineRule="auto"/>
        <w:jc w:val="both"/>
        <w:textAlignment w:val="baseline"/>
        <w:rPr>
          <w:rFonts w:eastAsia="Times New Roman" w:cs="Arial"/>
          <w:szCs w:val="23"/>
          <w:lang w:eastAsia="es-CO"/>
        </w:rPr>
      </w:pPr>
      <m:oMathPara>
        <m:oMath>
          <m:r>
            <w:rPr>
              <w:rFonts w:ascii="Cambria Math" w:eastAsia="Times New Roman" w:hAnsi="Cambria Math" w:cs="Arial"/>
              <w:szCs w:val="23"/>
              <w:lang w:eastAsia="es-CO"/>
            </w:rPr>
            <m:t>Costo=153*10.000=1'530.000</m:t>
          </m:r>
        </m:oMath>
      </m:oMathPara>
    </w:p>
    <w:p w:rsidR="00FB04ED" w:rsidRDefault="00FB04ED" w:rsidP="000D74C8">
      <w:pPr>
        <w:spacing w:before="100" w:beforeAutospacing="1" w:after="100" w:afterAutospacing="1" w:line="240" w:lineRule="auto"/>
        <w:jc w:val="both"/>
        <w:textAlignment w:val="baseline"/>
        <w:rPr>
          <w:rFonts w:eastAsia="Times New Roman" w:cs="Arial"/>
          <w:szCs w:val="23"/>
          <w:lang w:eastAsia="es-CO"/>
        </w:rPr>
      </w:pPr>
    </w:p>
    <w:p w:rsidR="00FB04ED" w:rsidRDefault="00FB04ED" w:rsidP="000D74C8">
      <w:pPr>
        <w:spacing w:before="100" w:beforeAutospacing="1" w:after="100" w:afterAutospacing="1" w:line="240" w:lineRule="auto"/>
        <w:jc w:val="both"/>
        <w:textAlignment w:val="baseline"/>
        <w:rPr>
          <w:rFonts w:eastAsia="Times New Roman" w:cs="Arial"/>
          <w:szCs w:val="23"/>
          <w:lang w:eastAsia="es-CO"/>
        </w:rPr>
      </w:pPr>
    </w:p>
    <w:p w:rsidR="00FB04ED" w:rsidRDefault="00FB04ED" w:rsidP="000D74C8">
      <w:pPr>
        <w:spacing w:before="100" w:beforeAutospacing="1" w:after="100" w:afterAutospacing="1" w:line="240" w:lineRule="auto"/>
        <w:jc w:val="both"/>
        <w:textAlignment w:val="baseline"/>
        <w:rPr>
          <w:rFonts w:eastAsia="Times New Roman" w:cs="Arial"/>
          <w:szCs w:val="23"/>
          <w:lang w:eastAsia="es-CO"/>
        </w:rPr>
      </w:pPr>
    </w:p>
    <w:p w:rsidR="00FB04ED" w:rsidRDefault="00FB04ED" w:rsidP="000D74C8">
      <w:pPr>
        <w:spacing w:before="100" w:beforeAutospacing="1" w:after="100" w:afterAutospacing="1" w:line="240" w:lineRule="auto"/>
        <w:jc w:val="both"/>
        <w:textAlignment w:val="baseline"/>
        <w:rPr>
          <w:rFonts w:eastAsia="Times New Roman" w:cs="Arial"/>
          <w:szCs w:val="23"/>
          <w:lang w:eastAsia="es-CO"/>
        </w:rPr>
      </w:pPr>
    </w:p>
    <w:p w:rsidR="00FB04ED" w:rsidRDefault="00FB04ED" w:rsidP="000D74C8">
      <w:pPr>
        <w:spacing w:before="100" w:beforeAutospacing="1" w:after="100" w:afterAutospacing="1" w:line="240" w:lineRule="auto"/>
        <w:jc w:val="both"/>
        <w:textAlignment w:val="baseline"/>
        <w:rPr>
          <w:rFonts w:eastAsia="Times New Roman" w:cs="Arial"/>
          <w:szCs w:val="23"/>
          <w:lang w:eastAsia="es-CO"/>
        </w:rPr>
      </w:pPr>
    </w:p>
    <w:p w:rsidR="00FB04ED" w:rsidRDefault="00FB04ED" w:rsidP="000D74C8">
      <w:pPr>
        <w:spacing w:before="100" w:beforeAutospacing="1" w:after="100" w:afterAutospacing="1" w:line="240" w:lineRule="auto"/>
        <w:jc w:val="both"/>
        <w:textAlignment w:val="baseline"/>
        <w:rPr>
          <w:rFonts w:eastAsia="Times New Roman" w:cs="Arial"/>
          <w:szCs w:val="23"/>
          <w:lang w:eastAsia="es-CO"/>
        </w:rPr>
      </w:pPr>
    </w:p>
    <w:p w:rsidR="00FB04ED" w:rsidRDefault="00FB04ED" w:rsidP="000D74C8">
      <w:pPr>
        <w:spacing w:before="100" w:beforeAutospacing="1" w:after="100" w:afterAutospacing="1" w:line="240" w:lineRule="auto"/>
        <w:jc w:val="both"/>
        <w:textAlignment w:val="baseline"/>
        <w:rPr>
          <w:rFonts w:eastAsia="Times New Roman" w:cs="Arial"/>
          <w:szCs w:val="23"/>
          <w:lang w:eastAsia="es-CO"/>
        </w:rPr>
      </w:pPr>
    </w:p>
    <w:p w:rsidR="00FB04ED" w:rsidRDefault="00FB04ED" w:rsidP="000D74C8">
      <w:pPr>
        <w:spacing w:before="100" w:beforeAutospacing="1" w:after="100" w:afterAutospacing="1" w:line="240" w:lineRule="auto"/>
        <w:jc w:val="both"/>
        <w:textAlignment w:val="baseline"/>
        <w:rPr>
          <w:rFonts w:eastAsia="Times New Roman" w:cs="Arial"/>
          <w:szCs w:val="23"/>
          <w:lang w:eastAsia="es-CO"/>
        </w:rPr>
      </w:pPr>
    </w:p>
    <w:p w:rsidR="00FB04ED" w:rsidRPr="003F6497" w:rsidRDefault="00FB04ED" w:rsidP="000D74C8">
      <w:pPr>
        <w:spacing w:before="100" w:beforeAutospacing="1" w:after="100" w:afterAutospacing="1" w:line="240" w:lineRule="auto"/>
        <w:jc w:val="both"/>
        <w:textAlignment w:val="baseline"/>
        <w:rPr>
          <w:rFonts w:eastAsia="Times New Roman" w:cs="Arial"/>
          <w:szCs w:val="23"/>
          <w:lang w:eastAsia="es-CO"/>
        </w:rPr>
      </w:pPr>
    </w:p>
    <w:p w:rsidR="00EA7C4A" w:rsidRPr="006E3250" w:rsidRDefault="00AB19B2" w:rsidP="006E3250">
      <w:pPr>
        <w:pStyle w:val="Ttulo1"/>
        <w:tabs>
          <w:tab w:val="left" w:pos="2177"/>
        </w:tabs>
        <w:rPr>
          <w:rFonts w:eastAsia="Times New Roman"/>
          <w:b/>
          <w:color w:val="auto"/>
          <w:lang w:eastAsia="es-CO"/>
        </w:rPr>
      </w:pPr>
      <w:bookmarkStart w:id="26" w:name="_Toc398849232"/>
      <w:r w:rsidRPr="006E3250">
        <w:rPr>
          <w:rFonts w:eastAsia="Times New Roman"/>
          <w:b/>
          <w:color w:val="auto"/>
          <w:lang w:eastAsia="es-CO"/>
        </w:rPr>
        <w:lastRenderedPageBreak/>
        <w:t>Conclusión</w:t>
      </w:r>
      <w:bookmarkEnd w:id="26"/>
      <w:r w:rsidRPr="006E3250">
        <w:rPr>
          <w:rFonts w:eastAsia="Times New Roman"/>
          <w:b/>
          <w:color w:val="auto"/>
          <w:lang w:eastAsia="es-CO"/>
        </w:rPr>
        <w:t xml:space="preserve"> </w:t>
      </w:r>
      <w:r w:rsidR="006E3250" w:rsidRPr="006E3250">
        <w:rPr>
          <w:rFonts w:eastAsia="Times New Roman"/>
          <w:b/>
          <w:color w:val="auto"/>
          <w:lang w:eastAsia="es-CO"/>
        </w:rPr>
        <w:tab/>
      </w:r>
    </w:p>
    <w:p w:rsidR="000D6227" w:rsidRDefault="002F14D1" w:rsidP="000D74C8">
      <w:pPr>
        <w:spacing w:before="100" w:beforeAutospacing="1" w:after="100" w:afterAutospacing="1" w:line="240" w:lineRule="auto"/>
        <w:jc w:val="both"/>
        <w:textAlignment w:val="baseline"/>
        <w:rPr>
          <w:rFonts w:eastAsia="Times New Roman" w:cs="Arial"/>
          <w:szCs w:val="23"/>
          <w:lang w:eastAsia="es-CO"/>
        </w:rPr>
      </w:pPr>
      <w:r>
        <w:rPr>
          <w:rFonts w:eastAsia="Times New Roman" w:cs="Arial"/>
          <w:szCs w:val="23"/>
          <w:lang w:eastAsia="es-CO"/>
        </w:rPr>
        <w:t xml:space="preserve">Las conclusiones que se pueden obtener </w:t>
      </w:r>
      <w:r w:rsidR="007239DA">
        <w:rPr>
          <w:rFonts w:eastAsia="Times New Roman" w:cs="Arial"/>
          <w:szCs w:val="23"/>
          <w:lang w:eastAsia="es-CO"/>
        </w:rPr>
        <w:t>realizando una comparativa de los resultados obtenidos y el desarrollo de las tres diferentes técnicas utilizadas es en base al tiempo, el costo y los factores tenidos en cuenta para la estimación.</w:t>
      </w:r>
    </w:p>
    <w:p w:rsidR="007239DA" w:rsidRDefault="007239DA" w:rsidP="000D74C8">
      <w:pPr>
        <w:spacing w:before="100" w:beforeAutospacing="1" w:after="100" w:afterAutospacing="1" w:line="240" w:lineRule="auto"/>
        <w:jc w:val="both"/>
        <w:textAlignment w:val="baseline"/>
        <w:rPr>
          <w:rFonts w:eastAsia="Times New Roman" w:cs="Arial"/>
          <w:szCs w:val="23"/>
          <w:lang w:eastAsia="es-CO"/>
        </w:rPr>
      </w:pPr>
      <w:r>
        <w:rPr>
          <w:rFonts w:eastAsia="Times New Roman" w:cs="Arial"/>
          <w:szCs w:val="23"/>
          <w:lang w:eastAsia="es-CO"/>
        </w:rPr>
        <w:t>En cuanto al tiempo las tres técnicas tuvieron una tendencia a converger a un rango entre los dos y tres meses de duración, aunque teniendo una diferencia significativa entre los valores obtenidos</w:t>
      </w:r>
      <w:r w:rsidR="00D679A9">
        <w:rPr>
          <w:rFonts w:eastAsia="Times New Roman" w:cs="Arial"/>
          <w:szCs w:val="23"/>
          <w:lang w:eastAsia="es-CO"/>
        </w:rPr>
        <w:t>, esta</w:t>
      </w:r>
      <w:r>
        <w:rPr>
          <w:rFonts w:eastAsia="Times New Roman" w:cs="Arial"/>
          <w:szCs w:val="23"/>
          <w:lang w:eastAsia="es-CO"/>
        </w:rPr>
        <w:t xml:space="preserve"> puede  ser explicada en la diferencia del horario de trabajo que el equipo decidió para cada caso en </w:t>
      </w:r>
      <w:r w:rsidR="00D679A9">
        <w:rPr>
          <w:rFonts w:eastAsia="Times New Roman" w:cs="Arial"/>
          <w:szCs w:val="23"/>
          <w:lang w:eastAsia="es-CO"/>
        </w:rPr>
        <w:t>particular. La decisión que el equipo tomo para la intensidad horaria parte del resultado del esfuerzo necesario que arrojaron las diferentes técnicas.</w:t>
      </w:r>
    </w:p>
    <w:p w:rsidR="00D679A9" w:rsidRDefault="00D679A9" w:rsidP="000D74C8">
      <w:pPr>
        <w:spacing w:before="100" w:beforeAutospacing="1" w:after="100" w:afterAutospacing="1" w:line="240" w:lineRule="auto"/>
        <w:jc w:val="both"/>
        <w:textAlignment w:val="baseline"/>
        <w:rPr>
          <w:rFonts w:eastAsia="Times New Roman" w:cs="Arial"/>
          <w:szCs w:val="23"/>
          <w:lang w:eastAsia="es-CO"/>
        </w:rPr>
      </w:pPr>
      <w:r>
        <w:rPr>
          <w:rFonts w:eastAsia="Times New Roman" w:cs="Arial"/>
          <w:szCs w:val="23"/>
          <w:lang w:eastAsia="es-CO"/>
        </w:rPr>
        <w:t>En cuanto al costo se puede notar una diferencia muy grande entre los presupuestos estimados con las técnicas siendo el mínimo $1.553.000 y el mayor $5.548.000, el presupuesto necesario para el proyecto se calculó en el valor de la hora de trabajo de los integrantes del equipo, la diferencia es coherente teniendo en cuenta el tiempo que cada técnica estimo.</w:t>
      </w:r>
    </w:p>
    <w:p w:rsidR="00D679A9" w:rsidRPr="003F6497" w:rsidRDefault="00D679A9" w:rsidP="000D74C8">
      <w:pPr>
        <w:spacing w:before="100" w:beforeAutospacing="1" w:after="100" w:afterAutospacing="1" w:line="240" w:lineRule="auto"/>
        <w:jc w:val="both"/>
        <w:textAlignment w:val="baseline"/>
        <w:rPr>
          <w:rFonts w:eastAsia="Times New Roman" w:cs="Arial"/>
          <w:szCs w:val="23"/>
          <w:lang w:eastAsia="es-CO"/>
        </w:rPr>
      </w:pPr>
      <w:r>
        <w:rPr>
          <w:rFonts w:eastAsia="Times New Roman" w:cs="Arial"/>
          <w:szCs w:val="23"/>
          <w:lang w:eastAsia="es-CO"/>
        </w:rPr>
        <w:t xml:space="preserve">En cuanto a los factores tomados en cuenta por cada una de las técnicas se puede decir que la que </w:t>
      </w:r>
      <w:r w:rsidR="004F76B1">
        <w:rPr>
          <w:rFonts w:eastAsia="Times New Roman" w:cs="Arial"/>
          <w:szCs w:val="23"/>
          <w:lang w:eastAsia="es-CO"/>
        </w:rPr>
        <w:t xml:space="preserve">menos tuvo en cuenta fue la técnica </w:t>
      </w:r>
      <w:proofErr w:type="spellStart"/>
      <w:r w:rsidR="004F76B1">
        <w:rPr>
          <w:rFonts w:eastAsia="Times New Roman" w:cs="Arial"/>
          <w:szCs w:val="23"/>
          <w:lang w:eastAsia="es-CO"/>
        </w:rPr>
        <w:t>team</w:t>
      </w:r>
      <w:proofErr w:type="spellEnd"/>
      <w:r w:rsidR="004F76B1">
        <w:rPr>
          <w:rFonts w:eastAsia="Times New Roman" w:cs="Arial"/>
          <w:szCs w:val="23"/>
          <w:lang w:eastAsia="es-CO"/>
        </w:rPr>
        <w:t xml:space="preserve"> </w:t>
      </w:r>
      <w:proofErr w:type="spellStart"/>
      <w:r w:rsidR="004F76B1">
        <w:rPr>
          <w:rFonts w:eastAsia="Times New Roman" w:cs="Arial"/>
          <w:szCs w:val="23"/>
          <w:lang w:eastAsia="es-CO"/>
        </w:rPr>
        <w:t>sort</w:t>
      </w:r>
      <w:proofErr w:type="spellEnd"/>
      <w:r w:rsidR="004F76B1">
        <w:rPr>
          <w:rFonts w:eastAsia="Times New Roman" w:cs="Arial"/>
          <w:szCs w:val="23"/>
          <w:lang w:eastAsia="es-CO"/>
        </w:rPr>
        <w:t>, ya que esta utiliza como única base la experiencia de los miembros del equipo lo cual puede ser contra producente si la experiencia en este tipo de proyecto es baja o nula puede arrojar una estimación errada. La técnica por puntos de función se centra en los diferentes procesos que realiza el sistema como conjunto lo cual da una mirada más específica en cuanto al tiempo que se puede tomar la elaboración de la parte funcional del proyecto</w:t>
      </w:r>
      <w:r w:rsidR="006E3250">
        <w:rPr>
          <w:rFonts w:eastAsia="Times New Roman" w:cs="Arial"/>
          <w:szCs w:val="23"/>
          <w:lang w:eastAsia="es-CO"/>
        </w:rPr>
        <w:t xml:space="preserve"> la cual en este caso necesita un mayor tiempo. </w:t>
      </w:r>
      <w:r w:rsidR="00C67912">
        <w:rPr>
          <w:rFonts w:eastAsia="Times New Roman" w:cs="Arial"/>
          <w:szCs w:val="23"/>
          <w:lang w:eastAsia="es-CO"/>
        </w:rPr>
        <w:t xml:space="preserve">La técnica de puntos de casos de uso se basa principalmente en las funciones de cada caso de uso teniendo como base el número de transacciones que este necesita, el ambiente que rodea el desarrollo del proyecto y la complejidad técnica que requiere para un correcto desempeño, </w:t>
      </w:r>
      <w:r w:rsidR="002D5D94">
        <w:rPr>
          <w:rFonts w:eastAsia="Times New Roman" w:cs="Arial"/>
          <w:szCs w:val="23"/>
          <w:lang w:eastAsia="es-CO"/>
        </w:rPr>
        <w:t xml:space="preserve">esta técnica da una vista general del desarrollo del proyecto </w:t>
      </w:r>
      <w:r w:rsidR="004D3E62">
        <w:rPr>
          <w:rFonts w:eastAsia="Times New Roman" w:cs="Arial"/>
          <w:szCs w:val="23"/>
          <w:lang w:eastAsia="es-CO"/>
        </w:rPr>
        <w:t>tomando en cuenta muchos aspectos técnicos requeridos lo que puede dar una predicción que sobrepase un poco el tiempo requerido debido a todos los factores utilizados.</w:t>
      </w:r>
    </w:p>
    <w:sectPr w:rsidR="00D679A9" w:rsidRPr="003F6497" w:rsidSect="002F2D7E">
      <w:headerReference w:type="default" r:id="rId8"/>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ADD" w:rsidRDefault="00840ADD" w:rsidP="002F2D7E">
      <w:pPr>
        <w:spacing w:after="0" w:line="240" w:lineRule="auto"/>
      </w:pPr>
      <w:r>
        <w:separator/>
      </w:r>
    </w:p>
  </w:endnote>
  <w:endnote w:type="continuationSeparator" w:id="0">
    <w:p w:rsidR="00840ADD" w:rsidRDefault="00840ADD" w:rsidP="002F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ADD" w:rsidRDefault="00840ADD" w:rsidP="002F2D7E">
      <w:pPr>
        <w:spacing w:after="0" w:line="240" w:lineRule="auto"/>
      </w:pPr>
      <w:r>
        <w:separator/>
      </w:r>
    </w:p>
  </w:footnote>
  <w:footnote w:type="continuationSeparator" w:id="0">
    <w:p w:rsidR="00840ADD" w:rsidRDefault="00840ADD" w:rsidP="002F2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6658"/>
      <w:gridCol w:w="2170"/>
    </w:tblGrid>
    <w:tr w:rsidR="003F539C" w:rsidRPr="00A65596" w:rsidTr="00A65596">
      <w:tc>
        <w:tcPr>
          <w:tcW w:w="6658" w:type="dxa"/>
        </w:tcPr>
        <w:p w:rsidR="003F539C" w:rsidRPr="00A65596" w:rsidRDefault="003F539C" w:rsidP="00A65596">
          <w:pPr>
            <w:pStyle w:val="Encabezado"/>
            <w:rPr>
              <w:sz w:val="20"/>
            </w:rPr>
          </w:pPr>
          <w:r w:rsidRPr="00A65596">
            <w:rPr>
              <w:sz w:val="20"/>
            </w:rPr>
            <w:t>Sistema integrado de información</w:t>
          </w:r>
        </w:p>
      </w:tc>
      <w:tc>
        <w:tcPr>
          <w:tcW w:w="2170" w:type="dxa"/>
        </w:tcPr>
        <w:p w:rsidR="003F539C" w:rsidRPr="00A65596" w:rsidRDefault="00FB04ED">
          <w:pPr>
            <w:pStyle w:val="Encabezado"/>
            <w:rPr>
              <w:sz w:val="20"/>
            </w:rPr>
          </w:pPr>
          <w:r>
            <w:rPr>
              <w:sz w:val="20"/>
            </w:rPr>
            <w:t>Versión 1.4</w:t>
          </w:r>
        </w:p>
      </w:tc>
    </w:tr>
    <w:tr w:rsidR="003F539C" w:rsidRPr="00A65596" w:rsidTr="00A65596">
      <w:tc>
        <w:tcPr>
          <w:tcW w:w="6658" w:type="dxa"/>
        </w:tcPr>
        <w:p w:rsidR="003F539C" w:rsidRPr="00A65596" w:rsidRDefault="003F539C">
          <w:pPr>
            <w:pStyle w:val="Encabezado"/>
            <w:rPr>
              <w:sz w:val="20"/>
            </w:rPr>
          </w:pPr>
          <w:r w:rsidRPr="00A65596">
            <w:rPr>
              <w:sz w:val="20"/>
            </w:rPr>
            <w:t>Técnicas de estimación</w:t>
          </w:r>
        </w:p>
      </w:tc>
      <w:tc>
        <w:tcPr>
          <w:tcW w:w="2170" w:type="dxa"/>
        </w:tcPr>
        <w:p w:rsidR="003F539C" w:rsidRPr="00A65596" w:rsidRDefault="00FB04ED">
          <w:pPr>
            <w:pStyle w:val="Encabezado"/>
            <w:rPr>
              <w:sz w:val="20"/>
            </w:rPr>
          </w:pPr>
          <w:r>
            <w:rPr>
              <w:sz w:val="20"/>
            </w:rPr>
            <w:t>Fecha: 19</w:t>
          </w:r>
          <w:r w:rsidR="003F539C" w:rsidRPr="00A65596">
            <w:rPr>
              <w:sz w:val="20"/>
            </w:rPr>
            <w:t>/09/14</w:t>
          </w:r>
        </w:p>
      </w:tc>
    </w:tr>
    <w:tr w:rsidR="003F539C" w:rsidRPr="00A65596" w:rsidTr="00A60E71">
      <w:tc>
        <w:tcPr>
          <w:tcW w:w="8828" w:type="dxa"/>
          <w:gridSpan w:val="2"/>
        </w:tcPr>
        <w:p w:rsidR="003F539C" w:rsidRPr="00A65596" w:rsidRDefault="003F539C">
          <w:pPr>
            <w:pStyle w:val="Encabezado"/>
            <w:rPr>
              <w:sz w:val="20"/>
            </w:rPr>
          </w:pPr>
          <w:proofErr w:type="spellStart"/>
          <w:r w:rsidRPr="00A65596">
            <w:rPr>
              <w:sz w:val="20"/>
            </w:rPr>
            <w:t>TecEstimacion</w:t>
          </w:r>
          <w:proofErr w:type="spellEnd"/>
        </w:p>
      </w:tc>
    </w:tr>
  </w:tbl>
  <w:p w:rsidR="003F539C" w:rsidRPr="00A65596" w:rsidRDefault="003F539C">
    <w:pPr>
      <w:pStyle w:val="Encabezad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39C" w:rsidRDefault="003F539C" w:rsidP="002F2D7E">
    <w:pPr>
      <w:pBdr>
        <w:top w:val="single" w:sz="6" w:space="1" w:color="auto"/>
      </w:pBdr>
      <w:rPr>
        <w:sz w:val="24"/>
      </w:rPr>
    </w:pPr>
  </w:p>
  <w:p w:rsidR="003F539C" w:rsidRPr="006F7C26" w:rsidRDefault="003F539C" w:rsidP="002F2D7E">
    <w:pPr>
      <w:pBdr>
        <w:bottom w:val="single" w:sz="6" w:space="1" w:color="auto"/>
      </w:pBdr>
      <w:jc w:val="right"/>
      <w:rPr>
        <w:rFonts w:ascii="Arial" w:hAnsi="Arial"/>
        <w:b/>
        <w:sz w:val="36"/>
      </w:rPr>
    </w:pPr>
    <w:r w:rsidRPr="006F7C26">
      <w:rPr>
        <w:rFonts w:ascii="Arial" w:hAnsi="Arial"/>
        <w:b/>
        <w:sz w:val="36"/>
      </w:rPr>
      <w:t>Programa de ingeniería de sistemas y computación</w:t>
    </w:r>
  </w:p>
  <w:p w:rsidR="003F539C" w:rsidRPr="006F7C26" w:rsidRDefault="003F539C" w:rsidP="002F2D7E">
    <w:pPr>
      <w:pBdr>
        <w:bottom w:val="single" w:sz="6" w:space="1" w:color="auto"/>
      </w:pBdr>
      <w:jc w:val="right"/>
      <w:rPr>
        <w:sz w:val="24"/>
      </w:rPr>
    </w:pPr>
  </w:p>
  <w:p w:rsidR="003F539C" w:rsidRPr="006F7C26" w:rsidRDefault="003F539C" w:rsidP="002F2D7E">
    <w:pPr>
      <w:pStyle w:val="Encabezado"/>
    </w:pPr>
  </w:p>
  <w:p w:rsidR="003F539C" w:rsidRDefault="003F53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4984"/>
    <w:multiLevelType w:val="multilevel"/>
    <w:tmpl w:val="F8D46E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A02BDD"/>
    <w:multiLevelType w:val="multilevel"/>
    <w:tmpl w:val="F8D46E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5B6ED7"/>
    <w:multiLevelType w:val="multilevel"/>
    <w:tmpl w:val="E814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932F0A"/>
    <w:multiLevelType w:val="multilevel"/>
    <w:tmpl w:val="B93C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E0615"/>
    <w:multiLevelType w:val="multilevel"/>
    <w:tmpl w:val="F8D46E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970188"/>
    <w:multiLevelType w:val="hybridMultilevel"/>
    <w:tmpl w:val="B5982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F5816D5"/>
    <w:multiLevelType w:val="hybridMultilevel"/>
    <w:tmpl w:val="E474C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4120A89"/>
    <w:multiLevelType w:val="multilevel"/>
    <w:tmpl w:val="F8D46E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E3506D"/>
    <w:multiLevelType w:val="hybridMultilevel"/>
    <w:tmpl w:val="3E34B8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DCD2BCD"/>
    <w:multiLevelType w:val="multilevel"/>
    <w:tmpl w:val="F8D46E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2"/>
  </w:num>
  <w:num w:numId="5">
    <w:abstractNumId w:val="4"/>
  </w:num>
  <w:num w:numId="6">
    <w:abstractNumId w:val="7"/>
  </w:num>
  <w:num w:numId="7">
    <w:abstractNumId w:val="0"/>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08"/>
    <w:rsid w:val="00013238"/>
    <w:rsid w:val="00026143"/>
    <w:rsid w:val="00034662"/>
    <w:rsid w:val="0004690D"/>
    <w:rsid w:val="000A7A83"/>
    <w:rsid w:val="000C13D9"/>
    <w:rsid w:val="000D6227"/>
    <w:rsid w:val="000D735B"/>
    <w:rsid w:val="000D74C8"/>
    <w:rsid w:val="00105019"/>
    <w:rsid w:val="00115F73"/>
    <w:rsid w:val="00124F90"/>
    <w:rsid w:val="001559A6"/>
    <w:rsid w:val="001663B6"/>
    <w:rsid w:val="001A60A4"/>
    <w:rsid w:val="001E3682"/>
    <w:rsid w:val="00227EEC"/>
    <w:rsid w:val="002331F8"/>
    <w:rsid w:val="00242F9D"/>
    <w:rsid w:val="00272F5F"/>
    <w:rsid w:val="002A334E"/>
    <w:rsid w:val="002A4785"/>
    <w:rsid w:val="002B129B"/>
    <w:rsid w:val="002B4647"/>
    <w:rsid w:val="002B62E5"/>
    <w:rsid w:val="002D5D94"/>
    <w:rsid w:val="002E081E"/>
    <w:rsid w:val="002E6497"/>
    <w:rsid w:val="002F14D1"/>
    <w:rsid w:val="002F2D7E"/>
    <w:rsid w:val="002F49E8"/>
    <w:rsid w:val="00301945"/>
    <w:rsid w:val="003432C4"/>
    <w:rsid w:val="00362C78"/>
    <w:rsid w:val="00377BC5"/>
    <w:rsid w:val="003A2644"/>
    <w:rsid w:val="003B4FDA"/>
    <w:rsid w:val="003F539C"/>
    <w:rsid w:val="003F5F3B"/>
    <w:rsid w:val="003F6497"/>
    <w:rsid w:val="00415996"/>
    <w:rsid w:val="00421823"/>
    <w:rsid w:val="00450826"/>
    <w:rsid w:val="00483CC2"/>
    <w:rsid w:val="00496946"/>
    <w:rsid w:val="004A701A"/>
    <w:rsid w:val="004A7B8D"/>
    <w:rsid w:val="004D124F"/>
    <w:rsid w:val="004D3E62"/>
    <w:rsid w:val="004E1A8E"/>
    <w:rsid w:val="004F208F"/>
    <w:rsid w:val="004F76B1"/>
    <w:rsid w:val="00514A25"/>
    <w:rsid w:val="00525C65"/>
    <w:rsid w:val="00552EC8"/>
    <w:rsid w:val="00567716"/>
    <w:rsid w:val="005F53F3"/>
    <w:rsid w:val="006304D1"/>
    <w:rsid w:val="00660ED8"/>
    <w:rsid w:val="00677908"/>
    <w:rsid w:val="0069015E"/>
    <w:rsid w:val="006B5941"/>
    <w:rsid w:val="006C5273"/>
    <w:rsid w:val="006E1619"/>
    <w:rsid w:val="006E3250"/>
    <w:rsid w:val="007239DA"/>
    <w:rsid w:val="007352FA"/>
    <w:rsid w:val="00740241"/>
    <w:rsid w:val="00747A95"/>
    <w:rsid w:val="0076033A"/>
    <w:rsid w:val="0077064C"/>
    <w:rsid w:val="00770D85"/>
    <w:rsid w:val="007A2A8E"/>
    <w:rsid w:val="007D4310"/>
    <w:rsid w:val="007E7524"/>
    <w:rsid w:val="00806C4F"/>
    <w:rsid w:val="00820419"/>
    <w:rsid w:val="00840ADD"/>
    <w:rsid w:val="0084154F"/>
    <w:rsid w:val="008806BD"/>
    <w:rsid w:val="008A60FC"/>
    <w:rsid w:val="008A7132"/>
    <w:rsid w:val="008C463C"/>
    <w:rsid w:val="008D2B6A"/>
    <w:rsid w:val="008D3939"/>
    <w:rsid w:val="00901AA3"/>
    <w:rsid w:val="009565CA"/>
    <w:rsid w:val="00963DFD"/>
    <w:rsid w:val="00996C08"/>
    <w:rsid w:val="009B1A93"/>
    <w:rsid w:val="009D0B1C"/>
    <w:rsid w:val="009F0F15"/>
    <w:rsid w:val="009F26BC"/>
    <w:rsid w:val="00A355EE"/>
    <w:rsid w:val="00A51D2C"/>
    <w:rsid w:val="00A60E71"/>
    <w:rsid w:val="00A65596"/>
    <w:rsid w:val="00A7151D"/>
    <w:rsid w:val="00A957B0"/>
    <w:rsid w:val="00AB19B2"/>
    <w:rsid w:val="00B05A3A"/>
    <w:rsid w:val="00B34B4C"/>
    <w:rsid w:val="00B43294"/>
    <w:rsid w:val="00B60A16"/>
    <w:rsid w:val="00B72D9B"/>
    <w:rsid w:val="00B7446E"/>
    <w:rsid w:val="00B760E6"/>
    <w:rsid w:val="00B8295D"/>
    <w:rsid w:val="00BD6900"/>
    <w:rsid w:val="00C0054B"/>
    <w:rsid w:val="00C17499"/>
    <w:rsid w:val="00C57DC7"/>
    <w:rsid w:val="00C67912"/>
    <w:rsid w:val="00C908DD"/>
    <w:rsid w:val="00C90AF9"/>
    <w:rsid w:val="00C97319"/>
    <w:rsid w:val="00CC73BB"/>
    <w:rsid w:val="00CE3688"/>
    <w:rsid w:val="00D04D9B"/>
    <w:rsid w:val="00D1297B"/>
    <w:rsid w:val="00D37EB8"/>
    <w:rsid w:val="00D52C2E"/>
    <w:rsid w:val="00D626D6"/>
    <w:rsid w:val="00D679A9"/>
    <w:rsid w:val="00D94B66"/>
    <w:rsid w:val="00DC50A0"/>
    <w:rsid w:val="00E0071A"/>
    <w:rsid w:val="00E05162"/>
    <w:rsid w:val="00E61338"/>
    <w:rsid w:val="00E67A33"/>
    <w:rsid w:val="00E806C8"/>
    <w:rsid w:val="00E916E4"/>
    <w:rsid w:val="00EA5B87"/>
    <w:rsid w:val="00EA7C4A"/>
    <w:rsid w:val="00EC4714"/>
    <w:rsid w:val="00EC6089"/>
    <w:rsid w:val="00F06415"/>
    <w:rsid w:val="00F51238"/>
    <w:rsid w:val="00F55D70"/>
    <w:rsid w:val="00F61BD1"/>
    <w:rsid w:val="00F61E14"/>
    <w:rsid w:val="00FB04ED"/>
    <w:rsid w:val="00FB2AF7"/>
    <w:rsid w:val="00FC0F3F"/>
    <w:rsid w:val="00FD022C"/>
    <w:rsid w:val="00FF45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516E83-0750-41D5-979C-5A20983D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0F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39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D39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2E5"/>
    <w:pPr>
      <w:ind w:left="720"/>
      <w:contextualSpacing/>
    </w:pPr>
  </w:style>
  <w:style w:type="paragraph" w:styleId="NormalWeb">
    <w:name w:val="Normal (Web)"/>
    <w:basedOn w:val="Normal"/>
    <w:uiPriority w:val="99"/>
    <w:semiHidden/>
    <w:unhideWhenUsed/>
    <w:rsid w:val="002B62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3432C4"/>
    <w:rPr>
      <w:color w:val="808080"/>
    </w:rPr>
  </w:style>
  <w:style w:type="table" w:styleId="Tablaconcuadrcula">
    <w:name w:val="Table Grid"/>
    <w:basedOn w:val="Tablanormal"/>
    <w:uiPriority w:val="39"/>
    <w:rsid w:val="00343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2F2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D7E"/>
  </w:style>
  <w:style w:type="paragraph" w:styleId="Piedepgina">
    <w:name w:val="footer"/>
    <w:basedOn w:val="Normal"/>
    <w:link w:val="PiedepginaCar"/>
    <w:uiPriority w:val="99"/>
    <w:unhideWhenUsed/>
    <w:rsid w:val="002F2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2D7E"/>
  </w:style>
  <w:style w:type="character" w:styleId="Refdecomentario">
    <w:name w:val="annotation reference"/>
    <w:basedOn w:val="Fuentedeprrafopredeter"/>
    <w:uiPriority w:val="99"/>
    <w:semiHidden/>
    <w:unhideWhenUsed/>
    <w:rsid w:val="00AB19B2"/>
    <w:rPr>
      <w:sz w:val="16"/>
      <w:szCs w:val="16"/>
    </w:rPr>
  </w:style>
  <w:style w:type="paragraph" w:styleId="Textocomentario">
    <w:name w:val="annotation text"/>
    <w:basedOn w:val="Normal"/>
    <w:link w:val="TextocomentarioCar"/>
    <w:uiPriority w:val="99"/>
    <w:semiHidden/>
    <w:unhideWhenUsed/>
    <w:rsid w:val="00AB19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19B2"/>
    <w:rPr>
      <w:sz w:val="20"/>
      <w:szCs w:val="20"/>
    </w:rPr>
  </w:style>
  <w:style w:type="paragraph" w:styleId="Asuntodelcomentario">
    <w:name w:val="annotation subject"/>
    <w:basedOn w:val="Textocomentario"/>
    <w:next w:val="Textocomentario"/>
    <w:link w:val="AsuntodelcomentarioCar"/>
    <w:uiPriority w:val="99"/>
    <w:semiHidden/>
    <w:unhideWhenUsed/>
    <w:rsid w:val="00AB19B2"/>
    <w:rPr>
      <w:b/>
      <w:bCs/>
    </w:rPr>
  </w:style>
  <w:style w:type="character" w:customStyle="1" w:styleId="AsuntodelcomentarioCar">
    <w:name w:val="Asunto del comentario Car"/>
    <w:basedOn w:val="TextocomentarioCar"/>
    <w:link w:val="Asuntodelcomentario"/>
    <w:uiPriority w:val="99"/>
    <w:semiHidden/>
    <w:rsid w:val="00AB19B2"/>
    <w:rPr>
      <w:b/>
      <w:bCs/>
      <w:sz w:val="20"/>
      <w:szCs w:val="20"/>
    </w:rPr>
  </w:style>
  <w:style w:type="paragraph" w:styleId="Textodeglobo">
    <w:name w:val="Balloon Text"/>
    <w:basedOn w:val="Normal"/>
    <w:link w:val="TextodegloboCar"/>
    <w:uiPriority w:val="99"/>
    <w:semiHidden/>
    <w:unhideWhenUsed/>
    <w:rsid w:val="00AB19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19B2"/>
    <w:rPr>
      <w:rFonts w:ascii="Segoe UI" w:hAnsi="Segoe UI" w:cs="Segoe UI"/>
      <w:sz w:val="18"/>
      <w:szCs w:val="18"/>
    </w:rPr>
  </w:style>
  <w:style w:type="character" w:customStyle="1" w:styleId="Ttulo1Car">
    <w:name w:val="Título 1 Car"/>
    <w:basedOn w:val="Fuentedeprrafopredeter"/>
    <w:link w:val="Ttulo1"/>
    <w:uiPriority w:val="9"/>
    <w:rsid w:val="00FC0F3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393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D3939"/>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D626D6"/>
    <w:pPr>
      <w:outlineLvl w:val="9"/>
    </w:pPr>
    <w:rPr>
      <w:lang w:eastAsia="es-CO"/>
    </w:rPr>
  </w:style>
  <w:style w:type="paragraph" w:styleId="TDC1">
    <w:name w:val="toc 1"/>
    <w:basedOn w:val="Normal"/>
    <w:next w:val="Normal"/>
    <w:autoRedefine/>
    <w:uiPriority w:val="39"/>
    <w:unhideWhenUsed/>
    <w:rsid w:val="00D626D6"/>
    <w:pPr>
      <w:spacing w:after="100"/>
    </w:pPr>
  </w:style>
  <w:style w:type="paragraph" w:styleId="TDC2">
    <w:name w:val="toc 2"/>
    <w:basedOn w:val="Normal"/>
    <w:next w:val="Normal"/>
    <w:autoRedefine/>
    <w:uiPriority w:val="39"/>
    <w:unhideWhenUsed/>
    <w:rsid w:val="00D626D6"/>
    <w:pPr>
      <w:spacing w:after="100"/>
      <w:ind w:left="220"/>
    </w:pPr>
  </w:style>
  <w:style w:type="paragraph" w:styleId="TDC3">
    <w:name w:val="toc 3"/>
    <w:basedOn w:val="Normal"/>
    <w:next w:val="Normal"/>
    <w:autoRedefine/>
    <w:uiPriority w:val="39"/>
    <w:unhideWhenUsed/>
    <w:rsid w:val="00D626D6"/>
    <w:pPr>
      <w:spacing w:after="100"/>
      <w:ind w:left="440"/>
    </w:pPr>
  </w:style>
  <w:style w:type="character" w:styleId="Hipervnculo">
    <w:name w:val="Hyperlink"/>
    <w:basedOn w:val="Fuentedeprrafopredeter"/>
    <w:uiPriority w:val="99"/>
    <w:unhideWhenUsed/>
    <w:rsid w:val="00D626D6"/>
    <w:rPr>
      <w:color w:val="0563C1" w:themeColor="hyperlink"/>
      <w:u w:val="single"/>
    </w:rPr>
  </w:style>
  <w:style w:type="paragraph" w:styleId="Puesto">
    <w:name w:val="Title"/>
    <w:basedOn w:val="Normal"/>
    <w:next w:val="Normal"/>
    <w:link w:val="PuestoCar"/>
    <w:qFormat/>
    <w:rsid w:val="00806C4F"/>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806C4F"/>
    <w:rPr>
      <w:rFonts w:ascii="Arial" w:eastAsia="Times New Roman" w:hAnsi="Arial" w:cs="Times New Roman"/>
      <w:b/>
      <w:sz w:val="36"/>
      <w:szCs w:val="20"/>
      <w:lang w:val="en-US"/>
    </w:rPr>
  </w:style>
  <w:style w:type="paragraph" w:customStyle="1" w:styleId="Tabletext">
    <w:name w:val="Tabletext"/>
    <w:basedOn w:val="Normal"/>
    <w:rsid w:val="00806C4F"/>
    <w:pPr>
      <w:keepLines/>
      <w:widowControl w:val="0"/>
      <w:spacing w:after="120" w:line="240" w:lineRule="atLeast"/>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2643">
      <w:bodyDiv w:val="1"/>
      <w:marLeft w:val="0"/>
      <w:marRight w:val="0"/>
      <w:marTop w:val="0"/>
      <w:marBottom w:val="0"/>
      <w:divBdr>
        <w:top w:val="none" w:sz="0" w:space="0" w:color="auto"/>
        <w:left w:val="none" w:sz="0" w:space="0" w:color="auto"/>
        <w:bottom w:val="none" w:sz="0" w:space="0" w:color="auto"/>
        <w:right w:val="none" w:sz="0" w:space="0" w:color="auto"/>
      </w:divBdr>
      <w:divsChild>
        <w:div w:id="2102599649">
          <w:marLeft w:val="0"/>
          <w:marRight w:val="0"/>
          <w:marTop w:val="0"/>
          <w:marBottom w:val="0"/>
          <w:divBdr>
            <w:top w:val="none" w:sz="0" w:space="0" w:color="auto"/>
            <w:left w:val="none" w:sz="0" w:space="0" w:color="auto"/>
            <w:bottom w:val="none" w:sz="0" w:space="0" w:color="auto"/>
            <w:right w:val="none" w:sz="0" w:space="0" w:color="auto"/>
          </w:divBdr>
        </w:div>
      </w:divsChild>
    </w:div>
    <w:div w:id="666519167">
      <w:bodyDiv w:val="1"/>
      <w:marLeft w:val="0"/>
      <w:marRight w:val="0"/>
      <w:marTop w:val="0"/>
      <w:marBottom w:val="0"/>
      <w:divBdr>
        <w:top w:val="none" w:sz="0" w:space="0" w:color="auto"/>
        <w:left w:val="none" w:sz="0" w:space="0" w:color="auto"/>
        <w:bottom w:val="none" w:sz="0" w:space="0" w:color="auto"/>
        <w:right w:val="none" w:sz="0" w:space="0" w:color="auto"/>
      </w:divBdr>
    </w:div>
    <w:div w:id="831338134">
      <w:bodyDiv w:val="1"/>
      <w:marLeft w:val="0"/>
      <w:marRight w:val="0"/>
      <w:marTop w:val="0"/>
      <w:marBottom w:val="0"/>
      <w:divBdr>
        <w:top w:val="none" w:sz="0" w:space="0" w:color="auto"/>
        <w:left w:val="none" w:sz="0" w:space="0" w:color="auto"/>
        <w:bottom w:val="none" w:sz="0" w:space="0" w:color="auto"/>
        <w:right w:val="none" w:sz="0" w:space="0" w:color="auto"/>
      </w:divBdr>
      <w:divsChild>
        <w:div w:id="224920601">
          <w:marLeft w:val="0"/>
          <w:marRight w:val="0"/>
          <w:marTop w:val="0"/>
          <w:marBottom w:val="0"/>
          <w:divBdr>
            <w:top w:val="none" w:sz="0" w:space="0" w:color="auto"/>
            <w:left w:val="none" w:sz="0" w:space="0" w:color="auto"/>
            <w:bottom w:val="none" w:sz="0" w:space="0" w:color="auto"/>
            <w:right w:val="none" w:sz="0" w:space="0" w:color="auto"/>
          </w:divBdr>
        </w:div>
      </w:divsChild>
    </w:div>
    <w:div w:id="1091242441">
      <w:bodyDiv w:val="1"/>
      <w:marLeft w:val="0"/>
      <w:marRight w:val="0"/>
      <w:marTop w:val="0"/>
      <w:marBottom w:val="0"/>
      <w:divBdr>
        <w:top w:val="none" w:sz="0" w:space="0" w:color="auto"/>
        <w:left w:val="none" w:sz="0" w:space="0" w:color="auto"/>
        <w:bottom w:val="none" w:sz="0" w:space="0" w:color="auto"/>
        <w:right w:val="none" w:sz="0" w:space="0" w:color="auto"/>
      </w:divBdr>
    </w:div>
    <w:div w:id="1267077731">
      <w:bodyDiv w:val="1"/>
      <w:marLeft w:val="0"/>
      <w:marRight w:val="0"/>
      <w:marTop w:val="0"/>
      <w:marBottom w:val="0"/>
      <w:divBdr>
        <w:top w:val="none" w:sz="0" w:space="0" w:color="auto"/>
        <w:left w:val="none" w:sz="0" w:space="0" w:color="auto"/>
        <w:bottom w:val="none" w:sz="0" w:space="0" w:color="auto"/>
        <w:right w:val="none" w:sz="0" w:space="0" w:color="auto"/>
      </w:divBdr>
    </w:div>
    <w:div w:id="1426196478">
      <w:bodyDiv w:val="1"/>
      <w:marLeft w:val="0"/>
      <w:marRight w:val="0"/>
      <w:marTop w:val="0"/>
      <w:marBottom w:val="0"/>
      <w:divBdr>
        <w:top w:val="none" w:sz="0" w:space="0" w:color="auto"/>
        <w:left w:val="none" w:sz="0" w:space="0" w:color="auto"/>
        <w:bottom w:val="none" w:sz="0" w:space="0" w:color="auto"/>
        <w:right w:val="none" w:sz="0" w:space="0" w:color="auto"/>
      </w:divBdr>
      <w:divsChild>
        <w:div w:id="956646660">
          <w:marLeft w:val="0"/>
          <w:marRight w:val="0"/>
          <w:marTop w:val="0"/>
          <w:marBottom w:val="0"/>
          <w:divBdr>
            <w:top w:val="none" w:sz="0" w:space="0" w:color="auto"/>
            <w:left w:val="none" w:sz="0" w:space="0" w:color="auto"/>
            <w:bottom w:val="none" w:sz="0" w:space="0" w:color="auto"/>
            <w:right w:val="none" w:sz="0" w:space="0" w:color="auto"/>
          </w:divBdr>
        </w:div>
      </w:divsChild>
    </w:div>
    <w:div w:id="1468082804">
      <w:bodyDiv w:val="1"/>
      <w:marLeft w:val="0"/>
      <w:marRight w:val="0"/>
      <w:marTop w:val="0"/>
      <w:marBottom w:val="0"/>
      <w:divBdr>
        <w:top w:val="none" w:sz="0" w:space="0" w:color="auto"/>
        <w:left w:val="none" w:sz="0" w:space="0" w:color="auto"/>
        <w:bottom w:val="none" w:sz="0" w:space="0" w:color="auto"/>
        <w:right w:val="none" w:sz="0" w:space="0" w:color="auto"/>
      </w:divBdr>
      <w:divsChild>
        <w:div w:id="1668092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0B5F0-7D27-4E17-BEE0-FD40C46D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15</Pages>
  <Words>2728</Words>
  <Characters>15008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89</cp:revision>
  <dcterms:created xsi:type="dcterms:W3CDTF">2014-09-16T22:59:00Z</dcterms:created>
  <dcterms:modified xsi:type="dcterms:W3CDTF">2014-09-20T16:14:00Z</dcterms:modified>
</cp:coreProperties>
</file>