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9CAD9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54D7C53E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74B6B044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14:paraId="1F950B41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14:paraId="33DD7B7B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</w:p>
    <w:p w14:paraId="52D6E05E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</w:p>
    <w:p w14:paraId="186A6951" w14:textId="77777777" w:rsidR="0080022C" w:rsidRDefault="0080022C" w:rsidP="0080022C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14:paraId="455702DF" w14:textId="77777777" w:rsidR="0080022C" w:rsidRDefault="0080022C" w:rsidP="0080022C">
      <w:pPr>
        <w:pStyle w:val="1"/>
        <w:rPr>
          <w:sz w:val="24"/>
          <w:szCs w:val="24"/>
        </w:rPr>
      </w:pPr>
    </w:p>
    <w:p w14:paraId="3615F290" w14:textId="77777777" w:rsidR="0080022C" w:rsidRDefault="0080022C" w:rsidP="0080022C">
      <w:pPr>
        <w:pStyle w:val="1"/>
        <w:rPr>
          <w:sz w:val="24"/>
          <w:szCs w:val="24"/>
        </w:rPr>
      </w:pPr>
    </w:p>
    <w:p w14:paraId="03075815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BCAC1F8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80249B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09332A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FC9877" w14:textId="77777777" w:rsidR="0080022C" w:rsidRDefault="0080022C" w:rsidP="0080022C">
      <w:pPr>
        <w:pStyle w:val="1"/>
        <w:rPr>
          <w:sz w:val="24"/>
          <w:szCs w:val="24"/>
        </w:rPr>
      </w:pPr>
    </w:p>
    <w:p w14:paraId="5771EEA3" w14:textId="77777777" w:rsidR="0080022C" w:rsidRDefault="0080022C" w:rsidP="0080022C">
      <w:pPr>
        <w:pStyle w:val="1"/>
        <w:rPr>
          <w:sz w:val="24"/>
          <w:szCs w:val="24"/>
        </w:rPr>
      </w:pPr>
    </w:p>
    <w:p w14:paraId="48DCC226" w14:textId="77777777" w:rsidR="0080022C" w:rsidRDefault="0080022C" w:rsidP="0080022C">
      <w:pPr>
        <w:pStyle w:val="1"/>
        <w:rPr>
          <w:sz w:val="24"/>
          <w:szCs w:val="24"/>
        </w:rPr>
      </w:pPr>
    </w:p>
    <w:p w14:paraId="58110AF6" w14:textId="77777777" w:rsidR="0080022C" w:rsidRDefault="0080022C" w:rsidP="0080022C">
      <w:pPr>
        <w:pStyle w:val="a3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№1</w:t>
      </w:r>
      <w:r>
        <w:rPr>
          <w:color w:val="000000"/>
        </w:rPr>
        <w:br/>
        <w:t>«Разработка концепции проекта»</w:t>
      </w:r>
    </w:p>
    <w:p w14:paraId="20DE736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FF2AAA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147E39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3B089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C5E91E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78CF054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C847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0A344D7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294C3FE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2FE9F3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92EE0B9" w14:textId="77777777" w:rsidR="0080022C" w:rsidRDefault="0080022C" w:rsidP="0080022C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70040D" w14:textId="593400C1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</w:t>
      </w:r>
      <w:r w:rsidR="00577073">
        <w:rPr>
          <w:rFonts w:ascii="Times New Roman" w:hAnsi="Times New Roman" w:cs="Times New Roman"/>
          <w:sz w:val="24"/>
          <w:szCs w:val="24"/>
        </w:rPr>
        <w:t>9</w:t>
      </w:r>
      <w:r w:rsidR="00577073" w:rsidRPr="00FA4911">
        <w:rPr>
          <w:rFonts w:ascii="Times New Roman" w:hAnsi="Times New Roman" w:cs="Times New Roman"/>
          <w:sz w:val="24"/>
          <w:szCs w:val="24"/>
        </w:rPr>
        <w:t>1</w:t>
      </w:r>
      <w:r w:rsidR="004D78C2">
        <w:rPr>
          <w:rFonts w:ascii="Times New Roman" w:hAnsi="Times New Roman" w:cs="Times New Roman"/>
          <w:sz w:val="24"/>
          <w:szCs w:val="24"/>
        </w:rPr>
        <w:t>-1</w:t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7707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77073">
        <w:rPr>
          <w:rFonts w:ascii="Times New Roman" w:hAnsi="Times New Roman" w:cs="Times New Roman"/>
          <w:sz w:val="24"/>
          <w:szCs w:val="24"/>
        </w:rPr>
        <w:t>Чураков</w:t>
      </w:r>
      <w:proofErr w:type="spellEnd"/>
      <w:r w:rsidR="00577073">
        <w:rPr>
          <w:rFonts w:ascii="Times New Roman" w:hAnsi="Times New Roman" w:cs="Times New Roman"/>
          <w:sz w:val="24"/>
          <w:szCs w:val="24"/>
        </w:rPr>
        <w:t xml:space="preserve"> Д. А</w:t>
      </w:r>
    </w:p>
    <w:p w14:paraId="4C116333" w14:textId="2877DF29" w:rsidR="004D78C2" w:rsidRPr="00FA4911" w:rsidRDefault="004D78C2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Решетникова О.В</w:t>
      </w:r>
    </w:p>
    <w:p w14:paraId="425867AD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E228D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058B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14:paraId="32E8F226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E6B28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819EB8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D3B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1936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1F5BE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D73E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55FA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47778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80797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81341" w14:textId="77777777" w:rsidR="0080022C" w:rsidRPr="004F64A6" w:rsidRDefault="004F64A6" w:rsidP="00800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Ижевск 201</w:t>
      </w:r>
      <w:r w:rsidRPr="004F64A6">
        <w:rPr>
          <w:rFonts w:ascii="Times New Roman" w:hAnsi="Times New Roman" w:cs="Times New Roman"/>
          <w:sz w:val="24"/>
          <w:szCs w:val="24"/>
        </w:rPr>
        <w:t>7</w:t>
      </w:r>
    </w:p>
    <w:p w14:paraId="283797EE" w14:textId="77777777" w:rsidR="0080022C" w:rsidRDefault="0080022C" w:rsidP="008002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Разработка сис</w:t>
      </w:r>
      <w:r w:rsidR="00577073">
        <w:rPr>
          <w:rFonts w:ascii="Times New Roman" w:hAnsi="Times New Roman" w:cs="Times New Roman"/>
          <w:b/>
          <w:sz w:val="24"/>
          <w:szCs w:val="24"/>
        </w:rPr>
        <w:t xml:space="preserve">темы управление и симуляции </w:t>
      </w:r>
      <w:proofErr w:type="spellStart"/>
      <w:r w:rsidR="00577073">
        <w:rPr>
          <w:rFonts w:ascii="Times New Roman" w:hAnsi="Times New Roman" w:cs="Times New Roman"/>
          <w:b/>
          <w:sz w:val="24"/>
          <w:szCs w:val="24"/>
        </w:rPr>
        <w:t>фотомодуля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7CC4DEA" w14:textId="7029F0B5" w:rsidR="0080022C" w:rsidRPr="00FA4911" w:rsidRDefault="00577073" w:rsidP="0080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</w:t>
      </w:r>
      <w:r w:rsidR="00E11BC4">
        <w:rPr>
          <w:rFonts w:ascii="Times New Roman" w:hAnsi="Times New Roman" w:cs="Times New Roman"/>
          <w:sz w:val="24"/>
          <w:szCs w:val="24"/>
        </w:rPr>
        <w:t>предоставление пользователю функции по управлению</w:t>
      </w:r>
      <w:r w:rsidR="00FA4911">
        <w:rPr>
          <w:rFonts w:ascii="Times New Roman" w:hAnsi="Times New Roman" w:cs="Times New Roman"/>
          <w:sz w:val="24"/>
          <w:szCs w:val="24"/>
        </w:rPr>
        <w:t xml:space="preserve"> </w:t>
      </w:r>
      <w:r w:rsidR="00E11BC4">
        <w:rPr>
          <w:rFonts w:ascii="Times New Roman" w:hAnsi="Times New Roman" w:cs="Times New Roman"/>
          <w:sz w:val="24"/>
          <w:szCs w:val="24"/>
        </w:rPr>
        <w:t xml:space="preserve">параметрами </w:t>
      </w:r>
      <w:proofErr w:type="spellStart"/>
      <w:r w:rsidR="00E11BC4">
        <w:rPr>
          <w:rFonts w:ascii="Times New Roman" w:hAnsi="Times New Roman" w:cs="Times New Roman"/>
          <w:sz w:val="24"/>
          <w:szCs w:val="24"/>
        </w:rPr>
        <w:t>фотомодуля</w:t>
      </w:r>
      <w:proofErr w:type="spellEnd"/>
      <w:r w:rsidR="00E11BC4">
        <w:rPr>
          <w:rFonts w:ascii="Times New Roman" w:hAnsi="Times New Roman" w:cs="Times New Roman"/>
          <w:sz w:val="24"/>
          <w:szCs w:val="24"/>
        </w:rPr>
        <w:t>, использование</w:t>
      </w:r>
      <w:r w:rsidR="00FA4911">
        <w:rPr>
          <w:rFonts w:ascii="Times New Roman" w:hAnsi="Times New Roman" w:cs="Times New Roman"/>
          <w:sz w:val="24"/>
          <w:szCs w:val="24"/>
        </w:rPr>
        <w:t xml:space="preserve"> симулятора модуля для тестирования без возможности физического взаимодействия.</w:t>
      </w:r>
    </w:p>
    <w:p w14:paraId="73D5FCA5" w14:textId="77777777" w:rsidR="00577073" w:rsidRDefault="00B01D92" w:rsidP="0080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Приложение</w:t>
      </w:r>
      <w:r w:rsidR="00577073">
        <w:rPr>
          <w:rFonts w:ascii="Times New Roman" w:hAnsi="Times New Roman" w:cs="Times New Roman"/>
          <w:sz w:val="24"/>
          <w:szCs w:val="24"/>
        </w:rPr>
        <w:t xml:space="preserve"> реализовывает удаленный интерфейс управления </w:t>
      </w:r>
      <w:proofErr w:type="spellStart"/>
      <w:r w:rsidR="00577073">
        <w:rPr>
          <w:rFonts w:ascii="Times New Roman" w:hAnsi="Times New Roman" w:cs="Times New Roman"/>
          <w:sz w:val="24"/>
          <w:szCs w:val="24"/>
        </w:rPr>
        <w:t>фотомодулем</w:t>
      </w:r>
      <w:proofErr w:type="spellEnd"/>
      <w:r w:rsidR="00577073">
        <w:rPr>
          <w:rFonts w:ascii="Times New Roman" w:hAnsi="Times New Roman" w:cs="Times New Roman"/>
          <w:sz w:val="24"/>
          <w:szCs w:val="24"/>
        </w:rPr>
        <w:t xml:space="preserve">. Сохранять сделанные снимки, различные режимы сьемки (одиночный, серия, видео), изменять параметры. Для симуляции нагрузочного тестирования используется программная модель для симуляции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фотомодуля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>, без</w:t>
      </w:r>
      <w:r w:rsidR="00577073">
        <w:rPr>
          <w:rFonts w:ascii="Times New Roman" w:hAnsi="Times New Roman" w:cs="Times New Roman"/>
          <w:sz w:val="24"/>
          <w:szCs w:val="24"/>
        </w:rPr>
        <w:t xml:space="preserve"> его физического использования.  </w:t>
      </w:r>
    </w:p>
    <w:p w14:paraId="734A42D8" w14:textId="77777777" w:rsidR="0080022C" w:rsidRDefault="0080022C" w:rsidP="0080022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Аналитический обзор</w:t>
      </w:r>
    </w:p>
    <w:p w14:paraId="02F350E2" w14:textId="77777777" w:rsidR="0080022C" w:rsidRDefault="0080022C" w:rsidP="008002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Конкуренты:</w:t>
      </w:r>
    </w:p>
    <w:p w14:paraId="4B729DAE" w14:textId="77777777" w:rsidR="0080022C" w:rsidRPr="00B01D92" w:rsidRDefault="00577073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B01D92">
        <w:rPr>
          <w:rFonts w:ascii="Times New Roman" w:hAnsi="Times New Roman" w:cs="Times New Roman"/>
          <w:sz w:val="24"/>
          <w:szCs w:val="24"/>
          <w:lang w:val="en-US"/>
        </w:rPr>
        <w:t>vCam</w:t>
      </w:r>
      <w:proofErr w:type="spellEnd"/>
    </w:p>
    <w:p w14:paraId="0718032B" w14:textId="77777777" w:rsidR="00F27042" w:rsidRPr="00B01D92" w:rsidRDefault="00F27042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1D92">
        <w:rPr>
          <w:rFonts w:ascii="Times New Roman" w:hAnsi="Times New Roman" w:cs="Times New Roman"/>
          <w:sz w:val="24"/>
          <w:szCs w:val="24"/>
        </w:rPr>
        <w:t>DSLR</w:t>
      </w:r>
    </w:p>
    <w:p w14:paraId="3F3E42C4" w14:textId="77777777" w:rsidR="00577073" w:rsidRPr="00B01D92" w:rsidRDefault="00577073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1D92">
        <w:rPr>
          <w:rFonts w:ascii="Times New Roman" w:hAnsi="Times New Roman" w:cs="Times New Roman"/>
          <w:sz w:val="24"/>
          <w:szCs w:val="24"/>
          <w:shd w:val="clear" w:color="auto" w:fill="FFFFFF"/>
        </w:rPr>
        <w:t>Cam2Com</w:t>
      </w:r>
    </w:p>
    <w:p w14:paraId="5294313E" w14:textId="77777777" w:rsidR="0080022C" w:rsidRDefault="00577073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B01D92">
        <w:rPr>
          <w:rFonts w:ascii="Times New Roman" w:hAnsi="Times New Roman" w:cs="Times New Roman"/>
          <w:sz w:val="24"/>
          <w:szCs w:val="24"/>
          <w:lang w:val="en-US"/>
        </w:rPr>
        <w:t>Pine Tree Computing - Camera Controller</w:t>
      </w:r>
    </w:p>
    <w:p w14:paraId="1A3201C6" w14:textId="77777777" w:rsidR="00C500FB" w:rsidRDefault="00C500FB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AMS software canon</w:t>
      </w:r>
    </w:p>
    <w:p w14:paraId="0B7AD223" w14:textId="77777777" w:rsidR="00C500FB" w:rsidRPr="00B01D92" w:rsidRDefault="00C500FB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Camera Control pro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1"/>
        <w:gridCol w:w="1530"/>
        <w:gridCol w:w="917"/>
        <w:gridCol w:w="917"/>
        <w:gridCol w:w="1276"/>
        <w:gridCol w:w="1297"/>
        <w:gridCol w:w="1026"/>
        <w:gridCol w:w="857"/>
      </w:tblGrid>
      <w:tr w:rsidR="00B01D92" w14:paraId="45B34CD9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4DF4" w14:textId="77777777" w:rsidR="00B01D92" w:rsidRPr="00F2704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36D2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Мое приложение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046F" w14:textId="77777777" w:rsidR="00B01D92" w:rsidRPr="00F2704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vCam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07B0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042">
              <w:rPr>
                <w:rFonts w:ascii="Times New Roman" w:hAnsi="Times New Roman" w:cs="Times New Roman"/>
                <w:sz w:val="24"/>
                <w:szCs w:val="24"/>
              </w:rPr>
              <w:t>DSLR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E453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Cam2Com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0184" w14:textId="77777777" w:rsidR="00B01D92" w:rsidRPr="00F2704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Computing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1C18" w14:textId="77777777" w:rsidR="00B01D92" w:rsidRDefault="00B01D92" w:rsidP="004A50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AMS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Software</w:t>
            </w:r>
            <w:proofErr w:type="spellEnd"/>
          </w:p>
          <w:p w14:paraId="601A70DA" w14:textId="77777777" w:rsidR="00B01D92" w:rsidRP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Canon</w:t>
            </w:r>
            <w:commentRangeEnd w:id="0"/>
            <w:r w:rsidR="00C500FB">
              <w:rPr>
                <w:rStyle w:val="a7"/>
              </w:rPr>
              <w:commentReference w:id="0"/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482" w14:textId="77777777" w:rsidR="00B01D92" w:rsidRDefault="00C500FB" w:rsidP="004A50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500FB">
              <w:rPr>
                <w:rFonts w:ascii="Arial" w:hAnsi="Arial" w:cs="Arial"/>
                <w:color w:val="000000"/>
                <w:sz w:val="18"/>
                <w:szCs w:val="18"/>
              </w:rPr>
              <w:t>Camera</w:t>
            </w:r>
            <w:proofErr w:type="spellEnd"/>
            <w:r w:rsidRPr="00C500F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500FB">
              <w:rPr>
                <w:rFonts w:ascii="Arial" w:hAnsi="Arial" w:cs="Arial"/>
                <w:color w:val="000000"/>
                <w:sz w:val="18"/>
                <w:szCs w:val="18"/>
              </w:rPr>
              <w:t>Control</w:t>
            </w:r>
            <w:proofErr w:type="spellEnd"/>
            <w:r w:rsidRPr="00C500F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500FB">
              <w:rPr>
                <w:rFonts w:ascii="Arial" w:hAnsi="Arial" w:cs="Arial"/>
                <w:color w:val="000000"/>
                <w:sz w:val="18"/>
                <w:szCs w:val="18"/>
              </w:rPr>
              <w:t>Pro</w:t>
            </w:r>
            <w:proofErr w:type="spellEnd"/>
            <w:r w:rsidRPr="00C500FB">
              <w:rPr>
                <w:rFonts w:ascii="Arial" w:hAnsi="Arial" w:cs="Arial"/>
                <w:color w:val="000000"/>
                <w:sz w:val="18"/>
                <w:szCs w:val="18"/>
              </w:rPr>
              <w:t xml:space="preserve"> 2</w:t>
            </w:r>
          </w:p>
        </w:tc>
      </w:tr>
      <w:tr w:rsidR="00B01D92" w14:paraId="2FE85391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F0C9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сохранения и удаления файлов удаленно.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FB3B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05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2632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336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4EE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2B16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D5EA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01D92" w14:paraId="5EB09B5D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A82E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</w:t>
            </w:r>
          </w:p>
          <w:p w14:paraId="2572E9FE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параметров модуля.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83B9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0DE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744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1058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F049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0527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5A78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01D92" w14:paraId="50896844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3399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Трансляция в режиме реального времени.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553D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EB2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7FB8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A62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5772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A77A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BED9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01D92" w14:paraId="6373FDC6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E5F3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Распознавание образов.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6EAD" w14:textId="49B828F9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A4911">
              <w:rPr>
                <w:rFonts w:ascii="Times New Roman" w:hAnsi="Times New Roman" w:cs="Times New Roman"/>
                <w:sz w:val="24"/>
                <w:szCs w:val="24"/>
              </w:rPr>
              <w:t>\-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9CB1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14D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03BF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A49C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AFA4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FE8B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01D92" w14:paraId="5CB61328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889E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Симуляция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фотомодуля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009F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AAE7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4347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A8B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A850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CD25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D43D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5009CE0E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14:paraId="2332D7D6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8F0408" w14:textId="77777777" w:rsidR="0080022C" w:rsidRDefault="001F1694" w:rsidP="00B01D9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управления</w:t>
      </w:r>
    </w:p>
    <w:p w14:paraId="399A9833" w14:textId="77777777" w:rsidR="0080022C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Вкл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Выкл</w:t>
      </w:r>
      <w:proofErr w:type="spellEnd"/>
    </w:p>
    <w:p w14:paraId="7ACDA894" w14:textId="77777777" w:rsidR="001F1694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Загрузка миниатюр</w:t>
      </w:r>
    </w:p>
    <w:p w14:paraId="3EC91D9E" w14:textId="77777777" w:rsidR="0080022C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Снимка</w:t>
      </w:r>
    </w:p>
    <w:p w14:paraId="448206F2" w14:textId="77777777" w:rsidR="0080022C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Серии снимков</w:t>
      </w:r>
    </w:p>
    <w:p w14:paraId="4B5155DE" w14:textId="77777777" w:rsidR="004F64A6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Очистки </w:t>
      </w:r>
    </w:p>
    <w:p w14:paraId="0A580B54" w14:textId="238F478B" w:rsidR="0080022C" w:rsidRDefault="001F1694" w:rsidP="00B01D9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</w:t>
      </w:r>
      <w:r w:rsidR="00FA4911">
        <w:rPr>
          <w:rFonts w:ascii="Times New Roman" w:hAnsi="Times New Roman" w:cs="Times New Roman"/>
          <w:sz w:val="24"/>
          <w:szCs w:val="24"/>
        </w:rPr>
        <w:t>ь управления параметрами модуля</w:t>
      </w:r>
    </w:p>
    <w:p w14:paraId="6EB75BA5" w14:textId="77777777" w:rsidR="001F1694" w:rsidRDefault="00255B24" w:rsidP="00B01D92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свето-чувствительности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(изменение параметров свето-чувствительности) </w:t>
      </w:r>
    </w:p>
    <w:p w14:paraId="0B43C9BF" w14:textId="77777777" w:rsidR="001F1694" w:rsidRDefault="00255B24" w:rsidP="00B01D92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задержки </w:t>
      </w:r>
      <w:proofErr w:type="gramStart"/>
      <w:r>
        <w:rPr>
          <w:rFonts w:ascii="Times New Roman" w:hAnsi="Times New Roman" w:cs="Times New Roman"/>
          <w:sz w:val="24"/>
          <w:szCs w:val="24"/>
        </w:rPr>
        <w:t>( изменение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параметров задержки затвора)</w:t>
      </w:r>
    </w:p>
    <w:p w14:paraId="429F6127" w14:textId="77777777" w:rsidR="001F1694" w:rsidRDefault="001F1694" w:rsidP="00B01D92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B24">
        <w:rPr>
          <w:rFonts w:ascii="Times New Roman" w:hAnsi="Times New Roman" w:cs="Times New Roman"/>
          <w:sz w:val="24"/>
          <w:szCs w:val="24"/>
        </w:rPr>
        <w:t xml:space="preserve">зума </w:t>
      </w:r>
      <w:proofErr w:type="gramStart"/>
      <w:r w:rsidR="00255B24">
        <w:rPr>
          <w:rFonts w:ascii="Times New Roman" w:hAnsi="Times New Roman" w:cs="Times New Roman"/>
          <w:sz w:val="24"/>
          <w:szCs w:val="24"/>
        </w:rPr>
        <w:t>( изменение</w:t>
      </w:r>
      <w:proofErr w:type="gramEnd"/>
      <w:r w:rsidR="00255B24">
        <w:rPr>
          <w:rFonts w:ascii="Times New Roman" w:hAnsi="Times New Roman" w:cs="Times New Roman"/>
          <w:sz w:val="24"/>
          <w:szCs w:val="24"/>
        </w:rPr>
        <w:t xml:space="preserve"> параметров зума ) </w:t>
      </w:r>
      <w:r w:rsidRPr="00255B24">
        <w:rPr>
          <w:rFonts w:ascii="Times New Roman" w:hAnsi="Times New Roman" w:cs="Times New Roman"/>
          <w:sz w:val="24"/>
          <w:szCs w:val="24"/>
        </w:rPr>
        <w:t>.</w:t>
      </w:r>
    </w:p>
    <w:p w14:paraId="775EFAEB" w14:textId="77777777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2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Режим симулятора (симуляция функций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фотомодуля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1CCFCD7" w14:textId="0113490B" w:rsidR="00255B24" w:rsidRDefault="00255B24" w:rsidP="00FA491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Смена статусов</w:t>
      </w:r>
      <w:r w:rsidR="00FA49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4911">
        <w:rPr>
          <w:rFonts w:ascii="Times New Roman" w:hAnsi="Times New Roman" w:cs="Times New Roman"/>
          <w:sz w:val="24"/>
          <w:szCs w:val="24"/>
          <w:lang w:val="en-US"/>
        </w:rPr>
        <w:t>Gps</w:t>
      </w:r>
      <w:proofErr w:type="spellEnd"/>
      <w:r w:rsidR="00FA4911" w:rsidRPr="00FA4911">
        <w:rPr>
          <w:rFonts w:ascii="Times New Roman" w:hAnsi="Times New Roman" w:cs="Times New Roman"/>
          <w:sz w:val="24"/>
          <w:szCs w:val="24"/>
        </w:rPr>
        <w:t xml:space="preserve">, </w:t>
      </w:r>
      <w:r w:rsidR="00FA4911">
        <w:rPr>
          <w:rFonts w:ascii="Times New Roman" w:hAnsi="Times New Roman" w:cs="Times New Roman"/>
          <w:sz w:val="24"/>
          <w:szCs w:val="24"/>
        </w:rPr>
        <w:t xml:space="preserve">состояние модуля, наличие </w:t>
      </w:r>
      <w:proofErr w:type="gramStart"/>
      <w:r w:rsidR="00FA4911">
        <w:rPr>
          <w:rFonts w:ascii="Times New Roman" w:hAnsi="Times New Roman" w:cs="Times New Roman"/>
          <w:sz w:val="24"/>
          <w:szCs w:val="24"/>
        </w:rPr>
        <w:t>связи ,</w:t>
      </w:r>
      <w:proofErr w:type="gramEnd"/>
      <w:r w:rsidR="00FA4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11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="00FA491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A4911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="00FA4911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00C7424" w14:textId="77777777" w:rsidR="00255B24" w:rsidRDefault="00255B24" w:rsidP="00FA491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Симуляция протокола обмена </w:t>
      </w:r>
      <w:r w:rsidR="00B01D92">
        <w:rPr>
          <w:rFonts w:ascii="Times New Roman" w:hAnsi="Times New Roman" w:cs="Times New Roman"/>
          <w:sz w:val="24"/>
          <w:szCs w:val="24"/>
        </w:rPr>
        <w:t>командами.</w:t>
      </w:r>
    </w:p>
    <w:p w14:paraId="78D026BF" w14:textId="29C92346" w:rsidR="00B01D92" w:rsidRDefault="00B01D92" w:rsidP="00FA491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Симуляция посылки всех используемых типов данных.</w:t>
      </w:r>
    </w:p>
    <w:p w14:paraId="646B6AE4" w14:textId="77777777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Окно просмотра в режиме реального времени.</w:t>
      </w:r>
    </w:p>
    <w:p w14:paraId="34E637B4" w14:textId="4BD15A51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Панель работы с интерфейсом сохранения</w:t>
      </w:r>
      <w:r w:rsidR="00FA491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FA4911">
        <w:rPr>
          <w:rFonts w:ascii="Times New Roman" w:hAnsi="Times New Roman" w:cs="Times New Roman"/>
          <w:sz w:val="24"/>
          <w:szCs w:val="24"/>
        </w:rPr>
        <w:t>автозагрузка ,</w:t>
      </w:r>
      <w:proofErr w:type="gramEnd"/>
      <w:r w:rsidR="00FA4911">
        <w:rPr>
          <w:rFonts w:ascii="Times New Roman" w:hAnsi="Times New Roman" w:cs="Times New Roman"/>
          <w:sz w:val="24"/>
          <w:szCs w:val="24"/>
        </w:rPr>
        <w:t xml:space="preserve"> автопрокрутка галереи, сохранение выбранного кадра, путь сохранения, галерея миниатюр).</w:t>
      </w:r>
    </w:p>
    <w:p w14:paraId="7EF3C23D" w14:textId="17496FC8" w:rsidR="00255B24" w:rsidRPr="00FA4911" w:rsidRDefault="00FA4911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6.Статус бар (статусы- состояния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модуля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>
        <w:rPr>
          <w:rFonts w:ascii="Times New Roman" w:hAnsi="Times New Roman" w:cs="Times New Roman"/>
          <w:sz w:val="24"/>
          <w:szCs w:val="24"/>
        </w:rPr>
        <w:t>, GPS</w:t>
      </w:r>
      <w:r w:rsidRPr="00FA4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тп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6F93CC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14:paraId="1B85D9D8" w14:textId="77777777" w:rsidR="0080022C" w:rsidRDefault="0080022C" w:rsidP="008002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14:paraId="7902FA0C" w14:textId="0318E74C" w:rsidR="0080022C" w:rsidRDefault="00E11BC4" w:rsidP="00FA491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Чураков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:</w:t>
      </w:r>
    </w:p>
    <w:p w14:paraId="023FA29D" w14:textId="77777777" w:rsidR="00BC4804" w:rsidRDefault="00BC4804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системы классов и методо</w:t>
      </w:r>
      <w:r w:rsidR="00B01D92">
        <w:rPr>
          <w:rFonts w:ascii="Times New Roman" w:hAnsi="Times New Roman" w:cs="Times New Roman"/>
          <w:sz w:val="24"/>
          <w:szCs w:val="24"/>
        </w:rPr>
        <w:t>в необходимых, для симуляции и обработки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2591E7" w14:textId="5CF1F0A8" w:rsidR="00BC4804" w:rsidRDefault="00B01D92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системы взаимодействия между симулятором и программой</w:t>
      </w:r>
      <w:r w:rsidR="00BC4804">
        <w:rPr>
          <w:rFonts w:ascii="Times New Roman" w:hAnsi="Times New Roman" w:cs="Times New Roman"/>
          <w:sz w:val="24"/>
          <w:szCs w:val="24"/>
        </w:rPr>
        <w:t>.</w:t>
      </w:r>
    </w:p>
    <w:p w14:paraId="48AA3EF6" w14:textId="60074B62" w:rsidR="00E11BC4" w:rsidRDefault="00E11BC4" w:rsidP="00E11BC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Решетникова:</w:t>
      </w:r>
    </w:p>
    <w:p w14:paraId="50F2EE3F" w14:textId="742F7D97" w:rsidR="00E11BC4" w:rsidRPr="00E11BC4" w:rsidRDefault="00E11BC4" w:rsidP="00E11BC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и разработка графического интерфейса пользователя.</w:t>
      </w:r>
    </w:p>
    <w:p w14:paraId="265B4042" w14:textId="77777777" w:rsidR="00B01D92" w:rsidRDefault="00B01D92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Структуризация хранения файлов.</w:t>
      </w:r>
    </w:p>
    <w:p w14:paraId="15BCE8D7" w14:textId="43211CBD" w:rsidR="00B01D92" w:rsidRDefault="00FA4911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 w:rsidR="00B01D92">
        <w:rPr>
          <w:rFonts w:ascii="Times New Roman" w:hAnsi="Times New Roman" w:cs="Times New Roman"/>
          <w:sz w:val="24"/>
          <w:szCs w:val="24"/>
        </w:rPr>
        <w:t xml:space="preserve"> готовых моделей настройки</w:t>
      </w:r>
      <w:r>
        <w:rPr>
          <w:rFonts w:ascii="Times New Roman" w:hAnsi="Times New Roman" w:cs="Times New Roman"/>
          <w:sz w:val="24"/>
          <w:szCs w:val="24"/>
        </w:rPr>
        <w:t xml:space="preserve"> параметров модуля</w:t>
      </w:r>
      <w:r w:rsidR="00B01D92">
        <w:rPr>
          <w:rFonts w:ascii="Times New Roman" w:hAnsi="Times New Roman" w:cs="Times New Roman"/>
          <w:sz w:val="24"/>
          <w:szCs w:val="24"/>
        </w:rPr>
        <w:t>.</w:t>
      </w:r>
    </w:p>
    <w:p w14:paraId="52BBD804" w14:textId="77777777" w:rsidR="00FA4911" w:rsidRPr="00B708DB" w:rsidRDefault="00FA4911" w:rsidP="00B708DB">
      <w:pPr>
        <w:rPr>
          <w:rFonts w:ascii="Times New Roman" w:hAnsi="Times New Roman" w:cs="Times New Roman"/>
          <w:sz w:val="24"/>
          <w:szCs w:val="24"/>
        </w:rPr>
      </w:pPr>
    </w:p>
    <w:p w14:paraId="0B3D30D0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14:paraId="45865196" w14:textId="77777777" w:rsidR="002058D8" w:rsidRDefault="002058D8"/>
    <w:sectPr w:rsidR="0020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льзователь" w:date="2017-10-17T15:05:00Z" w:initials="П">
    <w:p w14:paraId="698BBEAD" w14:textId="77777777" w:rsidR="00C500FB" w:rsidRDefault="00C500FB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8BBE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1D3B46"/>
    <w:multiLevelType w:val="hybridMultilevel"/>
    <w:tmpl w:val="6E925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3" w15:restartNumberingAfterBreak="0">
    <w:nsid w:val="40AB32A0"/>
    <w:multiLevelType w:val="hybridMultilevel"/>
    <w:tmpl w:val="7672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15378"/>
    <w:multiLevelType w:val="multilevel"/>
    <w:tmpl w:val="D480B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F2053BE"/>
    <w:multiLevelType w:val="hybridMultilevel"/>
    <w:tmpl w:val="EFA40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DD"/>
    <w:rsid w:val="001B0F04"/>
    <w:rsid w:val="001F1694"/>
    <w:rsid w:val="002058D8"/>
    <w:rsid w:val="00255B24"/>
    <w:rsid w:val="004D78C2"/>
    <w:rsid w:val="004F64A6"/>
    <w:rsid w:val="00577073"/>
    <w:rsid w:val="0080022C"/>
    <w:rsid w:val="00A027B4"/>
    <w:rsid w:val="00B01D92"/>
    <w:rsid w:val="00B708DB"/>
    <w:rsid w:val="00BC4804"/>
    <w:rsid w:val="00C500FB"/>
    <w:rsid w:val="00DD3BDD"/>
    <w:rsid w:val="00E11BC4"/>
    <w:rsid w:val="00F27042"/>
    <w:rsid w:val="00FA4911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A2D1"/>
  <w15:docId w15:val="{03B6AC47-7ED2-49C6-9D9D-CE646F30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500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C500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500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500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500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500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50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50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7</cp:revision>
  <dcterms:created xsi:type="dcterms:W3CDTF">2017-10-10T11:36:00Z</dcterms:created>
  <dcterms:modified xsi:type="dcterms:W3CDTF">2017-10-17T12:01:00Z</dcterms:modified>
</cp:coreProperties>
</file>