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7E0AD0" w:rsidP="007E0AD0">
      <w:pPr>
        <w:pStyle w:val="a3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</w:t>
      </w:r>
      <w:r w:rsidRPr="007E0AD0">
        <w:rPr>
          <w:color w:val="000000"/>
        </w:rPr>
        <w:t>3</w:t>
      </w:r>
      <w:r w:rsidR="0080022C">
        <w:rPr>
          <w:color w:val="000000"/>
        </w:rPr>
        <w:br/>
        <w:t>«</w:t>
      </w:r>
      <w:r w:rsidRPr="007E0AD0">
        <w:rPr>
          <w:color w:val="000000"/>
        </w:rPr>
        <w:t>Планирование разработки проекта</w:t>
      </w:r>
      <w:r w:rsidR="0080022C">
        <w:rPr>
          <w:color w:val="000000"/>
        </w:rPr>
        <w:t>»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</w:t>
      </w:r>
      <w:r w:rsidRPr="004F64A6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Наймушин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FF" w:rsidRDefault="00AC4AFF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FF" w:rsidRDefault="00AC4AFF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Pr="004F64A6" w:rsidRDefault="004F64A6" w:rsidP="00800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4F64A6">
        <w:rPr>
          <w:rFonts w:ascii="Times New Roman" w:hAnsi="Times New Roman" w:cs="Times New Roman"/>
          <w:sz w:val="24"/>
          <w:szCs w:val="24"/>
        </w:rPr>
        <w:t>7</w:t>
      </w:r>
    </w:p>
    <w:p w:rsidR="0080022C" w:rsidRDefault="007E0AD0" w:rsidP="00FC02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Этапы проекта.</w:t>
      </w:r>
    </w:p>
    <w:p w:rsidR="007E0AD0" w:rsidRPr="007E0AD0" w:rsidRDefault="007E0AD0" w:rsidP="007E0AD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Прототип.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7E0AD0" w:rsidRPr="007E0AD0" w:rsidRDefault="007E0AD0" w:rsidP="007E0AD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E0AD0">
        <w:rPr>
          <w:rFonts w:ascii="Times New Roman" w:hAnsi="Times New Roman" w:cs="Times New Roman"/>
          <w:sz w:val="24"/>
          <w:szCs w:val="24"/>
        </w:rPr>
        <w:t>Реализованы</w:t>
      </w:r>
      <w:proofErr w:type="gramEnd"/>
      <w:r w:rsidRPr="007E0AD0">
        <w:rPr>
          <w:rFonts w:ascii="Times New Roman" w:hAnsi="Times New Roman" w:cs="Times New Roman"/>
          <w:sz w:val="24"/>
          <w:szCs w:val="24"/>
        </w:rPr>
        <w:t xml:space="preserve"> интерфейс и </w:t>
      </w:r>
      <w:proofErr w:type="spellStart"/>
      <w:r w:rsidRPr="007E0AD0"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 w:rsidRPr="007E0AD0">
        <w:rPr>
          <w:rFonts w:ascii="Times New Roman" w:hAnsi="Times New Roman" w:cs="Times New Roman"/>
          <w:sz w:val="24"/>
          <w:szCs w:val="24"/>
        </w:rPr>
        <w:t xml:space="preserve"> базовых функций.</w:t>
      </w:r>
    </w:p>
    <w:p w:rsidR="007E0AD0" w:rsidRDefault="007E0AD0" w:rsidP="007E0AD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0AD0" w:rsidRDefault="007E0AD0" w:rsidP="007E0AD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Финальный продукт.</w:t>
      </w:r>
    </w:p>
    <w:p w:rsidR="007E0AD0" w:rsidRDefault="007E0AD0" w:rsidP="007E0A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оставшегося функ</w:t>
      </w:r>
      <w:r w:rsidR="00964CF1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ионала</w:t>
      </w:r>
    </w:p>
    <w:p w:rsidR="007E0AD0" w:rsidRDefault="007E0AD0" w:rsidP="007E0A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E0AD0" w:rsidRDefault="007E0AD0" w:rsidP="007E0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Оценка времени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05F58" w:rsidRDefault="007E0AD0" w:rsidP="007E0A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считать, что на реализацию одной формы уходит</w:t>
      </w:r>
      <w:r w:rsidR="00405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идеальной ситуации 30 минут</w:t>
      </w:r>
      <w:r w:rsidR="00405F58">
        <w:rPr>
          <w:rFonts w:ascii="Times New Roman" w:hAnsi="Times New Roman" w:cs="Times New Roman"/>
          <w:sz w:val="24"/>
          <w:szCs w:val="24"/>
        </w:rPr>
        <w:t xml:space="preserve">, в среднем 1.5 часа, в худшем случае – 3 часа. Всего будет примерно 30 форм. </w:t>
      </w:r>
    </w:p>
    <w:p w:rsidR="00405F58" w:rsidRDefault="00405F58" w:rsidP="00405F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реализацию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класса, отвечающего за хранение и отображение функции уходит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идеальной ситуации 3 часа, в среднем 5 часов</w:t>
      </w:r>
      <w:r>
        <w:rPr>
          <w:rFonts w:ascii="Times New Roman" w:hAnsi="Times New Roman" w:cs="Times New Roman"/>
          <w:sz w:val="24"/>
          <w:szCs w:val="24"/>
        </w:rPr>
        <w:t>, в худшем случае –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5F58" w:rsidRDefault="00405F58" w:rsidP="00405F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считат</w:t>
      </w:r>
      <w:r>
        <w:rPr>
          <w:rFonts w:ascii="Times New Roman" w:hAnsi="Times New Roman" w:cs="Times New Roman"/>
          <w:sz w:val="24"/>
          <w:szCs w:val="24"/>
        </w:rPr>
        <w:t>ь, что на реализацию одной математической функции</w:t>
      </w:r>
      <w:r>
        <w:rPr>
          <w:rFonts w:ascii="Times New Roman" w:hAnsi="Times New Roman" w:cs="Times New Roman"/>
          <w:sz w:val="24"/>
          <w:szCs w:val="24"/>
        </w:rPr>
        <w:t xml:space="preserve"> уходит: в</w:t>
      </w:r>
      <w:r>
        <w:rPr>
          <w:rFonts w:ascii="Times New Roman" w:hAnsi="Times New Roman" w:cs="Times New Roman"/>
          <w:sz w:val="24"/>
          <w:szCs w:val="24"/>
        </w:rPr>
        <w:t xml:space="preserve"> идеальной ситуации 2 часа, в среднем 4</w:t>
      </w:r>
      <w:r>
        <w:rPr>
          <w:rFonts w:ascii="Times New Roman" w:hAnsi="Times New Roman" w:cs="Times New Roman"/>
          <w:sz w:val="24"/>
          <w:szCs w:val="24"/>
        </w:rPr>
        <w:t xml:space="preserve"> часа, в худшем случае –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Всего будет примерно 20 функций.</w:t>
      </w:r>
    </w:p>
    <w:p w:rsidR="00405F58" w:rsidRDefault="00405F58" w:rsidP="00405F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на прототип уйдет:</w:t>
      </w:r>
    </w:p>
    <w:p w:rsidR="00405F58" w:rsidRPr="0036593C" w:rsidRDefault="00405F58" w:rsidP="00405F5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формы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0.5+1.5*4+3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=1.58</m:t>
          </m:r>
        </m:oMath>
      </m:oMathPara>
    </w:p>
    <w:p w:rsidR="00405F58" w:rsidRPr="00405F58" w:rsidRDefault="00405F58" w:rsidP="00405F5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функция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3+5*4</m:t>
              </m:r>
              <m:r>
                <w:rPr>
                  <w:rFonts w:ascii="Cambria Math" w:hAnsi="Cambria Math"/>
                  <w:lang w:val="en-US"/>
                </w:rPr>
                <m:t>+12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=5.8</m:t>
          </m:r>
        </m:oMath>
      </m:oMathPara>
    </w:p>
    <w:p w:rsidR="00405F58" w:rsidRPr="00405F58" w:rsidRDefault="00405F58" w:rsidP="00405F5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1.58</m:t>
          </m:r>
          <m:r>
            <w:rPr>
              <w:rFonts w:ascii="Cambria Math" w:hAnsi="Cambria Math"/>
              <w:lang w:val="en-US"/>
            </w:rPr>
            <m:t>*30 +5.8=53.2</m:t>
          </m:r>
        </m:oMath>
      </m:oMathPara>
    </w:p>
    <w:p w:rsidR="00405F58" w:rsidRPr="001B022D" w:rsidRDefault="00405F58" w:rsidP="00405F58">
      <w:pPr>
        <w:rPr>
          <w:i/>
        </w:rPr>
      </w:pPr>
      <w:r>
        <w:rPr>
          <w:rFonts w:eastAsiaTheme="minorEastAsia"/>
          <w:i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СКО</m:t>
              </m:r>
            </m:e>
            <m:sub>
              <m:r>
                <w:rPr>
                  <w:rFonts w:ascii="Cambria Math" w:hAnsi="Cambria Math"/>
                </w:rPr>
                <m:t>формы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3-0.5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=0.42</m:t>
          </m:r>
        </m:oMath>
      </m:oMathPara>
    </w:p>
    <w:p w:rsidR="00405F58" w:rsidRPr="001B022D" w:rsidRDefault="00405F58" w:rsidP="00405F5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СКО</m:t>
              </m:r>
            </m:e>
            <m:sub>
              <m:r>
                <w:rPr>
                  <w:rFonts w:ascii="Cambria Math" w:hAnsi="Cambria Math"/>
                </w:rPr>
                <m:t>функция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=1.5</m:t>
          </m:r>
        </m:oMath>
      </m:oMathPara>
    </w:p>
    <w:p w:rsidR="00405F58" w:rsidRPr="004C3007" w:rsidRDefault="00405F58" w:rsidP="00405F5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СКО=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0.42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1.5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2.746</m:t>
          </m:r>
        </m:oMath>
      </m:oMathPara>
    </w:p>
    <w:p w:rsidR="00405F58" w:rsidRPr="001B022D" w:rsidRDefault="00405F58" w:rsidP="00405F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w:rPr>
                  <w:rFonts w:ascii="Cambria Math" w:hAnsi="Cambria Math"/>
                </w:rPr>
                <m:t>%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=53.2+2*2.746=58.692 чел*часов</m:t>
          </m:r>
        </m:oMath>
      </m:oMathPara>
    </w:p>
    <w:p w:rsidR="001B022D" w:rsidRPr="001B022D" w:rsidRDefault="001B022D" w:rsidP="00405F5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B022D">
        <w:rPr>
          <w:rFonts w:ascii="Times New Roman" w:eastAsiaTheme="minorEastAsia" w:hAnsi="Times New Roman" w:cs="Times New Roman"/>
          <w:sz w:val="24"/>
          <w:szCs w:val="24"/>
        </w:rPr>
        <w:t>А на итоговый проект</w:t>
      </w:r>
    </w:p>
    <w:p w:rsidR="001B022D" w:rsidRPr="001B022D" w:rsidRDefault="00405F58" w:rsidP="001B022D">
      <w:pPr>
        <w:rPr>
          <w:rFonts w:eastAsiaTheme="minorEastAsia"/>
          <w:i/>
        </w:rPr>
      </w:pPr>
      <w:r>
        <w:rPr>
          <w:rFonts w:eastAsiaTheme="minorEastAsia"/>
          <w:i/>
        </w:rPr>
        <w:tab/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мат. функц.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2+4</m:t>
              </m:r>
              <m:r>
                <w:rPr>
                  <w:rFonts w:ascii="Cambria Math" w:hAnsi="Cambria Math"/>
                  <w:lang w:val="en-US"/>
                </w:rPr>
                <m:t>*4</m:t>
              </m:r>
              <m:r>
                <w:rPr>
                  <w:rFonts w:ascii="Cambria Math" w:hAnsi="Cambria Math"/>
                  <w:lang w:val="en-US"/>
                </w:rPr>
                <m:t>+6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:rsidR="001B022D" w:rsidRPr="001B022D" w:rsidRDefault="001B022D" w:rsidP="001B022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20=80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СКО</m:t>
              </m:r>
            </m:e>
            <m:sub>
              <m:r>
                <w:rPr>
                  <w:rFonts w:ascii="Cambria Math" w:hAnsi="Cambria Math"/>
                </w:rPr>
                <m:t>мат.функц.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6-2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=0.7</m:t>
          </m:r>
        </m:oMath>
      </m:oMathPara>
    </w:p>
    <w:p w:rsidR="001B022D" w:rsidRPr="004C3007" w:rsidRDefault="001B022D" w:rsidP="001B022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СКО=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3.13</m:t>
          </m:r>
        </m:oMath>
      </m:oMathPara>
    </w:p>
    <w:p w:rsidR="001B022D" w:rsidRPr="001B022D" w:rsidRDefault="001B022D" w:rsidP="001B02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 xml:space="preserve">95% </m:t>
              </m:r>
            </m:sub>
          </m:sSub>
          <m:r>
            <w:rPr>
              <w:rFonts w:ascii="Cambria Math" w:hAnsi="Cambria Math"/>
            </w:rPr>
            <m:t>=80</m:t>
          </m:r>
          <m:r>
            <w:rPr>
              <w:rFonts w:ascii="Cambria Math" w:hAnsi="Cambria Math"/>
            </w:rPr>
            <m:t>+2*</m:t>
          </m:r>
          <m:r>
            <w:rPr>
              <w:rFonts w:ascii="Cambria Math" w:hAnsi="Cambria Math"/>
            </w:rPr>
            <m:t>3.13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86.26</m:t>
          </m:r>
          <m:r>
            <w:rPr>
              <w:rFonts w:ascii="Cambria Math" w:hAnsi="Cambria Math"/>
            </w:rPr>
            <m:t xml:space="preserve"> чел*часов</m:t>
          </m:r>
        </m:oMath>
      </m:oMathPara>
    </w:p>
    <w:p w:rsidR="00405F58" w:rsidRPr="004C3007" w:rsidRDefault="00405F58" w:rsidP="001B022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:rsidR="00405F58" w:rsidRDefault="00405F58" w:rsidP="00405F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5F58" w:rsidRDefault="00206386" w:rsidP="002063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Диа</w:t>
      </w:r>
      <w:r w:rsidRPr="00206386">
        <w:rPr>
          <w:rFonts w:ascii="Times New Roman" w:hAnsi="Times New Roman" w:cs="Times New Roman"/>
          <w:b/>
          <w:sz w:val="24"/>
          <w:szCs w:val="24"/>
        </w:rPr>
        <w:t xml:space="preserve">грамма </w:t>
      </w:r>
      <w:proofErr w:type="spellStart"/>
      <w:r w:rsidRPr="00206386">
        <w:rPr>
          <w:rFonts w:ascii="Times New Roman" w:hAnsi="Times New Roman" w:cs="Times New Roman"/>
          <w:b/>
          <w:sz w:val="24"/>
          <w:szCs w:val="24"/>
        </w:rPr>
        <w:t>Ганта</w:t>
      </w:r>
      <w:proofErr w:type="spellEnd"/>
    </w:p>
    <w:p w:rsidR="00206386" w:rsidRDefault="00206386" w:rsidP="00206386">
      <w:pPr>
        <w:jc w:val="center"/>
        <w:rPr>
          <w:noProof/>
          <w:lang w:eastAsia="ru-RU"/>
        </w:rPr>
      </w:pPr>
    </w:p>
    <w:p w:rsidR="00206386" w:rsidRPr="00206386" w:rsidRDefault="00206386" w:rsidP="00206386">
      <w:pPr>
        <w:ind w:left="-141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9F81E3" wp14:editId="7E4AE07C">
            <wp:extent cx="7052193" cy="2466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307" t="27575" r="7284" b="18272"/>
                    <a:stretch/>
                  </pic:blipFill>
                  <pic:spPr bwMode="auto">
                    <a:xfrm>
                      <a:off x="0" y="0"/>
                      <a:ext cx="7052719" cy="246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AD0" w:rsidRPr="007E0AD0" w:rsidRDefault="007E0AD0" w:rsidP="007E0A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6386" w:rsidRPr="00206386" w:rsidRDefault="00206386" w:rsidP="00206386">
      <w:pPr>
        <w:pStyle w:val="a4"/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6386">
        <w:rPr>
          <w:rFonts w:ascii="Times New Roman" w:hAnsi="Times New Roman" w:cs="Times New Roman"/>
          <w:b/>
          <w:sz w:val="24"/>
          <w:szCs w:val="24"/>
        </w:rPr>
        <w:t>Риски:</w:t>
      </w:r>
    </w:p>
    <w:p w:rsidR="00206386" w:rsidRDefault="00206386" w:rsidP="00206386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Недостаточная </w:t>
      </w:r>
      <w:r w:rsidR="00B116BB">
        <w:rPr>
          <w:rFonts w:ascii="Times New Roman" w:hAnsi="Times New Roman" w:cs="Times New Roman"/>
        </w:rPr>
        <w:t>математическая подготовка</w:t>
      </w:r>
      <w:r>
        <w:rPr>
          <w:rFonts w:ascii="Times New Roman" w:hAnsi="Times New Roman" w:cs="Times New Roman"/>
        </w:rPr>
        <w:t>:</w:t>
      </w:r>
    </w:p>
    <w:p w:rsidR="00206386" w:rsidRDefault="00B116BB" w:rsidP="00206386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Техническая.</w:t>
      </w:r>
      <w:r w:rsidR="00206386">
        <w:rPr>
          <w:rFonts w:ascii="Times New Roman" w:hAnsi="Times New Roman" w:cs="Times New Roman"/>
        </w:rPr>
        <w:br/>
        <w:t xml:space="preserve">Симптомы: </w:t>
      </w:r>
      <w:r>
        <w:rPr>
          <w:rFonts w:ascii="Times New Roman" w:hAnsi="Times New Roman" w:cs="Times New Roman"/>
        </w:rPr>
        <w:t>Затруднения при реализации функций, неверные результаты.</w:t>
      </w:r>
      <w:r w:rsidR="00206386">
        <w:rPr>
          <w:rFonts w:ascii="Times New Roman" w:hAnsi="Times New Roman" w:cs="Times New Roman"/>
        </w:rPr>
        <w:br/>
        <w:t>По</w:t>
      </w:r>
      <w:r>
        <w:rPr>
          <w:rFonts w:ascii="Times New Roman" w:hAnsi="Times New Roman" w:cs="Times New Roman"/>
        </w:rPr>
        <w:t>следствия: Неверная работа программы</w:t>
      </w:r>
      <w:r>
        <w:rPr>
          <w:rFonts w:ascii="Times New Roman" w:hAnsi="Times New Roman" w:cs="Times New Roman"/>
        </w:rPr>
        <w:br/>
        <w:t>Воздействия: время и деньги</w:t>
      </w:r>
      <w:r w:rsidR="00206386">
        <w:rPr>
          <w:rFonts w:ascii="Times New Roman" w:hAnsi="Times New Roman" w:cs="Times New Roman"/>
        </w:rPr>
        <w:br/>
        <w:t>Вероятность: 2</w:t>
      </w:r>
      <w:r w:rsidR="00206386">
        <w:rPr>
          <w:rFonts w:ascii="Times New Roman" w:hAnsi="Times New Roman" w:cs="Times New Roman"/>
        </w:rPr>
        <w:br/>
        <w:t>Ст</w:t>
      </w:r>
      <w:r>
        <w:rPr>
          <w:rFonts w:ascii="Times New Roman" w:hAnsi="Times New Roman" w:cs="Times New Roman"/>
        </w:rPr>
        <w:t>епень воздействия: 3</w:t>
      </w:r>
      <w:r>
        <w:rPr>
          <w:rFonts w:ascii="Times New Roman" w:hAnsi="Times New Roman" w:cs="Times New Roman"/>
        </w:rPr>
        <w:br/>
        <w:t>Близость: 2</w:t>
      </w:r>
      <w:r w:rsidR="00206386">
        <w:rPr>
          <w:rFonts w:ascii="Times New Roman" w:hAnsi="Times New Roman" w:cs="Times New Roman"/>
        </w:rPr>
        <w:br/>
        <w:t>Ранг: 6</w:t>
      </w:r>
      <w:r w:rsidR="00206386">
        <w:rPr>
          <w:rFonts w:ascii="Times New Roman" w:hAnsi="Times New Roman" w:cs="Times New Roman"/>
        </w:rPr>
        <w:br/>
        <w:t xml:space="preserve">Решение: </w:t>
      </w:r>
      <w:proofErr w:type="spellStart"/>
      <w:r>
        <w:rPr>
          <w:rFonts w:ascii="Times New Roman" w:hAnsi="Times New Roman" w:cs="Times New Roman"/>
        </w:rPr>
        <w:t>найм</w:t>
      </w:r>
      <w:proofErr w:type="spellEnd"/>
      <w:r>
        <w:rPr>
          <w:rFonts w:ascii="Times New Roman" w:hAnsi="Times New Roman" w:cs="Times New Roman"/>
        </w:rPr>
        <w:t xml:space="preserve"> репетитора</w:t>
      </w:r>
    </w:p>
    <w:p w:rsidR="00206386" w:rsidRDefault="00B116BB" w:rsidP="00206386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Неоптимизированный код</w:t>
      </w:r>
    </w:p>
    <w:p w:rsidR="00206386" w:rsidRDefault="00206386" w:rsidP="00206386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Категория: </w:t>
      </w:r>
      <w:proofErr w:type="gramStart"/>
      <w:r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>Сим</w:t>
      </w:r>
      <w:r w:rsidR="00B116BB">
        <w:rPr>
          <w:rFonts w:ascii="Times New Roman" w:hAnsi="Times New Roman" w:cs="Times New Roman"/>
        </w:rPr>
        <w:t>птомы: Долгая обработка функции при большом количестве точек</w:t>
      </w:r>
      <w:r>
        <w:rPr>
          <w:rFonts w:ascii="Times New Roman" w:hAnsi="Times New Roman" w:cs="Times New Roman"/>
        </w:rPr>
        <w:br/>
        <w:t>Последствия:</w:t>
      </w:r>
      <w:r w:rsidR="00B116BB">
        <w:rPr>
          <w:rFonts w:ascii="Times New Roman" w:hAnsi="Times New Roman" w:cs="Times New Roman"/>
        </w:rPr>
        <w:t xml:space="preserve"> </w:t>
      </w:r>
      <w:r w:rsidR="00A946AB">
        <w:rPr>
          <w:rFonts w:ascii="Times New Roman" w:hAnsi="Times New Roman" w:cs="Times New Roman"/>
        </w:rPr>
        <w:t>Н</w:t>
      </w:r>
      <w:r w:rsidR="00B116BB">
        <w:rPr>
          <w:rFonts w:ascii="Times New Roman" w:hAnsi="Times New Roman" w:cs="Times New Roman"/>
        </w:rPr>
        <w:t>еудовлетворённый зак</w:t>
      </w:r>
      <w:r w:rsidR="00A946AB">
        <w:rPr>
          <w:rFonts w:ascii="Times New Roman" w:hAnsi="Times New Roman" w:cs="Times New Roman"/>
        </w:rPr>
        <w:t>азчик</w:t>
      </w:r>
      <w:r w:rsidR="00A946AB">
        <w:rPr>
          <w:rFonts w:ascii="Times New Roman" w:hAnsi="Times New Roman" w:cs="Times New Roman"/>
        </w:rPr>
        <w:br/>
        <w:t>Воздействия: Д</w:t>
      </w:r>
      <w:r w:rsidR="00B116BB">
        <w:rPr>
          <w:rFonts w:ascii="Times New Roman" w:hAnsi="Times New Roman" w:cs="Times New Roman"/>
        </w:rPr>
        <w:t>еньги</w:t>
      </w:r>
      <w:r w:rsidR="00B116BB">
        <w:rPr>
          <w:rFonts w:ascii="Times New Roman" w:hAnsi="Times New Roman" w:cs="Times New Roman"/>
        </w:rPr>
        <w:br/>
        <w:t>Вероятность: 1</w:t>
      </w:r>
      <w:r>
        <w:rPr>
          <w:rFonts w:ascii="Times New Roman" w:hAnsi="Times New Roman" w:cs="Times New Roman"/>
        </w:rPr>
        <w:br/>
        <w:t>Степень во</w:t>
      </w:r>
      <w:r w:rsidR="00B116BB">
        <w:rPr>
          <w:rFonts w:ascii="Times New Roman" w:hAnsi="Times New Roman" w:cs="Times New Roman"/>
        </w:rPr>
        <w:t>здействия: 2</w:t>
      </w:r>
      <w:r w:rsidR="00B116BB">
        <w:rPr>
          <w:rFonts w:ascii="Times New Roman" w:hAnsi="Times New Roman" w:cs="Times New Roman"/>
        </w:rPr>
        <w:br/>
        <w:t>Близость: 3</w:t>
      </w:r>
      <w:r w:rsidR="00B116BB">
        <w:rPr>
          <w:rFonts w:ascii="Times New Roman" w:hAnsi="Times New Roman" w:cs="Times New Roman"/>
        </w:rPr>
        <w:br/>
        <w:t>Ранг: 2</w:t>
      </w:r>
      <w:r>
        <w:rPr>
          <w:rFonts w:ascii="Times New Roman" w:hAnsi="Times New Roman" w:cs="Times New Roman"/>
        </w:rPr>
        <w:br/>
        <w:t xml:space="preserve">Решение: </w:t>
      </w:r>
      <w:r w:rsidR="00B116BB">
        <w:rPr>
          <w:rFonts w:ascii="Times New Roman" w:hAnsi="Times New Roman" w:cs="Times New Roman"/>
        </w:rPr>
        <w:t xml:space="preserve">ускорение алгоритмов обработки эвристическими методами  </w:t>
      </w:r>
    </w:p>
    <w:p w:rsidR="00206386" w:rsidRDefault="00206386" w:rsidP="00206386">
      <w:pPr>
        <w:spacing w:after="0"/>
        <w:ind w:left="1416"/>
        <w:rPr>
          <w:rFonts w:ascii="Times New Roman" w:hAnsi="Times New Roman" w:cs="Times New Roman"/>
        </w:rPr>
      </w:pPr>
    </w:p>
    <w:p w:rsidR="00206386" w:rsidRDefault="00B116BB" w:rsidP="00206386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Низкая точность вычислений.</w:t>
      </w:r>
    </w:p>
    <w:p w:rsidR="00206386" w:rsidRDefault="00206386" w:rsidP="00206386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</w:t>
      </w:r>
      <w:r w:rsidR="00B116BB">
        <w:rPr>
          <w:rFonts w:ascii="Times New Roman" w:hAnsi="Times New Roman" w:cs="Times New Roman"/>
        </w:rPr>
        <w:t xml:space="preserve">тегория: </w:t>
      </w:r>
      <w:proofErr w:type="gramStart"/>
      <w:r w:rsidR="00B116BB"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 xml:space="preserve">Симптомы: </w:t>
      </w:r>
      <w:r w:rsidR="00A946AB">
        <w:rPr>
          <w:rFonts w:ascii="Times New Roman" w:hAnsi="Times New Roman" w:cs="Times New Roman"/>
        </w:rPr>
        <w:t>Скачкообразная функция при малых значениях</w:t>
      </w:r>
      <w:r w:rsidR="00A946AB">
        <w:rPr>
          <w:rFonts w:ascii="Times New Roman" w:hAnsi="Times New Roman" w:cs="Times New Roman"/>
        </w:rPr>
        <w:br/>
        <w:t xml:space="preserve">Последствия: </w:t>
      </w:r>
      <w:r w:rsidR="00A946AB">
        <w:rPr>
          <w:rFonts w:ascii="Times New Roman" w:hAnsi="Times New Roman" w:cs="Times New Roman"/>
        </w:rPr>
        <w:t>Неудовлетворённый заказчик</w:t>
      </w:r>
      <w:r w:rsidR="00A946AB">
        <w:rPr>
          <w:rFonts w:ascii="Times New Roman" w:hAnsi="Times New Roman" w:cs="Times New Roman"/>
        </w:rPr>
        <w:br/>
        <w:t>Воздействия: Деньги</w:t>
      </w:r>
      <w:r w:rsidR="00A946AB">
        <w:rPr>
          <w:rFonts w:ascii="Times New Roman" w:hAnsi="Times New Roman" w:cs="Times New Roman"/>
        </w:rPr>
        <w:br/>
        <w:t>Вероятность: 2</w:t>
      </w:r>
      <w:r w:rsidR="00A946AB">
        <w:rPr>
          <w:rFonts w:ascii="Times New Roman" w:hAnsi="Times New Roman" w:cs="Times New Roman"/>
        </w:rPr>
        <w:br/>
        <w:t>Степень воздействия: 2</w:t>
      </w:r>
      <w:r w:rsidR="00A946AB">
        <w:rPr>
          <w:rFonts w:ascii="Times New Roman" w:hAnsi="Times New Roman" w:cs="Times New Roman"/>
        </w:rPr>
        <w:br/>
        <w:t>Близость: 3</w:t>
      </w:r>
      <w:r w:rsidR="00A946AB">
        <w:rPr>
          <w:rFonts w:ascii="Times New Roman" w:hAnsi="Times New Roman" w:cs="Times New Roman"/>
        </w:rPr>
        <w:br/>
        <w:t>Ранг: 4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Решение: </w:t>
      </w:r>
      <w:r w:rsidR="00A946AB">
        <w:rPr>
          <w:rFonts w:ascii="Times New Roman" w:hAnsi="Times New Roman" w:cs="Times New Roman"/>
        </w:rPr>
        <w:t>Использование целочисленных вычислений и методов «длинной арифметики»</w:t>
      </w:r>
    </w:p>
    <w:p w:rsidR="00206386" w:rsidRDefault="00206386" w:rsidP="00206386">
      <w:pPr>
        <w:pStyle w:val="a4"/>
        <w:ind w:left="1416"/>
        <w:rPr>
          <w:rFonts w:ascii="Times New Roman" w:hAnsi="Times New Roman" w:cs="Times New Roman"/>
        </w:rPr>
      </w:pPr>
    </w:p>
    <w:p w:rsidR="00206386" w:rsidRDefault="00A946AB" w:rsidP="00206386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Неудобный интерфейс</w:t>
      </w:r>
    </w:p>
    <w:p w:rsidR="00206386" w:rsidRDefault="00206386" w:rsidP="00206386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Категория: </w:t>
      </w:r>
      <w:proofErr w:type="gramStart"/>
      <w:r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 xml:space="preserve">Симптомы: </w:t>
      </w:r>
      <w:r w:rsidR="00A946AB">
        <w:rPr>
          <w:rFonts w:ascii="Times New Roman" w:hAnsi="Times New Roman" w:cs="Times New Roman"/>
        </w:rPr>
        <w:t>Недовольство заказчика на этапе разработки прототипа</w:t>
      </w:r>
      <w:r>
        <w:rPr>
          <w:rFonts w:ascii="Times New Roman" w:hAnsi="Times New Roman" w:cs="Times New Roman"/>
        </w:rPr>
        <w:br/>
        <w:t xml:space="preserve">Последствия: </w:t>
      </w:r>
      <w:r w:rsidR="00A946AB">
        <w:rPr>
          <w:rFonts w:ascii="Times New Roman" w:hAnsi="Times New Roman" w:cs="Times New Roman"/>
        </w:rPr>
        <w:t>Увеличение срока разработки</w:t>
      </w:r>
      <w:r w:rsidR="00A946AB">
        <w:rPr>
          <w:rFonts w:ascii="Times New Roman" w:hAnsi="Times New Roman" w:cs="Times New Roman"/>
        </w:rPr>
        <w:br/>
        <w:t>Воздействия: время</w:t>
      </w:r>
      <w:r>
        <w:rPr>
          <w:rFonts w:ascii="Times New Roman" w:hAnsi="Times New Roman" w:cs="Times New Roman"/>
        </w:rPr>
        <w:br/>
        <w:t>Вероя</w:t>
      </w:r>
      <w:r w:rsidR="00A946AB">
        <w:rPr>
          <w:rFonts w:ascii="Times New Roman" w:hAnsi="Times New Roman" w:cs="Times New Roman"/>
        </w:rPr>
        <w:t>тность: 1</w:t>
      </w:r>
      <w:r w:rsidR="00A946AB">
        <w:rPr>
          <w:rFonts w:ascii="Times New Roman" w:hAnsi="Times New Roman" w:cs="Times New Roman"/>
        </w:rPr>
        <w:br/>
        <w:t>Степень воздействия: 1</w:t>
      </w:r>
      <w:r w:rsidR="00A946AB">
        <w:rPr>
          <w:rFonts w:ascii="Times New Roman" w:hAnsi="Times New Roman" w:cs="Times New Roman"/>
        </w:rPr>
        <w:br/>
        <w:t>Близость: 1</w:t>
      </w:r>
      <w:r w:rsidR="00A946AB">
        <w:rPr>
          <w:rFonts w:ascii="Times New Roman" w:hAnsi="Times New Roman" w:cs="Times New Roman"/>
        </w:rPr>
        <w:br/>
        <w:t>Ранг: 1</w:t>
      </w:r>
      <w:bookmarkStart w:id="0" w:name="_GoBack"/>
      <w:bookmarkEnd w:id="0"/>
      <w:r>
        <w:rPr>
          <w:rFonts w:ascii="Times New Roman" w:hAnsi="Times New Roman" w:cs="Times New Roman"/>
        </w:rPr>
        <w:br/>
        <w:t xml:space="preserve">Решение: </w:t>
      </w:r>
      <w:r w:rsidR="00A946AB">
        <w:rPr>
          <w:rFonts w:ascii="Times New Roman" w:hAnsi="Times New Roman" w:cs="Times New Roman"/>
        </w:rPr>
        <w:t>Переработка интерфейса</w:t>
      </w:r>
    </w:p>
    <w:p w:rsidR="00206386" w:rsidRDefault="00206386" w:rsidP="00206386">
      <w:pPr>
        <w:pStyle w:val="a4"/>
        <w:ind w:left="1416"/>
        <w:rPr>
          <w:rFonts w:ascii="Times New Roman" w:hAnsi="Times New Roman" w:cs="Times New Roman"/>
        </w:rPr>
      </w:pPr>
    </w:p>
    <w:p w:rsidR="00206386" w:rsidRDefault="00A946AB" w:rsidP="00206386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Нестабильная работа программы</w:t>
      </w:r>
    </w:p>
    <w:p w:rsidR="00206386" w:rsidRDefault="00206386" w:rsidP="00206386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Категория: </w:t>
      </w:r>
      <w:proofErr w:type="gramStart"/>
      <w:r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 xml:space="preserve">Симптомы: </w:t>
      </w:r>
      <w:r w:rsidR="00A946AB">
        <w:rPr>
          <w:rFonts w:ascii="Times New Roman" w:hAnsi="Times New Roman" w:cs="Times New Roman"/>
        </w:rPr>
        <w:t>Частые «вылеты» программы</w:t>
      </w:r>
      <w:r>
        <w:rPr>
          <w:rFonts w:ascii="Times New Roman" w:hAnsi="Times New Roman" w:cs="Times New Roman"/>
        </w:rPr>
        <w:br/>
        <w:t xml:space="preserve">Последствия: </w:t>
      </w:r>
      <w:r w:rsidR="00A946AB">
        <w:rPr>
          <w:rFonts w:ascii="Times New Roman" w:hAnsi="Times New Roman" w:cs="Times New Roman"/>
        </w:rPr>
        <w:t>Существенное продление этапа разработки</w:t>
      </w:r>
      <w:r w:rsidR="00A946AB">
        <w:rPr>
          <w:rFonts w:ascii="Times New Roman" w:hAnsi="Times New Roman" w:cs="Times New Roman"/>
        </w:rPr>
        <w:br/>
        <w:t>Воздействия: время и деньги</w:t>
      </w:r>
      <w:r w:rsidR="00A946AB">
        <w:rPr>
          <w:rFonts w:ascii="Times New Roman" w:hAnsi="Times New Roman" w:cs="Times New Roman"/>
        </w:rPr>
        <w:br/>
        <w:t>Вероятность: 1</w:t>
      </w:r>
      <w:r>
        <w:rPr>
          <w:rFonts w:ascii="Times New Roman" w:hAnsi="Times New Roman" w:cs="Times New Roman"/>
        </w:rPr>
        <w:br/>
        <w:t>Степень во</w:t>
      </w:r>
      <w:r w:rsidR="00A946AB">
        <w:rPr>
          <w:rFonts w:ascii="Times New Roman" w:hAnsi="Times New Roman" w:cs="Times New Roman"/>
        </w:rPr>
        <w:t>здействия: 3</w:t>
      </w:r>
      <w:r w:rsidR="00A946AB">
        <w:rPr>
          <w:rFonts w:ascii="Times New Roman" w:hAnsi="Times New Roman" w:cs="Times New Roman"/>
        </w:rPr>
        <w:br/>
        <w:t>Близость: 3</w:t>
      </w:r>
      <w:r w:rsidR="00A946AB">
        <w:rPr>
          <w:rFonts w:ascii="Times New Roman" w:hAnsi="Times New Roman" w:cs="Times New Roman"/>
        </w:rPr>
        <w:br/>
        <w:t>Ранг: 3</w:t>
      </w:r>
      <w:r w:rsidR="00A946AB">
        <w:rPr>
          <w:rFonts w:ascii="Times New Roman" w:hAnsi="Times New Roman" w:cs="Times New Roman"/>
        </w:rPr>
        <w:br/>
        <w:t>Решение: Добавление в код программы дополнительных условий на рискованные операции (деление, возведение в степень и т.п.).</w:t>
      </w:r>
    </w:p>
    <w:p w:rsidR="007E0AD0" w:rsidRPr="007E0AD0" w:rsidRDefault="007E0AD0" w:rsidP="007E0A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2A5D" w:rsidRDefault="00A82A5D" w:rsidP="00FC02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58D8" w:rsidRPr="007E0AD0" w:rsidRDefault="002058D8"/>
    <w:sectPr w:rsidR="002058D8" w:rsidRPr="007E0AD0" w:rsidSect="00FE549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3F8"/>
    <w:multiLevelType w:val="hybridMultilevel"/>
    <w:tmpl w:val="6C08C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AB32A0"/>
    <w:multiLevelType w:val="hybridMultilevel"/>
    <w:tmpl w:val="7672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8F2019"/>
    <w:multiLevelType w:val="hybridMultilevel"/>
    <w:tmpl w:val="99C6D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D051CF"/>
    <w:multiLevelType w:val="hybridMultilevel"/>
    <w:tmpl w:val="D7046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DD"/>
    <w:rsid w:val="001B022D"/>
    <w:rsid w:val="001B0F04"/>
    <w:rsid w:val="002058D8"/>
    <w:rsid w:val="00206386"/>
    <w:rsid w:val="00405F58"/>
    <w:rsid w:val="004F64A6"/>
    <w:rsid w:val="00514758"/>
    <w:rsid w:val="00521C37"/>
    <w:rsid w:val="00570451"/>
    <w:rsid w:val="006D3B3E"/>
    <w:rsid w:val="006E56B8"/>
    <w:rsid w:val="007E0AD0"/>
    <w:rsid w:val="0080022C"/>
    <w:rsid w:val="009317D3"/>
    <w:rsid w:val="00964CF1"/>
    <w:rsid w:val="009C7699"/>
    <w:rsid w:val="00A027B4"/>
    <w:rsid w:val="00A82A5D"/>
    <w:rsid w:val="00A946AB"/>
    <w:rsid w:val="00AC4AFF"/>
    <w:rsid w:val="00B116BB"/>
    <w:rsid w:val="00BC4804"/>
    <w:rsid w:val="00D34C20"/>
    <w:rsid w:val="00DD3BDD"/>
    <w:rsid w:val="00FB0047"/>
    <w:rsid w:val="00FC029C"/>
    <w:rsid w:val="00F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02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29C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2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02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29C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2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2017-10-10T11:36:00Z</dcterms:created>
  <dcterms:modified xsi:type="dcterms:W3CDTF">2017-11-21T13:00:00Z</dcterms:modified>
</cp:coreProperties>
</file>