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EF2E1" w14:textId="77777777" w:rsidR="00EF5661" w:rsidRDefault="00000000">
      <w:pPr>
        <w:pStyle w:val="Heading1"/>
      </w:pPr>
      <w:bookmarkStart w:id="0" w:name="_Toc229177540"/>
      <w:r>
        <w:t>Supplementary Requirements Documentation</w:t>
      </w:r>
      <w:bookmarkEnd w:id="0"/>
    </w:p>
    <w:p w14:paraId="4B3878A8" w14:textId="77777777" w:rsidR="00EF5661" w:rsidRDefault="00EF5661">
      <w:pPr>
        <w:rPr>
          <w:rFonts w:ascii="Arial" w:eastAsia="Arial" w:hAnsi="Arial" w:cs="Arial"/>
        </w:rPr>
      </w:pPr>
    </w:p>
    <w:p w14:paraId="5079937B" w14:textId="77777777" w:rsidR="00EF5661" w:rsidRDefault="00000000">
      <w:pPr>
        <w:pStyle w:val="Heading1"/>
      </w:pPr>
      <w:bookmarkStart w:id="1" w:name="_Toc229177541"/>
      <w:r>
        <w:t>Title of Project: Interactive House - AI smart control system</w:t>
      </w:r>
      <w:bookmarkEnd w:id="1"/>
    </w:p>
    <w:p w14:paraId="631BB657" w14:textId="77777777" w:rsidR="00EF5661" w:rsidRDefault="00EF5661">
      <w:pPr>
        <w:rPr>
          <w:rFonts w:ascii="Arial" w:eastAsia="Arial" w:hAnsi="Arial" w:cs="Arial"/>
        </w:rPr>
      </w:pPr>
    </w:p>
    <w:p w14:paraId="392F0D95" w14:textId="77777777" w:rsidR="00EF5661" w:rsidRDefault="00000000">
      <w:pPr>
        <w:pStyle w:val="Title"/>
      </w:pPr>
      <w:r>
        <w:t>Revision History</w:t>
      </w:r>
    </w:p>
    <w:p w14:paraId="5D28EF22" w14:textId="77777777" w:rsidR="00EF5661" w:rsidRDefault="00EF5661">
      <w:pPr>
        <w:rPr>
          <w:rFonts w:ascii="Arial" w:eastAsia="Arial" w:hAnsi="Arial" w:cs="Arial"/>
        </w:rPr>
      </w:pPr>
    </w:p>
    <w:tbl>
      <w:tblPr>
        <w:tblStyle w:val="a"/>
        <w:tblW w:w="9504"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3744"/>
        <w:gridCol w:w="2304"/>
      </w:tblGrid>
      <w:tr w:rsidR="00EF5661" w14:paraId="6DF26566" w14:textId="77777777">
        <w:tc>
          <w:tcPr>
            <w:tcW w:w="2304" w:type="dxa"/>
          </w:tcPr>
          <w:p w14:paraId="066ADBAC" w14:textId="77777777" w:rsidR="00EF5661" w:rsidRDefault="00000000">
            <w:pPr>
              <w:keepLines/>
              <w:widowControl w:val="0"/>
              <w:pBdr>
                <w:top w:val="nil"/>
                <w:left w:val="nil"/>
                <w:bottom w:val="nil"/>
                <w:right w:val="nil"/>
                <w:between w:val="nil"/>
              </w:pBdr>
              <w:spacing w:after="120"/>
              <w:jc w:val="center"/>
              <w:rPr>
                <w:rFonts w:ascii="Arial" w:eastAsia="Arial" w:hAnsi="Arial" w:cs="Arial"/>
                <w:color w:val="000000"/>
                <w:sz w:val="20"/>
                <w:szCs w:val="20"/>
              </w:rPr>
            </w:pPr>
            <w:r>
              <w:rPr>
                <w:rFonts w:ascii="Arial" w:eastAsia="Arial" w:hAnsi="Arial" w:cs="Arial"/>
                <w:b/>
                <w:bCs/>
                <w:color w:val="000000"/>
                <w:sz w:val="20"/>
                <w:szCs w:val="20"/>
              </w:rPr>
              <w:t>Date</w:t>
            </w:r>
          </w:p>
        </w:tc>
        <w:tc>
          <w:tcPr>
            <w:tcW w:w="1152" w:type="dxa"/>
          </w:tcPr>
          <w:p w14:paraId="4C7A13AD" w14:textId="77777777" w:rsidR="00EF5661" w:rsidRDefault="00000000">
            <w:pPr>
              <w:keepLines/>
              <w:widowControl w:val="0"/>
              <w:pBdr>
                <w:top w:val="nil"/>
                <w:left w:val="nil"/>
                <w:bottom w:val="nil"/>
                <w:right w:val="nil"/>
                <w:between w:val="nil"/>
              </w:pBdr>
              <w:spacing w:after="120"/>
              <w:jc w:val="center"/>
              <w:rPr>
                <w:rFonts w:ascii="Arial" w:eastAsia="Arial" w:hAnsi="Arial" w:cs="Arial"/>
                <w:color w:val="000000"/>
                <w:sz w:val="20"/>
                <w:szCs w:val="20"/>
              </w:rPr>
            </w:pPr>
            <w:r>
              <w:rPr>
                <w:rFonts w:ascii="Arial" w:eastAsia="Arial" w:hAnsi="Arial" w:cs="Arial"/>
                <w:b/>
                <w:bCs/>
                <w:color w:val="000000"/>
                <w:sz w:val="20"/>
                <w:szCs w:val="20"/>
              </w:rPr>
              <w:t>Version</w:t>
            </w:r>
          </w:p>
        </w:tc>
        <w:tc>
          <w:tcPr>
            <w:tcW w:w="3744" w:type="dxa"/>
          </w:tcPr>
          <w:p w14:paraId="0251A48D" w14:textId="77777777" w:rsidR="00EF5661" w:rsidRDefault="00000000">
            <w:pPr>
              <w:keepLines/>
              <w:widowControl w:val="0"/>
              <w:pBdr>
                <w:top w:val="nil"/>
                <w:left w:val="nil"/>
                <w:bottom w:val="nil"/>
                <w:right w:val="nil"/>
                <w:between w:val="nil"/>
              </w:pBdr>
              <w:spacing w:after="120"/>
              <w:jc w:val="center"/>
              <w:rPr>
                <w:rFonts w:ascii="Arial" w:eastAsia="Arial" w:hAnsi="Arial" w:cs="Arial"/>
                <w:color w:val="000000"/>
                <w:sz w:val="20"/>
                <w:szCs w:val="20"/>
              </w:rPr>
            </w:pPr>
            <w:r>
              <w:rPr>
                <w:rFonts w:ascii="Arial" w:eastAsia="Arial" w:hAnsi="Arial" w:cs="Arial"/>
                <w:b/>
                <w:bCs/>
                <w:color w:val="000000"/>
                <w:sz w:val="20"/>
                <w:szCs w:val="20"/>
              </w:rPr>
              <w:t>Description</w:t>
            </w:r>
          </w:p>
        </w:tc>
        <w:tc>
          <w:tcPr>
            <w:tcW w:w="2304" w:type="dxa"/>
          </w:tcPr>
          <w:p w14:paraId="11225A64" w14:textId="77777777" w:rsidR="00EF5661" w:rsidRDefault="00000000">
            <w:pPr>
              <w:keepLines/>
              <w:widowControl w:val="0"/>
              <w:pBdr>
                <w:top w:val="nil"/>
                <w:left w:val="nil"/>
                <w:bottom w:val="nil"/>
                <w:right w:val="nil"/>
                <w:between w:val="nil"/>
              </w:pBdr>
              <w:spacing w:after="120"/>
              <w:jc w:val="center"/>
              <w:rPr>
                <w:rFonts w:ascii="Arial" w:eastAsia="Arial" w:hAnsi="Arial" w:cs="Arial"/>
                <w:color w:val="000000"/>
                <w:sz w:val="20"/>
                <w:szCs w:val="20"/>
              </w:rPr>
            </w:pPr>
            <w:r>
              <w:rPr>
                <w:rFonts w:ascii="Arial" w:eastAsia="Arial" w:hAnsi="Arial" w:cs="Arial"/>
                <w:b/>
                <w:bCs/>
                <w:color w:val="000000"/>
                <w:sz w:val="20"/>
                <w:szCs w:val="20"/>
              </w:rPr>
              <w:t>Author</w:t>
            </w:r>
          </w:p>
        </w:tc>
      </w:tr>
      <w:tr w:rsidR="00EF5661" w14:paraId="77F2EAC8" w14:textId="77777777">
        <w:tc>
          <w:tcPr>
            <w:tcW w:w="2304" w:type="dxa"/>
          </w:tcPr>
          <w:p w14:paraId="0728FE4F" w14:textId="77777777" w:rsidR="00EF5661" w:rsidRDefault="00000000">
            <w:pPr>
              <w:keepLines/>
              <w:widowControl w:val="0"/>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sz w:val="20"/>
                <w:szCs w:val="20"/>
              </w:rPr>
              <w:t>2026-02-10</w:t>
            </w:r>
          </w:p>
        </w:tc>
        <w:tc>
          <w:tcPr>
            <w:tcW w:w="1152" w:type="dxa"/>
          </w:tcPr>
          <w:p w14:paraId="4AB0C0BD" w14:textId="77777777" w:rsidR="00EF5661" w:rsidRDefault="00000000">
            <w:pPr>
              <w:keepLines/>
              <w:widowControl w:val="0"/>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1.0</w:t>
            </w:r>
          </w:p>
        </w:tc>
        <w:tc>
          <w:tcPr>
            <w:tcW w:w="3744" w:type="dxa"/>
          </w:tcPr>
          <w:p w14:paraId="79DEFAA8" w14:textId="77777777" w:rsidR="00EF5661" w:rsidRDefault="00000000">
            <w:pPr>
              <w:keepLines/>
              <w:widowControl w:val="0"/>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Initial supplementary requirements for Interactive House</w:t>
            </w:r>
          </w:p>
        </w:tc>
        <w:tc>
          <w:tcPr>
            <w:tcW w:w="2304" w:type="dxa"/>
          </w:tcPr>
          <w:p w14:paraId="7A4303BA" w14:textId="77777777" w:rsidR="00EF5661" w:rsidRDefault="00000000">
            <w:pPr>
              <w:keepLines/>
              <w:widowControl w:val="0"/>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Anitta Antony</w:t>
            </w:r>
          </w:p>
        </w:tc>
      </w:tr>
      <w:tr w:rsidR="00EF5661" w14:paraId="2120E898" w14:textId="77777777">
        <w:tc>
          <w:tcPr>
            <w:tcW w:w="2304" w:type="dxa"/>
          </w:tcPr>
          <w:p w14:paraId="3D25F05E" w14:textId="77777777" w:rsidR="00EF5661" w:rsidRDefault="00000000">
            <w:pPr>
              <w:keepLines/>
              <w:widowControl w:val="0"/>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sz w:val="20"/>
                <w:szCs w:val="20"/>
              </w:rPr>
              <w:t>2026-02-24</w:t>
            </w:r>
          </w:p>
        </w:tc>
        <w:tc>
          <w:tcPr>
            <w:tcW w:w="1152" w:type="dxa"/>
          </w:tcPr>
          <w:p w14:paraId="73832DC5" w14:textId="77777777" w:rsidR="00EF5661" w:rsidRDefault="00000000">
            <w:pPr>
              <w:keepLines/>
              <w:widowControl w:val="0"/>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sz w:val="20"/>
                <w:szCs w:val="20"/>
              </w:rPr>
              <w:t>1.1</w:t>
            </w:r>
          </w:p>
        </w:tc>
        <w:tc>
          <w:tcPr>
            <w:tcW w:w="3744" w:type="dxa"/>
          </w:tcPr>
          <w:p w14:paraId="0A7FE6CA" w14:textId="77777777" w:rsidR="00EF5661" w:rsidRDefault="00000000">
            <w:pPr>
              <w:keepLines/>
              <w:widowControl w:val="0"/>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sz w:val="20"/>
                <w:szCs w:val="20"/>
              </w:rPr>
              <w:t>Refined supplementary requirements aligned with AI-based system (S1-S4)</w:t>
            </w:r>
          </w:p>
        </w:tc>
        <w:tc>
          <w:tcPr>
            <w:tcW w:w="2304" w:type="dxa"/>
          </w:tcPr>
          <w:p w14:paraId="67C58F8C" w14:textId="77777777" w:rsidR="00EF5661" w:rsidRDefault="00000000">
            <w:pPr>
              <w:keepLines/>
              <w:widowControl w:val="0"/>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sz w:val="20"/>
                <w:szCs w:val="20"/>
              </w:rPr>
              <w:t>Md Abu Taher</w:t>
            </w:r>
          </w:p>
        </w:tc>
      </w:tr>
      <w:tr w:rsidR="00EF5661" w14:paraId="716305A5" w14:textId="77777777">
        <w:tc>
          <w:tcPr>
            <w:tcW w:w="2304" w:type="dxa"/>
          </w:tcPr>
          <w:p w14:paraId="0687D6EE" w14:textId="77777777" w:rsidR="00EF5661" w:rsidRDefault="00000000">
            <w:pPr>
              <w:keepLines/>
              <w:widowControl w:val="0"/>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sz w:val="20"/>
                <w:szCs w:val="20"/>
              </w:rPr>
              <w:t>2026-02-24</w:t>
            </w:r>
          </w:p>
        </w:tc>
        <w:tc>
          <w:tcPr>
            <w:tcW w:w="1152" w:type="dxa"/>
          </w:tcPr>
          <w:p w14:paraId="244D156C" w14:textId="77777777" w:rsidR="00EF5661" w:rsidRDefault="00000000">
            <w:pPr>
              <w:keepLines/>
              <w:widowControl w:val="0"/>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sz w:val="20"/>
                <w:szCs w:val="20"/>
              </w:rPr>
              <w:t>1.1</w:t>
            </w:r>
          </w:p>
        </w:tc>
        <w:tc>
          <w:tcPr>
            <w:tcW w:w="3744" w:type="dxa"/>
          </w:tcPr>
          <w:p w14:paraId="3C3B831C" w14:textId="77777777" w:rsidR="00EF5661" w:rsidRDefault="00000000">
            <w:pPr>
              <w:keepLines/>
              <w:widowControl w:val="0"/>
              <w:spacing w:after="120"/>
              <w:rPr>
                <w:rFonts w:ascii="Arial" w:eastAsia="Arial" w:hAnsi="Arial" w:cs="Arial"/>
                <w:color w:val="000000"/>
                <w:sz w:val="20"/>
                <w:szCs w:val="20"/>
              </w:rPr>
            </w:pPr>
            <w:r>
              <w:rPr>
                <w:rFonts w:ascii="Arial" w:eastAsia="Arial" w:hAnsi="Arial" w:cs="Arial"/>
                <w:sz w:val="20"/>
                <w:szCs w:val="20"/>
              </w:rPr>
              <w:t>Refined supplementary requirements aligned with AI-based system (S5-S7)</w:t>
            </w:r>
          </w:p>
        </w:tc>
        <w:tc>
          <w:tcPr>
            <w:tcW w:w="2304" w:type="dxa"/>
          </w:tcPr>
          <w:p w14:paraId="5221AFD3" w14:textId="77777777" w:rsidR="00EF5661" w:rsidRDefault="00000000">
            <w:pPr>
              <w:keepLines/>
              <w:widowControl w:val="0"/>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sz w:val="20"/>
                <w:szCs w:val="20"/>
              </w:rPr>
              <w:t>Anitta Antony</w:t>
            </w:r>
          </w:p>
        </w:tc>
      </w:tr>
      <w:tr w:rsidR="00EF5661" w14:paraId="3F4307B6" w14:textId="77777777">
        <w:tc>
          <w:tcPr>
            <w:tcW w:w="2304" w:type="dxa"/>
          </w:tcPr>
          <w:p w14:paraId="7EDC7C87" w14:textId="77777777" w:rsidR="00EF5661" w:rsidRDefault="00000000">
            <w:pPr>
              <w:keepLines/>
              <w:widowControl w:val="0"/>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sz w:val="20"/>
                <w:szCs w:val="20"/>
              </w:rPr>
              <w:t>2026-02-28</w:t>
            </w:r>
          </w:p>
        </w:tc>
        <w:tc>
          <w:tcPr>
            <w:tcW w:w="1152" w:type="dxa"/>
          </w:tcPr>
          <w:p w14:paraId="6BA25554" w14:textId="77777777" w:rsidR="00EF5661" w:rsidRDefault="00000000">
            <w:pPr>
              <w:keepLines/>
              <w:widowControl w:val="0"/>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sz w:val="20"/>
                <w:szCs w:val="20"/>
              </w:rPr>
              <w:t>1.0</w:t>
            </w:r>
          </w:p>
        </w:tc>
        <w:tc>
          <w:tcPr>
            <w:tcW w:w="3744" w:type="dxa"/>
          </w:tcPr>
          <w:p w14:paraId="4DB07552" w14:textId="77777777" w:rsidR="00EF5661" w:rsidRDefault="00000000">
            <w:pPr>
              <w:keepLines/>
              <w:widowControl w:val="0"/>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sz w:val="20"/>
                <w:szCs w:val="20"/>
              </w:rPr>
              <w:t>Smart Home code</w:t>
            </w:r>
          </w:p>
        </w:tc>
        <w:tc>
          <w:tcPr>
            <w:tcW w:w="2304" w:type="dxa"/>
          </w:tcPr>
          <w:p w14:paraId="0591A3BC" w14:textId="77777777" w:rsidR="00EF5661" w:rsidRDefault="00000000">
            <w:pPr>
              <w:keepLines/>
              <w:widowControl w:val="0"/>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sz w:val="20"/>
                <w:szCs w:val="20"/>
              </w:rPr>
              <w:t>Daniel Marcarini</w:t>
            </w:r>
          </w:p>
        </w:tc>
      </w:tr>
      <w:tr w:rsidR="00EF5661" w14:paraId="1B7AEA44" w14:textId="77777777">
        <w:tc>
          <w:tcPr>
            <w:tcW w:w="2304" w:type="dxa"/>
          </w:tcPr>
          <w:p w14:paraId="098BB59A" w14:textId="77777777" w:rsidR="00EF5661" w:rsidRDefault="00000000">
            <w:pPr>
              <w:keepLines/>
              <w:widowControl w:val="0"/>
              <w:pBdr>
                <w:top w:val="nil"/>
                <w:left w:val="nil"/>
                <w:bottom w:val="nil"/>
                <w:right w:val="nil"/>
                <w:between w:val="nil"/>
              </w:pBdr>
              <w:spacing w:after="120"/>
              <w:rPr>
                <w:rFonts w:ascii="Arial" w:eastAsia="Arial" w:hAnsi="Arial" w:cs="Arial"/>
                <w:sz w:val="20"/>
                <w:szCs w:val="20"/>
              </w:rPr>
            </w:pPr>
            <w:r>
              <w:rPr>
                <w:rFonts w:ascii="Arial" w:eastAsia="Arial" w:hAnsi="Arial" w:cs="Arial"/>
                <w:sz w:val="20"/>
                <w:szCs w:val="20"/>
              </w:rPr>
              <w:t>2026-02-28</w:t>
            </w:r>
          </w:p>
        </w:tc>
        <w:tc>
          <w:tcPr>
            <w:tcW w:w="1152" w:type="dxa"/>
          </w:tcPr>
          <w:p w14:paraId="4FC27850" w14:textId="77777777" w:rsidR="00EF5661" w:rsidRDefault="00000000">
            <w:pPr>
              <w:keepLines/>
              <w:widowControl w:val="0"/>
              <w:pBdr>
                <w:top w:val="nil"/>
                <w:left w:val="nil"/>
                <w:bottom w:val="nil"/>
                <w:right w:val="nil"/>
                <w:between w:val="nil"/>
              </w:pBdr>
              <w:spacing w:after="120"/>
              <w:rPr>
                <w:rFonts w:ascii="Arial" w:eastAsia="Arial" w:hAnsi="Arial" w:cs="Arial"/>
                <w:sz w:val="20"/>
                <w:szCs w:val="20"/>
              </w:rPr>
            </w:pPr>
            <w:r>
              <w:rPr>
                <w:rFonts w:ascii="Arial" w:eastAsia="Arial" w:hAnsi="Arial" w:cs="Arial"/>
                <w:sz w:val="20"/>
                <w:szCs w:val="20"/>
              </w:rPr>
              <w:t>1.0</w:t>
            </w:r>
          </w:p>
        </w:tc>
        <w:tc>
          <w:tcPr>
            <w:tcW w:w="3744" w:type="dxa"/>
          </w:tcPr>
          <w:p w14:paraId="728E64B5" w14:textId="77777777" w:rsidR="00EF5661" w:rsidRDefault="00EF5661">
            <w:pPr>
              <w:keepLines/>
              <w:widowControl w:val="0"/>
              <w:pBdr>
                <w:top w:val="nil"/>
                <w:left w:val="nil"/>
                <w:bottom w:val="nil"/>
                <w:right w:val="nil"/>
                <w:between w:val="nil"/>
              </w:pBdr>
              <w:spacing w:after="120"/>
              <w:rPr>
                <w:rFonts w:ascii="Arial" w:eastAsia="Arial" w:hAnsi="Arial" w:cs="Arial"/>
                <w:sz w:val="20"/>
                <w:szCs w:val="20"/>
              </w:rPr>
            </w:pPr>
          </w:p>
        </w:tc>
        <w:tc>
          <w:tcPr>
            <w:tcW w:w="2304" w:type="dxa"/>
          </w:tcPr>
          <w:p w14:paraId="5BBA772D" w14:textId="77777777" w:rsidR="00EF5661" w:rsidRDefault="00000000">
            <w:pPr>
              <w:keepLines/>
              <w:widowControl w:val="0"/>
              <w:pBdr>
                <w:top w:val="nil"/>
                <w:left w:val="nil"/>
                <w:bottom w:val="nil"/>
                <w:right w:val="nil"/>
                <w:between w:val="nil"/>
              </w:pBdr>
              <w:spacing w:after="120"/>
              <w:rPr>
                <w:rFonts w:ascii="Arial" w:eastAsia="Arial" w:hAnsi="Arial" w:cs="Arial"/>
                <w:sz w:val="20"/>
                <w:szCs w:val="20"/>
              </w:rPr>
            </w:pPr>
            <w:r>
              <w:rPr>
                <w:rFonts w:ascii="Arial" w:eastAsia="Arial" w:hAnsi="Arial" w:cs="Arial"/>
                <w:sz w:val="20"/>
                <w:szCs w:val="20"/>
              </w:rPr>
              <w:t>Daniel Holderik</w:t>
            </w:r>
          </w:p>
        </w:tc>
      </w:tr>
      <w:tr w:rsidR="00EF5661" w:rsidRPr="00C94D10" w14:paraId="334FD7A8" w14:textId="77777777">
        <w:tc>
          <w:tcPr>
            <w:tcW w:w="2304" w:type="dxa"/>
          </w:tcPr>
          <w:p w14:paraId="557A0247" w14:textId="77777777" w:rsidR="00EF5661" w:rsidRDefault="00000000">
            <w:pPr>
              <w:keepLines/>
              <w:widowControl w:val="0"/>
              <w:pBdr>
                <w:top w:val="nil"/>
                <w:left w:val="nil"/>
                <w:bottom w:val="nil"/>
                <w:right w:val="nil"/>
                <w:between w:val="nil"/>
              </w:pBdr>
              <w:spacing w:after="120"/>
              <w:rPr>
                <w:rFonts w:ascii="Arial" w:eastAsia="Arial" w:hAnsi="Arial" w:cs="Arial"/>
                <w:sz w:val="20"/>
                <w:szCs w:val="20"/>
              </w:rPr>
            </w:pPr>
            <w:r>
              <w:rPr>
                <w:rFonts w:ascii="Arial" w:eastAsia="Arial" w:hAnsi="Arial" w:cs="Arial"/>
                <w:sz w:val="20"/>
                <w:szCs w:val="20"/>
              </w:rPr>
              <w:t>2026-03-16</w:t>
            </w:r>
          </w:p>
        </w:tc>
        <w:tc>
          <w:tcPr>
            <w:tcW w:w="1152" w:type="dxa"/>
          </w:tcPr>
          <w:p w14:paraId="44B633E3" w14:textId="77777777" w:rsidR="00EF5661" w:rsidRDefault="00000000">
            <w:pPr>
              <w:keepLines/>
              <w:widowControl w:val="0"/>
              <w:pBdr>
                <w:top w:val="nil"/>
                <w:left w:val="nil"/>
                <w:bottom w:val="nil"/>
                <w:right w:val="nil"/>
                <w:between w:val="nil"/>
              </w:pBdr>
              <w:spacing w:after="120"/>
              <w:rPr>
                <w:rFonts w:ascii="Arial" w:eastAsia="Arial" w:hAnsi="Arial" w:cs="Arial"/>
                <w:sz w:val="20"/>
                <w:szCs w:val="20"/>
              </w:rPr>
            </w:pPr>
            <w:r>
              <w:rPr>
                <w:rFonts w:ascii="Arial" w:eastAsia="Arial" w:hAnsi="Arial" w:cs="Arial"/>
                <w:sz w:val="20"/>
                <w:szCs w:val="20"/>
              </w:rPr>
              <w:t>1.2</w:t>
            </w:r>
          </w:p>
        </w:tc>
        <w:tc>
          <w:tcPr>
            <w:tcW w:w="3744" w:type="dxa"/>
          </w:tcPr>
          <w:p w14:paraId="1CF159FE" w14:textId="77777777" w:rsidR="00EF5661" w:rsidRDefault="00000000">
            <w:pPr>
              <w:keepLines/>
              <w:widowControl w:val="0"/>
              <w:pBdr>
                <w:top w:val="nil"/>
                <w:left w:val="nil"/>
                <w:bottom w:val="nil"/>
                <w:right w:val="nil"/>
                <w:between w:val="nil"/>
              </w:pBdr>
              <w:spacing w:after="120"/>
              <w:rPr>
                <w:rFonts w:ascii="Arial" w:eastAsia="Arial" w:hAnsi="Arial" w:cs="Arial"/>
                <w:sz w:val="20"/>
                <w:szCs w:val="20"/>
              </w:rPr>
            </w:pPr>
            <w:r>
              <w:rPr>
                <w:rFonts w:ascii="Arial" w:eastAsia="Arial" w:hAnsi="Arial" w:cs="Arial"/>
                <w:sz w:val="20"/>
                <w:szCs w:val="20"/>
              </w:rPr>
              <w:t>Update current requirements with Firebase AI and web</w:t>
            </w:r>
          </w:p>
        </w:tc>
        <w:tc>
          <w:tcPr>
            <w:tcW w:w="2304" w:type="dxa"/>
          </w:tcPr>
          <w:p w14:paraId="72162689" w14:textId="77777777" w:rsidR="00EF5661" w:rsidRPr="00C94D10" w:rsidRDefault="00000000">
            <w:pPr>
              <w:keepLines/>
              <w:widowControl w:val="0"/>
              <w:pBdr>
                <w:top w:val="nil"/>
                <w:left w:val="nil"/>
                <w:bottom w:val="nil"/>
                <w:right w:val="nil"/>
                <w:between w:val="nil"/>
              </w:pBdr>
              <w:spacing w:after="120"/>
              <w:rPr>
                <w:rFonts w:ascii="Arial" w:eastAsia="Arial" w:hAnsi="Arial" w:cs="Arial"/>
                <w:sz w:val="20"/>
                <w:szCs w:val="20"/>
                <w:lang w:val="fi-FI"/>
              </w:rPr>
            </w:pPr>
            <w:r w:rsidRPr="00C94D10">
              <w:rPr>
                <w:rFonts w:ascii="Arial" w:eastAsia="Arial" w:hAnsi="Arial" w:cs="Arial"/>
                <w:sz w:val="20"/>
                <w:szCs w:val="20"/>
                <w:lang w:val="fi-FI"/>
              </w:rPr>
              <w:t xml:space="preserve">Anitta </w:t>
            </w:r>
            <w:proofErr w:type="spellStart"/>
            <w:r w:rsidRPr="00C94D10">
              <w:rPr>
                <w:rFonts w:ascii="Arial" w:eastAsia="Arial" w:hAnsi="Arial" w:cs="Arial"/>
                <w:sz w:val="20"/>
                <w:szCs w:val="20"/>
                <w:lang w:val="fi-FI"/>
              </w:rPr>
              <w:t>Antony</w:t>
            </w:r>
            <w:proofErr w:type="spellEnd"/>
          </w:p>
          <w:p w14:paraId="56D137A0" w14:textId="77777777" w:rsidR="00EF5661" w:rsidRPr="00C94D10" w:rsidRDefault="00000000">
            <w:pPr>
              <w:keepLines/>
              <w:widowControl w:val="0"/>
              <w:pBdr>
                <w:top w:val="nil"/>
                <w:left w:val="nil"/>
                <w:bottom w:val="nil"/>
                <w:right w:val="nil"/>
                <w:between w:val="nil"/>
              </w:pBdr>
              <w:spacing w:after="120"/>
              <w:rPr>
                <w:rFonts w:ascii="Arial" w:eastAsia="Arial" w:hAnsi="Arial" w:cs="Arial"/>
                <w:sz w:val="20"/>
                <w:szCs w:val="20"/>
                <w:lang w:val="fi-FI"/>
              </w:rPr>
            </w:pPr>
            <w:r w:rsidRPr="00C94D10">
              <w:rPr>
                <w:rFonts w:ascii="Arial" w:eastAsia="Arial" w:hAnsi="Arial" w:cs="Arial"/>
                <w:sz w:val="20"/>
                <w:szCs w:val="20"/>
                <w:lang w:val="fi-FI"/>
              </w:rPr>
              <w:t xml:space="preserve">Md Abu </w:t>
            </w:r>
            <w:proofErr w:type="spellStart"/>
            <w:r w:rsidRPr="00C94D10">
              <w:rPr>
                <w:rFonts w:ascii="Arial" w:eastAsia="Arial" w:hAnsi="Arial" w:cs="Arial"/>
                <w:sz w:val="20"/>
                <w:szCs w:val="20"/>
                <w:lang w:val="fi-FI"/>
              </w:rPr>
              <w:t>Taher</w:t>
            </w:r>
            <w:proofErr w:type="spellEnd"/>
          </w:p>
        </w:tc>
      </w:tr>
      <w:tr w:rsidR="00EF5661" w14:paraId="2B7444D2" w14:textId="77777777">
        <w:tc>
          <w:tcPr>
            <w:tcW w:w="2304" w:type="dxa"/>
          </w:tcPr>
          <w:p w14:paraId="19111C67" w14:textId="77777777" w:rsidR="00EF5661" w:rsidRDefault="00000000">
            <w:pPr>
              <w:keepLines/>
              <w:widowControl w:val="0"/>
              <w:pBdr>
                <w:top w:val="nil"/>
                <w:left w:val="nil"/>
                <w:bottom w:val="nil"/>
                <w:right w:val="nil"/>
                <w:between w:val="nil"/>
              </w:pBdr>
              <w:spacing w:after="120"/>
              <w:rPr>
                <w:rFonts w:ascii="Arial" w:eastAsia="Arial" w:hAnsi="Arial" w:cs="Arial"/>
                <w:sz w:val="20"/>
                <w:szCs w:val="20"/>
              </w:rPr>
            </w:pPr>
            <w:r>
              <w:rPr>
                <w:rFonts w:ascii="Arial" w:eastAsia="Arial" w:hAnsi="Arial" w:cs="Arial"/>
                <w:sz w:val="20"/>
                <w:szCs w:val="20"/>
              </w:rPr>
              <w:t>2026-03-16</w:t>
            </w:r>
          </w:p>
        </w:tc>
        <w:tc>
          <w:tcPr>
            <w:tcW w:w="1152" w:type="dxa"/>
          </w:tcPr>
          <w:p w14:paraId="407B6320" w14:textId="77777777" w:rsidR="00EF5661" w:rsidRDefault="00000000">
            <w:pPr>
              <w:keepLines/>
              <w:widowControl w:val="0"/>
              <w:pBdr>
                <w:top w:val="nil"/>
                <w:left w:val="nil"/>
                <w:bottom w:val="nil"/>
                <w:right w:val="nil"/>
                <w:between w:val="nil"/>
              </w:pBdr>
              <w:spacing w:after="120"/>
              <w:rPr>
                <w:rFonts w:ascii="Arial" w:eastAsia="Arial" w:hAnsi="Arial" w:cs="Arial"/>
                <w:sz w:val="20"/>
                <w:szCs w:val="20"/>
              </w:rPr>
            </w:pPr>
            <w:r>
              <w:rPr>
                <w:rFonts w:ascii="Arial" w:eastAsia="Arial" w:hAnsi="Arial" w:cs="Arial"/>
                <w:sz w:val="20"/>
                <w:szCs w:val="20"/>
              </w:rPr>
              <w:t>1.1</w:t>
            </w:r>
          </w:p>
        </w:tc>
        <w:tc>
          <w:tcPr>
            <w:tcW w:w="3744" w:type="dxa"/>
          </w:tcPr>
          <w:p w14:paraId="589695F2" w14:textId="77777777" w:rsidR="00EF5661" w:rsidRDefault="00000000">
            <w:pPr>
              <w:keepLines/>
              <w:widowControl w:val="0"/>
              <w:pBdr>
                <w:top w:val="nil"/>
                <w:left w:val="nil"/>
                <w:bottom w:val="nil"/>
                <w:right w:val="nil"/>
                <w:between w:val="nil"/>
              </w:pBdr>
              <w:spacing w:after="120"/>
              <w:rPr>
                <w:rFonts w:ascii="Arial" w:eastAsia="Arial" w:hAnsi="Arial" w:cs="Arial"/>
                <w:sz w:val="20"/>
                <w:szCs w:val="20"/>
              </w:rPr>
            </w:pPr>
            <w:r>
              <w:rPr>
                <w:rFonts w:ascii="Arial" w:eastAsia="Arial" w:hAnsi="Arial" w:cs="Arial"/>
                <w:sz w:val="20"/>
                <w:szCs w:val="20"/>
              </w:rPr>
              <w:t>Testing</w:t>
            </w:r>
          </w:p>
        </w:tc>
        <w:tc>
          <w:tcPr>
            <w:tcW w:w="2304" w:type="dxa"/>
          </w:tcPr>
          <w:p w14:paraId="24033E28" w14:textId="77777777" w:rsidR="00EF5661" w:rsidRDefault="00000000">
            <w:pPr>
              <w:keepLines/>
              <w:widowControl w:val="0"/>
              <w:pBdr>
                <w:top w:val="nil"/>
                <w:left w:val="nil"/>
                <w:bottom w:val="nil"/>
                <w:right w:val="nil"/>
                <w:between w:val="nil"/>
              </w:pBdr>
              <w:spacing w:after="120"/>
              <w:rPr>
                <w:rFonts w:ascii="Arial" w:eastAsia="Arial" w:hAnsi="Arial" w:cs="Arial"/>
                <w:sz w:val="20"/>
                <w:szCs w:val="20"/>
              </w:rPr>
            </w:pPr>
            <w:r>
              <w:rPr>
                <w:rFonts w:ascii="Arial" w:eastAsia="Arial" w:hAnsi="Arial" w:cs="Arial"/>
                <w:sz w:val="20"/>
                <w:szCs w:val="20"/>
              </w:rPr>
              <w:t>Daniel Marcarini</w:t>
            </w:r>
          </w:p>
        </w:tc>
      </w:tr>
      <w:tr w:rsidR="00EF5661" w:rsidRPr="00C94D10" w14:paraId="3F9A3AAB" w14:textId="77777777">
        <w:tc>
          <w:tcPr>
            <w:tcW w:w="2304" w:type="dxa"/>
          </w:tcPr>
          <w:p w14:paraId="26810049" w14:textId="77777777" w:rsidR="00EF5661" w:rsidRDefault="00000000">
            <w:pPr>
              <w:keepLines/>
              <w:widowControl w:val="0"/>
              <w:pBdr>
                <w:top w:val="nil"/>
                <w:left w:val="nil"/>
                <w:bottom w:val="nil"/>
                <w:right w:val="nil"/>
                <w:between w:val="nil"/>
              </w:pBdr>
              <w:spacing w:after="120"/>
              <w:rPr>
                <w:rFonts w:ascii="Arial" w:eastAsia="Arial" w:hAnsi="Arial" w:cs="Arial"/>
                <w:sz w:val="20"/>
                <w:szCs w:val="20"/>
              </w:rPr>
            </w:pPr>
            <w:r>
              <w:rPr>
                <w:rFonts w:ascii="Arial" w:eastAsia="Arial" w:hAnsi="Arial" w:cs="Arial"/>
                <w:sz w:val="20"/>
                <w:szCs w:val="20"/>
              </w:rPr>
              <w:t>2026-04-22</w:t>
            </w:r>
          </w:p>
        </w:tc>
        <w:tc>
          <w:tcPr>
            <w:tcW w:w="1152" w:type="dxa"/>
          </w:tcPr>
          <w:p w14:paraId="3DF4BBBF" w14:textId="77777777" w:rsidR="00EF5661" w:rsidRDefault="00000000">
            <w:pPr>
              <w:keepLines/>
              <w:widowControl w:val="0"/>
              <w:pBdr>
                <w:top w:val="nil"/>
                <w:left w:val="nil"/>
                <w:bottom w:val="nil"/>
                <w:right w:val="nil"/>
                <w:between w:val="nil"/>
              </w:pBdr>
              <w:spacing w:after="120"/>
              <w:rPr>
                <w:rFonts w:ascii="Arial" w:eastAsia="Arial" w:hAnsi="Arial" w:cs="Arial"/>
                <w:sz w:val="20"/>
                <w:szCs w:val="20"/>
              </w:rPr>
            </w:pPr>
            <w:r>
              <w:rPr>
                <w:rFonts w:ascii="Arial" w:eastAsia="Arial" w:hAnsi="Arial" w:cs="Arial"/>
                <w:sz w:val="20"/>
                <w:szCs w:val="20"/>
              </w:rPr>
              <w:t>1.3</w:t>
            </w:r>
          </w:p>
        </w:tc>
        <w:tc>
          <w:tcPr>
            <w:tcW w:w="3744" w:type="dxa"/>
          </w:tcPr>
          <w:p w14:paraId="70D3764F" w14:textId="77777777" w:rsidR="00EF5661" w:rsidRDefault="00000000">
            <w:pPr>
              <w:keepLines/>
              <w:widowControl w:val="0"/>
              <w:pBdr>
                <w:top w:val="nil"/>
                <w:left w:val="nil"/>
                <w:bottom w:val="nil"/>
                <w:right w:val="nil"/>
                <w:between w:val="nil"/>
              </w:pBdr>
              <w:spacing w:after="120"/>
              <w:rPr>
                <w:rFonts w:ascii="Arial" w:eastAsia="Arial" w:hAnsi="Arial" w:cs="Arial"/>
                <w:sz w:val="20"/>
                <w:szCs w:val="20"/>
              </w:rPr>
            </w:pPr>
            <w:r>
              <w:rPr>
                <w:rFonts w:ascii="Arial" w:eastAsia="Arial" w:hAnsi="Arial" w:cs="Arial"/>
                <w:sz w:val="20"/>
                <w:szCs w:val="20"/>
              </w:rPr>
              <w:t xml:space="preserve">Added measurable AI usability and performance thresholds, including 1-second feedback and 5-second AI response target </w:t>
            </w:r>
          </w:p>
        </w:tc>
        <w:tc>
          <w:tcPr>
            <w:tcW w:w="2304" w:type="dxa"/>
          </w:tcPr>
          <w:p w14:paraId="7B6EB26D" w14:textId="77777777" w:rsidR="00EF5661" w:rsidRPr="00C94D10" w:rsidRDefault="00000000">
            <w:pPr>
              <w:keepLines/>
              <w:widowControl w:val="0"/>
              <w:pBdr>
                <w:top w:val="nil"/>
                <w:left w:val="nil"/>
                <w:bottom w:val="nil"/>
                <w:right w:val="nil"/>
                <w:between w:val="nil"/>
              </w:pBdr>
              <w:spacing w:after="120"/>
              <w:rPr>
                <w:rFonts w:ascii="Arial" w:eastAsia="Arial" w:hAnsi="Arial" w:cs="Arial"/>
                <w:sz w:val="20"/>
                <w:szCs w:val="20"/>
                <w:lang w:val="fi-FI"/>
              </w:rPr>
            </w:pPr>
            <w:r w:rsidRPr="00C94D10">
              <w:rPr>
                <w:rFonts w:ascii="Arial" w:eastAsia="Arial" w:hAnsi="Arial" w:cs="Arial"/>
                <w:sz w:val="20"/>
                <w:szCs w:val="20"/>
                <w:lang w:val="fi-FI"/>
              </w:rPr>
              <w:t xml:space="preserve">Anitta </w:t>
            </w:r>
            <w:proofErr w:type="spellStart"/>
            <w:r w:rsidRPr="00C94D10">
              <w:rPr>
                <w:rFonts w:ascii="Arial" w:eastAsia="Arial" w:hAnsi="Arial" w:cs="Arial"/>
                <w:sz w:val="20"/>
                <w:szCs w:val="20"/>
                <w:lang w:val="fi-FI"/>
              </w:rPr>
              <w:t>Antony</w:t>
            </w:r>
            <w:proofErr w:type="spellEnd"/>
          </w:p>
          <w:p w14:paraId="60BFF801" w14:textId="77777777" w:rsidR="00EF5661" w:rsidRPr="00C94D10" w:rsidRDefault="00000000">
            <w:pPr>
              <w:keepLines/>
              <w:widowControl w:val="0"/>
              <w:pBdr>
                <w:top w:val="nil"/>
                <w:left w:val="nil"/>
                <w:bottom w:val="nil"/>
                <w:right w:val="nil"/>
                <w:between w:val="nil"/>
              </w:pBdr>
              <w:spacing w:after="120"/>
              <w:rPr>
                <w:rFonts w:ascii="Arial" w:eastAsia="Arial" w:hAnsi="Arial" w:cs="Arial"/>
                <w:sz w:val="20"/>
                <w:szCs w:val="20"/>
                <w:lang w:val="fi-FI"/>
              </w:rPr>
            </w:pPr>
            <w:r w:rsidRPr="00C94D10">
              <w:rPr>
                <w:rFonts w:ascii="Arial" w:eastAsia="Arial" w:hAnsi="Arial" w:cs="Arial"/>
                <w:sz w:val="20"/>
                <w:szCs w:val="20"/>
                <w:lang w:val="fi-FI"/>
              </w:rPr>
              <w:t xml:space="preserve">Md Abu </w:t>
            </w:r>
            <w:proofErr w:type="spellStart"/>
            <w:r w:rsidRPr="00C94D10">
              <w:rPr>
                <w:rFonts w:ascii="Arial" w:eastAsia="Arial" w:hAnsi="Arial" w:cs="Arial"/>
                <w:sz w:val="20"/>
                <w:szCs w:val="20"/>
                <w:lang w:val="fi-FI"/>
              </w:rPr>
              <w:t>Taher</w:t>
            </w:r>
            <w:proofErr w:type="spellEnd"/>
          </w:p>
        </w:tc>
      </w:tr>
      <w:tr w:rsidR="00EF5661" w:rsidRPr="00C94D10" w14:paraId="41D6EC86" w14:textId="77777777">
        <w:tc>
          <w:tcPr>
            <w:tcW w:w="2304" w:type="dxa"/>
          </w:tcPr>
          <w:p w14:paraId="1AC99913" w14:textId="77777777" w:rsidR="00EF5661" w:rsidRDefault="00000000">
            <w:pPr>
              <w:keepLines/>
              <w:widowControl w:val="0"/>
              <w:pBdr>
                <w:top w:val="nil"/>
                <w:left w:val="nil"/>
                <w:bottom w:val="nil"/>
                <w:right w:val="nil"/>
                <w:between w:val="nil"/>
              </w:pBdr>
              <w:spacing w:after="120"/>
              <w:rPr>
                <w:rFonts w:ascii="Arial" w:eastAsia="Arial" w:hAnsi="Arial" w:cs="Arial"/>
                <w:sz w:val="20"/>
                <w:szCs w:val="20"/>
              </w:rPr>
            </w:pPr>
            <w:r>
              <w:rPr>
                <w:rFonts w:ascii="Arial" w:eastAsia="Arial" w:hAnsi="Arial" w:cs="Arial"/>
                <w:sz w:val="20"/>
                <w:szCs w:val="20"/>
              </w:rPr>
              <w:t>2026-05-08</w:t>
            </w:r>
          </w:p>
        </w:tc>
        <w:tc>
          <w:tcPr>
            <w:tcW w:w="1152" w:type="dxa"/>
          </w:tcPr>
          <w:p w14:paraId="43023768" w14:textId="77777777" w:rsidR="00EF5661" w:rsidRDefault="00000000">
            <w:pPr>
              <w:keepLines/>
              <w:widowControl w:val="0"/>
              <w:pBdr>
                <w:top w:val="nil"/>
                <w:left w:val="nil"/>
                <w:bottom w:val="nil"/>
                <w:right w:val="nil"/>
                <w:between w:val="nil"/>
              </w:pBdr>
              <w:spacing w:after="120"/>
              <w:rPr>
                <w:rFonts w:ascii="Arial" w:eastAsia="Arial" w:hAnsi="Arial" w:cs="Arial"/>
                <w:sz w:val="20"/>
                <w:szCs w:val="20"/>
              </w:rPr>
            </w:pPr>
            <w:r>
              <w:rPr>
                <w:rFonts w:ascii="Arial" w:eastAsia="Arial" w:hAnsi="Arial" w:cs="Arial"/>
                <w:sz w:val="20"/>
                <w:szCs w:val="20"/>
              </w:rPr>
              <w:t>1.4</w:t>
            </w:r>
          </w:p>
        </w:tc>
        <w:tc>
          <w:tcPr>
            <w:tcW w:w="3744" w:type="dxa"/>
          </w:tcPr>
          <w:p w14:paraId="471471E3" w14:textId="77777777" w:rsidR="00EF5661" w:rsidRDefault="00000000">
            <w:pPr>
              <w:keepLines/>
              <w:widowControl w:val="0"/>
              <w:pBdr>
                <w:top w:val="nil"/>
                <w:left w:val="nil"/>
                <w:bottom w:val="nil"/>
                <w:right w:val="nil"/>
                <w:between w:val="nil"/>
              </w:pBdr>
              <w:spacing w:after="120"/>
              <w:rPr>
                <w:rFonts w:ascii="Arial" w:eastAsia="Arial" w:hAnsi="Arial" w:cs="Arial"/>
                <w:sz w:val="20"/>
                <w:szCs w:val="20"/>
              </w:rPr>
            </w:pPr>
            <w:r>
              <w:rPr>
                <w:rFonts w:ascii="Arial" w:eastAsia="Arial" w:hAnsi="Arial" w:cs="Arial"/>
                <w:sz w:val="20"/>
                <w:szCs w:val="20"/>
              </w:rPr>
              <w:t xml:space="preserve">Updated final progress status and clarified supplementary requirements for AI, security, documentation quality, and web testability </w:t>
            </w:r>
          </w:p>
        </w:tc>
        <w:tc>
          <w:tcPr>
            <w:tcW w:w="2304" w:type="dxa"/>
          </w:tcPr>
          <w:p w14:paraId="7661FAE3" w14:textId="77777777" w:rsidR="00EF5661" w:rsidRPr="00C94D10" w:rsidRDefault="00000000">
            <w:pPr>
              <w:keepLines/>
              <w:widowControl w:val="0"/>
              <w:pBdr>
                <w:top w:val="nil"/>
                <w:left w:val="nil"/>
                <w:bottom w:val="nil"/>
                <w:right w:val="nil"/>
                <w:between w:val="nil"/>
              </w:pBdr>
              <w:spacing w:after="120"/>
              <w:rPr>
                <w:rFonts w:ascii="Arial" w:eastAsia="Arial" w:hAnsi="Arial" w:cs="Arial"/>
                <w:sz w:val="20"/>
                <w:szCs w:val="20"/>
                <w:lang w:val="fi-FI"/>
              </w:rPr>
            </w:pPr>
            <w:r w:rsidRPr="00C94D10">
              <w:rPr>
                <w:rFonts w:ascii="Arial" w:eastAsia="Arial" w:hAnsi="Arial" w:cs="Arial"/>
                <w:sz w:val="20"/>
                <w:szCs w:val="20"/>
                <w:lang w:val="fi-FI"/>
              </w:rPr>
              <w:t xml:space="preserve">Anitta </w:t>
            </w:r>
            <w:proofErr w:type="spellStart"/>
            <w:r w:rsidRPr="00C94D10">
              <w:rPr>
                <w:rFonts w:ascii="Arial" w:eastAsia="Arial" w:hAnsi="Arial" w:cs="Arial"/>
                <w:sz w:val="20"/>
                <w:szCs w:val="20"/>
                <w:lang w:val="fi-FI"/>
              </w:rPr>
              <w:t>Antony</w:t>
            </w:r>
            <w:proofErr w:type="spellEnd"/>
          </w:p>
          <w:p w14:paraId="27E2C61C" w14:textId="77777777" w:rsidR="00EF5661" w:rsidRPr="00C94D10" w:rsidRDefault="00000000">
            <w:pPr>
              <w:keepLines/>
              <w:widowControl w:val="0"/>
              <w:pBdr>
                <w:top w:val="nil"/>
                <w:left w:val="nil"/>
                <w:bottom w:val="nil"/>
                <w:right w:val="nil"/>
                <w:between w:val="nil"/>
              </w:pBdr>
              <w:spacing w:after="120"/>
              <w:rPr>
                <w:rFonts w:ascii="Arial" w:eastAsia="Arial" w:hAnsi="Arial" w:cs="Arial"/>
                <w:sz w:val="20"/>
                <w:szCs w:val="20"/>
                <w:lang w:val="fi-FI"/>
              </w:rPr>
            </w:pPr>
            <w:r w:rsidRPr="00C94D10">
              <w:rPr>
                <w:rFonts w:ascii="Arial" w:eastAsia="Arial" w:hAnsi="Arial" w:cs="Arial"/>
                <w:sz w:val="20"/>
                <w:szCs w:val="20"/>
                <w:lang w:val="fi-FI"/>
              </w:rPr>
              <w:t xml:space="preserve">Md Abu </w:t>
            </w:r>
            <w:proofErr w:type="spellStart"/>
            <w:r w:rsidRPr="00C94D10">
              <w:rPr>
                <w:rFonts w:ascii="Arial" w:eastAsia="Arial" w:hAnsi="Arial" w:cs="Arial"/>
                <w:sz w:val="20"/>
                <w:szCs w:val="20"/>
                <w:lang w:val="fi-FI"/>
              </w:rPr>
              <w:t>Taher</w:t>
            </w:r>
            <w:proofErr w:type="spellEnd"/>
          </w:p>
        </w:tc>
      </w:tr>
      <w:tr w:rsidR="00EF5661" w14:paraId="6864FC83" w14:textId="77777777">
        <w:tc>
          <w:tcPr>
            <w:tcW w:w="2304" w:type="dxa"/>
          </w:tcPr>
          <w:p w14:paraId="6D3CAE0A" w14:textId="77777777" w:rsidR="00EF5661" w:rsidRDefault="00000000">
            <w:pPr>
              <w:keepLines/>
              <w:widowControl w:val="0"/>
              <w:pBdr>
                <w:top w:val="nil"/>
                <w:left w:val="nil"/>
                <w:bottom w:val="nil"/>
                <w:right w:val="nil"/>
                <w:between w:val="nil"/>
              </w:pBdr>
              <w:spacing w:after="120"/>
              <w:rPr>
                <w:rFonts w:ascii="Arial" w:eastAsia="Arial" w:hAnsi="Arial" w:cs="Arial"/>
                <w:sz w:val="20"/>
                <w:szCs w:val="20"/>
              </w:rPr>
            </w:pPr>
            <w:r>
              <w:rPr>
                <w:rFonts w:ascii="Arial" w:eastAsia="Arial" w:hAnsi="Arial" w:cs="Arial"/>
                <w:sz w:val="20"/>
                <w:szCs w:val="20"/>
              </w:rPr>
              <w:t>2026-05-08</w:t>
            </w:r>
          </w:p>
        </w:tc>
        <w:tc>
          <w:tcPr>
            <w:tcW w:w="1152" w:type="dxa"/>
          </w:tcPr>
          <w:p w14:paraId="4BED9BE9" w14:textId="77777777" w:rsidR="00EF5661" w:rsidRDefault="00000000">
            <w:pPr>
              <w:keepLines/>
              <w:widowControl w:val="0"/>
              <w:pBdr>
                <w:top w:val="nil"/>
                <w:left w:val="nil"/>
                <w:bottom w:val="nil"/>
                <w:right w:val="nil"/>
                <w:between w:val="nil"/>
              </w:pBdr>
              <w:spacing w:after="120"/>
              <w:rPr>
                <w:rFonts w:ascii="Arial" w:eastAsia="Arial" w:hAnsi="Arial" w:cs="Arial"/>
                <w:sz w:val="20"/>
                <w:szCs w:val="20"/>
              </w:rPr>
            </w:pPr>
            <w:r>
              <w:rPr>
                <w:rFonts w:ascii="Arial" w:eastAsia="Arial" w:hAnsi="Arial" w:cs="Arial"/>
                <w:sz w:val="20"/>
                <w:szCs w:val="20"/>
              </w:rPr>
              <w:t>1.5</w:t>
            </w:r>
          </w:p>
        </w:tc>
        <w:tc>
          <w:tcPr>
            <w:tcW w:w="3744" w:type="dxa"/>
          </w:tcPr>
          <w:p w14:paraId="7583113C" w14:textId="77777777" w:rsidR="00EF5661" w:rsidRDefault="00000000">
            <w:pPr>
              <w:keepLines/>
              <w:widowControl w:val="0"/>
              <w:pBdr>
                <w:top w:val="nil"/>
                <w:left w:val="nil"/>
                <w:bottom w:val="nil"/>
                <w:right w:val="nil"/>
                <w:between w:val="nil"/>
              </w:pBdr>
              <w:spacing w:after="120"/>
              <w:rPr>
                <w:rFonts w:ascii="Arial" w:eastAsia="Arial" w:hAnsi="Arial" w:cs="Arial"/>
                <w:sz w:val="20"/>
                <w:szCs w:val="20"/>
              </w:rPr>
            </w:pPr>
            <w:r>
              <w:rPr>
                <w:rFonts w:ascii="Arial" w:eastAsia="Arial" w:hAnsi="Arial" w:cs="Arial"/>
                <w:sz w:val="20"/>
                <w:szCs w:val="20"/>
              </w:rPr>
              <w:t>Updated S8 with current Jest automated testing and Istanbul coverage status</w:t>
            </w:r>
          </w:p>
        </w:tc>
        <w:tc>
          <w:tcPr>
            <w:tcW w:w="2304" w:type="dxa"/>
          </w:tcPr>
          <w:p w14:paraId="40391199" w14:textId="77777777" w:rsidR="00EF5661" w:rsidRDefault="00000000">
            <w:pPr>
              <w:keepLines/>
              <w:widowControl w:val="0"/>
              <w:pBdr>
                <w:top w:val="nil"/>
                <w:left w:val="nil"/>
                <w:bottom w:val="nil"/>
                <w:right w:val="nil"/>
                <w:between w:val="nil"/>
              </w:pBdr>
              <w:spacing w:after="120"/>
              <w:rPr>
                <w:rFonts w:ascii="Arial" w:eastAsia="Arial" w:hAnsi="Arial" w:cs="Arial"/>
                <w:sz w:val="20"/>
                <w:szCs w:val="20"/>
              </w:rPr>
            </w:pPr>
            <w:r>
              <w:rPr>
                <w:rFonts w:ascii="Arial" w:eastAsia="Arial" w:hAnsi="Arial" w:cs="Arial"/>
                <w:sz w:val="20"/>
                <w:szCs w:val="20"/>
              </w:rPr>
              <w:t>Daniel Marcarini</w:t>
            </w:r>
          </w:p>
        </w:tc>
      </w:tr>
    </w:tbl>
    <w:p w14:paraId="053816F1" w14:textId="77777777" w:rsidR="00EF5661" w:rsidRDefault="00EF5661">
      <w:pPr>
        <w:pStyle w:val="Heading3"/>
      </w:pPr>
    </w:p>
    <w:p w14:paraId="53D4DDDD" w14:textId="77777777" w:rsidR="00EF5661" w:rsidRDefault="00000000">
      <w:pPr>
        <w:pStyle w:val="Title"/>
        <w:ind w:firstLine="1304"/>
        <w:jc w:val="left"/>
      </w:pPr>
      <w:r>
        <w:t>Supplementary Requirements List</w:t>
      </w:r>
    </w:p>
    <w:tbl>
      <w:tblPr>
        <w:tblStyle w:val="a0"/>
        <w:tblpPr w:leftFromText="180" w:rightFromText="180" w:vertAnchor="text" w:tblpY="489"/>
        <w:tblW w:w="961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3891"/>
        <w:gridCol w:w="2864"/>
        <w:gridCol w:w="2864"/>
      </w:tblGrid>
      <w:tr w:rsidR="00EF5661" w14:paraId="5D23B779" w14:textId="77777777">
        <w:trPr>
          <w:trHeight w:val="571"/>
        </w:trPr>
        <w:tc>
          <w:tcPr>
            <w:tcW w:w="3891" w:type="dxa"/>
            <w:shd w:val="clear" w:color="auto" w:fill="CCCCCC"/>
            <w:vAlign w:val="center"/>
          </w:tcPr>
          <w:p w14:paraId="2850379C" w14:textId="77777777" w:rsidR="00EF5661"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color w:val="000000"/>
                <w:sz w:val="20"/>
                <w:szCs w:val="20"/>
              </w:rPr>
            </w:pPr>
            <w:r>
              <w:rPr>
                <w:rFonts w:ascii="Arial" w:eastAsia="Arial" w:hAnsi="Arial" w:cs="Arial"/>
                <w:b/>
                <w:bCs/>
                <w:color w:val="000000"/>
                <w:sz w:val="20"/>
                <w:szCs w:val="20"/>
              </w:rPr>
              <w:t xml:space="preserve">Supplementary Requirement Name  </w:t>
            </w:r>
          </w:p>
        </w:tc>
        <w:tc>
          <w:tcPr>
            <w:tcW w:w="2863" w:type="dxa"/>
            <w:shd w:val="clear" w:color="auto" w:fill="CCCCCC"/>
            <w:vAlign w:val="center"/>
          </w:tcPr>
          <w:p w14:paraId="28722AB9" w14:textId="77777777" w:rsidR="00EF5661"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color w:val="000000"/>
                <w:sz w:val="20"/>
                <w:szCs w:val="20"/>
              </w:rPr>
            </w:pPr>
            <w:r>
              <w:rPr>
                <w:rFonts w:ascii="Arial" w:eastAsia="Arial" w:hAnsi="Arial" w:cs="Arial"/>
                <w:b/>
                <w:bCs/>
                <w:color w:val="000000"/>
                <w:sz w:val="20"/>
                <w:szCs w:val="20"/>
              </w:rPr>
              <w:t>Priority</w:t>
            </w:r>
          </w:p>
        </w:tc>
        <w:tc>
          <w:tcPr>
            <w:tcW w:w="2863" w:type="dxa"/>
            <w:shd w:val="clear" w:color="auto" w:fill="CCCCCC"/>
            <w:vAlign w:val="center"/>
          </w:tcPr>
          <w:p w14:paraId="3EDDC6E3" w14:textId="77777777" w:rsidR="00EF5661"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b/>
                <w:bCs/>
                <w:color w:val="000000"/>
                <w:sz w:val="20"/>
                <w:szCs w:val="20"/>
              </w:rPr>
            </w:pPr>
            <w:r>
              <w:rPr>
                <w:rFonts w:ascii="Arial" w:eastAsia="Arial" w:hAnsi="Arial" w:cs="Arial"/>
                <w:b/>
                <w:bCs/>
                <w:sz w:val="20"/>
                <w:szCs w:val="20"/>
              </w:rPr>
              <w:t>Progress</w:t>
            </w:r>
          </w:p>
        </w:tc>
      </w:tr>
      <w:tr w:rsidR="00EF5661" w14:paraId="5FD79BCC" w14:textId="77777777">
        <w:trPr>
          <w:trHeight w:val="565"/>
        </w:trPr>
        <w:tc>
          <w:tcPr>
            <w:tcW w:w="3891" w:type="dxa"/>
          </w:tcPr>
          <w:p w14:paraId="3E4281F6" w14:textId="77777777" w:rsidR="00EF5661" w:rsidRDefault="00000000">
            <w:pPr>
              <w:tabs>
                <w:tab w:val="right" w:pos="3617"/>
              </w:tabs>
              <w:spacing w:before="120" w:after="120"/>
              <w:rPr>
                <w:rFonts w:ascii="Arial" w:eastAsia="Arial" w:hAnsi="Arial" w:cs="Arial"/>
              </w:rPr>
            </w:pPr>
            <w:r>
              <w:rPr>
                <w:rFonts w:ascii="Arial" w:eastAsia="Arial" w:hAnsi="Arial" w:cs="Arial"/>
              </w:rPr>
              <w:t xml:space="preserve">S1. Usability – Intuitive AI interaction </w:t>
            </w:r>
          </w:p>
        </w:tc>
        <w:tc>
          <w:tcPr>
            <w:tcW w:w="2863" w:type="dxa"/>
          </w:tcPr>
          <w:p w14:paraId="18808E84" w14:textId="77777777" w:rsidR="00EF5661"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color w:val="000000"/>
                <w:sz w:val="20"/>
                <w:szCs w:val="20"/>
              </w:rPr>
            </w:pPr>
            <w:r>
              <w:rPr>
                <w:rFonts w:ascii="Arial" w:eastAsia="Arial" w:hAnsi="Arial" w:cs="Arial"/>
                <w:color w:val="000000"/>
                <w:sz w:val="20"/>
                <w:szCs w:val="20"/>
              </w:rPr>
              <w:t>Essential</w:t>
            </w:r>
          </w:p>
        </w:tc>
        <w:tc>
          <w:tcPr>
            <w:tcW w:w="2863" w:type="dxa"/>
          </w:tcPr>
          <w:p w14:paraId="16E810C2" w14:textId="77777777" w:rsidR="00EF5661"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color w:val="000000"/>
                <w:sz w:val="20"/>
                <w:szCs w:val="20"/>
              </w:rPr>
            </w:pPr>
            <w:r>
              <w:rPr>
                <w:rFonts w:ascii="Arial" w:eastAsia="Arial" w:hAnsi="Arial" w:cs="Arial"/>
                <w:sz w:val="20"/>
                <w:szCs w:val="20"/>
              </w:rPr>
              <w:t xml:space="preserve">Done </w:t>
            </w:r>
          </w:p>
        </w:tc>
      </w:tr>
      <w:tr w:rsidR="00EF5661" w14:paraId="3A2F65A1" w14:textId="77777777">
        <w:trPr>
          <w:trHeight w:val="565"/>
        </w:trPr>
        <w:tc>
          <w:tcPr>
            <w:tcW w:w="3891" w:type="dxa"/>
          </w:tcPr>
          <w:p w14:paraId="6D80B939" w14:textId="77777777" w:rsidR="00EF5661" w:rsidRDefault="00000000">
            <w:pPr>
              <w:tabs>
                <w:tab w:val="right" w:pos="3617"/>
              </w:tabs>
              <w:spacing w:before="120" w:after="120"/>
              <w:rPr>
                <w:rFonts w:ascii="Arial" w:eastAsia="Arial" w:hAnsi="Arial" w:cs="Arial"/>
              </w:rPr>
            </w:pPr>
            <w:r>
              <w:rPr>
                <w:rFonts w:ascii="Arial" w:eastAsia="Arial" w:hAnsi="Arial" w:cs="Arial"/>
              </w:rPr>
              <w:t>S2. Reliability – Safety-critical stability</w:t>
            </w:r>
          </w:p>
        </w:tc>
        <w:tc>
          <w:tcPr>
            <w:tcW w:w="2863" w:type="dxa"/>
          </w:tcPr>
          <w:p w14:paraId="7E4EB0EC" w14:textId="77777777" w:rsidR="00EF5661"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color w:val="000000"/>
                <w:sz w:val="20"/>
                <w:szCs w:val="20"/>
              </w:rPr>
            </w:pPr>
            <w:r>
              <w:rPr>
                <w:rFonts w:ascii="Arial" w:eastAsia="Arial" w:hAnsi="Arial" w:cs="Arial"/>
                <w:color w:val="000000"/>
                <w:sz w:val="20"/>
                <w:szCs w:val="20"/>
              </w:rPr>
              <w:t>Essential</w:t>
            </w:r>
          </w:p>
        </w:tc>
        <w:tc>
          <w:tcPr>
            <w:tcW w:w="2863" w:type="dxa"/>
          </w:tcPr>
          <w:p w14:paraId="2BE63942" w14:textId="77777777" w:rsidR="00EF5661"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color w:val="000000"/>
                <w:sz w:val="20"/>
                <w:szCs w:val="20"/>
              </w:rPr>
            </w:pPr>
            <w:r>
              <w:rPr>
                <w:rFonts w:ascii="Arial" w:eastAsia="Arial" w:hAnsi="Arial" w:cs="Arial"/>
                <w:sz w:val="20"/>
                <w:szCs w:val="20"/>
              </w:rPr>
              <w:t>Done</w:t>
            </w:r>
          </w:p>
        </w:tc>
      </w:tr>
      <w:tr w:rsidR="00EF5661" w14:paraId="044F1163" w14:textId="77777777">
        <w:trPr>
          <w:trHeight w:val="565"/>
        </w:trPr>
        <w:tc>
          <w:tcPr>
            <w:tcW w:w="3891" w:type="dxa"/>
          </w:tcPr>
          <w:p w14:paraId="475AA45C" w14:textId="77777777" w:rsidR="00EF5661" w:rsidRDefault="00000000">
            <w:pPr>
              <w:tabs>
                <w:tab w:val="right" w:pos="3617"/>
              </w:tabs>
              <w:spacing w:before="120" w:after="120"/>
              <w:rPr>
                <w:rFonts w:ascii="Arial" w:eastAsia="Arial" w:hAnsi="Arial" w:cs="Arial"/>
              </w:rPr>
            </w:pPr>
            <w:r>
              <w:rPr>
                <w:rFonts w:ascii="Arial" w:eastAsia="Arial" w:hAnsi="Arial" w:cs="Arial"/>
              </w:rPr>
              <w:lastRenderedPageBreak/>
              <w:t>S3. Performance – Real-time responsiveness</w:t>
            </w:r>
          </w:p>
        </w:tc>
        <w:tc>
          <w:tcPr>
            <w:tcW w:w="2863" w:type="dxa"/>
          </w:tcPr>
          <w:p w14:paraId="7B603336" w14:textId="77777777" w:rsidR="00EF5661"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color w:val="000000"/>
                <w:sz w:val="20"/>
                <w:szCs w:val="20"/>
              </w:rPr>
            </w:pPr>
            <w:r>
              <w:rPr>
                <w:rFonts w:ascii="Arial" w:eastAsia="Arial" w:hAnsi="Arial" w:cs="Arial"/>
                <w:color w:val="000000"/>
                <w:sz w:val="20"/>
                <w:szCs w:val="20"/>
              </w:rPr>
              <w:t>Essential</w:t>
            </w:r>
          </w:p>
        </w:tc>
        <w:tc>
          <w:tcPr>
            <w:tcW w:w="2863" w:type="dxa"/>
          </w:tcPr>
          <w:p w14:paraId="34999DFF" w14:textId="77777777" w:rsidR="00EF5661"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color w:val="000000"/>
                <w:sz w:val="20"/>
                <w:szCs w:val="20"/>
              </w:rPr>
            </w:pPr>
            <w:r>
              <w:rPr>
                <w:rFonts w:ascii="Arial" w:eastAsia="Arial" w:hAnsi="Arial" w:cs="Arial"/>
                <w:sz w:val="20"/>
                <w:szCs w:val="20"/>
              </w:rPr>
              <w:t>Done</w:t>
            </w:r>
          </w:p>
        </w:tc>
      </w:tr>
      <w:tr w:rsidR="00EF5661" w14:paraId="088D5574" w14:textId="77777777">
        <w:trPr>
          <w:trHeight w:val="565"/>
        </w:trPr>
        <w:tc>
          <w:tcPr>
            <w:tcW w:w="3891" w:type="dxa"/>
          </w:tcPr>
          <w:p w14:paraId="685ABCF5" w14:textId="77777777" w:rsidR="00EF5661" w:rsidRDefault="00000000">
            <w:pPr>
              <w:spacing w:before="120" w:after="120"/>
              <w:rPr>
                <w:rFonts w:ascii="Arial" w:eastAsia="Arial" w:hAnsi="Arial" w:cs="Arial"/>
              </w:rPr>
            </w:pPr>
            <w:r>
              <w:rPr>
                <w:rFonts w:ascii="Arial" w:eastAsia="Arial" w:hAnsi="Arial" w:cs="Arial"/>
              </w:rPr>
              <w:t>S4. Security - Protection of smart devices</w:t>
            </w:r>
          </w:p>
        </w:tc>
        <w:tc>
          <w:tcPr>
            <w:tcW w:w="2863" w:type="dxa"/>
          </w:tcPr>
          <w:p w14:paraId="7C0FF378" w14:textId="77777777" w:rsidR="00EF5661"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color w:val="000000"/>
                <w:sz w:val="20"/>
                <w:szCs w:val="20"/>
              </w:rPr>
            </w:pPr>
            <w:r>
              <w:rPr>
                <w:rFonts w:ascii="Arial" w:eastAsia="Arial" w:hAnsi="Arial" w:cs="Arial"/>
                <w:sz w:val="20"/>
                <w:szCs w:val="20"/>
              </w:rPr>
              <w:t>Essential</w:t>
            </w:r>
          </w:p>
        </w:tc>
        <w:tc>
          <w:tcPr>
            <w:tcW w:w="2863" w:type="dxa"/>
          </w:tcPr>
          <w:p w14:paraId="0AFC3516" w14:textId="77777777" w:rsidR="00EF5661"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sz w:val="20"/>
                <w:szCs w:val="20"/>
              </w:rPr>
            </w:pPr>
            <w:r>
              <w:rPr>
                <w:rFonts w:ascii="Arial" w:eastAsia="Arial" w:hAnsi="Arial" w:cs="Arial"/>
                <w:sz w:val="20"/>
                <w:szCs w:val="20"/>
              </w:rPr>
              <w:t>Done</w:t>
            </w:r>
          </w:p>
        </w:tc>
      </w:tr>
      <w:tr w:rsidR="00EF5661" w14:paraId="3B81C7FC" w14:textId="77777777">
        <w:trPr>
          <w:trHeight w:val="565"/>
        </w:trPr>
        <w:tc>
          <w:tcPr>
            <w:tcW w:w="3891" w:type="dxa"/>
          </w:tcPr>
          <w:p w14:paraId="3113E90E" w14:textId="77777777" w:rsidR="00EF5661" w:rsidRDefault="00000000">
            <w:pPr>
              <w:spacing w:before="120" w:after="120"/>
              <w:rPr>
                <w:rFonts w:ascii="Arial" w:eastAsia="Arial" w:hAnsi="Arial" w:cs="Arial"/>
              </w:rPr>
            </w:pPr>
            <w:r>
              <w:rPr>
                <w:rFonts w:ascii="Arial" w:eastAsia="Arial" w:hAnsi="Arial" w:cs="Arial"/>
              </w:rPr>
              <w:t>S5. Maintainability and scalability</w:t>
            </w:r>
          </w:p>
        </w:tc>
        <w:tc>
          <w:tcPr>
            <w:tcW w:w="2863" w:type="dxa"/>
          </w:tcPr>
          <w:p w14:paraId="63E0947A" w14:textId="77777777" w:rsidR="00EF5661"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color w:val="000000"/>
                <w:sz w:val="20"/>
                <w:szCs w:val="20"/>
              </w:rPr>
            </w:pPr>
            <w:r>
              <w:rPr>
                <w:rFonts w:ascii="Arial" w:eastAsia="Arial" w:hAnsi="Arial" w:cs="Arial"/>
                <w:color w:val="000000"/>
                <w:sz w:val="20"/>
                <w:szCs w:val="20"/>
              </w:rPr>
              <w:t>Desirable</w:t>
            </w:r>
          </w:p>
        </w:tc>
        <w:tc>
          <w:tcPr>
            <w:tcW w:w="2863" w:type="dxa"/>
          </w:tcPr>
          <w:p w14:paraId="39ACF6B8" w14:textId="77777777" w:rsidR="00EF5661"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color w:val="000000"/>
                <w:sz w:val="20"/>
                <w:szCs w:val="20"/>
              </w:rPr>
            </w:pPr>
            <w:r>
              <w:rPr>
                <w:rFonts w:ascii="Arial" w:eastAsia="Arial" w:hAnsi="Arial" w:cs="Arial"/>
                <w:sz w:val="20"/>
                <w:szCs w:val="20"/>
              </w:rPr>
              <w:t>Done</w:t>
            </w:r>
          </w:p>
        </w:tc>
      </w:tr>
      <w:tr w:rsidR="00EF5661" w14:paraId="149BC729" w14:textId="77777777">
        <w:trPr>
          <w:trHeight w:val="565"/>
        </w:trPr>
        <w:tc>
          <w:tcPr>
            <w:tcW w:w="3891" w:type="dxa"/>
          </w:tcPr>
          <w:p w14:paraId="7CE1F1E6" w14:textId="77777777" w:rsidR="00EF5661" w:rsidRDefault="00000000">
            <w:pPr>
              <w:spacing w:before="120" w:after="120"/>
              <w:rPr>
                <w:rFonts w:ascii="Arial" w:eastAsia="Arial" w:hAnsi="Arial" w:cs="Arial"/>
              </w:rPr>
            </w:pPr>
            <w:r>
              <w:rPr>
                <w:rFonts w:ascii="Arial" w:eastAsia="Arial" w:hAnsi="Arial" w:cs="Arial"/>
              </w:rPr>
              <w:t>S6. Design documentation quality</w:t>
            </w:r>
          </w:p>
        </w:tc>
        <w:tc>
          <w:tcPr>
            <w:tcW w:w="2863" w:type="dxa"/>
          </w:tcPr>
          <w:p w14:paraId="0309FF37" w14:textId="77777777" w:rsidR="00EF5661"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color w:val="000000"/>
                <w:sz w:val="20"/>
                <w:szCs w:val="20"/>
              </w:rPr>
            </w:pPr>
            <w:r>
              <w:rPr>
                <w:rFonts w:ascii="Arial" w:eastAsia="Arial" w:hAnsi="Arial" w:cs="Arial"/>
                <w:color w:val="000000"/>
                <w:sz w:val="20"/>
                <w:szCs w:val="20"/>
              </w:rPr>
              <w:t>Essential</w:t>
            </w:r>
          </w:p>
        </w:tc>
        <w:tc>
          <w:tcPr>
            <w:tcW w:w="2863" w:type="dxa"/>
          </w:tcPr>
          <w:p w14:paraId="3190A1CB" w14:textId="77777777" w:rsidR="00EF5661"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color w:val="000000"/>
                <w:sz w:val="20"/>
                <w:szCs w:val="20"/>
              </w:rPr>
            </w:pPr>
            <w:r>
              <w:rPr>
                <w:rFonts w:ascii="Arial" w:eastAsia="Arial" w:hAnsi="Arial" w:cs="Arial"/>
                <w:sz w:val="20"/>
                <w:szCs w:val="20"/>
              </w:rPr>
              <w:t>Done</w:t>
            </w:r>
          </w:p>
        </w:tc>
      </w:tr>
      <w:tr w:rsidR="00EF5661" w14:paraId="556004EA" w14:textId="77777777">
        <w:trPr>
          <w:trHeight w:val="565"/>
        </w:trPr>
        <w:tc>
          <w:tcPr>
            <w:tcW w:w="3891" w:type="dxa"/>
          </w:tcPr>
          <w:p w14:paraId="37343547" w14:textId="77777777" w:rsidR="00EF5661" w:rsidRDefault="00000000">
            <w:pPr>
              <w:spacing w:before="120" w:after="120"/>
              <w:rPr>
                <w:rFonts w:ascii="Arial" w:eastAsia="Arial" w:hAnsi="Arial" w:cs="Arial"/>
              </w:rPr>
            </w:pPr>
            <w:r>
              <w:rPr>
                <w:rFonts w:ascii="Arial" w:eastAsia="Arial" w:hAnsi="Arial" w:cs="Arial"/>
              </w:rPr>
              <w:t>S7. Technology flexibility</w:t>
            </w:r>
          </w:p>
        </w:tc>
        <w:tc>
          <w:tcPr>
            <w:tcW w:w="2863" w:type="dxa"/>
          </w:tcPr>
          <w:p w14:paraId="68ECC646" w14:textId="77777777" w:rsidR="00EF5661"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color w:val="000000"/>
                <w:sz w:val="20"/>
                <w:szCs w:val="20"/>
              </w:rPr>
            </w:pPr>
            <w:r>
              <w:rPr>
                <w:rFonts w:ascii="Arial" w:eastAsia="Arial" w:hAnsi="Arial" w:cs="Arial"/>
                <w:color w:val="000000"/>
                <w:sz w:val="20"/>
                <w:szCs w:val="20"/>
              </w:rPr>
              <w:t>Optional</w:t>
            </w:r>
          </w:p>
        </w:tc>
        <w:tc>
          <w:tcPr>
            <w:tcW w:w="2863" w:type="dxa"/>
          </w:tcPr>
          <w:p w14:paraId="5E7F5155" w14:textId="77777777" w:rsidR="00EF5661"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color w:val="000000"/>
                <w:sz w:val="20"/>
                <w:szCs w:val="20"/>
              </w:rPr>
            </w:pPr>
            <w:r>
              <w:rPr>
                <w:rFonts w:ascii="Arial" w:eastAsia="Arial" w:hAnsi="Arial" w:cs="Arial"/>
                <w:sz w:val="20"/>
                <w:szCs w:val="20"/>
              </w:rPr>
              <w:t>Done</w:t>
            </w:r>
          </w:p>
        </w:tc>
      </w:tr>
      <w:tr w:rsidR="00EF5661" w14:paraId="7243D5D1" w14:textId="77777777">
        <w:trPr>
          <w:trHeight w:val="565"/>
        </w:trPr>
        <w:tc>
          <w:tcPr>
            <w:tcW w:w="3891" w:type="dxa"/>
          </w:tcPr>
          <w:p w14:paraId="5FA97972" w14:textId="77777777" w:rsidR="00EF5661" w:rsidRDefault="00000000">
            <w:pPr>
              <w:spacing w:before="120" w:after="120"/>
              <w:rPr>
                <w:rFonts w:ascii="Arial" w:eastAsia="Arial" w:hAnsi="Arial" w:cs="Arial"/>
              </w:rPr>
            </w:pPr>
            <w:r>
              <w:rPr>
                <w:rFonts w:ascii="Arial" w:eastAsia="Arial" w:hAnsi="Arial" w:cs="Arial"/>
              </w:rPr>
              <w:t>S8. Testability - Verifiable web interaction and synchronization</w:t>
            </w:r>
          </w:p>
        </w:tc>
        <w:tc>
          <w:tcPr>
            <w:tcW w:w="2863" w:type="dxa"/>
          </w:tcPr>
          <w:p w14:paraId="03A4EE99" w14:textId="77777777" w:rsidR="00EF5661"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color w:val="000000"/>
                <w:sz w:val="20"/>
                <w:szCs w:val="20"/>
              </w:rPr>
            </w:pPr>
            <w:r>
              <w:rPr>
                <w:rFonts w:ascii="Arial" w:eastAsia="Arial" w:hAnsi="Arial" w:cs="Arial"/>
                <w:sz w:val="20"/>
                <w:szCs w:val="20"/>
              </w:rPr>
              <w:t>Essential</w:t>
            </w:r>
          </w:p>
        </w:tc>
        <w:tc>
          <w:tcPr>
            <w:tcW w:w="2863" w:type="dxa"/>
          </w:tcPr>
          <w:p w14:paraId="69621170" w14:textId="77777777" w:rsidR="00EF5661"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sz w:val="20"/>
                <w:szCs w:val="20"/>
              </w:rPr>
            </w:pPr>
            <w:r>
              <w:rPr>
                <w:rFonts w:ascii="Arial" w:eastAsia="Arial" w:hAnsi="Arial" w:cs="Arial"/>
                <w:sz w:val="20"/>
                <w:szCs w:val="20"/>
              </w:rPr>
              <w:t>Partially done</w:t>
            </w:r>
          </w:p>
        </w:tc>
      </w:tr>
    </w:tbl>
    <w:p w14:paraId="2F6EB4DA" w14:textId="77777777" w:rsidR="00EF5661" w:rsidRDefault="00EF5661">
      <w:pPr>
        <w:rPr>
          <w:rFonts w:ascii="Arial" w:eastAsia="Arial" w:hAnsi="Arial" w:cs="Arial"/>
        </w:rPr>
      </w:pPr>
    </w:p>
    <w:p w14:paraId="451CE7D6" w14:textId="77777777" w:rsidR="00EF5661" w:rsidRDefault="00EF5661">
      <w:pPr>
        <w:pStyle w:val="Title"/>
      </w:pPr>
    </w:p>
    <w:sdt>
      <w:sdtPr>
        <w:id w:val="-1207644799"/>
        <w:docPartObj>
          <w:docPartGallery w:val="Table of Contents"/>
          <w:docPartUnique/>
        </w:docPartObj>
      </w:sdtPr>
      <w:sdtEndPr>
        <w:rPr>
          <w:rFonts w:ascii="Times New Roman" w:eastAsia="Times New Roman" w:hAnsi="Times New Roman" w:cs="Times New Roman"/>
          <w:b/>
          <w:bCs/>
          <w:noProof/>
          <w:color w:val="auto"/>
          <w:sz w:val="24"/>
          <w:szCs w:val="24"/>
          <w:lang w:val="en-IN"/>
        </w:rPr>
      </w:sdtEndPr>
      <w:sdtContent>
        <w:p w14:paraId="6CD7FD87" w14:textId="7177C2EA" w:rsidR="00C94D10" w:rsidRDefault="00C94D10">
          <w:pPr>
            <w:pStyle w:val="TOCHeading"/>
          </w:pPr>
          <w:r>
            <w:t>Contents</w:t>
          </w:r>
        </w:p>
        <w:p w14:paraId="4DBB6DAE" w14:textId="31B14F92" w:rsidR="00C94D10" w:rsidRDefault="00C94D10">
          <w:pPr>
            <w:pStyle w:val="TOC1"/>
            <w:tabs>
              <w:tab w:val="right" w:leader="dot" w:pos="9062"/>
            </w:tabs>
            <w:rPr>
              <w:rFonts w:asciiTheme="minorHAnsi" w:eastAsiaTheme="minorEastAsia" w:hAnsiTheme="minorHAnsi" w:cstheme="minorBidi"/>
              <w:noProof/>
              <w:kern w:val="2"/>
              <w:lang/>
              <w14:ligatures w14:val="standardContextual"/>
            </w:rPr>
          </w:pPr>
          <w:r>
            <w:fldChar w:fldCharType="begin"/>
          </w:r>
          <w:r>
            <w:instrText xml:space="preserve"> TOC \o "1-3" \h \z \u </w:instrText>
          </w:r>
          <w:r>
            <w:fldChar w:fldCharType="separate"/>
          </w:r>
          <w:hyperlink w:anchor="_Toc229177540" w:history="1">
            <w:r w:rsidRPr="00CF1372">
              <w:rPr>
                <w:rStyle w:val="Hyperlink"/>
                <w:noProof/>
              </w:rPr>
              <w:t>Supplementary Requirements Documentation</w:t>
            </w:r>
            <w:r>
              <w:rPr>
                <w:noProof/>
                <w:webHidden/>
              </w:rPr>
              <w:tab/>
            </w:r>
            <w:r>
              <w:rPr>
                <w:noProof/>
                <w:webHidden/>
              </w:rPr>
              <w:fldChar w:fldCharType="begin"/>
            </w:r>
            <w:r>
              <w:rPr>
                <w:noProof/>
                <w:webHidden/>
              </w:rPr>
              <w:instrText xml:space="preserve"> PAGEREF _Toc229177540 \h </w:instrText>
            </w:r>
            <w:r>
              <w:rPr>
                <w:noProof/>
                <w:webHidden/>
              </w:rPr>
            </w:r>
            <w:r>
              <w:rPr>
                <w:noProof/>
                <w:webHidden/>
              </w:rPr>
              <w:fldChar w:fldCharType="separate"/>
            </w:r>
            <w:r>
              <w:rPr>
                <w:noProof/>
                <w:webHidden/>
              </w:rPr>
              <w:t>1</w:t>
            </w:r>
            <w:r>
              <w:rPr>
                <w:noProof/>
                <w:webHidden/>
              </w:rPr>
              <w:fldChar w:fldCharType="end"/>
            </w:r>
          </w:hyperlink>
        </w:p>
        <w:p w14:paraId="2A6B9171" w14:textId="78152363" w:rsidR="00C94D10" w:rsidRDefault="00C94D10">
          <w:pPr>
            <w:pStyle w:val="TOC1"/>
            <w:tabs>
              <w:tab w:val="right" w:leader="dot" w:pos="9062"/>
            </w:tabs>
            <w:rPr>
              <w:rFonts w:asciiTheme="minorHAnsi" w:eastAsiaTheme="minorEastAsia" w:hAnsiTheme="minorHAnsi" w:cstheme="minorBidi"/>
              <w:noProof/>
              <w:kern w:val="2"/>
              <w:lang/>
              <w14:ligatures w14:val="standardContextual"/>
            </w:rPr>
          </w:pPr>
          <w:hyperlink w:anchor="_Toc229177541" w:history="1">
            <w:r w:rsidRPr="00CF1372">
              <w:rPr>
                <w:rStyle w:val="Hyperlink"/>
                <w:noProof/>
              </w:rPr>
              <w:t>Title of Project: Interactive House - AI smart control system</w:t>
            </w:r>
            <w:r>
              <w:rPr>
                <w:noProof/>
                <w:webHidden/>
              </w:rPr>
              <w:tab/>
            </w:r>
            <w:r>
              <w:rPr>
                <w:noProof/>
                <w:webHidden/>
              </w:rPr>
              <w:fldChar w:fldCharType="begin"/>
            </w:r>
            <w:r>
              <w:rPr>
                <w:noProof/>
                <w:webHidden/>
              </w:rPr>
              <w:instrText xml:space="preserve"> PAGEREF _Toc229177541 \h </w:instrText>
            </w:r>
            <w:r>
              <w:rPr>
                <w:noProof/>
                <w:webHidden/>
              </w:rPr>
            </w:r>
            <w:r>
              <w:rPr>
                <w:noProof/>
                <w:webHidden/>
              </w:rPr>
              <w:fldChar w:fldCharType="separate"/>
            </w:r>
            <w:r>
              <w:rPr>
                <w:noProof/>
                <w:webHidden/>
              </w:rPr>
              <w:t>1</w:t>
            </w:r>
            <w:r>
              <w:rPr>
                <w:noProof/>
                <w:webHidden/>
              </w:rPr>
              <w:fldChar w:fldCharType="end"/>
            </w:r>
          </w:hyperlink>
        </w:p>
        <w:p w14:paraId="7BB75EBC" w14:textId="12D7253D" w:rsidR="00C94D10" w:rsidRDefault="00C94D10">
          <w:pPr>
            <w:pStyle w:val="TOC3"/>
            <w:tabs>
              <w:tab w:val="right" w:leader="dot" w:pos="9062"/>
            </w:tabs>
            <w:rPr>
              <w:rFonts w:asciiTheme="minorHAnsi" w:eastAsiaTheme="minorEastAsia" w:hAnsiTheme="minorHAnsi" w:cstheme="minorBidi"/>
              <w:noProof/>
              <w:kern w:val="2"/>
              <w:lang/>
              <w14:ligatures w14:val="standardContextual"/>
            </w:rPr>
          </w:pPr>
          <w:hyperlink w:anchor="_Toc229177542" w:history="1">
            <w:r w:rsidRPr="00CF1372">
              <w:rPr>
                <w:rStyle w:val="Hyperlink"/>
                <w:noProof/>
              </w:rPr>
              <w:t>S1 Usability – Intuitive AI interaction</w:t>
            </w:r>
            <w:r>
              <w:rPr>
                <w:noProof/>
                <w:webHidden/>
              </w:rPr>
              <w:tab/>
            </w:r>
            <w:r>
              <w:rPr>
                <w:noProof/>
                <w:webHidden/>
              </w:rPr>
              <w:fldChar w:fldCharType="begin"/>
            </w:r>
            <w:r>
              <w:rPr>
                <w:noProof/>
                <w:webHidden/>
              </w:rPr>
              <w:instrText xml:space="preserve"> PAGEREF _Toc229177542 \h </w:instrText>
            </w:r>
            <w:r>
              <w:rPr>
                <w:noProof/>
                <w:webHidden/>
              </w:rPr>
            </w:r>
            <w:r>
              <w:rPr>
                <w:noProof/>
                <w:webHidden/>
              </w:rPr>
              <w:fldChar w:fldCharType="separate"/>
            </w:r>
            <w:r>
              <w:rPr>
                <w:noProof/>
                <w:webHidden/>
              </w:rPr>
              <w:t>3</w:t>
            </w:r>
            <w:r>
              <w:rPr>
                <w:noProof/>
                <w:webHidden/>
              </w:rPr>
              <w:fldChar w:fldCharType="end"/>
            </w:r>
          </w:hyperlink>
        </w:p>
        <w:p w14:paraId="44BA4576" w14:textId="6CE4FF41" w:rsidR="00C94D10" w:rsidRDefault="00C94D10">
          <w:pPr>
            <w:pStyle w:val="TOC3"/>
            <w:tabs>
              <w:tab w:val="right" w:leader="dot" w:pos="9062"/>
            </w:tabs>
            <w:rPr>
              <w:rFonts w:asciiTheme="minorHAnsi" w:eastAsiaTheme="minorEastAsia" w:hAnsiTheme="minorHAnsi" w:cstheme="minorBidi"/>
              <w:noProof/>
              <w:kern w:val="2"/>
              <w:lang/>
              <w14:ligatures w14:val="standardContextual"/>
            </w:rPr>
          </w:pPr>
          <w:hyperlink w:anchor="_Toc229177543" w:history="1">
            <w:r w:rsidRPr="00CF1372">
              <w:rPr>
                <w:rStyle w:val="Hyperlink"/>
                <w:noProof/>
              </w:rPr>
              <w:t>S2 Reliability – Safety-critical stability</w:t>
            </w:r>
            <w:r>
              <w:rPr>
                <w:noProof/>
                <w:webHidden/>
              </w:rPr>
              <w:tab/>
            </w:r>
            <w:r>
              <w:rPr>
                <w:noProof/>
                <w:webHidden/>
              </w:rPr>
              <w:fldChar w:fldCharType="begin"/>
            </w:r>
            <w:r>
              <w:rPr>
                <w:noProof/>
                <w:webHidden/>
              </w:rPr>
              <w:instrText xml:space="preserve"> PAGEREF _Toc229177543 \h </w:instrText>
            </w:r>
            <w:r>
              <w:rPr>
                <w:noProof/>
                <w:webHidden/>
              </w:rPr>
            </w:r>
            <w:r>
              <w:rPr>
                <w:noProof/>
                <w:webHidden/>
              </w:rPr>
              <w:fldChar w:fldCharType="separate"/>
            </w:r>
            <w:r>
              <w:rPr>
                <w:noProof/>
                <w:webHidden/>
              </w:rPr>
              <w:t>3</w:t>
            </w:r>
            <w:r>
              <w:rPr>
                <w:noProof/>
                <w:webHidden/>
              </w:rPr>
              <w:fldChar w:fldCharType="end"/>
            </w:r>
          </w:hyperlink>
        </w:p>
        <w:p w14:paraId="3907A0C0" w14:textId="21897AC0" w:rsidR="00C94D10" w:rsidRDefault="00C94D10">
          <w:pPr>
            <w:pStyle w:val="TOC3"/>
            <w:tabs>
              <w:tab w:val="right" w:leader="dot" w:pos="9062"/>
            </w:tabs>
            <w:rPr>
              <w:rFonts w:asciiTheme="minorHAnsi" w:eastAsiaTheme="minorEastAsia" w:hAnsiTheme="minorHAnsi" w:cstheme="minorBidi"/>
              <w:noProof/>
              <w:kern w:val="2"/>
              <w:lang/>
              <w14:ligatures w14:val="standardContextual"/>
            </w:rPr>
          </w:pPr>
          <w:hyperlink w:anchor="_Toc229177544" w:history="1">
            <w:r w:rsidRPr="00CF1372">
              <w:rPr>
                <w:rStyle w:val="Hyperlink"/>
                <w:noProof/>
              </w:rPr>
              <w:t>S3 Performance – Real time responsiveness</w:t>
            </w:r>
            <w:r>
              <w:rPr>
                <w:noProof/>
                <w:webHidden/>
              </w:rPr>
              <w:tab/>
            </w:r>
            <w:r>
              <w:rPr>
                <w:noProof/>
                <w:webHidden/>
              </w:rPr>
              <w:fldChar w:fldCharType="begin"/>
            </w:r>
            <w:r>
              <w:rPr>
                <w:noProof/>
                <w:webHidden/>
              </w:rPr>
              <w:instrText xml:space="preserve"> PAGEREF _Toc229177544 \h </w:instrText>
            </w:r>
            <w:r>
              <w:rPr>
                <w:noProof/>
                <w:webHidden/>
              </w:rPr>
            </w:r>
            <w:r>
              <w:rPr>
                <w:noProof/>
                <w:webHidden/>
              </w:rPr>
              <w:fldChar w:fldCharType="separate"/>
            </w:r>
            <w:r>
              <w:rPr>
                <w:noProof/>
                <w:webHidden/>
              </w:rPr>
              <w:t>3</w:t>
            </w:r>
            <w:r>
              <w:rPr>
                <w:noProof/>
                <w:webHidden/>
              </w:rPr>
              <w:fldChar w:fldCharType="end"/>
            </w:r>
          </w:hyperlink>
        </w:p>
        <w:p w14:paraId="74AEBA44" w14:textId="7C5E5362" w:rsidR="00C94D10" w:rsidRDefault="00C94D10">
          <w:pPr>
            <w:pStyle w:val="TOC3"/>
            <w:tabs>
              <w:tab w:val="right" w:leader="dot" w:pos="9062"/>
            </w:tabs>
            <w:rPr>
              <w:rFonts w:asciiTheme="minorHAnsi" w:eastAsiaTheme="minorEastAsia" w:hAnsiTheme="minorHAnsi" w:cstheme="minorBidi"/>
              <w:noProof/>
              <w:kern w:val="2"/>
              <w:lang/>
              <w14:ligatures w14:val="standardContextual"/>
            </w:rPr>
          </w:pPr>
          <w:hyperlink w:anchor="_Toc229177545" w:history="1">
            <w:r w:rsidRPr="00CF1372">
              <w:rPr>
                <w:rStyle w:val="Hyperlink"/>
                <w:noProof/>
              </w:rPr>
              <w:t>S4 Security-Protection of smart devices</w:t>
            </w:r>
            <w:r>
              <w:rPr>
                <w:noProof/>
                <w:webHidden/>
              </w:rPr>
              <w:tab/>
            </w:r>
            <w:r>
              <w:rPr>
                <w:noProof/>
                <w:webHidden/>
              </w:rPr>
              <w:fldChar w:fldCharType="begin"/>
            </w:r>
            <w:r>
              <w:rPr>
                <w:noProof/>
                <w:webHidden/>
              </w:rPr>
              <w:instrText xml:space="preserve"> PAGEREF _Toc229177545 \h </w:instrText>
            </w:r>
            <w:r>
              <w:rPr>
                <w:noProof/>
                <w:webHidden/>
              </w:rPr>
            </w:r>
            <w:r>
              <w:rPr>
                <w:noProof/>
                <w:webHidden/>
              </w:rPr>
              <w:fldChar w:fldCharType="separate"/>
            </w:r>
            <w:r>
              <w:rPr>
                <w:noProof/>
                <w:webHidden/>
              </w:rPr>
              <w:t>4</w:t>
            </w:r>
            <w:r>
              <w:rPr>
                <w:noProof/>
                <w:webHidden/>
              </w:rPr>
              <w:fldChar w:fldCharType="end"/>
            </w:r>
          </w:hyperlink>
        </w:p>
        <w:p w14:paraId="6E2CBEB5" w14:textId="46E94A3D" w:rsidR="00C94D10" w:rsidRDefault="00C94D10">
          <w:pPr>
            <w:pStyle w:val="TOC3"/>
            <w:tabs>
              <w:tab w:val="right" w:leader="dot" w:pos="9062"/>
            </w:tabs>
            <w:rPr>
              <w:rFonts w:asciiTheme="minorHAnsi" w:eastAsiaTheme="minorEastAsia" w:hAnsiTheme="minorHAnsi" w:cstheme="minorBidi"/>
              <w:noProof/>
              <w:kern w:val="2"/>
              <w:lang/>
              <w14:ligatures w14:val="standardContextual"/>
            </w:rPr>
          </w:pPr>
          <w:hyperlink w:anchor="_Toc229177546" w:history="1">
            <w:r w:rsidRPr="00CF1372">
              <w:rPr>
                <w:rStyle w:val="Hyperlink"/>
                <w:noProof/>
              </w:rPr>
              <w:t>S5 Maintainability and scalability</w:t>
            </w:r>
            <w:r>
              <w:rPr>
                <w:noProof/>
                <w:webHidden/>
              </w:rPr>
              <w:tab/>
            </w:r>
            <w:r>
              <w:rPr>
                <w:noProof/>
                <w:webHidden/>
              </w:rPr>
              <w:fldChar w:fldCharType="begin"/>
            </w:r>
            <w:r>
              <w:rPr>
                <w:noProof/>
                <w:webHidden/>
              </w:rPr>
              <w:instrText xml:space="preserve"> PAGEREF _Toc229177546 \h </w:instrText>
            </w:r>
            <w:r>
              <w:rPr>
                <w:noProof/>
                <w:webHidden/>
              </w:rPr>
            </w:r>
            <w:r>
              <w:rPr>
                <w:noProof/>
                <w:webHidden/>
              </w:rPr>
              <w:fldChar w:fldCharType="separate"/>
            </w:r>
            <w:r>
              <w:rPr>
                <w:noProof/>
                <w:webHidden/>
              </w:rPr>
              <w:t>4</w:t>
            </w:r>
            <w:r>
              <w:rPr>
                <w:noProof/>
                <w:webHidden/>
              </w:rPr>
              <w:fldChar w:fldCharType="end"/>
            </w:r>
          </w:hyperlink>
        </w:p>
        <w:p w14:paraId="459D1745" w14:textId="5717B450" w:rsidR="00C94D10" w:rsidRDefault="00C94D10">
          <w:pPr>
            <w:pStyle w:val="TOC3"/>
            <w:tabs>
              <w:tab w:val="right" w:leader="dot" w:pos="9062"/>
            </w:tabs>
            <w:rPr>
              <w:rFonts w:asciiTheme="minorHAnsi" w:eastAsiaTheme="minorEastAsia" w:hAnsiTheme="minorHAnsi" w:cstheme="minorBidi"/>
              <w:noProof/>
              <w:kern w:val="2"/>
              <w:lang/>
              <w14:ligatures w14:val="standardContextual"/>
            </w:rPr>
          </w:pPr>
          <w:hyperlink w:anchor="_Toc229177547" w:history="1">
            <w:r w:rsidRPr="00CF1372">
              <w:rPr>
                <w:rStyle w:val="Hyperlink"/>
                <w:noProof/>
              </w:rPr>
              <w:t>S6 Design documentation quality</w:t>
            </w:r>
            <w:r>
              <w:rPr>
                <w:noProof/>
                <w:webHidden/>
              </w:rPr>
              <w:tab/>
            </w:r>
            <w:r>
              <w:rPr>
                <w:noProof/>
                <w:webHidden/>
              </w:rPr>
              <w:fldChar w:fldCharType="begin"/>
            </w:r>
            <w:r>
              <w:rPr>
                <w:noProof/>
                <w:webHidden/>
              </w:rPr>
              <w:instrText xml:space="preserve"> PAGEREF _Toc229177547 \h </w:instrText>
            </w:r>
            <w:r>
              <w:rPr>
                <w:noProof/>
                <w:webHidden/>
              </w:rPr>
            </w:r>
            <w:r>
              <w:rPr>
                <w:noProof/>
                <w:webHidden/>
              </w:rPr>
              <w:fldChar w:fldCharType="separate"/>
            </w:r>
            <w:r>
              <w:rPr>
                <w:noProof/>
                <w:webHidden/>
              </w:rPr>
              <w:t>4</w:t>
            </w:r>
            <w:r>
              <w:rPr>
                <w:noProof/>
                <w:webHidden/>
              </w:rPr>
              <w:fldChar w:fldCharType="end"/>
            </w:r>
          </w:hyperlink>
        </w:p>
        <w:p w14:paraId="36929319" w14:textId="53F4997F" w:rsidR="00C94D10" w:rsidRDefault="00C94D10">
          <w:pPr>
            <w:pStyle w:val="TOC3"/>
            <w:tabs>
              <w:tab w:val="right" w:leader="dot" w:pos="9062"/>
            </w:tabs>
            <w:rPr>
              <w:rFonts w:asciiTheme="minorHAnsi" w:eastAsiaTheme="minorEastAsia" w:hAnsiTheme="minorHAnsi" w:cstheme="minorBidi"/>
              <w:noProof/>
              <w:kern w:val="2"/>
              <w:lang/>
              <w14:ligatures w14:val="standardContextual"/>
            </w:rPr>
          </w:pPr>
          <w:hyperlink w:anchor="_Toc229177548" w:history="1">
            <w:r w:rsidRPr="00CF1372">
              <w:rPr>
                <w:rStyle w:val="Hyperlink"/>
                <w:noProof/>
              </w:rPr>
              <w:t>S7 Technology flexibility</w:t>
            </w:r>
            <w:r>
              <w:rPr>
                <w:noProof/>
                <w:webHidden/>
              </w:rPr>
              <w:tab/>
            </w:r>
            <w:r>
              <w:rPr>
                <w:noProof/>
                <w:webHidden/>
              </w:rPr>
              <w:fldChar w:fldCharType="begin"/>
            </w:r>
            <w:r>
              <w:rPr>
                <w:noProof/>
                <w:webHidden/>
              </w:rPr>
              <w:instrText xml:space="preserve"> PAGEREF _Toc229177548 \h </w:instrText>
            </w:r>
            <w:r>
              <w:rPr>
                <w:noProof/>
                <w:webHidden/>
              </w:rPr>
            </w:r>
            <w:r>
              <w:rPr>
                <w:noProof/>
                <w:webHidden/>
              </w:rPr>
              <w:fldChar w:fldCharType="separate"/>
            </w:r>
            <w:r>
              <w:rPr>
                <w:noProof/>
                <w:webHidden/>
              </w:rPr>
              <w:t>4</w:t>
            </w:r>
            <w:r>
              <w:rPr>
                <w:noProof/>
                <w:webHidden/>
              </w:rPr>
              <w:fldChar w:fldCharType="end"/>
            </w:r>
          </w:hyperlink>
        </w:p>
        <w:p w14:paraId="3022088A" w14:textId="5C21F8F8" w:rsidR="00C94D10" w:rsidRDefault="00C94D10">
          <w:pPr>
            <w:pStyle w:val="TOC3"/>
            <w:tabs>
              <w:tab w:val="right" w:leader="dot" w:pos="9062"/>
            </w:tabs>
            <w:rPr>
              <w:rFonts w:asciiTheme="minorHAnsi" w:eastAsiaTheme="minorEastAsia" w:hAnsiTheme="minorHAnsi" w:cstheme="minorBidi"/>
              <w:noProof/>
              <w:kern w:val="2"/>
              <w:lang/>
              <w14:ligatures w14:val="standardContextual"/>
            </w:rPr>
          </w:pPr>
          <w:hyperlink w:anchor="_Toc229177549" w:history="1">
            <w:r w:rsidRPr="00CF1372">
              <w:rPr>
                <w:rStyle w:val="Hyperlink"/>
                <w:noProof/>
              </w:rPr>
              <w:t>S8 Testability – Verifiable web interaction and synchronization</w:t>
            </w:r>
            <w:r>
              <w:rPr>
                <w:noProof/>
                <w:webHidden/>
              </w:rPr>
              <w:tab/>
            </w:r>
            <w:r>
              <w:rPr>
                <w:noProof/>
                <w:webHidden/>
              </w:rPr>
              <w:fldChar w:fldCharType="begin"/>
            </w:r>
            <w:r>
              <w:rPr>
                <w:noProof/>
                <w:webHidden/>
              </w:rPr>
              <w:instrText xml:space="preserve"> PAGEREF _Toc229177549 \h </w:instrText>
            </w:r>
            <w:r>
              <w:rPr>
                <w:noProof/>
                <w:webHidden/>
              </w:rPr>
            </w:r>
            <w:r>
              <w:rPr>
                <w:noProof/>
                <w:webHidden/>
              </w:rPr>
              <w:fldChar w:fldCharType="separate"/>
            </w:r>
            <w:r>
              <w:rPr>
                <w:noProof/>
                <w:webHidden/>
              </w:rPr>
              <w:t>5</w:t>
            </w:r>
            <w:r>
              <w:rPr>
                <w:noProof/>
                <w:webHidden/>
              </w:rPr>
              <w:fldChar w:fldCharType="end"/>
            </w:r>
          </w:hyperlink>
        </w:p>
        <w:p w14:paraId="24AE6389" w14:textId="5C9425DB" w:rsidR="00C94D10" w:rsidRDefault="00C94D10">
          <w:pPr>
            <w:pStyle w:val="TOC3"/>
            <w:tabs>
              <w:tab w:val="right" w:leader="dot" w:pos="9062"/>
            </w:tabs>
            <w:rPr>
              <w:rFonts w:asciiTheme="minorHAnsi" w:eastAsiaTheme="minorEastAsia" w:hAnsiTheme="minorHAnsi" w:cstheme="minorBidi"/>
              <w:noProof/>
              <w:kern w:val="2"/>
              <w:lang/>
              <w14:ligatures w14:val="standardContextual"/>
            </w:rPr>
          </w:pPr>
          <w:hyperlink w:anchor="_Toc229177550" w:history="1">
            <w:r w:rsidRPr="00CF1372">
              <w:rPr>
                <w:rStyle w:val="Hyperlink"/>
                <w:noProof/>
              </w:rPr>
              <w:t>Relation with Requirements, Design, and Test Plan</w:t>
            </w:r>
            <w:r>
              <w:rPr>
                <w:noProof/>
                <w:webHidden/>
              </w:rPr>
              <w:tab/>
            </w:r>
            <w:r>
              <w:rPr>
                <w:noProof/>
                <w:webHidden/>
              </w:rPr>
              <w:fldChar w:fldCharType="begin"/>
            </w:r>
            <w:r>
              <w:rPr>
                <w:noProof/>
                <w:webHidden/>
              </w:rPr>
              <w:instrText xml:space="preserve"> PAGEREF _Toc229177550 \h </w:instrText>
            </w:r>
            <w:r>
              <w:rPr>
                <w:noProof/>
                <w:webHidden/>
              </w:rPr>
            </w:r>
            <w:r>
              <w:rPr>
                <w:noProof/>
                <w:webHidden/>
              </w:rPr>
              <w:fldChar w:fldCharType="separate"/>
            </w:r>
            <w:r>
              <w:rPr>
                <w:noProof/>
                <w:webHidden/>
              </w:rPr>
              <w:t>5</w:t>
            </w:r>
            <w:r>
              <w:rPr>
                <w:noProof/>
                <w:webHidden/>
              </w:rPr>
              <w:fldChar w:fldCharType="end"/>
            </w:r>
          </w:hyperlink>
        </w:p>
        <w:p w14:paraId="512D4A99" w14:textId="6E8EB184" w:rsidR="00C94D10" w:rsidRDefault="00C94D10">
          <w:pPr>
            <w:pStyle w:val="TOC3"/>
            <w:tabs>
              <w:tab w:val="right" w:leader="dot" w:pos="9062"/>
            </w:tabs>
            <w:rPr>
              <w:rFonts w:asciiTheme="minorHAnsi" w:eastAsiaTheme="minorEastAsia" w:hAnsiTheme="minorHAnsi" w:cstheme="minorBidi"/>
              <w:noProof/>
              <w:kern w:val="2"/>
              <w:lang/>
              <w14:ligatures w14:val="standardContextual"/>
            </w:rPr>
          </w:pPr>
          <w:hyperlink w:anchor="_Toc229177551" w:history="1">
            <w:r w:rsidRPr="00CF1372">
              <w:rPr>
                <w:rStyle w:val="Hyperlink"/>
                <w:noProof/>
              </w:rPr>
              <w:t>S1 Usability – Clear physical interaction and feedback</w:t>
            </w:r>
            <w:r>
              <w:rPr>
                <w:noProof/>
                <w:webHidden/>
              </w:rPr>
              <w:tab/>
            </w:r>
            <w:r>
              <w:rPr>
                <w:noProof/>
                <w:webHidden/>
              </w:rPr>
              <w:fldChar w:fldCharType="begin"/>
            </w:r>
            <w:r>
              <w:rPr>
                <w:noProof/>
                <w:webHidden/>
              </w:rPr>
              <w:instrText xml:space="preserve"> PAGEREF _Toc229177551 \h </w:instrText>
            </w:r>
            <w:r>
              <w:rPr>
                <w:noProof/>
                <w:webHidden/>
              </w:rPr>
            </w:r>
            <w:r>
              <w:rPr>
                <w:noProof/>
                <w:webHidden/>
              </w:rPr>
              <w:fldChar w:fldCharType="separate"/>
            </w:r>
            <w:r>
              <w:rPr>
                <w:noProof/>
                <w:webHidden/>
              </w:rPr>
              <w:t>6</w:t>
            </w:r>
            <w:r>
              <w:rPr>
                <w:noProof/>
                <w:webHidden/>
              </w:rPr>
              <w:fldChar w:fldCharType="end"/>
            </w:r>
          </w:hyperlink>
        </w:p>
        <w:p w14:paraId="5193A287" w14:textId="05C3DAED" w:rsidR="00C94D10" w:rsidRDefault="00C94D10">
          <w:pPr>
            <w:pStyle w:val="TOC3"/>
            <w:tabs>
              <w:tab w:val="right" w:leader="dot" w:pos="9062"/>
            </w:tabs>
            <w:rPr>
              <w:rFonts w:asciiTheme="minorHAnsi" w:eastAsiaTheme="minorEastAsia" w:hAnsiTheme="minorHAnsi" w:cstheme="minorBidi"/>
              <w:noProof/>
              <w:kern w:val="2"/>
              <w:lang/>
              <w14:ligatures w14:val="standardContextual"/>
            </w:rPr>
          </w:pPr>
          <w:hyperlink w:anchor="_Toc229177552" w:history="1">
            <w:r w:rsidRPr="00CF1372">
              <w:rPr>
                <w:rStyle w:val="Hyperlink"/>
                <w:noProof/>
              </w:rPr>
              <w:t>S2 Reliability – Continuous safety monitoring</w:t>
            </w:r>
            <w:r>
              <w:rPr>
                <w:noProof/>
                <w:webHidden/>
              </w:rPr>
              <w:tab/>
            </w:r>
            <w:r>
              <w:rPr>
                <w:noProof/>
                <w:webHidden/>
              </w:rPr>
              <w:fldChar w:fldCharType="begin"/>
            </w:r>
            <w:r>
              <w:rPr>
                <w:noProof/>
                <w:webHidden/>
              </w:rPr>
              <w:instrText xml:space="preserve"> PAGEREF _Toc229177552 \h </w:instrText>
            </w:r>
            <w:r>
              <w:rPr>
                <w:noProof/>
                <w:webHidden/>
              </w:rPr>
            </w:r>
            <w:r>
              <w:rPr>
                <w:noProof/>
                <w:webHidden/>
              </w:rPr>
              <w:fldChar w:fldCharType="separate"/>
            </w:r>
            <w:r>
              <w:rPr>
                <w:noProof/>
                <w:webHidden/>
              </w:rPr>
              <w:t>6</w:t>
            </w:r>
            <w:r>
              <w:rPr>
                <w:noProof/>
                <w:webHidden/>
              </w:rPr>
              <w:fldChar w:fldCharType="end"/>
            </w:r>
          </w:hyperlink>
        </w:p>
        <w:p w14:paraId="27CEF1CE" w14:textId="672A4DDA" w:rsidR="00C94D10" w:rsidRDefault="00C94D10">
          <w:pPr>
            <w:pStyle w:val="TOC3"/>
            <w:tabs>
              <w:tab w:val="right" w:leader="dot" w:pos="9062"/>
            </w:tabs>
            <w:rPr>
              <w:rFonts w:asciiTheme="minorHAnsi" w:eastAsiaTheme="minorEastAsia" w:hAnsiTheme="minorHAnsi" w:cstheme="minorBidi"/>
              <w:noProof/>
              <w:kern w:val="2"/>
              <w:lang/>
              <w14:ligatures w14:val="standardContextual"/>
            </w:rPr>
          </w:pPr>
          <w:hyperlink w:anchor="_Toc229177553" w:history="1">
            <w:r w:rsidRPr="00CF1372">
              <w:rPr>
                <w:rStyle w:val="Hyperlink"/>
                <w:noProof/>
              </w:rPr>
              <w:t>S3 Performance – Real-time embedded responsiveness</w:t>
            </w:r>
            <w:r>
              <w:rPr>
                <w:noProof/>
                <w:webHidden/>
              </w:rPr>
              <w:tab/>
            </w:r>
            <w:r>
              <w:rPr>
                <w:noProof/>
                <w:webHidden/>
              </w:rPr>
              <w:fldChar w:fldCharType="begin"/>
            </w:r>
            <w:r>
              <w:rPr>
                <w:noProof/>
                <w:webHidden/>
              </w:rPr>
              <w:instrText xml:space="preserve"> PAGEREF _Toc229177553 \h </w:instrText>
            </w:r>
            <w:r>
              <w:rPr>
                <w:noProof/>
                <w:webHidden/>
              </w:rPr>
            </w:r>
            <w:r>
              <w:rPr>
                <w:noProof/>
                <w:webHidden/>
              </w:rPr>
              <w:fldChar w:fldCharType="separate"/>
            </w:r>
            <w:r>
              <w:rPr>
                <w:noProof/>
                <w:webHidden/>
              </w:rPr>
              <w:t>6</w:t>
            </w:r>
            <w:r>
              <w:rPr>
                <w:noProof/>
                <w:webHidden/>
              </w:rPr>
              <w:fldChar w:fldCharType="end"/>
            </w:r>
          </w:hyperlink>
        </w:p>
        <w:p w14:paraId="491F40BB" w14:textId="6AEEEABB" w:rsidR="00C94D10" w:rsidRDefault="00C94D10">
          <w:pPr>
            <w:pStyle w:val="TOC3"/>
            <w:tabs>
              <w:tab w:val="right" w:leader="dot" w:pos="9062"/>
            </w:tabs>
            <w:rPr>
              <w:rFonts w:asciiTheme="minorHAnsi" w:eastAsiaTheme="minorEastAsia" w:hAnsiTheme="minorHAnsi" w:cstheme="minorBidi"/>
              <w:noProof/>
              <w:kern w:val="2"/>
              <w:lang/>
              <w14:ligatures w14:val="standardContextual"/>
            </w:rPr>
          </w:pPr>
          <w:hyperlink w:anchor="_Toc229177554" w:history="1">
            <w:r w:rsidRPr="00CF1372">
              <w:rPr>
                <w:rStyle w:val="Hyperlink"/>
                <w:noProof/>
              </w:rPr>
              <w:t>S4 Safety – Fail-safe emergency behavior</w:t>
            </w:r>
            <w:r>
              <w:rPr>
                <w:noProof/>
                <w:webHidden/>
              </w:rPr>
              <w:tab/>
            </w:r>
            <w:r>
              <w:rPr>
                <w:noProof/>
                <w:webHidden/>
              </w:rPr>
              <w:fldChar w:fldCharType="begin"/>
            </w:r>
            <w:r>
              <w:rPr>
                <w:noProof/>
                <w:webHidden/>
              </w:rPr>
              <w:instrText xml:space="preserve"> PAGEREF _Toc229177554 \h </w:instrText>
            </w:r>
            <w:r>
              <w:rPr>
                <w:noProof/>
                <w:webHidden/>
              </w:rPr>
            </w:r>
            <w:r>
              <w:rPr>
                <w:noProof/>
                <w:webHidden/>
              </w:rPr>
              <w:fldChar w:fldCharType="separate"/>
            </w:r>
            <w:r>
              <w:rPr>
                <w:noProof/>
                <w:webHidden/>
              </w:rPr>
              <w:t>7</w:t>
            </w:r>
            <w:r>
              <w:rPr>
                <w:noProof/>
                <w:webHidden/>
              </w:rPr>
              <w:fldChar w:fldCharType="end"/>
            </w:r>
          </w:hyperlink>
        </w:p>
        <w:p w14:paraId="4F03180E" w14:textId="7D3DC395" w:rsidR="00C94D10" w:rsidRDefault="00C94D10">
          <w:pPr>
            <w:pStyle w:val="TOC3"/>
            <w:tabs>
              <w:tab w:val="right" w:leader="dot" w:pos="9062"/>
            </w:tabs>
            <w:rPr>
              <w:rFonts w:asciiTheme="minorHAnsi" w:eastAsiaTheme="minorEastAsia" w:hAnsiTheme="minorHAnsi" w:cstheme="minorBidi"/>
              <w:noProof/>
              <w:kern w:val="2"/>
              <w:lang/>
              <w14:ligatures w14:val="standardContextual"/>
            </w:rPr>
          </w:pPr>
          <w:hyperlink w:anchor="_Toc229177555" w:history="1">
            <w:r w:rsidRPr="00CF1372">
              <w:rPr>
                <w:rStyle w:val="Hyperlink"/>
                <w:noProof/>
              </w:rPr>
              <w:t>S5 Maintainability – Modular embedded design</w:t>
            </w:r>
            <w:r>
              <w:rPr>
                <w:noProof/>
                <w:webHidden/>
              </w:rPr>
              <w:tab/>
            </w:r>
            <w:r>
              <w:rPr>
                <w:noProof/>
                <w:webHidden/>
              </w:rPr>
              <w:fldChar w:fldCharType="begin"/>
            </w:r>
            <w:r>
              <w:rPr>
                <w:noProof/>
                <w:webHidden/>
              </w:rPr>
              <w:instrText xml:space="preserve"> PAGEREF _Toc229177555 \h </w:instrText>
            </w:r>
            <w:r>
              <w:rPr>
                <w:noProof/>
                <w:webHidden/>
              </w:rPr>
            </w:r>
            <w:r>
              <w:rPr>
                <w:noProof/>
                <w:webHidden/>
              </w:rPr>
              <w:fldChar w:fldCharType="separate"/>
            </w:r>
            <w:r>
              <w:rPr>
                <w:noProof/>
                <w:webHidden/>
              </w:rPr>
              <w:t>7</w:t>
            </w:r>
            <w:r>
              <w:rPr>
                <w:noProof/>
                <w:webHidden/>
              </w:rPr>
              <w:fldChar w:fldCharType="end"/>
            </w:r>
          </w:hyperlink>
        </w:p>
        <w:p w14:paraId="44BEADEC" w14:textId="1D7534BD" w:rsidR="00C94D10" w:rsidRDefault="00C94D10">
          <w:pPr>
            <w:pStyle w:val="TOC3"/>
            <w:tabs>
              <w:tab w:val="right" w:leader="dot" w:pos="9062"/>
            </w:tabs>
            <w:rPr>
              <w:rFonts w:asciiTheme="minorHAnsi" w:eastAsiaTheme="minorEastAsia" w:hAnsiTheme="minorHAnsi" w:cstheme="minorBidi"/>
              <w:noProof/>
              <w:kern w:val="2"/>
              <w:lang/>
              <w14:ligatures w14:val="standardContextual"/>
            </w:rPr>
          </w:pPr>
          <w:hyperlink w:anchor="_Toc229177556" w:history="1">
            <w:r w:rsidRPr="00CF1372">
              <w:rPr>
                <w:rStyle w:val="Hyperlink"/>
                <w:noProof/>
              </w:rPr>
              <w:t>S6 Power stability and hardware robustness</w:t>
            </w:r>
            <w:r>
              <w:rPr>
                <w:noProof/>
                <w:webHidden/>
              </w:rPr>
              <w:tab/>
            </w:r>
            <w:r>
              <w:rPr>
                <w:noProof/>
                <w:webHidden/>
              </w:rPr>
              <w:fldChar w:fldCharType="begin"/>
            </w:r>
            <w:r>
              <w:rPr>
                <w:noProof/>
                <w:webHidden/>
              </w:rPr>
              <w:instrText xml:space="preserve"> PAGEREF _Toc229177556 \h </w:instrText>
            </w:r>
            <w:r>
              <w:rPr>
                <w:noProof/>
                <w:webHidden/>
              </w:rPr>
            </w:r>
            <w:r>
              <w:rPr>
                <w:noProof/>
                <w:webHidden/>
              </w:rPr>
              <w:fldChar w:fldCharType="separate"/>
            </w:r>
            <w:r>
              <w:rPr>
                <w:noProof/>
                <w:webHidden/>
              </w:rPr>
              <w:t>7</w:t>
            </w:r>
            <w:r>
              <w:rPr>
                <w:noProof/>
                <w:webHidden/>
              </w:rPr>
              <w:fldChar w:fldCharType="end"/>
            </w:r>
          </w:hyperlink>
        </w:p>
        <w:p w14:paraId="62231298" w14:textId="075D8ED3" w:rsidR="00C94D10" w:rsidRDefault="00C94D10">
          <w:pPr>
            <w:pStyle w:val="TOC3"/>
            <w:tabs>
              <w:tab w:val="right" w:leader="dot" w:pos="9062"/>
            </w:tabs>
            <w:rPr>
              <w:rFonts w:asciiTheme="minorHAnsi" w:eastAsiaTheme="minorEastAsia" w:hAnsiTheme="minorHAnsi" w:cstheme="minorBidi"/>
              <w:noProof/>
              <w:kern w:val="2"/>
              <w:lang/>
              <w14:ligatures w14:val="standardContextual"/>
            </w:rPr>
          </w:pPr>
          <w:hyperlink w:anchor="_Toc229177557" w:history="1">
            <w:r w:rsidRPr="00CF1372">
              <w:rPr>
                <w:rStyle w:val="Hyperlink"/>
                <w:noProof/>
              </w:rPr>
              <w:t>S7 System documentation quality</w:t>
            </w:r>
            <w:r>
              <w:rPr>
                <w:noProof/>
                <w:webHidden/>
              </w:rPr>
              <w:tab/>
            </w:r>
            <w:r>
              <w:rPr>
                <w:noProof/>
                <w:webHidden/>
              </w:rPr>
              <w:fldChar w:fldCharType="begin"/>
            </w:r>
            <w:r>
              <w:rPr>
                <w:noProof/>
                <w:webHidden/>
              </w:rPr>
              <w:instrText xml:space="preserve"> PAGEREF _Toc229177557 \h </w:instrText>
            </w:r>
            <w:r>
              <w:rPr>
                <w:noProof/>
                <w:webHidden/>
              </w:rPr>
            </w:r>
            <w:r>
              <w:rPr>
                <w:noProof/>
                <w:webHidden/>
              </w:rPr>
              <w:fldChar w:fldCharType="separate"/>
            </w:r>
            <w:r>
              <w:rPr>
                <w:noProof/>
                <w:webHidden/>
              </w:rPr>
              <w:t>7</w:t>
            </w:r>
            <w:r>
              <w:rPr>
                <w:noProof/>
                <w:webHidden/>
              </w:rPr>
              <w:fldChar w:fldCharType="end"/>
            </w:r>
          </w:hyperlink>
        </w:p>
        <w:p w14:paraId="3526236C" w14:textId="768D4594" w:rsidR="00C94D10" w:rsidRDefault="00C94D10">
          <w:r>
            <w:rPr>
              <w:b/>
              <w:bCs/>
              <w:noProof/>
            </w:rPr>
            <w:fldChar w:fldCharType="end"/>
          </w:r>
        </w:p>
      </w:sdtContent>
    </w:sdt>
    <w:p w14:paraId="49EC02A2" w14:textId="77777777" w:rsidR="00C94D10" w:rsidRPr="00C94D10" w:rsidRDefault="00C94D10" w:rsidP="00C94D10"/>
    <w:p w14:paraId="00F6D204" w14:textId="77777777" w:rsidR="00EF5661" w:rsidRDefault="00000000">
      <w:pPr>
        <w:pStyle w:val="Title"/>
      </w:pPr>
      <w:r>
        <w:t>Supplementary Requirements Descriptions</w:t>
      </w:r>
    </w:p>
    <w:p w14:paraId="17E38BB1" w14:textId="77777777" w:rsidR="00EF5661" w:rsidRDefault="00EF5661">
      <w:pPr>
        <w:pStyle w:val="Title"/>
        <w:jc w:val="left"/>
        <w:rPr>
          <w:sz w:val="26"/>
          <w:szCs w:val="26"/>
        </w:rPr>
      </w:pPr>
    </w:p>
    <w:p w14:paraId="1AFBA29F" w14:textId="77777777" w:rsidR="00C94D10" w:rsidRDefault="00000000" w:rsidP="00C94D10">
      <w:pPr>
        <w:pStyle w:val="Heading3"/>
      </w:pPr>
      <w:bookmarkStart w:id="2" w:name="_Toc229177542"/>
      <w:r>
        <w:lastRenderedPageBreak/>
        <w:t>S1 Usability – Intuitive AI interaction</w:t>
      </w:r>
      <w:bookmarkEnd w:id="2"/>
    </w:p>
    <w:p w14:paraId="0F72CD89" w14:textId="0D0885A4" w:rsidR="00EF5661" w:rsidRDefault="00000000" w:rsidP="00C94D10">
      <w:pPr>
        <w:rPr>
          <w:b/>
          <w:bCs/>
        </w:rPr>
      </w:pPr>
      <w:r>
        <w:br/>
        <w:t>To ensure intuitive interaction, the system shall respond to user commands within an acceptable time so that the user does not feel the system is unresponsive. In user interface design, response time is an important factor for usability. According to usability guidelines described by Nielsen (1993), a system should provide feedback within about 1 second to keep the user focused, while delays longer than several seconds may reduce usability.</w:t>
      </w:r>
    </w:p>
    <w:p w14:paraId="4243C3A5" w14:textId="77777777" w:rsidR="00EF5661" w:rsidRDefault="00000000">
      <w:pPr>
        <w:pStyle w:val="Title"/>
        <w:spacing w:before="240" w:after="240"/>
        <w:jc w:val="left"/>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Based on these guidelines, the system shall display immediate feedback within 1 second after the user sends a command, for example by showing a loading or processing indicator. The final AI response should normally be returned within 5 seconds. Response times longer than this may cause the interaction to feel slow, therefore the system should be designed so that most responses remain within this limit.</w:t>
      </w:r>
    </w:p>
    <w:p w14:paraId="3CB55BFC" w14:textId="77777777" w:rsidR="00EF5661" w:rsidRDefault="00000000">
      <w:pPr>
        <w:pStyle w:val="Title"/>
        <w:spacing w:before="240" w:after="240"/>
        <w:jc w:val="left"/>
        <w:rPr>
          <w:rFonts w:ascii="Times New Roman" w:eastAsia="Times New Roman" w:hAnsi="Times New Roman" w:cs="Times New Roman"/>
          <w:b w:val="0"/>
          <w:bCs w:val="0"/>
          <w:sz w:val="24"/>
          <w:szCs w:val="24"/>
        </w:rPr>
      </w:pPr>
      <w:bookmarkStart w:id="3" w:name="_heading=h.2ew4m5r9d8f" w:colFirst="0" w:colLast="0"/>
      <w:bookmarkEnd w:id="3"/>
      <w:r>
        <w:rPr>
          <w:rFonts w:ascii="Times New Roman" w:eastAsia="Times New Roman" w:hAnsi="Times New Roman" w:cs="Times New Roman"/>
          <w:b w:val="0"/>
          <w:bCs w:val="0"/>
          <w:sz w:val="24"/>
          <w:szCs w:val="24"/>
        </w:rPr>
        <w:t>These limits are used as the target performance for the AI interaction to ensure that the system remains easy to use and understandable for the user.</w:t>
      </w:r>
    </w:p>
    <w:p w14:paraId="149695D6" w14:textId="77777777" w:rsidR="00EF5661" w:rsidRDefault="00000000">
      <w:r>
        <w:t xml:space="preserve">The emergency button shall also be visible and easy to access so that users can quickly activate the emergency assistance flow without needing to use AI or speech commands. </w:t>
      </w:r>
    </w:p>
    <w:p w14:paraId="28139C25" w14:textId="77777777" w:rsidR="00C94D10" w:rsidRDefault="00C94D10"/>
    <w:p w14:paraId="6FFEEA90" w14:textId="77777777" w:rsidR="00EF5661" w:rsidRDefault="00000000" w:rsidP="00C94D10">
      <w:pPr>
        <w:pStyle w:val="Heading3"/>
      </w:pPr>
      <w:bookmarkStart w:id="4" w:name="_heading=h.h5ummrzdlsfz" w:colFirst="0" w:colLast="0"/>
      <w:bookmarkStart w:id="5" w:name="_Toc229177543"/>
      <w:bookmarkEnd w:id="4"/>
      <w:r>
        <w:t>S2 Reliability – Safety-critical stability</w:t>
      </w:r>
      <w:bookmarkEnd w:id="5"/>
    </w:p>
    <w:p w14:paraId="53D8E03E" w14:textId="77777777" w:rsidR="00C94D10" w:rsidRPr="00C94D10" w:rsidRDefault="00C94D10" w:rsidP="00C94D10"/>
    <w:p w14:paraId="21797C84" w14:textId="77777777" w:rsidR="00EF5661" w:rsidRDefault="00000000" w:rsidP="00C94D10">
      <w:bookmarkStart w:id="6" w:name="_heading=h.5prqzhqs69r4" w:colFirst="0" w:colLast="0"/>
      <w:bookmarkEnd w:id="6"/>
      <w:r>
        <w:t>Safety-related components shall operate independently of the AI chat interface to ensure system reliability. In safety-critical systems, functions such as alarm activation, sensor monitoring, and automatic responses must not depend on user interaction or external services. According to software engineering guidelines, safety-critical functionality should be separated from non-critical modules so that failures in one part of the system do not affect the operation of essential components (Sommerville, 2016).</w:t>
      </w:r>
    </w:p>
    <w:p w14:paraId="4D4B3F49" w14:textId="77777777" w:rsidR="00C94D10" w:rsidRDefault="00C94D10" w:rsidP="00C94D10">
      <w:pPr>
        <w:rPr>
          <w:b/>
          <w:bCs/>
        </w:rPr>
      </w:pPr>
    </w:p>
    <w:p w14:paraId="4CAAA480" w14:textId="77777777" w:rsidR="00EF5661" w:rsidRDefault="00000000" w:rsidP="00C94D10">
      <w:pPr>
        <w:rPr>
          <w:b/>
          <w:bCs/>
        </w:rPr>
      </w:pPr>
      <w:bookmarkStart w:id="7" w:name="_heading=h.99babs6xgrq8" w:colFirst="0" w:colLast="0"/>
      <w:bookmarkEnd w:id="7"/>
      <w:r>
        <w:t>Based on this principle, the system shall ensure that sensor monitoring and automatic safety actions are handled directly by the device or controller subsystem without requiring the AI module. The AI interface shall only provide user interaction and must not block or delay safety responses. Safety actions, such as alarm activation or automatic device control, shall occur immediately when triggered by sensor data, even if the AI interface is unavailable.</w:t>
      </w:r>
    </w:p>
    <w:p w14:paraId="4975A674" w14:textId="77777777" w:rsidR="00EF5661" w:rsidRDefault="00000000" w:rsidP="00C94D10">
      <w:r>
        <w:t xml:space="preserve">The emergency assistance feature shall be accessible independently from the AI response process, because urgent user actions should not depend on external AI service availability or response time. </w:t>
      </w:r>
    </w:p>
    <w:p w14:paraId="2F9F9C94" w14:textId="77777777" w:rsidR="00C94D10" w:rsidRDefault="00000000">
      <w:pPr>
        <w:pStyle w:val="Heading3"/>
      </w:pPr>
      <w:bookmarkStart w:id="8" w:name="_Toc229177544"/>
      <w:r>
        <w:t>S3 Performance – Real time responsiveness</w:t>
      </w:r>
      <w:bookmarkEnd w:id="8"/>
    </w:p>
    <w:p w14:paraId="417F95D2" w14:textId="21AE1D1D" w:rsidR="00EF5661" w:rsidRDefault="00000000" w:rsidP="00C94D10">
      <w:pPr>
        <w:rPr>
          <w:b/>
          <w:bCs/>
        </w:rPr>
      </w:pPr>
      <w:r>
        <w:br/>
        <w:t>The system shall provide responsive feedback to the user to maintain smooth interaction. According to usability guidelines, feedback should be visible within about 1 second to keep the user focused, while longer delays require a processing indicator (Nielsen, 1993). Therefore, the system shall display a status or loading message within 1 second after a command is sent.</w:t>
      </w:r>
    </w:p>
    <w:p w14:paraId="56A35F6C" w14:textId="77777777" w:rsidR="00EF5661" w:rsidRDefault="00000000" w:rsidP="00C94D10">
      <w:pPr>
        <w:rPr>
          <w:b/>
          <w:bCs/>
        </w:rPr>
      </w:pPr>
      <w:bookmarkStart w:id="9" w:name="_heading=h.rat1u687dein" w:colFirst="0" w:colLast="0"/>
      <w:bookmarkEnd w:id="9"/>
      <w:r>
        <w:t xml:space="preserve">Because AI processing requires network communication, the final response may take longer, but it should normally be returned within approximately 5 seconds. Response times longer than this may reduce usability, so the system should be designed to keep most responses </w:t>
      </w:r>
      <w:r>
        <w:lastRenderedPageBreak/>
        <w:t>within this limit. Performance improvements may be applied at the client or AI service level if needed.</w:t>
      </w:r>
    </w:p>
    <w:p w14:paraId="54908CAC" w14:textId="77777777" w:rsidR="00EF5661" w:rsidRDefault="00000000">
      <w:pPr>
        <w:pStyle w:val="Heading3"/>
      </w:pPr>
      <w:bookmarkStart w:id="10" w:name="_Toc229177545"/>
      <w:r>
        <w:t>S4 Security-Protection of smart devices</w:t>
      </w:r>
      <w:bookmarkEnd w:id="10"/>
    </w:p>
    <w:p w14:paraId="4871858A" w14:textId="77777777" w:rsidR="00EF5661" w:rsidRDefault="00000000">
      <w:pPr>
        <w:spacing w:before="240" w:after="240"/>
      </w:pPr>
      <w:r>
        <w:t>The system shall support secure communication between the application and the AI service to prevent unauthorized control of smart devices. Access to device control functions shall require user authentication, and only authorized users shall be allowed to send commands to the system. Security mechanisms such as authentication and access control shall be used to reduce the risk of unintended or malicious actions.</w:t>
      </w:r>
    </w:p>
    <w:p w14:paraId="461CDDEB" w14:textId="77777777" w:rsidR="00EF5661" w:rsidRDefault="00000000">
      <w:pPr>
        <w:spacing w:before="240" w:after="240"/>
      </w:pPr>
      <w:r>
        <w:t xml:space="preserve">If the user is not authenticated, access to protected device-control pages should be restricted and the user should be redirected to the login flow. </w:t>
      </w:r>
    </w:p>
    <w:p w14:paraId="5C7A5198" w14:textId="77777777" w:rsidR="00EF5661" w:rsidRDefault="00000000">
      <w:pPr>
        <w:spacing w:before="240" w:after="240"/>
      </w:pPr>
      <w:r>
        <w:t>In software systems that control physical devices, access restrictions are important to ensure safe operation and prevent misuse (Sommerville, 2016).</w:t>
      </w:r>
    </w:p>
    <w:p w14:paraId="5B990A29" w14:textId="77777777" w:rsidR="00EF5661" w:rsidRDefault="00000000">
      <w:pPr>
        <w:pStyle w:val="Heading3"/>
        <w:spacing w:after="240"/>
      </w:pPr>
      <w:bookmarkStart w:id="11" w:name="_heading=h.l36fiu85y2a2" w:colFirst="0" w:colLast="0"/>
      <w:bookmarkStart w:id="12" w:name="_Toc229177546"/>
      <w:bookmarkEnd w:id="11"/>
      <w:r>
        <w:t>S5 Maintainability and scalability</w:t>
      </w:r>
      <w:bookmarkEnd w:id="12"/>
    </w:p>
    <w:p w14:paraId="1927ADD9" w14:textId="77777777" w:rsidR="00EF5661" w:rsidRDefault="00000000">
      <w:pPr>
        <w:spacing w:after="240"/>
      </w:pPr>
      <w:r>
        <w:t>The system architecture shall be designed to support future expansion, including the addition of new devices, sensors, or AI functions, without requiring major changes to existing components. The design shall follow a modular structure where different parts of the system, such as the user interface, AI module, and device controller, operate independently. This separation of concerns makes the system easier to maintain and extend as new features are added.</w:t>
      </w:r>
    </w:p>
    <w:p w14:paraId="22452757" w14:textId="77777777" w:rsidR="00EF5661" w:rsidRDefault="00000000">
      <w:pPr>
        <w:spacing w:after="240"/>
      </w:pPr>
      <w:r>
        <w:t>Modular design and separation of components are recommended in software engineering to improve maintainability and allow systems to evolve without large redesign (Sommerville, 2016).</w:t>
      </w:r>
    </w:p>
    <w:p w14:paraId="1C20F542" w14:textId="77777777" w:rsidR="00C94D10" w:rsidRDefault="00000000" w:rsidP="00C94D10">
      <w:pPr>
        <w:pStyle w:val="Heading3"/>
      </w:pPr>
      <w:bookmarkStart w:id="13" w:name="_Toc229177547"/>
      <w:r>
        <w:t>S6 Design documentation quality</w:t>
      </w:r>
      <w:bookmarkEnd w:id="13"/>
    </w:p>
    <w:p w14:paraId="5202EF59" w14:textId="4065CAC6" w:rsidR="00EF5661" w:rsidRDefault="00000000" w:rsidP="00C94D10">
      <w:pPr>
        <w:rPr>
          <w:b/>
          <w:bCs/>
        </w:rPr>
      </w:pPr>
      <w:r>
        <w:br/>
        <w:t xml:space="preserve">The system design shall be documented in a clear and consistent way so that the structure and </w:t>
      </w:r>
      <w:proofErr w:type="spellStart"/>
      <w:r>
        <w:t>behavior</w:t>
      </w:r>
      <w:proofErr w:type="spellEnd"/>
      <w:r>
        <w:t xml:space="preserve"> of the system can be understood by developers and reviewers. The documentation shall include requirement specifications, architectural descriptions, and supporting design artifacts such as diagrams or explanations of system components. Proper documentation is required to make future development, maintenance, and extension of the system easier.</w:t>
      </w:r>
    </w:p>
    <w:p w14:paraId="6C57167E" w14:textId="77777777" w:rsidR="00C94D10" w:rsidRPr="00C94D10" w:rsidRDefault="00C94D10" w:rsidP="00C94D10"/>
    <w:p w14:paraId="55A512C1" w14:textId="77777777" w:rsidR="00EF5661" w:rsidRDefault="00000000" w:rsidP="00C94D10">
      <w:pPr>
        <w:rPr>
          <w:b/>
          <w:bCs/>
        </w:rPr>
      </w:pPr>
      <w:bookmarkStart w:id="14" w:name="_heading=h.ml9ly0g7x5jb" w:colFirst="0" w:colLast="0"/>
      <w:bookmarkEnd w:id="14"/>
      <w:r>
        <w:t>Clear and structured documentation is recommended in software engineering to support system understanding and long-term development (Sommerville, 2016).</w:t>
      </w:r>
    </w:p>
    <w:p w14:paraId="61A5C7F1" w14:textId="77777777" w:rsidR="00C94D10" w:rsidRDefault="00000000">
      <w:pPr>
        <w:pStyle w:val="Heading3"/>
      </w:pPr>
      <w:bookmarkStart w:id="15" w:name="_Toc229177548"/>
      <w:r>
        <w:t>S7 Technology flexibility</w:t>
      </w:r>
      <w:bookmarkEnd w:id="15"/>
    </w:p>
    <w:p w14:paraId="38CD65C2" w14:textId="5AA75CF3" w:rsidR="00EF5661" w:rsidRDefault="00000000" w:rsidP="00C94D10">
      <w:pPr>
        <w:rPr>
          <w:b/>
          <w:bCs/>
        </w:rPr>
      </w:pPr>
      <w:r>
        <w:br/>
        <w:t>The system shall be designed so that different technologies or AI providers can be used without changing the overall architecture. The AI module, user interface, and device control components shall remain separated so that one part can be replaced without requiring major changes to the rest of the system. This allows the system to use external services or alternative implementations while keeping the main functionality unchanged.</w:t>
      </w:r>
    </w:p>
    <w:p w14:paraId="1C3F4D24" w14:textId="77777777" w:rsidR="00C94D10" w:rsidRPr="00C94D10" w:rsidRDefault="00C94D10" w:rsidP="00C94D10"/>
    <w:p w14:paraId="3AC58FAE" w14:textId="77777777" w:rsidR="00EF5661" w:rsidRDefault="00000000" w:rsidP="00C94D10">
      <w:bookmarkStart w:id="16" w:name="_heading=h.xg8uqg1ca98e" w:colFirst="0" w:colLast="0"/>
      <w:bookmarkEnd w:id="16"/>
      <w:r>
        <w:lastRenderedPageBreak/>
        <w:t>Software engineering guidelines recommend separating system components to allow flexibility and replacement of technologies without redesigning the whole system (Sommerville, 2016).</w:t>
      </w:r>
    </w:p>
    <w:p w14:paraId="7E5DF468" w14:textId="77777777" w:rsidR="00C94D10" w:rsidRDefault="00C94D10" w:rsidP="00C94D10">
      <w:pPr>
        <w:rPr>
          <w:b/>
          <w:bCs/>
        </w:rPr>
      </w:pPr>
    </w:p>
    <w:p w14:paraId="4825D5A2" w14:textId="77777777" w:rsidR="00EF5661" w:rsidRDefault="00000000" w:rsidP="00C94D10">
      <w:r>
        <w:t>The system may utilize browser-based APIs such as the Web Speech API, provided compatibility and performance requirements are maintained.</w:t>
      </w:r>
    </w:p>
    <w:p w14:paraId="6E81965E" w14:textId="77777777" w:rsidR="00EF5661" w:rsidRDefault="00EF5661"/>
    <w:p w14:paraId="7C729146" w14:textId="77777777" w:rsidR="00EF5661" w:rsidRDefault="00000000" w:rsidP="00C94D10">
      <w:pPr>
        <w:pStyle w:val="Heading3"/>
      </w:pPr>
      <w:bookmarkStart w:id="17" w:name="_Toc229177549"/>
      <w:r>
        <w:t>S8 Testability – Verifiable web interaction and synchronization</w:t>
      </w:r>
      <w:bookmarkEnd w:id="17"/>
    </w:p>
    <w:p w14:paraId="65093D2B" w14:textId="77777777" w:rsidR="00C94D10" w:rsidRPr="00C94D10" w:rsidRDefault="00C94D10" w:rsidP="00C94D10"/>
    <w:p w14:paraId="523C37D2" w14:textId="77777777" w:rsidR="00EF5661" w:rsidRDefault="00000000">
      <w:r>
        <w:t xml:space="preserve">The system shall support repeatable verification of the main web interaction flows, including authentication, device toggling, and synchronization of state data between the user interface and </w:t>
      </w:r>
      <w:proofErr w:type="spellStart"/>
      <w:r>
        <w:t>Firestore</w:t>
      </w:r>
      <w:proofErr w:type="spellEnd"/>
      <w:r>
        <w:t>. The design shall allow testers to confirm that user actions produce correct backend updates and that backend changes are reflected correctly in the interface.</w:t>
      </w:r>
    </w:p>
    <w:p w14:paraId="6B3643D6" w14:textId="77777777" w:rsidR="00EF5661" w:rsidRDefault="00EF5661"/>
    <w:p w14:paraId="1BD54CB3" w14:textId="77777777" w:rsidR="00EF5661" w:rsidRDefault="00000000">
      <w:r>
        <w:t xml:space="preserve">The web application now includes an initial automated test setup using Jest and React Testing Library. This improves testability by allowing important frontend </w:t>
      </w:r>
      <w:proofErr w:type="spellStart"/>
      <w:r>
        <w:t>behavior</w:t>
      </w:r>
      <w:proofErr w:type="spellEnd"/>
      <w:r>
        <w:t xml:space="preserve"> to be verified repeatedly through automated test execution.</w:t>
      </w:r>
    </w:p>
    <w:p w14:paraId="60EC2E7D" w14:textId="77777777" w:rsidR="00EF5661" w:rsidRDefault="00EF5661"/>
    <w:p w14:paraId="5FC06BD7" w14:textId="77777777" w:rsidR="00EF5661" w:rsidRDefault="00000000">
      <w:r>
        <w:t xml:space="preserve">The current automated tests verify login validation, signup validation, successful authentication-related flows, Firebase Auth configuration, and </w:t>
      </w:r>
      <w:proofErr w:type="spellStart"/>
      <w:r>
        <w:t>Firestore</w:t>
      </w:r>
      <w:proofErr w:type="spellEnd"/>
      <w:r>
        <w:t xml:space="preserve"> configuration. Firebase services are mocked during testing, which allows the tests to run without modifying real backend data.</w:t>
      </w:r>
    </w:p>
    <w:p w14:paraId="73F60FAA" w14:textId="77777777" w:rsidR="00EF5661" w:rsidRDefault="00EF5661"/>
    <w:p w14:paraId="41C3D090" w14:textId="77777777" w:rsidR="00EF5661" w:rsidRDefault="00000000">
      <w:r>
        <w:t xml:space="preserve">The current testability status is partially complete. Authentication and Firebase configuration are covered by automated tests, while hub device toggles, </w:t>
      </w:r>
      <w:proofErr w:type="spellStart"/>
      <w:r>
        <w:t>Firestore</w:t>
      </w:r>
      <w:proofErr w:type="spellEnd"/>
      <w:r>
        <w:t xml:space="preserve"> live synchronization, emergency flow, music functionality, and AI interaction still require additional automated test coverage or manual verification.</w:t>
      </w:r>
    </w:p>
    <w:p w14:paraId="1024FC0F" w14:textId="77777777" w:rsidR="00EF5661" w:rsidRDefault="00EF5661"/>
    <w:p w14:paraId="75E67375" w14:textId="77777777" w:rsidR="00EF5661" w:rsidRDefault="00000000" w:rsidP="00C94D10">
      <w:pPr>
        <w:pStyle w:val="Heading3"/>
      </w:pPr>
      <w:bookmarkStart w:id="18" w:name="_heading=h.r7t7b84h3d16" w:colFirst="0" w:colLast="0"/>
      <w:bookmarkStart w:id="19" w:name="_Toc229177550"/>
      <w:bookmarkEnd w:id="18"/>
      <w:r>
        <w:t>Relation with Requirements, Design, and Test Plan</w:t>
      </w:r>
      <w:bookmarkEnd w:id="19"/>
    </w:p>
    <w:p w14:paraId="24E84F8F" w14:textId="77777777" w:rsidR="00EF5661" w:rsidRDefault="00000000">
      <w:pPr>
        <w:spacing w:before="240" w:after="240"/>
      </w:pPr>
      <w:r>
        <w:t xml:space="preserve">The supplementary requirements support the functional requirements by defining quality expectations for usability, reliability, performance, security, maintainability, documentation, technology flexibility, and testability. S1 and S3 are connected to the AI interaction requirements because they define the expected user feedback and AI response-time targets. S2 is connected to the safety-related requirements because emergency and sensor-based responses should not depend on the AI module. S4 supports the device-control requirements by requiring authentication and protected access to smart device functions. S5, S6, and S7 support the design artefact by requiring modularity, clear documentation, and flexibility for future AI or technology changes. S8 is connected to the current web test plan because it supports verification of login, signup, guest access, hub loading, </w:t>
      </w:r>
      <w:proofErr w:type="spellStart"/>
      <w:r>
        <w:t>Firestore</w:t>
      </w:r>
      <w:proofErr w:type="spellEnd"/>
      <w:r>
        <w:t>-backed device toggles, and real-time synchronization.</w:t>
      </w:r>
    </w:p>
    <w:p w14:paraId="7F40E4C1" w14:textId="77777777" w:rsidR="00EF5661" w:rsidRDefault="00EF5661"/>
    <w:p w14:paraId="7794CF13" w14:textId="77777777" w:rsidR="00EF5661" w:rsidRDefault="00EF5661"/>
    <w:p w14:paraId="22D8FB9F" w14:textId="77777777" w:rsidR="00EF5661" w:rsidRDefault="00EF5661"/>
    <w:p w14:paraId="7939D601" w14:textId="77777777" w:rsidR="00EF5661" w:rsidRDefault="00EF5661"/>
    <w:p w14:paraId="3AD3DD00" w14:textId="77777777" w:rsidR="00EF5661" w:rsidRDefault="00EF5661"/>
    <w:p w14:paraId="6CD20D8F" w14:textId="77777777" w:rsidR="00EF5661" w:rsidRDefault="00EF5661"/>
    <w:p w14:paraId="515F0881" w14:textId="77777777" w:rsidR="00EF5661" w:rsidRDefault="00EF5661"/>
    <w:p w14:paraId="45D629E2" w14:textId="77777777" w:rsidR="00EF5661" w:rsidRDefault="00EF5661"/>
    <w:p w14:paraId="4411A7F5" w14:textId="77777777" w:rsidR="00EF5661" w:rsidRDefault="00EF5661"/>
    <w:p w14:paraId="74652835" w14:textId="77777777" w:rsidR="00EF5661" w:rsidRDefault="00EF5661"/>
    <w:p w14:paraId="67C48106" w14:textId="77777777" w:rsidR="00EF5661" w:rsidRDefault="00EF5661"/>
    <w:p w14:paraId="7896A21C" w14:textId="77777777" w:rsidR="00EF5661" w:rsidRDefault="00EF5661"/>
    <w:p w14:paraId="45D611B2" w14:textId="77777777" w:rsidR="00EF5661" w:rsidRDefault="00EF5661"/>
    <w:p w14:paraId="4071A784" w14:textId="77777777" w:rsidR="00EF5661" w:rsidRDefault="00000000">
      <w:pPr>
        <w:pStyle w:val="Title"/>
      </w:pPr>
      <w:bookmarkStart w:id="20" w:name="_heading=h.796z7m3gfcte" w:colFirst="0" w:colLast="0"/>
      <w:bookmarkEnd w:id="20"/>
      <w:r>
        <w:t>Daniel Marcarini - Smart Home code</w:t>
      </w:r>
    </w:p>
    <w:p w14:paraId="6334423A" w14:textId="77777777" w:rsidR="00EF5661" w:rsidRDefault="00EF5661"/>
    <w:p w14:paraId="66DD8BA7" w14:textId="77777777" w:rsidR="00EF5661" w:rsidRDefault="00EF5661">
      <w:pPr>
        <w:pStyle w:val="Title"/>
        <w:ind w:firstLine="1304"/>
        <w:jc w:val="left"/>
      </w:pPr>
      <w:bookmarkStart w:id="21" w:name="_heading=h.2pt52zl7pb1t" w:colFirst="0" w:colLast="0"/>
      <w:bookmarkEnd w:id="21"/>
    </w:p>
    <w:tbl>
      <w:tblPr>
        <w:tblStyle w:val="a1"/>
        <w:tblpPr w:leftFromText="180" w:rightFromText="180" w:vertAnchor="text"/>
        <w:tblW w:w="961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5541"/>
        <w:gridCol w:w="4078"/>
      </w:tblGrid>
      <w:tr w:rsidR="00EF5661" w14:paraId="09360E67" w14:textId="77777777">
        <w:trPr>
          <w:trHeight w:val="571"/>
        </w:trPr>
        <w:tc>
          <w:tcPr>
            <w:tcW w:w="5541" w:type="dxa"/>
            <w:shd w:val="clear" w:color="auto" w:fill="CCCCCC"/>
            <w:vAlign w:val="center"/>
          </w:tcPr>
          <w:p w14:paraId="5C4364AD" w14:textId="77777777" w:rsidR="00EF5661" w:rsidRDefault="00000000">
            <w:pPr>
              <w:widowControl w:val="0"/>
              <w:tabs>
                <w:tab w:val="center" w:pos="4320"/>
                <w:tab w:val="right" w:pos="8640"/>
              </w:tabs>
              <w:spacing w:before="120" w:after="120"/>
              <w:jc w:val="center"/>
              <w:rPr>
                <w:rFonts w:ascii="Arial" w:eastAsia="Arial" w:hAnsi="Arial" w:cs="Arial"/>
                <w:sz w:val="20"/>
                <w:szCs w:val="20"/>
              </w:rPr>
            </w:pPr>
            <w:r>
              <w:rPr>
                <w:rFonts w:ascii="Arial" w:eastAsia="Arial" w:hAnsi="Arial" w:cs="Arial"/>
                <w:b/>
                <w:bCs/>
                <w:sz w:val="20"/>
                <w:szCs w:val="20"/>
              </w:rPr>
              <w:t xml:space="preserve">Supplementary Requirement Name  </w:t>
            </w:r>
          </w:p>
        </w:tc>
        <w:tc>
          <w:tcPr>
            <w:tcW w:w="4078" w:type="dxa"/>
            <w:shd w:val="clear" w:color="auto" w:fill="CCCCCC"/>
            <w:vAlign w:val="center"/>
          </w:tcPr>
          <w:p w14:paraId="207A26FA" w14:textId="77777777" w:rsidR="00EF5661" w:rsidRDefault="00000000">
            <w:pPr>
              <w:widowControl w:val="0"/>
              <w:tabs>
                <w:tab w:val="center" w:pos="4320"/>
                <w:tab w:val="right" w:pos="8640"/>
              </w:tabs>
              <w:spacing w:before="120" w:after="120"/>
              <w:jc w:val="center"/>
              <w:rPr>
                <w:rFonts w:ascii="Arial" w:eastAsia="Arial" w:hAnsi="Arial" w:cs="Arial"/>
                <w:sz w:val="20"/>
                <w:szCs w:val="20"/>
              </w:rPr>
            </w:pPr>
            <w:r>
              <w:rPr>
                <w:rFonts w:ascii="Arial" w:eastAsia="Arial" w:hAnsi="Arial" w:cs="Arial"/>
                <w:b/>
                <w:bCs/>
                <w:sz w:val="20"/>
                <w:szCs w:val="20"/>
              </w:rPr>
              <w:t>Priority</w:t>
            </w:r>
          </w:p>
        </w:tc>
      </w:tr>
      <w:tr w:rsidR="00EF5661" w14:paraId="31CAE0E7" w14:textId="77777777">
        <w:trPr>
          <w:trHeight w:val="565"/>
        </w:trPr>
        <w:tc>
          <w:tcPr>
            <w:tcW w:w="5541" w:type="dxa"/>
          </w:tcPr>
          <w:p w14:paraId="79D34720" w14:textId="77777777" w:rsidR="00EF5661" w:rsidRDefault="00000000">
            <w:pPr>
              <w:tabs>
                <w:tab w:val="right" w:pos="3617"/>
              </w:tabs>
              <w:spacing w:before="120" w:after="120"/>
              <w:rPr>
                <w:rFonts w:ascii="Arial" w:eastAsia="Arial" w:hAnsi="Arial" w:cs="Arial"/>
              </w:rPr>
            </w:pPr>
            <w:r>
              <w:rPr>
                <w:rFonts w:ascii="Arial" w:eastAsia="Arial" w:hAnsi="Arial" w:cs="Arial"/>
              </w:rPr>
              <w:t xml:space="preserve">S1. Usability – Clear physical interaction and feedback </w:t>
            </w:r>
          </w:p>
        </w:tc>
        <w:tc>
          <w:tcPr>
            <w:tcW w:w="4078" w:type="dxa"/>
          </w:tcPr>
          <w:p w14:paraId="395CA24B" w14:textId="77777777" w:rsidR="00EF5661" w:rsidRDefault="00000000">
            <w:pPr>
              <w:widowControl w:val="0"/>
              <w:tabs>
                <w:tab w:val="center" w:pos="4320"/>
                <w:tab w:val="right" w:pos="8640"/>
              </w:tabs>
              <w:spacing w:before="120" w:after="120"/>
              <w:jc w:val="center"/>
              <w:rPr>
                <w:rFonts w:ascii="Arial" w:eastAsia="Arial" w:hAnsi="Arial" w:cs="Arial"/>
                <w:sz w:val="20"/>
                <w:szCs w:val="20"/>
              </w:rPr>
            </w:pPr>
            <w:r>
              <w:rPr>
                <w:rFonts w:ascii="Arial" w:eastAsia="Arial" w:hAnsi="Arial" w:cs="Arial"/>
                <w:sz w:val="20"/>
                <w:szCs w:val="20"/>
              </w:rPr>
              <w:t>Essential</w:t>
            </w:r>
          </w:p>
        </w:tc>
      </w:tr>
      <w:tr w:rsidR="00EF5661" w14:paraId="503B753B" w14:textId="77777777">
        <w:trPr>
          <w:trHeight w:val="565"/>
        </w:trPr>
        <w:tc>
          <w:tcPr>
            <w:tcW w:w="5541" w:type="dxa"/>
          </w:tcPr>
          <w:p w14:paraId="4F22C699" w14:textId="77777777" w:rsidR="00EF5661" w:rsidRDefault="00000000">
            <w:pPr>
              <w:tabs>
                <w:tab w:val="right" w:pos="3617"/>
              </w:tabs>
              <w:spacing w:before="120" w:after="120"/>
              <w:rPr>
                <w:rFonts w:ascii="Arial" w:eastAsia="Arial" w:hAnsi="Arial" w:cs="Arial"/>
              </w:rPr>
            </w:pPr>
            <w:r>
              <w:rPr>
                <w:rFonts w:ascii="Arial" w:eastAsia="Arial" w:hAnsi="Arial" w:cs="Arial"/>
              </w:rPr>
              <w:t>S2. Reliability – Continuous safety monitoring</w:t>
            </w:r>
          </w:p>
        </w:tc>
        <w:tc>
          <w:tcPr>
            <w:tcW w:w="4078" w:type="dxa"/>
          </w:tcPr>
          <w:p w14:paraId="0429BCC5" w14:textId="77777777" w:rsidR="00EF5661" w:rsidRDefault="00000000">
            <w:pPr>
              <w:widowControl w:val="0"/>
              <w:tabs>
                <w:tab w:val="center" w:pos="4320"/>
                <w:tab w:val="right" w:pos="8640"/>
              </w:tabs>
              <w:spacing w:before="120" w:after="120"/>
              <w:jc w:val="center"/>
              <w:rPr>
                <w:rFonts w:ascii="Arial" w:eastAsia="Arial" w:hAnsi="Arial" w:cs="Arial"/>
                <w:sz w:val="20"/>
                <w:szCs w:val="20"/>
              </w:rPr>
            </w:pPr>
            <w:r>
              <w:rPr>
                <w:rFonts w:ascii="Arial" w:eastAsia="Arial" w:hAnsi="Arial" w:cs="Arial"/>
                <w:sz w:val="20"/>
                <w:szCs w:val="20"/>
              </w:rPr>
              <w:t>Essential</w:t>
            </w:r>
          </w:p>
        </w:tc>
      </w:tr>
      <w:tr w:rsidR="00EF5661" w14:paraId="5B725208" w14:textId="77777777">
        <w:trPr>
          <w:trHeight w:val="565"/>
        </w:trPr>
        <w:tc>
          <w:tcPr>
            <w:tcW w:w="5541" w:type="dxa"/>
          </w:tcPr>
          <w:p w14:paraId="140D43F5" w14:textId="77777777" w:rsidR="00EF5661" w:rsidRDefault="00000000">
            <w:pPr>
              <w:tabs>
                <w:tab w:val="right" w:pos="3617"/>
              </w:tabs>
              <w:spacing w:before="120" w:after="120"/>
              <w:rPr>
                <w:rFonts w:ascii="Arial" w:eastAsia="Arial" w:hAnsi="Arial" w:cs="Arial"/>
              </w:rPr>
            </w:pPr>
            <w:r>
              <w:rPr>
                <w:rFonts w:ascii="Arial" w:eastAsia="Arial" w:hAnsi="Arial" w:cs="Arial"/>
              </w:rPr>
              <w:t>S3. Performance – Real-time embedded responsiveness</w:t>
            </w:r>
          </w:p>
        </w:tc>
        <w:tc>
          <w:tcPr>
            <w:tcW w:w="4078" w:type="dxa"/>
          </w:tcPr>
          <w:p w14:paraId="5BF4DA94" w14:textId="77777777" w:rsidR="00EF5661" w:rsidRDefault="00000000">
            <w:pPr>
              <w:widowControl w:val="0"/>
              <w:tabs>
                <w:tab w:val="center" w:pos="4320"/>
                <w:tab w:val="right" w:pos="8640"/>
              </w:tabs>
              <w:spacing w:before="120" w:after="120"/>
              <w:jc w:val="center"/>
              <w:rPr>
                <w:rFonts w:ascii="Arial" w:eastAsia="Arial" w:hAnsi="Arial" w:cs="Arial"/>
                <w:sz w:val="20"/>
                <w:szCs w:val="20"/>
              </w:rPr>
            </w:pPr>
            <w:r>
              <w:rPr>
                <w:rFonts w:ascii="Arial" w:eastAsia="Arial" w:hAnsi="Arial" w:cs="Arial"/>
                <w:sz w:val="20"/>
                <w:szCs w:val="20"/>
              </w:rPr>
              <w:t>Essential</w:t>
            </w:r>
          </w:p>
        </w:tc>
      </w:tr>
      <w:tr w:rsidR="00EF5661" w14:paraId="4E5895BB" w14:textId="77777777">
        <w:trPr>
          <w:trHeight w:val="565"/>
        </w:trPr>
        <w:tc>
          <w:tcPr>
            <w:tcW w:w="5541" w:type="dxa"/>
          </w:tcPr>
          <w:p w14:paraId="4BC1D6D2" w14:textId="77777777" w:rsidR="00EF5661" w:rsidRDefault="00000000">
            <w:pPr>
              <w:spacing w:before="120" w:after="120"/>
              <w:rPr>
                <w:rFonts w:ascii="Arial" w:eastAsia="Arial" w:hAnsi="Arial" w:cs="Arial"/>
              </w:rPr>
            </w:pPr>
            <w:r>
              <w:rPr>
                <w:rFonts w:ascii="Arial" w:eastAsia="Arial" w:hAnsi="Arial" w:cs="Arial"/>
              </w:rPr>
              <w:t xml:space="preserve">S4. Safety - Fail-safe emergency </w:t>
            </w:r>
            <w:proofErr w:type="spellStart"/>
            <w:r>
              <w:rPr>
                <w:rFonts w:ascii="Arial" w:eastAsia="Arial" w:hAnsi="Arial" w:cs="Arial"/>
              </w:rPr>
              <w:t>behavior</w:t>
            </w:r>
            <w:proofErr w:type="spellEnd"/>
          </w:p>
        </w:tc>
        <w:tc>
          <w:tcPr>
            <w:tcW w:w="4078" w:type="dxa"/>
          </w:tcPr>
          <w:p w14:paraId="665B0EED" w14:textId="77777777" w:rsidR="00EF5661" w:rsidRDefault="00000000">
            <w:pPr>
              <w:widowControl w:val="0"/>
              <w:tabs>
                <w:tab w:val="center" w:pos="4320"/>
                <w:tab w:val="right" w:pos="8640"/>
              </w:tabs>
              <w:spacing w:before="120" w:after="120"/>
              <w:jc w:val="center"/>
              <w:rPr>
                <w:rFonts w:ascii="Arial" w:eastAsia="Arial" w:hAnsi="Arial" w:cs="Arial"/>
                <w:sz w:val="20"/>
                <w:szCs w:val="20"/>
              </w:rPr>
            </w:pPr>
            <w:r>
              <w:rPr>
                <w:rFonts w:ascii="Arial" w:eastAsia="Arial" w:hAnsi="Arial" w:cs="Arial"/>
                <w:sz w:val="20"/>
                <w:szCs w:val="20"/>
              </w:rPr>
              <w:t>Essential</w:t>
            </w:r>
          </w:p>
        </w:tc>
      </w:tr>
      <w:tr w:rsidR="00EF5661" w14:paraId="16BC4ABD" w14:textId="77777777">
        <w:trPr>
          <w:trHeight w:val="565"/>
        </w:trPr>
        <w:tc>
          <w:tcPr>
            <w:tcW w:w="5541" w:type="dxa"/>
          </w:tcPr>
          <w:p w14:paraId="3774F589" w14:textId="77777777" w:rsidR="00EF5661" w:rsidRDefault="00000000">
            <w:pPr>
              <w:spacing w:before="120" w:after="120"/>
              <w:rPr>
                <w:rFonts w:ascii="Arial" w:eastAsia="Arial" w:hAnsi="Arial" w:cs="Arial"/>
              </w:rPr>
            </w:pPr>
            <w:r>
              <w:rPr>
                <w:rFonts w:ascii="Arial" w:eastAsia="Arial" w:hAnsi="Arial" w:cs="Arial"/>
              </w:rPr>
              <w:t>S5. Maintainability - Modular embedded design</w:t>
            </w:r>
          </w:p>
        </w:tc>
        <w:tc>
          <w:tcPr>
            <w:tcW w:w="4078" w:type="dxa"/>
          </w:tcPr>
          <w:p w14:paraId="1CFC5101" w14:textId="77777777" w:rsidR="00EF5661" w:rsidRDefault="00000000">
            <w:pPr>
              <w:widowControl w:val="0"/>
              <w:tabs>
                <w:tab w:val="center" w:pos="4320"/>
                <w:tab w:val="right" w:pos="8640"/>
              </w:tabs>
              <w:spacing w:before="120" w:after="120"/>
              <w:jc w:val="center"/>
              <w:rPr>
                <w:rFonts w:ascii="Arial" w:eastAsia="Arial" w:hAnsi="Arial" w:cs="Arial"/>
                <w:sz w:val="20"/>
                <w:szCs w:val="20"/>
              </w:rPr>
            </w:pPr>
            <w:r>
              <w:rPr>
                <w:rFonts w:ascii="Arial" w:eastAsia="Arial" w:hAnsi="Arial" w:cs="Arial"/>
                <w:sz w:val="20"/>
                <w:szCs w:val="20"/>
              </w:rPr>
              <w:t>Desirable</w:t>
            </w:r>
          </w:p>
        </w:tc>
      </w:tr>
      <w:tr w:rsidR="00EF5661" w14:paraId="01E7E059" w14:textId="77777777">
        <w:trPr>
          <w:trHeight w:val="565"/>
        </w:trPr>
        <w:tc>
          <w:tcPr>
            <w:tcW w:w="5541" w:type="dxa"/>
          </w:tcPr>
          <w:p w14:paraId="508BF10D" w14:textId="77777777" w:rsidR="00EF5661" w:rsidRDefault="00000000">
            <w:pPr>
              <w:spacing w:before="120" w:after="120"/>
              <w:rPr>
                <w:rFonts w:ascii="Arial" w:eastAsia="Arial" w:hAnsi="Arial" w:cs="Arial"/>
              </w:rPr>
            </w:pPr>
            <w:r>
              <w:rPr>
                <w:rFonts w:ascii="Arial" w:eastAsia="Arial" w:hAnsi="Arial" w:cs="Arial"/>
              </w:rPr>
              <w:t>S6. Power stability and hardware robustness</w:t>
            </w:r>
          </w:p>
        </w:tc>
        <w:tc>
          <w:tcPr>
            <w:tcW w:w="4078" w:type="dxa"/>
          </w:tcPr>
          <w:p w14:paraId="23AB6900" w14:textId="77777777" w:rsidR="00EF5661" w:rsidRDefault="00000000">
            <w:pPr>
              <w:widowControl w:val="0"/>
              <w:tabs>
                <w:tab w:val="center" w:pos="4320"/>
                <w:tab w:val="right" w:pos="8640"/>
              </w:tabs>
              <w:spacing w:before="120" w:after="120"/>
              <w:jc w:val="center"/>
              <w:rPr>
                <w:rFonts w:ascii="Arial" w:eastAsia="Arial" w:hAnsi="Arial" w:cs="Arial"/>
                <w:sz w:val="20"/>
                <w:szCs w:val="20"/>
              </w:rPr>
            </w:pPr>
            <w:r>
              <w:rPr>
                <w:rFonts w:ascii="Arial" w:eastAsia="Arial" w:hAnsi="Arial" w:cs="Arial"/>
                <w:sz w:val="20"/>
                <w:szCs w:val="20"/>
              </w:rPr>
              <w:t>Essential</w:t>
            </w:r>
          </w:p>
        </w:tc>
      </w:tr>
      <w:tr w:rsidR="00EF5661" w14:paraId="7FAEC246" w14:textId="77777777">
        <w:trPr>
          <w:trHeight w:val="565"/>
        </w:trPr>
        <w:tc>
          <w:tcPr>
            <w:tcW w:w="5541" w:type="dxa"/>
          </w:tcPr>
          <w:p w14:paraId="3796646A" w14:textId="77777777" w:rsidR="00EF5661" w:rsidRDefault="00000000">
            <w:pPr>
              <w:spacing w:before="120" w:after="120"/>
              <w:rPr>
                <w:rFonts w:ascii="Arial" w:eastAsia="Arial" w:hAnsi="Arial" w:cs="Arial"/>
              </w:rPr>
            </w:pPr>
            <w:r>
              <w:rPr>
                <w:rFonts w:ascii="Arial" w:eastAsia="Arial" w:hAnsi="Arial" w:cs="Arial"/>
              </w:rPr>
              <w:t>S7. System documentation quality</w:t>
            </w:r>
          </w:p>
        </w:tc>
        <w:tc>
          <w:tcPr>
            <w:tcW w:w="4078" w:type="dxa"/>
          </w:tcPr>
          <w:p w14:paraId="1F970530" w14:textId="77777777" w:rsidR="00EF5661" w:rsidRDefault="00000000">
            <w:pPr>
              <w:widowControl w:val="0"/>
              <w:tabs>
                <w:tab w:val="center" w:pos="4320"/>
                <w:tab w:val="right" w:pos="8640"/>
              </w:tabs>
              <w:spacing w:before="120" w:after="120"/>
              <w:jc w:val="center"/>
              <w:rPr>
                <w:rFonts w:ascii="Arial" w:eastAsia="Arial" w:hAnsi="Arial" w:cs="Arial"/>
                <w:sz w:val="20"/>
                <w:szCs w:val="20"/>
              </w:rPr>
            </w:pPr>
            <w:r>
              <w:rPr>
                <w:rFonts w:ascii="Arial" w:eastAsia="Arial" w:hAnsi="Arial" w:cs="Arial"/>
                <w:sz w:val="20"/>
                <w:szCs w:val="20"/>
              </w:rPr>
              <w:t>Essential</w:t>
            </w:r>
          </w:p>
        </w:tc>
      </w:tr>
    </w:tbl>
    <w:p w14:paraId="6E5FEE57" w14:textId="77777777" w:rsidR="00EF5661" w:rsidRDefault="00EF5661">
      <w:pPr>
        <w:rPr>
          <w:rFonts w:ascii="Arial" w:eastAsia="Arial" w:hAnsi="Arial" w:cs="Arial"/>
        </w:rPr>
      </w:pPr>
    </w:p>
    <w:p w14:paraId="714763A2" w14:textId="77777777" w:rsidR="00EF5661" w:rsidRDefault="00EF5661"/>
    <w:p w14:paraId="5AC62A92" w14:textId="77777777" w:rsidR="00EF5661" w:rsidRDefault="00000000">
      <w:pPr>
        <w:pStyle w:val="Heading3"/>
        <w:keepNext w:val="0"/>
        <w:spacing w:before="280" w:after="80"/>
        <w:rPr>
          <w:rFonts w:ascii="Times New Roman" w:eastAsia="Times New Roman" w:hAnsi="Times New Roman" w:cs="Times New Roman"/>
        </w:rPr>
      </w:pPr>
      <w:bookmarkStart w:id="22" w:name="_heading=h.500g2lf8oisb" w:colFirst="0" w:colLast="0"/>
      <w:bookmarkStart w:id="23" w:name="_Toc229177551"/>
      <w:bookmarkEnd w:id="22"/>
      <w:r>
        <w:rPr>
          <w:rFonts w:ascii="Times New Roman" w:eastAsia="Times New Roman" w:hAnsi="Times New Roman" w:cs="Times New Roman"/>
        </w:rPr>
        <w:t>S1 Usability – Clear physical interaction and feedback</w:t>
      </w:r>
      <w:bookmarkEnd w:id="23"/>
    </w:p>
    <w:p w14:paraId="0A3CF02B" w14:textId="57981D08" w:rsidR="00EF5661" w:rsidRDefault="00000000" w:rsidP="00C94D10">
      <w:pPr>
        <w:spacing w:before="240" w:after="240"/>
      </w:pPr>
      <w:r>
        <w:t>The system shall provide intuitive physical interaction through push buttons and clear visual feedback via the LCD display. Users shall be able to control devices without technical knowledge of the internal system architecture. System feedback shall be clear and understandable during both normal and emergency operation.</w:t>
      </w:r>
    </w:p>
    <w:p w14:paraId="5ED65731" w14:textId="77777777" w:rsidR="00EF5661" w:rsidRDefault="00000000">
      <w:pPr>
        <w:pStyle w:val="Heading3"/>
        <w:keepNext w:val="0"/>
        <w:spacing w:before="280" w:after="80"/>
        <w:rPr>
          <w:rFonts w:ascii="Times New Roman" w:eastAsia="Times New Roman" w:hAnsi="Times New Roman" w:cs="Times New Roman"/>
        </w:rPr>
      </w:pPr>
      <w:bookmarkStart w:id="24" w:name="_heading=h.etjha7cn03oa" w:colFirst="0" w:colLast="0"/>
      <w:bookmarkStart w:id="25" w:name="_Toc229177552"/>
      <w:bookmarkEnd w:id="24"/>
      <w:r>
        <w:rPr>
          <w:rFonts w:ascii="Times New Roman" w:eastAsia="Times New Roman" w:hAnsi="Times New Roman" w:cs="Times New Roman"/>
        </w:rPr>
        <w:t>S2 Reliability – Continuous safety monitoring</w:t>
      </w:r>
      <w:bookmarkEnd w:id="25"/>
    </w:p>
    <w:p w14:paraId="08FEC94F" w14:textId="41398B0C" w:rsidR="00EF5661" w:rsidRDefault="00000000" w:rsidP="00C94D10">
      <w:pPr>
        <w:spacing w:before="240" w:after="240"/>
      </w:pPr>
      <w:r>
        <w:t xml:space="preserve">The system shall operate reliably under continuous execution. Gas detection and environmental monitoring shall function independently of user interaction. Safety-related monitoring shall </w:t>
      </w:r>
      <w:proofErr w:type="gramStart"/>
      <w:r>
        <w:t>remain active at all times</w:t>
      </w:r>
      <w:proofErr w:type="gramEnd"/>
      <w:r>
        <w:t xml:space="preserve"> during system operation. The system shall not enter undefined states during normal use.</w:t>
      </w:r>
    </w:p>
    <w:p w14:paraId="317D837D" w14:textId="77777777" w:rsidR="00EF5661" w:rsidRDefault="00000000">
      <w:pPr>
        <w:pStyle w:val="Heading3"/>
        <w:keepNext w:val="0"/>
        <w:spacing w:before="280" w:after="80"/>
        <w:rPr>
          <w:rFonts w:ascii="Times New Roman" w:eastAsia="Times New Roman" w:hAnsi="Times New Roman" w:cs="Times New Roman"/>
        </w:rPr>
      </w:pPr>
      <w:bookmarkStart w:id="26" w:name="_heading=h.qmn0hhdckkw2" w:colFirst="0" w:colLast="0"/>
      <w:bookmarkStart w:id="27" w:name="_Toc229177553"/>
      <w:bookmarkEnd w:id="26"/>
      <w:r>
        <w:rPr>
          <w:rFonts w:ascii="Times New Roman" w:eastAsia="Times New Roman" w:hAnsi="Times New Roman" w:cs="Times New Roman"/>
        </w:rPr>
        <w:t>S3 Performance – Real-time embedded responsiveness</w:t>
      </w:r>
      <w:bookmarkEnd w:id="27"/>
    </w:p>
    <w:p w14:paraId="64C8A943" w14:textId="019E954D" w:rsidR="00EF5661" w:rsidRDefault="00000000" w:rsidP="00C94D10">
      <w:pPr>
        <w:spacing w:before="240" w:after="240"/>
      </w:pPr>
      <w:r>
        <w:t xml:space="preserve">The system shall respond to sensor changes and user inputs within an acceptable real-time threshold. Emergency conditions such as gas detection shall trigger immediate response </w:t>
      </w:r>
      <w:r>
        <w:lastRenderedPageBreak/>
        <w:t xml:space="preserve">procedures. Timing </w:t>
      </w:r>
      <w:proofErr w:type="spellStart"/>
      <w:r>
        <w:t>behavior</w:t>
      </w:r>
      <w:proofErr w:type="spellEnd"/>
      <w:r>
        <w:t xml:space="preserve"> shall be managed using non-blocking mechanisms to ensure stable concurrent operation of all components.</w:t>
      </w:r>
    </w:p>
    <w:p w14:paraId="01124FDA" w14:textId="77777777" w:rsidR="00EF5661" w:rsidRDefault="00000000">
      <w:pPr>
        <w:pStyle w:val="Heading3"/>
        <w:keepNext w:val="0"/>
        <w:spacing w:before="280" w:after="80"/>
        <w:rPr>
          <w:rFonts w:ascii="Times New Roman" w:eastAsia="Times New Roman" w:hAnsi="Times New Roman" w:cs="Times New Roman"/>
        </w:rPr>
      </w:pPr>
      <w:bookmarkStart w:id="28" w:name="_heading=h.k9kbczw427vg" w:colFirst="0" w:colLast="0"/>
      <w:bookmarkStart w:id="29" w:name="_Toc229177554"/>
      <w:bookmarkEnd w:id="28"/>
      <w:r>
        <w:rPr>
          <w:rFonts w:ascii="Times New Roman" w:eastAsia="Times New Roman" w:hAnsi="Times New Roman" w:cs="Times New Roman"/>
        </w:rPr>
        <w:t xml:space="preserve">S4 Safety – Fail-safe emergency </w:t>
      </w:r>
      <w:proofErr w:type="spellStart"/>
      <w:r>
        <w:rPr>
          <w:rFonts w:ascii="Times New Roman" w:eastAsia="Times New Roman" w:hAnsi="Times New Roman" w:cs="Times New Roman"/>
        </w:rPr>
        <w:t>behavior</w:t>
      </w:r>
      <w:bookmarkEnd w:id="29"/>
      <w:proofErr w:type="spellEnd"/>
    </w:p>
    <w:p w14:paraId="0303C844" w14:textId="3BD252D6" w:rsidR="00EF5661" w:rsidRDefault="00000000">
      <w:pPr>
        <w:spacing w:before="240" w:after="240"/>
      </w:pPr>
      <w:r>
        <w:t>The system shall prioritize safety-related actions over non-critical functionality. When a hazardous condition is detected, alarm activation and mechanical responses shall occur automatically without user intervention. Emergency procedures shall remain active until the hazardous condition is resolved.</w:t>
      </w:r>
    </w:p>
    <w:p w14:paraId="43268702" w14:textId="77777777" w:rsidR="00EF5661" w:rsidRDefault="00000000">
      <w:pPr>
        <w:pStyle w:val="Heading3"/>
        <w:keepNext w:val="0"/>
        <w:spacing w:before="280" w:after="80"/>
        <w:rPr>
          <w:rFonts w:ascii="Times New Roman" w:eastAsia="Times New Roman" w:hAnsi="Times New Roman" w:cs="Times New Roman"/>
        </w:rPr>
      </w:pPr>
      <w:bookmarkStart w:id="30" w:name="_heading=h.h9p2tmmz9n6m" w:colFirst="0" w:colLast="0"/>
      <w:bookmarkStart w:id="31" w:name="_Toc229177555"/>
      <w:bookmarkEnd w:id="30"/>
      <w:r>
        <w:rPr>
          <w:rFonts w:ascii="Times New Roman" w:eastAsia="Times New Roman" w:hAnsi="Times New Roman" w:cs="Times New Roman"/>
        </w:rPr>
        <w:t>S5 Maintainability – Modular embedded design</w:t>
      </w:r>
      <w:bookmarkEnd w:id="31"/>
    </w:p>
    <w:p w14:paraId="38163B4F" w14:textId="77777777" w:rsidR="00EF5661" w:rsidRDefault="00000000">
      <w:pPr>
        <w:spacing w:before="240" w:after="240"/>
      </w:pPr>
      <w:r>
        <w:t>The system architecture shall support modular separation between sensor monitoring, actuator control, display handling, and alarm management. Modifications to one subsystem shall not require significant restructuring of unrelated components. The design shall promote clarity and separation of functional responsibilities.</w:t>
      </w:r>
    </w:p>
    <w:p w14:paraId="47EE1F8A" w14:textId="77777777" w:rsidR="00EF5661" w:rsidRDefault="00EF5661">
      <w:pPr>
        <w:spacing w:before="240" w:after="240"/>
      </w:pPr>
    </w:p>
    <w:p w14:paraId="0FE68A95" w14:textId="77777777" w:rsidR="00C94D10" w:rsidRDefault="00C94D10">
      <w:pPr>
        <w:spacing w:before="240" w:after="240"/>
      </w:pPr>
    </w:p>
    <w:p w14:paraId="153CC2CF" w14:textId="77777777" w:rsidR="00EF5661" w:rsidRDefault="00000000">
      <w:pPr>
        <w:pStyle w:val="Heading3"/>
        <w:keepNext w:val="0"/>
        <w:spacing w:before="280" w:after="80"/>
        <w:rPr>
          <w:rFonts w:ascii="Times New Roman" w:eastAsia="Times New Roman" w:hAnsi="Times New Roman" w:cs="Times New Roman"/>
        </w:rPr>
      </w:pPr>
      <w:bookmarkStart w:id="32" w:name="_heading=h.mimxwden9ow1" w:colFirst="0" w:colLast="0"/>
      <w:bookmarkStart w:id="33" w:name="_Toc229177556"/>
      <w:bookmarkEnd w:id="32"/>
      <w:r>
        <w:rPr>
          <w:rFonts w:ascii="Times New Roman" w:eastAsia="Times New Roman" w:hAnsi="Times New Roman" w:cs="Times New Roman"/>
        </w:rPr>
        <w:t>S6 Power stability and hardware robustness</w:t>
      </w:r>
      <w:bookmarkEnd w:id="33"/>
    </w:p>
    <w:p w14:paraId="570A3239" w14:textId="77777777" w:rsidR="00EF5661" w:rsidRDefault="00000000">
      <w:pPr>
        <w:spacing w:before="240" w:after="240"/>
      </w:pPr>
      <w:r>
        <w:t>The system shall operate within the electrical limits of the hardware components. High-power devices such as servo motors shall not compromise system stability. The system shall manage actuator activation to prevent hardware overload or unexpected power failure.</w:t>
      </w:r>
    </w:p>
    <w:p w14:paraId="3D35A94C" w14:textId="77777777" w:rsidR="00EF5661" w:rsidRDefault="00EF5661"/>
    <w:p w14:paraId="4EAC945C" w14:textId="77777777" w:rsidR="00EF5661" w:rsidRDefault="00000000">
      <w:pPr>
        <w:pStyle w:val="Heading3"/>
        <w:keepNext w:val="0"/>
        <w:spacing w:before="280" w:after="80"/>
        <w:rPr>
          <w:rFonts w:ascii="Times New Roman" w:eastAsia="Times New Roman" w:hAnsi="Times New Roman" w:cs="Times New Roman"/>
        </w:rPr>
      </w:pPr>
      <w:bookmarkStart w:id="34" w:name="_heading=h.xqa3lbycp04c" w:colFirst="0" w:colLast="0"/>
      <w:bookmarkStart w:id="35" w:name="_Toc229177557"/>
      <w:bookmarkEnd w:id="34"/>
      <w:r>
        <w:rPr>
          <w:rFonts w:ascii="Times New Roman" w:eastAsia="Times New Roman" w:hAnsi="Times New Roman" w:cs="Times New Roman"/>
        </w:rPr>
        <w:t>S7 System documentation quality</w:t>
      </w:r>
      <w:bookmarkEnd w:id="35"/>
    </w:p>
    <w:p w14:paraId="4DC47FC3" w14:textId="77777777" w:rsidR="00EF5661" w:rsidRDefault="00000000">
      <w:pPr>
        <w:spacing w:before="240" w:after="240"/>
      </w:pPr>
      <w:r>
        <w:t xml:space="preserve">The system design shall be documented clearly and consistently. Documentation shall include structured requirement specifications, architectural descriptions, and system </w:t>
      </w:r>
      <w:proofErr w:type="spellStart"/>
      <w:r>
        <w:t>behavior</w:t>
      </w:r>
      <w:proofErr w:type="spellEnd"/>
      <w:r>
        <w:t xml:space="preserve"> explanations to facilitate understanding, evaluation, and future development.</w:t>
      </w:r>
    </w:p>
    <w:p w14:paraId="06663CBA" w14:textId="77777777" w:rsidR="00EF5661" w:rsidRDefault="00EF5661"/>
    <w:p w14:paraId="1B3459BB" w14:textId="77777777" w:rsidR="00EF5661" w:rsidRDefault="00EF5661"/>
    <w:p w14:paraId="42630A37" w14:textId="77777777" w:rsidR="00EF5661" w:rsidRDefault="00EF5661"/>
    <w:p w14:paraId="6C8BAB0E" w14:textId="77777777" w:rsidR="00EF5661" w:rsidRDefault="00EF5661"/>
    <w:p w14:paraId="452E3870" w14:textId="77777777" w:rsidR="00EF5661" w:rsidRDefault="00EF5661"/>
    <w:p w14:paraId="19380060" w14:textId="77777777" w:rsidR="00EF5661" w:rsidRDefault="00EF5661"/>
    <w:p w14:paraId="147314A1" w14:textId="77777777" w:rsidR="00EF5661" w:rsidRDefault="00EF5661"/>
    <w:p w14:paraId="1DEB2F58" w14:textId="77777777" w:rsidR="00EF5661" w:rsidRDefault="00EF5661"/>
    <w:p w14:paraId="6284080D" w14:textId="77777777" w:rsidR="00EF5661" w:rsidRDefault="00EF5661"/>
    <w:p w14:paraId="7E35C6B1" w14:textId="77777777" w:rsidR="00EF5661" w:rsidRDefault="00EF5661"/>
    <w:p w14:paraId="70146AAF" w14:textId="77777777" w:rsidR="00EF5661" w:rsidRDefault="00EF5661"/>
    <w:p w14:paraId="5A4DBB7A" w14:textId="77777777" w:rsidR="00EF5661" w:rsidRDefault="00EF5661"/>
    <w:p w14:paraId="731E138E" w14:textId="77777777" w:rsidR="00EF5661" w:rsidRDefault="00EF5661"/>
    <w:p w14:paraId="63E11F6D" w14:textId="77777777" w:rsidR="00EF5661" w:rsidRDefault="00EF5661"/>
    <w:p w14:paraId="4E7F87B7" w14:textId="77777777" w:rsidR="00EF5661" w:rsidRDefault="00EF5661"/>
    <w:p w14:paraId="0D865FA2" w14:textId="77777777" w:rsidR="00EF5661" w:rsidRDefault="00EF5661"/>
    <w:p w14:paraId="770F8FC2" w14:textId="77777777" w:rsidR="00EF5661" w:rsidRDefault="00EF5661"/>
    <w:p w14:paraId="2B0AF160" w14:textId="77777777" w:rsidR="00EF5661" w:rsidRDefault="00EF5661"/>
    <w:p w14:paraId="5DDAB8EE" w14:textId="77777777" w:rsidR="00EF5661" w:rsidRDefault="00EF5661"/>
    <w:p w14:paraId="2AF5601F" w14:textId="77777777" w:rsidR="00EF5661" w:rsidRDefault="00EF5661"/>
    <w:p w14:paraId="2275610D" w14:textId="77777777" w:rsidR="00EF5661" w:rsidRDefault="00EF5661"/>
    <w:p w14:paraId="0C18F6C2" w14:textId="77777777" w:rsidR="00EF5661" w:rsidRDefault="00EF5661"/>
    <w:p w14:paraId="34BF2B72" w14:textId="77777777" w:rsidR="00EF5661" w:rsidRDefault="00EF5661"/>
    <w:p w14:paraId="24F28C62" w14:textId="77777777" w:rsidR="00EF5661" w:rsidRDefault="00EF5661"/>
    <w:p w14:paraId="08004886" w14:textId="77777777" w:rsidR="00EF5661" w:rsidRDefault="00EF5661"/>
    <w:p w14:paraId="0DEAE3A5" w14:textId="77777777" w:rsidR="00EF5661" w:rsidRDefault="00EF5661"/>
    <w:p w14:paraId="072BF5CE" w14:textId="77777777" w:rsidR="00EF5661" w:rsidRDefault="00EF5661"/>
    <w:p w14:paraId="3C81908A" w14:textId="77777777" w:rsidR="00EF5661" w:rsidRDefault="00EF5661"/>
    <w:p w14:paraId="5192DA85" w14:textId="77777777" w:rsidR="00EF5661" w:rsidRDefault="00EF5661"/>
    <w:p w14:paraId="09D5F8BC" w14:textId="77777777" w:rsidR="00EF5661" w:rsidRDefault="00EF5661"/>
    <w:p w14:paraId="70B404A8" w14:textId="77777777" w:rsidR="00EF5661" w:rsidRDefault="00EF5661"/>
    <w:p w14:paraId="4523A25C" w14:textId="77777777" w:rsidR="00EF5661" w:rsidRDefault="00EF5661"/>
    <w:p w14:paraId="03186AAF" w14:textId="77777777" w:rsidR="00EF5661" w:rsidRDefault="00EF5661"/>
    <w:p w14:paraId="5AC16515" w14:textId="77777777" w:rsidR="00EF5661" w:rsidRDefault="00EF5661"/>
    <w:p w14:paraId="484FC899" w14:textId="77777777" w:rsidR="00EF5661" w:rsidRDefault="00EF5661"/>
    <w:p w14:paraId="37CF6AA0" w14:textId="77777777" w:rsidR="00EF5661" w:rsidRDefault="00EF5661"/>
    <w:p w14:paraId="2B3A5C2F" w14:textId="77777777" w:rsidR="00EF5661" w:rsidRDefault="00EF5661"/>
    <w:p w14:paraId="78EF4BAA" w14:textId="77777777" w:rsidR="00EF5661" w:rsidRDefault="00EF5661"/>
    <w:p w14:paraId="0F36BBBC" w14:textId="77777777" w:rsidR="00EF5661" w:rsidRDefault="00EF5661"/>
    <w:p w14:paraId="41CCE241" w14:textId="77777777" w:rsidR="00EF5661" w:rsidRDefault="00000000">
      <w:r>
        <w:t>References</w:t>
      </w:r>
    </w:p>
    <w:p w14:paraId="6C10B1F9" w14:textId="77777777" w:rsidR="00EF5661" w:rsidRPr="00C94D10" w:rsidRDefault="00000000">
      <w:pPr>
        <w:numPr>
          <w:ilvl w:val="0"/>
          <w:numId w:val="1"/>
        </w:numPr>
        <w:rPr>
          <w:lang w:val="sv-SE"/>
        </w:rPr>
      </w:pPr>
      <w:r w:rsidRPr="00C94D10">
        <w:rPr>
          <w:lang w:val="sv-SE"/>
        </w:rPr>
        <w:t xml:space="preserve">Nielsen, J. (1993). </w:t>
      </w:r>
      <w:proofErr w:type="spellStart"/>
      <w:r w:rsidRPr="00C94D10">
        <w:rPr>
          <w:i/>
          <w:iCs/>
          <w:lang w:val="sv-SE"/>
        </w:rPr>
        <w:t>Usability</w:t>
      </w:r>
      <w:proofErr w:type="spellEnd"/>
      <w:r w:rsidRPr="00C94D10">
        <w:rPr>
          <w:i/>
          <w:iCs/>
          <w:lang w:val="sv-SE"/>
        </w:rPr>
        <w:t xml:space="preserve"> </w:t>
      </w:r>
      <w:proofErr w:type="spellStart"/>
      <w:r w:rsidRPr="00C94D10">
        <w:rPr>
          <w:i/>
          <w:iCs/>
          <w:lang w:val="sv-SE"/>
        </w:rPr>
        <w:t>Engineering</w:t>
      </w:r>
      <w:proofErr w:type="spellEnd"/>
      <w:r w:rsidRPr="00C94D10">
        <w:rPr>
          <w:lang w:val="sv-SE"/>
        </w:rPr>
        <w:t>. Morgan Kaufmann.</w:t>
      </w:r>
    </w:p>
    <w:p w14:paraId="57889FE8" w14:textId="77777777" w:rsidR="00EF5661" w:rsidRDefault="00000000">
      <w:pPr>
        <w:numPr>
          <w:ilvl w:val="0"/>
          <w:numId w:val="1"/>
        </w:numPr>
      </w:pPr>
      <w:r>
        <w:t xml:space="preserve">Sommerville, I. (2016). </w:t>
      </w:r>
      <w:r>
        <w:rPr>
          <w:i/>
          <w:iCs/>
        </w:rPr>
        <w:t>Software Engineering</w:t>
      </w:r>
      <w:r>
        <w:t xml:space="preserve"> (10th ed.). Pearson.</w:t>
      </w:r>
    </w:p>
    <w:sectPr w:rsidR="00EF5661">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EBC5E18-3DA6-4582-95F0-0CAD1AECD79D}"/>
  </w:font>
  <w:font w:name="Calibri">
    <w:panose1 w:val="020F0502020204030204"/>
    <w:charset w:val="00"/>
    <w:family w:val="swiss"/>
    <w:pitch w:val="variable"/>
    <w:sig w:usb0="E4002EFF" w:usb1="C200247B" w:usb2="00000009" w:usb3="00000000" w:csb0="000001FF" w:csb1="00000000"/>
    <w:embedRegular r:id="rId2" w:fontKey="{CEBFBAD9-C50F-4A51-94C5-0965D8CEEC14}"/>
  </w:font>
  <w:font w:name="Cambria">
    <w:panose1 w:val="02040503050406030204"/>
    <w:charset w:val="00"/>
    <w:family w:val="roman"/>
    <w:pitch w:val="variable"/>
    <w:sig w:usb0="E00006FF" w:usb1="420024FF" w:usb2="02000000" w:usb3="00000000" w:csb0="0000019F" w:csb1="00000000"/>
    <w:embedRegular r:id="rId3" w:fontKey="{26B73303-CBB8-4766-B38D-294CE4272C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80904"/>
    <w:multiLevelType w:val="multilevel"/>
    <w:tmpl w:val="E4C4B6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16693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661"/>
    <w:rsid w:val="00693AD1"/>
    <w:rsid w:val="00C94D10"/>
    <w:rsid w:val="00EF56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191F2"/>
  <w15:docId w15:val="{6E06DADA-AAB1-49D3-9B03-AA7053478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bCs/>
      <w:sz w:val="32"/>
      <w:szCs w:val="32"/>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spacing w:before="240" w:after="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val="0"/>
      <w:jc w:val="center"/>
    </w:pPr>
    <w:rPr>
      <w:rFonts w:ascii="Arial" w:eastAsia="Arial" w:hAnsi="Arial" w:cs="Arial"/>
      <w:b/>
      <w:bCs/>
      <w:sz w:val="36"/>
      <w:szCs w:val="36"/>
    </w:rPr>
  </w:style>
  <w:style w:type="paragraph" w:customStyle="1" w:styleId="Tabletext">
    <w:name w:val="Tabletext"/>
    <w:basedOn w:val="Normal"/>
    <w:pPr>
      <w:keepLines/>
      <w:widowControl w:val="0"/>
      <w:suppressAutoHyphens/>
      <w:spacing w:after="120" w:line="240" w:lineRule="atLeast"/>
      <w:ind w:leftChars="-1" w:left="-1" w:hangingChars="1" w:hanging="1"/>
      <w:textDirection w:val="btLr"/>
      <w:textAlignment w:val="top"/>
      <w:outlineLvl w:val="0"/>
    </w:pPr>
    <w:rPr>
      <w:position w:val="-1"/>
      <w:sz w:val="20"/>
      <w:szCs w:val="20"/>
      <w:lang w:val="en-US" w:eastAsia="en-US"/>
    </w:rPr>
  </w:style>
  <w:style w:type="paragraph" w:styleId="Footer">
    <w:name w:val="footer"/>
    <w:basedOn w:val="Normal"/>
    <w:pPr>
      <w:widowControl w:val="0"/>
      <w:tabs>
        <w:tab w:val="center" w:pos="4320"/>
        <w:tab w:val="right" w:pos="8640"/>
      </w:tabs>
      <w:suppressAutoHyphens/>
      <w:spacing w:line="240" w:lineRule="atLeast"/>
      <w:ind w:leftChars="-1" w:left="-1" w:hangingChars="1" w:hanging="1"/>
      <w:textDirection w:val="btLr"/>
      <w:textAlignment w:val="top"/>
      <w:outlineLvl w:val="0"/>
    </w:pPr>
    <w:rPr>
      <w:position w:val="-1"/>
      <w:sz w:val="20"/>
      <w:szCs w:val="20"/>
      <w:lang w:val="en-US" w:eastAsia="en-US"/>
    </w:rPr>
  </w:style>
  <w:style w:type="character" w:customStyle="1" w:styleId="Heading3Char">
    <w:name w:val="Heading 3 Char"/>
    <w:rPr>
      <w:rFonts w:ascii="Arial" w:hAnsi="Arial" w:cs="Arial"/>
      <w:b/>
      <w:bCs/>
      <w:w w:val="100"/>
      <w:position w:val="-1"/>
      <w:sz w:val="26"/>
      <w:szCs w:val="26"/>
      <w:effect w:val="none"/>
      <w:vertAlign w:val="baseline"/>
      <w:cs w:val="0"/>
      <w:em w:val="none"/>
      <w:lang w:val="sv-SE" w:eastAsia="sv-SE" w:bidi="ar-SA"/>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70" w:type="dxa"/>
        <w:right w:w="70" w:type="dxa"/>
      </w:tblCellMar>
    </w:tblPr>
  </w:style>
  <w:style w:type="paragraph" w:styleId="TOCHeading">
    <w:name w:val="TOC Heading"/>
    <w:basedOn w:val="Heading1"/>
    <w:next w:val="Normal"/>
    <w:uiPriority w:val="39"/>
    <w:unhideWhenUsed/>
    <w:qFormat/>
    <w:rsid w:val="00C94D10"/>
    <w:pPr>
      <w:keepLines/>
      <w:spacing w:after="0" w:line="259" w:lineRule="auto"/>
      <w:outlineLvl w:val="9"/>
    </w:pPr>
    <w:rPr>
      <w:rFonts w:asciiTheme="majorHAnsi" w:eastAsiaTheme="majorEastAsia" w:hAnsiTheme="majorHAnsi" w:cstheme="majorBidi"/>
      <w:b w:val="0"/>
      <w:bCs w:val="0"/>
      <w:color w:val="365F91" w:themeColor="accent1" w:themeShade="BF"/>
      <w:lang w:val="en-US" w:eastAsia="en-US"/>
    </w:rPr>
  </w:style>
  <w:style w:type="paragraph" w:styleId="TOC1">
    <w:name w:val="toc 1"/>
    <w:basedOn w:val="Normal"/>
    <w:next w:val="Normal"/>
    <w:autoRedefine/>
    <w:uiPriority w:val="39"/>
    <w:unhideWhenUsed/>
    <w:rsid w:val="00C94D10"/>
    <w:pPr>
      <w:spacing w:after="100"/>
    </w:pPr>
  </w:style>
  <w:style w:type="paragraph" w:styleId="TOC3">
    <w:name w:val="toc 3"/>
    <w:basedOn w:val="Normal"/>
    <w:next w:val="Normal"/>
    <w:autoRedefine/>
    <w:uiPriority w:val="39"/>
    <w:unhideWhenUsed/>
    <w:rsid w:val="00C94D10"/>
    <w:pPr>
      <w:spacing w:after="100"/>
      <w:ind w:left="480"/>
    </w:pPr>
  </w:style>
  <w:style w:type="paragraph" w:styleId="TOC2">
    <w:name w:val="toc 2"/>
    <w:basedOn w:val="Normal"/>
    <w:next w:val="Normal"/>
    <w:autoRedefine/>
    <w:uiPriority w:val="39"/>
    <w:unhideWhenUsed/>
    <w:rsid w:val="00C94D10"/>
    <w:pPr>
      <w:spacing w:after="100"/>
      <w:ind w:left="240"/>
    </w:pPr>
  </w:style>
  <w:style w:type="character" w:styleId="Hyperlink">
    <w:name w:val="Hyperlink"/>
    <w:basedOn w:val="DefaultParagraphFont"/>
    <w:uiPriority w:val="99"/>
    <w:unhideWhenUsed/>
    <w:rsid w:val="00C94D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5Rre/JMeSfqzUOemSQoaQGTZIw==">CgMxLjAyDWguMmV3NG01cjlkOGYyDmguaDV1bW1yemRsc2Z6Mg5oLjVwcnF6aHFzNjlyNDIOaC45OWJhYnM2eGdycTgyDmgucmF0MXU2ODdkZWluMg5oLmwzNmZpdTg1eTJhMjIOaC5tbDlseTBnN3g1amIyDmgueGc4dXFnMWNhOThlMg5oLnI3dDdiODRoM2QxNjIOaC43OTZ6N20zZ2ZjdGUyDmguMnB0NTJ6bDdwYjF0Mg5oLjUwMGcybGY4b2lzYjIOaC5ldGpoYTdjbjAzb2EyDmgucW1uMGhoZGNra3cyMg5oLms5a2Jjenc0Mjd2ZzIOaC5oOXAydG1tejluNm0yDmgubWlteHdkZW45b3cxMg5oLnhxYTNsYnljcDA0YzgAciExejVaNi1Lb2RIWHN3QWcxdTdPdjNrWm9XakszWF84Qmo=</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F61426-3630-40B6-99E2-B4BD7ED5A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2254</Words>
  <Characters>12853</Characters>
  <Application>Microsoft Office Word</Application>
  <DocSecurity>0</DocSecurity>
  <Lines>107</Lines>
  <Paragraphs>30</Paragraphs>
  <ScaleCrop>false</ScaleCrop>
  <Company/>
  <LinksUpToDate>false</LinksUpToDate>
  <CharactersWithSpaces>15077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dc:creator>
  <cp:lastModifiedBy>Dani Marca</cp:lastModifiedBy>
  <cp:revision>2</cp:revision>
  <dcterms:created xsi:type="dcterms:W3CDTF">2026-02-08T11:39:00Z</dcterms:created>
  <dcterms:modified xsi:type="dcterms:W3CDTF">2026-05-08T22:05:00Z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2021-08-11T09:19:08Z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6f06f904-4aec-4417-b390-a85a01043858</vt:lpwstr>
  </property>
  <property fmtid="{D5CDD505-2E9C-101B-9397-08002B2CF9AE}" pid="8" name="MSIP_Label_9144ccec-98ca-4847-b090-103d5c6592f4_ContentBits">
    <vt:lpwstr>0</vt:lpwstr>
  </property>
</Properties>
</file>