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232F0" w:rsidP="6B3D9C48" w:rsidRDefault="2D8AFB9A" w14:paraId="0D512F9D" w14:textId="77777777">
      <w:pPr>
        <w:pStyle w:val="Rubrik1"/>
        <w:spacing w:line="276" w:lineRule="auto"/>
        <w:rPr>
          <w:rFonts w:asciiTheme="minorHAnsi" w:hAnsiTheme="minorHAnsi" w:eastAsiaTheme="minorEastAsia" w:cstheme="minorBidi"/>
          <w:lang w:val="en-GB"/>
        </w:rPr>
      </w:pPr>
      <w:r w:rsidRPr="74923A54">
        <w:rPr>
          <w:rFonts w:asciiTheme="minorHAnsi" w:hAnsiTheme="minorHAnsi" w:eastAsiaTheme="minorEastAsia" w:cstheme="minorBidi"/>
          <w:lang w:val="en-GB"/>
        </w:rPr>
        <w:t xml:space="preserve">Requirements Documentation </w:t>
      </w:r>
    </w:p>
    <w:p w:rsidR="008232F0" w:rsidP="6B3D9C48" w:rsidRDefault="008232F0" w14:paraId="672A6659" w14:textId="77777777">
      <w:pPr>
        <w:spacing w:line="276" w:lineRule="auto"/>
        <w:rPr>
          <w:rFonts w:asciiTheme="minorHAnsi" w:hAnsiTheme="minorHAnsi" w:eastAsiaTheme="minorEastAsia" w:cstheme="minorBidi"/>
          <w:lang w:val="en-GB"/>
        </w:rPr>
      </w:pPr>
    </w:p>
    <w:p w:rsidR="68EBE38B" w:rsidP="6B3D9C48" w:rsidRDefault="37F82ACC" w14:paraId="44B9A81B" w14:textId="58D4A4B7">
      <w:pPr>
        <w:pStyle w:val="Rubrik1"/>
        <w:spacing w:before="240" w:after="60" w:line="276" w:lineRule="auto"/>
        <w:rPr>
          <w:rFonts w:asciiTheme="minorHAnsi" w:hAnsiTheme="minorHAnsi" w:eastAsiaTheme="minorEastAsia" w:cstheme="minorBidi"/>
          <w:lang w:val="en-GB"/>
        </w:rPr>
      </w:pPr>
      <w:r w:rsidRPr="6B3D9C48">
        <w:rPr>
          <w:rFonts w:asciiTheme="minorHAnsi" w:hAnsiTheme="minorHAnsi" w:eastAsiaTheme="minorEastAsia" w:cstheme="minorBidi"/>
          <w:lang w:val="en-GB"/>
        </w:rPr>
        <w:t>Interactive House – Subgroup 2: Units</w:t>
      </w:r>
    </w:p>
    <w:p w:rsidR="008232F0" w:rsidP="6B3D9C48" w:rsidRDefault="008232F0" w14:paraId="0A37501D" w14:textId="77777777">
      <w:pPr>
        <w:spacing w:line="276" w:lineRule="auto"/>
        <w:rPr>
          <w:rFonts w:asciiTheme="minorHAnsi" w:hAnsiTheme="minorHAnsi" w:eastAsiaTheme="minorEastAsia" w:cstheme="minorBidi"/>
          <w:lang w:val="en-GB"/>
        </w:rPr>
      </w:pPr>
    </w:p>
    <w:p w:rsidR="008232F0" w:rsidP="6B3D9C48" w:rsidRDefault="008232F0" w14:paraId="5DAB6C7B" w14:textId="77777777">
      <w:pPr>
        <w:spacing w:line="276" w:lineRule="auto"/>
        <w:rPr>
          <w:rFonts w:asciiTheme="minorHAnsi" w:hAnsiTheme="minorHAnsi" w:eastAsiaTheme="minorEastAsia" w:cstheme="minorBidi"/>
          <w:lang w:val="en-GB"/>
        </w:rPr>
      </w:pPr>
    </w:p>
    <w:p w:rsidR="008232F0" w:rsidP="6B3D9C48" w:rsidRDefault="2D8AFB9A" w14:paraId="4B08E8BD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</w:rPr>
        <w:t>Revision History</w:t>
      </w:r>
    </w:p>
    <w:p w:rsidR="008232F0" w:rsidP="6B3D9C48" w:rsidRDefault="008232F0" w14:paraId="02EB378F" w14:textId="77777777">
      <w:pPr>
        <w:spacing w:line="276" w:lineRule="auto"/>
        <w:rPr>
          <w:rFonts w:asciiTheme="minorHAnsi" w:hAnsiTheme="minorHAnsi" w:eastAsiaTheme="minorEastAsia" w:cstheme="minorBidi"/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3744"/>
        <w:gridCol w:w="2304"/>
      </w:tblGrid>
      <w:tr w:rsidR="008232F0" w:rsidTr="575F7E60" w14:paraId="515F3EAA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491072FA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Date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6B814A1E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Version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31FF54C8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Description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1C7DF0E4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Author</w:t>
            </w:r>
          </w:p>
        </w:tc>
      </w:tr>
      <w:tr w:rsidR="008232F0" w:rsidTr="575F7E60" w14:paraId="688AA9AE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49169C28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07/02/2026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7016010" w14:paraId="6F54A5A7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1.0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7700A792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Initial draft for Units subgroup (week 1)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2D8AFB9A" w14:paraId="7D4E71BA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Mustafa Al-Bayati</w:t>
            </w:r>
          </w:p>
        </w:tc>
      </w:tr>
      <w:tr w:rsidR="008232F0" w:rsidTr="575F7E60" w14:paraId="6A05A809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5A39BBE3" w14:textId="276EC72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17/02/2026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41C8F396" w14:textId="4FB2D266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1.1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72A3D3EC" w14:textId="2D6EE4F4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Add Requirements for Mobile App</w:t>
            </w:r>
            <w:r w:rsidRPr="6B3D9C48" w:rsidR="47DB1FAB">
              <w:rPr>
                <w:rFonts w:asciiTheme="minorHAnsi" w:hAnsiTheme="minorHAnsi" w:eastAsiaTheme="minorEastAsia" w:cstheme="minorBidi"/>
              </w:rPr>
              <w:t xml:space="preserve"> (R1</w:t>
            </w:r>
            <w:r w:rsidRPr="6B3D9C48" w:rsidR="04D8021B">
              <w:rPr>
                <w:rFonts w:asciiTheme="minorHAnsi" w:hAnsiTheme="minorHAnsi" w:eastAsiaTheme="minorEastAsia" w:cstheme="minorBidi"/>
              </w:rPr>
              <w:t>4</w:t>
            </w:r>
            <w:r w:rsidRPr="6B3D9C48" w:rsidR="47DB1FAB">
              <w:rPr>
                <w:rFonts w:asciiTheme="minorHAnsi" w:hAnsiTheme="minorHAnsi" w:eastAsiaTheme="minorEastAsia" w:cstheme="minorBidi"/>
              </w:rPr>
              <w:t>-R</w:t>
            </w:r>
            <w:r w:rsidRPr="6B3D9C48" w:rsidR="59B002F7">
              <w:rPr>
                <w:rFonts w:asciiTheme="minorHAnsi" w:hAnsiTheme="minorHAnsi" w:eastAsiaTheme="minorEastAsia" w:cstheme="minorBidi"/>
              </w:rPr>
              <w:t>18</w:t>
            </w:r>
            <w:r w:rsidRPr="6B3D9C48" w:rsidR="47DB1FAB">
              <w:rPr>
                <w:rFonts w:asciiTheme="minorHAnsi" w:hAnsiTheme="minorHAnsi" w:eastAsiaTheme="minorEastAsia" w:cstheme="minorBidi"/>
              </w:rPr>
              <w:t>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58FE2CE2" w14:paraId="0D0B940D" w14:textId="15DEF73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Daniel Jönsson</w:t>
            </w:r>
          </w:p>
        </w:tc>
      </w:tr>
      <w:tr w:rsidR="008232F0" w:rsidTr="575F7E60" w14:paraId="0E27B00A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60061E4C" w14:textId="15A56B73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01543BBF">
              <w:rPr>
                <w:rFonts w:ascii="Arial" w:hAnsi="Arial" w:eastAsia="Arial" w:cs="Arial" w:asciiTheme="minorAscii" w:hAnsiTheme="minorAscii" w:eastAsiaTheme="minorEastAsia" w:cstheme="minorBidi"/>
              </w:rPr>
              <w:t>27/02/2026</w:t>
            </w: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44EAFD9C" w14:textId="23EAA52C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01543BBF">
              <w:rPr>
                <w:rFonts w:ascii="Arial" w:hAnsi="Arial" w:eastAsia="Arial" w:cs="Arial" w:asciiTheme="minorAscii" w:hAnsiTheme="minorAscii" w:eastAsiaTheme="minorEastAsia" w:cstheme="minorBidi"/>
              </w:rPr>
              <w:t>1.2</w:t>
            </w: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4B94D5A5" w14:textId="23992A59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01543BBF">
              <w:rPr>
                <w:rFonts w:ascii="Arial" w:hAnsi="Arial" w:eastAsia="Arial" w:cs="Arial" w:asciiTheme="minorAscii" w:hAnsiTheme="minorAscii" w:eastAsiaTheme="minorEastAsia" w:cstheme="minorBidi"/>
              </w:rPr>
              <w:t>Add Requirements for Web (R19-R</w:t>
            </w:r>
            <w:r w:rsidRPr="575F7E60" w:rsidR="754626C4">
              <w:rPr>
                <w:rFonts w:ascii="Arial" w:hAnsi="Arial" w:eastAsia="Arial" w:cs="Arial" w:asciiTheme="minorAscii" w:hAnsiTheme="minorAscii" w:eastAsiaTheme="minorEastAsia" w:cstheme="minorBidi"/>
              </w:rPr>
              <w:t>26)</w:t>
            </w: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575F7E60" w:rsidRDefault="008232F0" w14:paraId="3DEEC669" w14:textId="3F41B1C6">
            <w:pPr>
              <w:pStyle w:val="Tabletex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754626C4">
              <w:rPr>
                <w:rFonts w:ascii="Arial" w:hAnsi="Arial" w:eastAsia="Arial" w:cs="Arial" w:asciiTheme="minorAscii" w:hAnsiTheme="minorAscii" w:eastAsiaTheme="minorEastAsia" w:cstheme="minorBidi"/>
              </w:rPr>
              <w:t>Mustafa Al-Bayati</w:t>
            </w:r>
          </w:p>
        </w:tc>
      </w:tr>
      <w:tr w:rsidR="008232F0" w:rsidTr="575F7E60" w14:paraId="3656B9AB" w14:textId="77777777"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008232F0" w14:paraId="45FB0818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</w:tc>
        <w:tc>
          <w:tcPr>
            <w:tcW w:w="1152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008232F0" w14:paraId="049F31CB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</w:tc>
        <w:tc>
          <w:tcPr>
            <w:tcW w:w="37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008232F0" w14:paraId="53128261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</w:tc>
        <w:tc>
          <w:tcPr>
            <w:tcW w:w="230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/>
          </w:tcPr>
          <w:p w:rsidR="008232F0" w:rsidP="6B3D9C48" w:rsidRDefault="008232F0" w14:paraId="62486C05" w14:textId="77777777">
            <w:pPr>
              <w:pStyle w:val="Tabletex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</w:tc>
      </w:tr>
    </w:tbl>
    <w:p w:rsidR="008232F0" w:rsidP="6B3D9C48" w:rsidRDefault="008232F0" w14:paraId="4101652C" w14:textId="77777777">
      <w:pPr>
        <w:pStyle w:val="Rubrik3"/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08232F0" w:rsidP="6B3D9C48" w:rsidRDefault="008232F0" w14:paraId="4B99056E" w14:textId="77777777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08232F0" w:rsidP="6B3D9C48" w:rsidRDefault="2D8AFB9A" w14:paraId="5E4719C3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</w:rPr>
        <w:t>Requirements List</w:t>
      </w:r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08"/>
        <w:gridCol w:w="3834"/>
      </w:tblGrid>
      <w:tr w:rsidR="008232F0" w:rsidTr="575F7E60" w14:paraId="5C31FC09" w14:textId="77777777">
        <w:trPr>
          <w:trHeight w:val="551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8232F0" w:rsidP="6B3D9C48" w:rsidRDefault="2D8AFB9A" w14:paraId="127C1932" w14:textId="77777777">
            <w:pPr>
              <w:pStyle w:val="Sidfot"/>
              <w:spacing w:before="120" w:after="120" w:line="276" w:lineRule="auto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 xml:space="preserve">Requirement Name  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clear" w:color="auto" w:fill="CCCCCC"/>
            <w:tcMar/>
            <w:vAlign w:val="center"/>
          </w:tcPr>
          <w:p w:rsidR="008232F0" w:rsidP="6B3D9C48" w:rsidRDefault="2D8AFB9A" w14:paraId="66CAD181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  <w:b/>
                <w:bCs/>
              </w:rPr>
            </w:pPr>
            <w:r w:rsidRPr="74923A54">
              <w:rPr>
                <w:rFonts w:asciiTheme="minorHAnsi" w:hAnsiTheme="minorHAnsi" w:eastAsiaTheme="minorEastAsia" w:cstheme="minorBidi"/>
                <w:b/>
                <w:bCs/>
              </w:rPr>
              <w:t>Priority</w:t>
            </w:r>
          </w:p>
        </w:tc>
      </w:tr>
      <w:tr w:rsidR="008232F0" w:rsidTr="575F7E60" w14:paraId="07F6E879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65A48B9C" w14:textId="2E91A01B">
            <w:pPr>
              <w:tabs>
                <w:tab w:val="right" w:pos="3617"/>
              </w:tabs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GB"/>
              </w:rPr>
              <w:t xml:space="preserve">R1. </w:t>
            </w:r>
            <w:r w:rsidRPr="74923A54">
              <w:rPr>
                <w:rFonts w:asciiTheme="minorHAnsi" w:hAnsiTheme="minorHAnsi" w:eastAsiaTheme="minorEastAsia" w:cstheme="minorBidi"/>
              </w:rPr>
              <w:t>User authentication (login/logout)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0895C2DB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324FC48D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2E10317C" w14:textId="77777777">
            <w:pPr>
              <w:tabs>
                <w:tab w:val="right" w:pos="3617"/>
              </w:tabs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GB"/>
              </w:rPr>
              <w:t xml:space="preserve">R2. </w:t>
            </w:r>
            <w:r w:rsidRPr="74923A54">
              <w:rPr>
                <w:rFonts w:asciiTheme="minorHAnsi" w:hAnsiTheme="minorHAnsi" w:eastAsiaTheme="minorEastAsia" w:cstheme="minorBidi"/>
              </w:rPr>
              <w:t>Connect to House Server</w:t>
            </w: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 / database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4DEF73DE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1663F8FB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41534518" w14:textId="2450F04C">
            <w:pPr>
              <w:tabs>
                <w:tab w:val="right" w:pos="3617"/>
              </w:tabs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GB"/>
              </w:rPr>
              <w:t xml:space="preserve">R3. </w:t>
            </w:r>
            <w:r w:rsidRPr="74923A54">
              <w:rPr>
                <w:rFonts w:asciiTheme="minorHAnsi" w:hAnsiTheme="minorHAnsi" w:eastAsiaTheme="minorEastAsia" w:cstheme="minorBidi"/>
              </w:rPr>
              <w:t>Display device list and status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647895A8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60F3BCA8" w14:textId="77777777">
        <w:trPr>
          <w:trHeight w:val="546"/>
        </w:trPr>
        <w:tc>
          <w:tcPr>
            <w:tcW w:w="288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70A4E7D0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GB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R4. </w:t>
            </w:r>
            <w:r w:rsidRPr="74923A54">
              <w:rPr>
                <w:rFonts w:asciiTheme="minorHAnsi" w:hAnsiTheme="minorHAnsi" w:eastAsiaTheme="minorEastAsia" w:cstheme="minorBidi"/>
              </w:rPr>
              <w:t>Load device UI components</w:t>
            </w:r>
          </w:p>
        </w:tc>
        <w:tc>
          <w:tcPr>
            <w:tcW w:w="2120" w:type="pct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8232F0" w:rsidP="6B3D9C48" w:rsidRDefault="2D8AFB9A" w14:paraId="23C964A8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152F5F18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86CA1E5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R5. </w:t>
            </w:r>
            <w:r w:rsidRPr="74923A54">
              <w:rPr>
                <w:rFonts w:asciiTheme="minorHAnsi" w:hAnsiTheme="minorHAnsi" w:eastAsiaTheme="minorEastAsia" w:cstheme="minorBidi"/>
              </w:rPr>
              <w:t>Send control commands to devices via server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6280CA4E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50B08150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143C0E01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R6. </w:t>
            </w:r>
            <w:r w:rsidRPr="74923A54">
              <w:rPr>
                <w:rFonts w:asciiTheme="minorHAnsi" w:hAnsiTheme="minorHAnsi" w:eastAsiaTheme="minorEastAsia" w:cstheme="minorBidi"/>
              </w:rPr>
              <w:t>Receive real-time updates/events from server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9B5DF57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7473B58F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811422B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R7. </w:t>
            </w:r>
            <w:r w:rsidRPr="74923A54">
              <w:rPr>
                <w:rFonts w:asciiTheme="minorHAnsi" w:hAnsiTheme="minorHAnsi" w:eastAsiaTheme="minorEastAsia" w:cstheme="minorBidi"/>
              </w:rPr>
              <w:t>Handle connection loss and reconnection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5B80B8B4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169B5643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273E8D4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R8. </w:t>
            </w:r>
            <w:r w:rsidRPr="74923A54">
              <w:rPr>
                <w:rFonts w:asciiTheme="minorHAnsi" w:hAnsiTheme="minorHAnsi" w:eastAsiaTheme="minorEastAsia" w:cstheme="minorBidi"/>
              </w:rPr>
              <w:t>Basic access control on client (authorized features only)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2CD4D50E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0EAD0900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769375B5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R9. </w:t>
            </w:r>
            <w:r w:rsidRPr="74923A54">
              <w:rPr>
                <w:rFonts w:asciiTheme="minorHAnsi" w:hAnsiTheme="minorHAnsi" w:eastAsiaTheme="minorEastAsia" w:cstheme="minorBidi"/>
              </w:rPr>
              <w:t>Activity/history view (user actions + device events)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52490248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008232F0" w:rsidTr="575F7E60" w14:paraId="6BA11A7F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4EAE6AE3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R10. </w:t>
            </w:r>
            <w:r w:rsidRPr="74923A54">
              <w:rPr>
                <w:rFonts w:asciiTheme="minorHAnsi" w:hAnsiTheme="minorHAnsi" w:eastAsiaTheme="minorEastAsia" w:cstheme="minorBidi"/>
              </w:rPr>
              <w:t>Notifications/alerts (e.g., alarm, device status change)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23409A01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 xml:space="preserve">Desirable </w:t>
            </w:r>
          </w:p>
        </w:tc>
      </w:tr>
      <w:tr w:rsidR="008232F0" w:rsidTr="575F7E60" w14:paraId="23D34F96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6F918845" w14:textId="73FAED70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>R11.</w:t>
            </w:r>
            <w:r w:rsidRPr="74923A54" w:rsidR="4A1C4379">
              <w:rPr>
                <w:rFonts w:asciiTheme="minorHAnsi" w:hAnsiTheme="minorHAnsi" w:eastAsiaTheme="minorEastAsia" w:cstheme="minorBidi"/>
                <w:lang w:val="en-US"/>
              </w:rPr>
              <w:t xml:space="preserve"> </w:t>
            </w:r>
            <w:r w:rsidRPr="74923A54">
              <w:rPr>
                <w:rFonts w:asciiTheme="minorHAnsi" w:hAnsiTheme="minorHAnsi" w:eastAsiaTheme="minorEastAsia" w:cstheme="minorBidi"/>
                <w:lang w:val="en-US"/>
              </w:rPr>
              <w:t>Multi-platform support (web+Mobile)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7DEE16BC" w14:paraId="4725E88D" w14:textId="2CD2962B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008232F0" w:rsidTr="575F7E60" w14:paraId="27AC00B2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749CF5B8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 xml:space="preserve">R12. </w:t>
            </w:r>
            <w:r w:rsidRPr="74923A54">
              <w:rPr>
                <w:rFonts w:asciiTheme="minorHAnsi" w:hAnsiTheme="minorHAnsi" w:eastAsiaTheme="minorEastAsia" w:cstheme="minorBidi"/>
              </w:rPr>
              <w:t>Usability &amp; accessibility (clear UI, large buttons, contrast)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67D65275" w14:paraId="024F4263" w14:textId="0D6ADFF4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 xml:space="preserve"> </w:t>
            </w:r>
            <w:r w:rsidRPr="74923A54" w:rsidR="2D8AFB9A">
              <w:rPr>
                <w:rFonts w:asciiTheme="minorHAnsi" w:hAnsiTheme="minorHAnsi" w:eastAsiaTheme="minorEastAsia" w:cstheme="minorBidi"/>
              </w:rPr>
              <w:t xml:space="preserve">Desirable </w:t>
            </w:r>
          </w:p>
        </w:tc>
      </w:tr>
      <w:tr w:rsidR="008232F0" w:rsidTr="575F7E60" w14:paraId="5D7D23A7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5BB2A1BE" w14:textId="77777777">
            <w:pPr>
              <w:spacing w:before="120" w:after="120"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74923A54">
              <w:rPr>
                <w:rFonts w:asciiTheme="minorHAnsi" w:hAnsiTheme="minorHAnsi" w:eastAsiaTheme="minorEastAsia" w:cstheme="minorBidi"/>
                <w:lang w:val="en-US"/>
              </w:rPr>
              <w:t>R13. Setting (language/theme)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8232F0" w:rsidP="6B3D9C48" w:rsidRDefault="2D8AFB9A" w14:paraId="08C8C6AB" w14:textId="77777777">
            <w:pPr>
              <w:pStyle w:val="Sidfot"/>
              <w:spacing w:before="120" w:after="120"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74923A54">
              <w:rPr>
                <w:rFonts w:asciiTheme="minorHAnsi" w:hAnsiTheme="minorHAnsi" w:eastAsiaTheme="minorEastAsia" w:cstheme="minorBidi"/>
              </w:rPr>
              <w:t>Optional</w:t>
            </w:r>
          </w:p>
        </w:tc>
      </w:tr>
      <w:tr w:rsidR="6B3D9C48" w:rsidTr="575F7E60" w14:paraId="5E35DE21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F4A2FFE" w:rsidP="6B3D9C48" w:rsidRDefault="7F4A2FFE" w14:paraId="7F4441B5" w14:textId="247EA3F5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38AB59CA">
              <w:rPr>
                <w:rFonts w:asciiTheme="minorHAnsi" w:hAnsiTheme="minorHAnsi" w:eastAsiaTheme="minorEastAsia" w:cstheme="minorBidi"/>
                <w:lang w:val="en-US"/>
              </w:rPr>
              <w:t>4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. </w:t>
            </w:r>
            <w:r w:rsidRPr="6B3D9C48" w:rsidR="25A67883">
              <w:rPr>
                <w:rFonts w:asciiTheme="minorHAnsi" w:hAnsiTheme="minorHAnsi" w:eastAsiaTheme="minorEastAsia" w:cstheme="minorBidi"/>
                <w:lang w:val="en-US"/>
              </w:rPr>
              <w:t>Mobile Biometric Authentication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118C23A1" w14:textId="326C65BA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7F4A2FFE" w:rsidP="6B3D9C48" w:rsidRDefault="7F4A2FFE" w14:paraId="7079A998" w14:textId="6C135DB7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6B3D9C48" w:rsidTr="575F7E60" w14:paraId="68A65D10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290B34FB" w:rsidP="6B3D9C48" w:rsidRDefault="290B34FB" w14:paraId="6EBFD4AC" w14:textId="2D5EFB33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2DD21A91">
              <w:rPr>
                <w:rFonts w:asciiTheme="minorHAnsi" w:hAnsiTheme="minorHAnsi" w:eastAsiaTheme="minorEastAsia" w:cstheme="minorBidi"/>
                <w:lang w:val="en-US"/>
              </w:rPr>
              <w:t>5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. </w:t>
            </w:r>
            <w:r w:rsidRPr="6B3D9C48" w:rsidR="69D5B23A">
              <w:rPr>
                <w:rFonts w:asciiTheme="minorHAnsi" w:hAnsiTheme="minorHAnsi" w:eastAsiaTheme="minorEastAsia" w:cstheme="minorBidi"/>
                <w:lang w:val="en-US"/>
              </w:rPr>
              <w:t>Mobile Native Push Notifications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649805C4" w14:textId="68146D85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5926321E" w:rsidP="6B3D9C48" w:rsidRDefault="5926321E" w14:paraId="6B5F1213" w14:textId="450B84E0">
            <w:pPr>
              <w:pStyle w:val="Sidfot"/>
              <w:spacing w:line="276" w:lineRule="auto"/>
              <w:jc w:val="center"/>
            </w:pPr>
            <w:r w:rsidRPr="6B3D9C48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6B3D9C48" w:rsidTr="575F7E60" w14:paraId="1F6C48C7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290B34FB" w:rsidP="6B3D9C48" w:rsidRDefault="290B34FB" w14:paraId="7DC68CC8" w14:textId="204B2D2B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4A9432CB">
              <w:rPr>
                <w:rFonts w:asciiTheme="minorHAnsi" w:hAnsiTheme="minorHAnsi" w:eastAsiaTheme="minorEastAsia" w:cstheme="minorBidi"/>
                <w:lang w:val="en-US"/>
              </w:rPr>
              <w:t>6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.</w:t>
            </w:r>
            <w:r w:rsidRPr="6B3D9C48" w:rsidR="35BAF825">
              <w:rPr>
                <w:rFonts w:asciiTheme="minorHAnsi" w:hAnsiTheme="minorHAnsi" w:eastAsiaTheme="minorEastAsia" w:cstheme="minorBidi"/>
                <w:lang w:val="en-US"/>
              </w:rPr>
              <w:t xml:space="preserve"> Mobile Haptic Feedback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60AD4D15" w14:textId="367FFECD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18927F8A" w:rsidP="6B3D9C48" w:rsidRDefault="18927F8A" w14:paraId="49C18A29" w14:textId="10F9B778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Desirable</w:t>
            </w:r>
          </w:p>
        </w:tc>
      </w:tr>
      <w:tr w:rsidR="6B3D9C48" w:rsidTr="575F7E60" w14:paraId="7153186F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7941234" w:rsidP="6B3D9C48" w:rsidRDefault="07941234" w14:paraId="2111B7F3" w14:textId="16FAEB0F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R17. Mobile Gesture-based Navigation 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201848DE" w14:textId="4F603F66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5191F656" w:rsidP="6B3D9C48" w:rsidRDefault="5191F656" w14:paraId="6CC4BFA9" w14:textId="201FC11A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Essential</w:t>
            </w:r>
          </w:p>
        </w:tc>
      </w:tr>
      <w:tr w:rsidR="6B3D9C48" w:rsidTr="575F7E60" w14:paraId="614F7E32" w14:textId="77777777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5191F656" w:rsidP="6B3D9C48" w:rsidRDefault="5191F656" w14:paraId="6F8EDCAC" w14:textId="10C45ECF">
            <w:pPr>
              <w:spacing w:line="276" w:lineRule="auto"/>
              <w:rPr>
                <w:rFonts w:asciiTheme="minorHAnsi" w:hAnsiTheme="minorHAnsi" w:eastAsiaTheme="minorEastAsia" w:cstheme="minorBidi"/>
                <w:lang w:val="en-US"/>
              </w:rPr>
            </w:pPr>
            <w:r w:rsidRPr="6B3D9C48">
              <w:rPr>
                <w:rFonts w:asciiTheme="minorHAnsi" w:hAnsiTheme="minorHAnsi" w:eastAsiaTheme="minorEastAsia" w:cstheme="minorBidi"/>
                <w:lang w:val="en-US"/>
              </w:rPr>
              <w:t>R1</w:t>
            </w:r>
            <w:r w:rsidRPr="6B3D9C48" w:rsidR="4E3C8406">
              <w:rPr>
                <w:rFonts w:asciiTheme="minorHAnsi" w:hAnsiTheme="minorHAnsi" w:eastAsiaTheme="minorEastAsia" w:cstheme="minorBidi"/>
                <w:lang w:val="en-US"/>
              </w:rPr>
              <w:t>8</w:t>
            </w:r>
            <w:r w:rsidRPr="6B3D9C48">
              <w:rPr>
                <w:rFonts w:asciiTheme="minorHAnsi" w:hAnsiTheme="minorHAnsi" w:eastAsiaTheme="minorEastAsia" w:cstheme="minorBidi"/>
                <w:lang w:val="en-US"/>
              </w:rPr>
              <w:t xml:space="preserve">. </w:t>
            </w:r>
            <w:r w:rsidRPr="6B3D9C48" w:rsidR="629A3C61">
              <w:rPr>
                <w:rFonts w:asciiTheme="minorHAnsi" w:hAnsiTheme="minorHAnsi" w:eastAsiaTheme="minorEastAsia" w:cstheme="minorBidi"/>
                <w:lang w:val="en-US"/>
              </w:rPr>
              <w:t>Mobile Design Coordinated with Web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B3D9C48" w:rsidP="6B3D9C48" w:rsidRDefault="6B3D9C48" w14:paraId="37DF6340" w14:textId="0D8A804F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</w:p>
          <w:p w:rsidR="51074F3E" w:rsidP="6B3D9C48" w:rsidRDefault="51074F3E" w14:paraId="022B7A40" w14:textId="6FBEFF07">
            <w:pPr>
              <w:pStyle w:val="Sidfot"/>
              <w:spacing w:line="276" w:lineRule="auto"/>
              <w:jc w:val="center"/>
              <w:rPr>
                <w:rFonts w:asciiTheme="minorHAnsi" w:hAnsiTheme="minorHAnsi" w:eastAsiaTheme="minorEastAsia" w:cstheme="minorBidi"/>
              </w:rPr>
            </w:pPr>
            <w:r w:rsidRPr="6B3D9C48">
              <w:rPr>
                <w:rFonts w:asciiTheme="minorHAnsi" w:hAnsiTheme="minorHAnsi" w:eastAsiaTheme="minorEastAsia" w:cstheme="minorBidi"/>
              </w:rPr>
              <w:t>Essential</w:t>
            </w:r>
          </w:p>
          <w:p w:rsidR="6B3D9C48" w:rsidP="6B3D9C48" w:rsidRDefault="6B3D9C48" w14:paraId="3602DBD8" w14:textId="18684DD4">
            <w:pPr>
              <w:pStyle w:val="Sidfot"/>
              <w:spacing w:line="276" w:lineRule="auto"/>
              <w:rPr>
                <w:rFonts w:asciiTheme="minorHAnsi" w:hAnsiTheme="minorHAnsi" w:eastAsiaTheme="minorEastAsia" w:cstheme="minorBidi"/>
              </w:rPr>
            </w:pPr>
          </w:p>
        </w:tc>
      </w:tr>
      <w:tr w:rsidR="575F7E60" w:rsidTr="575F7E60" w14:paraId="67D57218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EB85EEE" w:rsidP="575F7E60" w:rsidRDefault="0EB85EEE" w14:paraId="4F44300F" w14:textId="17282829">
            <w:pPr>
              <w:pStyle w:val="Normal"/>
              <w:spacing w:line="276" w:lineRule="auto"/>
            </w:pPr>
            <w:r w:rsidRPr="575F7E60" w:rsidR="0EB85EE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R19. Web Authentication Integration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328A2648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725A711C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5BF854C8" w14:textId="6970CCA5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4ECD36F9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61DE2F1F" w14:textId="1FC2E5F8">
            <w:pPr>
              <w:pStyle w:val="Normal"/>
              <w:spacing w:line="276" w:lineRule="auto"/>
            </w:pPr>
            <w:r w:rsidRPr="575F7E60" w:rsidR="725A711C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R20. Web Device Synchronization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59381E32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725A711C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58B25F58" w14:textId="0A9C9044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1FD5F35A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725A711C" w:rsidP="575F7E60" w:rsidRDefault="725A711C" w14:paraId="77B67521" w14:textId="24A79104">
            <w:pPr>
              <w:pStyle w:val="Normal"/>
              <w:spacing w:line="276" w:lineRule="auto"/>
            </w:pPr>
            <w:r w:rsidRPr="575F7E60" w:rsidR="725A711C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R21. Web Hub Control Panel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2B62FCF9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3E6E1E84" w14:textId="091A13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0A4C5076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5B408B48" w14:textId="4C3A0357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R22. Web Connection State Handling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63A40D1E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6FC1DA36" w14:textId="13D47C70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6A137A13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273EEB2B" w14:textId="73D24642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R23. Web Route Protection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528841E3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74321BF4" w14:textId="52903DEA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7758DBFD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78C582A3" w14:textId="614DAA9D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R24. Web Responsive Design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08544D94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1DDCF10C" w14:textId="036DFCDB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016FFB08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171A2777" w14:textId="5288AC4B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R25. Web Error Handling &amp; Feedback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65DED7A6" w14:textId="43897D91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Desirable</w:t>
            </w:r>
          </w:p>
          <w:p w:rsidR="575F7E60" w:rsidP="575F7E60" w:rsidRDefault="575F7E60" w14:paraId="247DCA56" w14:textId="19FEE478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  <w:tr w:rsidR="575F7E60" w:rsidTr="575F7E60" w14:paraId="6E5F1FA0">
        <w:trPr>
          <w:trHeight w:val="546"/>
        </w:trPr>
        <w:tc>
          <w:tcPr>
            <w:tcW w:w="5208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31B321E8" w14:textId="43032AE9">
            <w:pPr>
              <w:pStyle w:val="Normal"/>
              <w:spacing w:line="276" w:lineRule="auto"/>
            </w:pPr>
            <w:r w:rsidRPr="575F7E60" w:rsidR="6A7E105E">
              <w:rPr>
                <w:rFonts w:ascii="Arial" w:hAnsi="Arial" w:eastAsia="Arial" w:cs="Arial"/>
                <w:noProof w:val="0"/>
                <w:sz w:val="24"/>
                <w:szCs w:val="24"/>
                <w:lang w:val="en-US"/>
              </w:rPr>
              <w:t>R26. Web UI Consistency</w:t>
            </w:r>
          </w:p>
        </w:tc>
        <w:tc>
          <w:tcPr>
            <w:tcW w:w="3834" w:type="dxa"/>
            <w:tcBorders>
              <w:top w:val="single" w:color="000000" w:themeColor="text1" w:sz="12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6A7E105E" w:rsidP="575F7E60" w:rsidRDefault="6A7E105E" w14:paraId="5443B9FF" w14:textId="6FBEFF07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  <w:r w:rsidRPr="575F7E60" w:rsidR="6A7E105E">
              <w:rPr>
                <w:rFonts w:ascii="Arial" w:hAnsi="Arial" w:eastAsia="Arial" w:cs="Arial" w:asciiTheme="minorAscii" w:hAnsiTheme="minorAscii" w:eastAsiaTheme="minorEastAsia" w:cstheme="minorBidi"/>
              </w:rPr>
              <w:t>Essential</w:t>
            </w:r>
          </w:p>
          <w:p w:rsidR="575F7E60" w:rsidP="575F7E60" w:rsidRDefault="575F7E60" w14:paraId="681B5AF2" w14:textId="16C2D5C4">
            <w:pPr>
              <w:pStyle w:val="Sidfot"/>
              <w:spacing w:line="276" w:lineRule="auto"/>
              <w:jc w:val="center"/>
              <w:rPr>
                <w:rFonts w:ascii="Arial" w:hAnsi="Arial" w:eastAsia="Arial" w:cs="Arial" w:asciiTheme="minorAscii" w:hAnsiTheme="minorAscii" w:eastAsiaTheme="minorEastAsia" w:cstheme="minorBidi"/>
              </w:rPr>
            </w:pPr>
          </w:p>
        </w:tc>
      </w:tr>
    </w:tbl>
    <w:p w:rsidR="6B3D9C48" w:rsidP="6B3D9C48" w:rsidRDefault="6B3D9C48" w14:paraId="1668B67F" w14:textId="3B6649CF">
      <w:pPr>
        <w:spacing w:line="276" w:lineRule="auto"/>
      </w:pPr>
    </w:p>
    <w:p w:rsidR="008232F0" w:rsidP="6B3D9C48" w:rsidRDefault="008232F0" w14:paraId="1299C43A" w14:textId="77777777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08232F0" w:rsidP="6B3D9C48" w:rsidRDefault="008232F0" w14:paraId="4DDBEF00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4A792C54" w14:textId="77777777">
      <w:pPr>
        <w:pStyle w:val="Rubrik"/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</w:rPr>
        <w:t>Requirements Descriptions</w:t>
      </w:r>
    </w:p>
    <w:p w:rsidR="5CFBD2A1" w:rsidP="6B3D9C48" w:rsidRDefault="5CFBD2A1" w14:paraId="034D22C3" w14:textId="391B7871">
      <w:pPr>
        <w:spacing w:line="276" w:lineRule="auto"/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  <w:t>1. General</w:t>
      </w:r>
    </w:p>
    <w:p w:rsidR="008232F0" w:rsidP="6B3D9C48" w:rsidRDefault="2D8AFB9A" w14:paraId="3D5F3BF4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R1. User authentication (login/logout)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 xml:space="preserve">-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Essential</w:t>
      </w:r>
    </w:p>
    <w:p w:rsidR="008232F0" w:rsidP="6B3D9C48" w:rsidRDefault="2D8AFB9A" w14:paraId="30D541E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provide a login screen where a user can authenticate against the House Server using credentials (e.g., username/password). The unit shall support logout and clear any locally stored session token on logout.</w:t>
      </w:r>
    </w:p>
    <w:p w:rsidR="008232F0" w:rsidP="6B3D9C48" w:rsidRDefault="008232F0" w14:paraId="3461D77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1F50D422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R2. Connect to House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159DE56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be able to connect to a configured House Server endpoint (IP/host + port). The unit shall indicate connection state (Connected / Connecting / Disconnected).</w:t>
      </w:r>
    </w:p>
    <w:p w:rsidR="008232F0" w:rsidP="6B3D9C48" w:rsidRDefault="008232F0" w14:paraId="69872D5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56CBCAD5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3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Display device list and status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7B709D88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show a device list including at minimum: device name/id, device type (if available), and basic status (e.g., on/off/temperature value/online).</w:t>
      </w:r>
    </w:p>
    <w:p w:rsidR="008232F0" w:rsidP="6B3D9C48" w:rsidRDefault="008232F0" w14:paraId="32D5A0F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3CBDC97B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4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Load device UI components provided by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17BADAC4" w14:textId="09D337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The unit shall be able to receive device-specific UI definitions/components from the server and render them in the unit UI to control/observe the device (e.g., “Light ON/OFF” UI).</w:t>
      </w:r>
    </w:p>
    <w:p w:rsidR="008232F0" w:rsidP="6B3D9C48" w:rsidRDefault="2D8AFB9A" w14:paraId="00CE9716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5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Send control commands to devices via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15BC260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allow the user to perform control actions (e.g., turn light on/off) and send the corresponding command to the server using the agreed protocol. The unit shall show command success/failure feedback.</w:t>
      </w:r>
    </w:p>
    <w:p w:rsidR="008232F0" w:rsidP="6B3D9C48" w:rsidRDefault="008232F0" w14:paraId="4F084C1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5B7FD825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6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Receive real-time updates/events from server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029B9792" w14:textId="7B4AB6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shall be able to receive device updates (state changes, sensor values, online/offline) from the server without requiring manual refresh (e.g., via WebSocket, SSE, long polling, or periodic polling if needed).</w:t>
      </w:r>
    </w:p>
    <w:p w:rsidR="008232F0" w:rsidP="6B3D9C48" w:rsidRDefault="008232F0" w14:paraId="5515A2A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0453C9E0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7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Handle connection loss and reconnection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 xml:space="preserve">-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Essential</w:t>
      </w:r>
    </w:p>
    <w:p w:rsidR="008232F0" w:rsidP="6B3D9C48" w:rsidRDefault="2D8AFB9A" w14:paraId="04648E4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If the connection drops, the unit shall notify the user and attempt reconnection automatically (or provide a clear “Reconnect” action). The unit shall not crash on disconnect.</w:t>
      </w:r>
    </w:p>
    <w:p w:rsidR="008232F0" w:rsidP="6B3D9C48" w:rsidRDefault="008232F0" w14:paraId="13ECB159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2DCC471C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8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Basic access control on client (authorized features only)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Essential</w:t>
      </w:r>
    </w:p>
    <w:p w:rsidR="008232F0" w:rsidP="6B3D9C48" w:rsidRDefault="2D8AFB9A" w14:paraId="0F12DD0E" w14:textId="70CB67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The unit shall only display devices and actions that the logged-in user is authorized to access, based on information returned by the server.</w:t>
      </w:r>
    </w:p>
    <w:p w:rsidR="008232F0" w:rsidP="6B3D9C48" w:rsidRDefault="008232F0" w14:paraId="5E6F9861" w14:textId="77777777">
      <w:pP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6CC7BA9A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9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Activity/history view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Desirable</w:t>
      </w:r>
    </w:p>
    <w:p w:rsidR="008232F0" w:rsidP="6B3D9C48" w:rsidRDefault="2D8AFB9A" w14:paraId="68C55EB4" w14:textId="1B62AB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The unit should </w:t>
      </w:r>
      <w:r w:rsidRPr="74923A54" w:rsidR="07A8E9B6">
        <w:rPr>
          <w:rFonts w:asciiTheme="minorHAnsi" w:hAnsiTheme="minorHAnsi" w:eastAsiaTheme="minorEastAsia" w:cstheme="minorBidi"/>
          <w:color w:val="000000"/>
          <w:lang w:val="en-US"/>
        </w:rPr>
        <w:t>provide a history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screen showing recent actions and events (e.g., “User X turned Light ON”, “Temperature updated to 22°C”), retrieved from server and/or cached locally.</w:t>
      </w:r>
    </w:p>
    <w:p w:rsidR="008232F0" w:rsidP="6B3D9C48" w:rsidRDefault="008232F0" w14:paraId="3E152BA1" w14:textId="77777777">
      <w:pP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6E0B33AC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0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Notifications/alerts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Desirable</w:t>
      </w:r>
    </w:p>
    <w:p w:rsidR="008232F0" w:rsidP="6B3D9C48" w:rsidRDefault="2D8AFB9A" w14:paraId="6DA0967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should notify the user of important events (e.g., alarm triggered, device offline) via UI alerts and, on mobile, push/local notifications if feasible.</w:t>
      </w:r>
    </w:p>
    <w:p w:rsidR="008232F0" w:rsidP="6B3D9C48" w:rsidRDefault="008232F0" w14:paraId="292D9D40" w14:textId="77777777">
      <w:pPr>
        <w:spacing w:line="276" w:lineRule="auto"/>
        <w:rPr>
          <w:rFonts w:asciiTheme="minorHAnsi" w:hAnsiTheme="minorHAnsi" w:eastAsiaTheme="minorEastAsia" w:cstheme="minorBidi"/>
          <w:lang w:val="en-US" w:eastAsia="en-US"/>
        </w:rPr>
      </w:pPr>
    </w:p>
    <w:p w:rsidR="008232F0" w:rsidP="6B3D9C48" w:rsidRDefault="2D8AFB9A" w14:paraId="297A8CC9" w14:textId="53CB3784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Multi-platform support (Web + Mobile)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</w:t>
      </w:r>
      <w:r w:rsidRPr="74923A54" w:rsidR="075F537B">
        <w:rPr>
          <w:rFonts w:asciiTheme="minorHAnsi" w:hAnsiTheme="minorHAnsi" w:eastAsiaTheme="minorEastAsia" w:cstheme="minorBidi"/>
          <w:color w:val="000000"/>
          <w:sz w:val="28"/>
          <w:szCs w:val="28"/>
        </w:rPr>
        <w:t>Essential</w:t>
      </w:r>
    </w:p>
    <w:p w:rsidR="008232F0" w:rsidP="6B3D9C48" w:rsidRDefault="2D8AFB9A" w14:paraId="674A12CE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 xml:space="preserve">The Units solution should </w:t>
      </w:r>
      <w:r w:rsidRPr="74923A54" w:rsidR="6D2C7BF8">
        <w:rPr>
          <w:rFonts w:asciiTheme="minorHAnsi" w:hAnsiTheme="minorHAnsi" w:eastAsiaTheme="minorEastAsia" w:cstheme="minorBidi"/>
          <w:color w:val="000000"/>
        </w:rPr>
        <w:t>support at</w:t>
      </w:r>
      <w:r w:rsidRPr="74923A54">
        <w:rPr>
          <w:rFonts w:asciiTheme="minorHAnsi" w:hAnsiTheme="minorHAnsi" w:eastAsiaTheme="minorEastAsia" w:cstheme="minorBidi"/>
          <w:color w:val="000000"/>
        </w:rPr>
        <w:t xml:space="preserve"> least one of:</w:t>
      </w:r>
    </w:p>
    <w:p w:rsidR="008232F0" w:rsidP="6B3D9C48" w:rsidRDefault="2D8AFB9A" w14:paraId="5C057924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</w:rPr>
      </w:pPr>
      <w:r w:rsidRPr="74923A54">
        <w:rPr>
          <w:rFonts w:asciiTheme="minorHAnsi" w:hAnsiTheme="minorHAnsi" w:eastAsiaTheme="minorEastAsia" w:cstheme="minorBidi"/>
          <w:color w:val="000000"/>
        </w:rPr>
        <w:t>Web UI (browser-based)</w:t>
      </w:r>
    </w:p>
    <w:p w:rsidR="008232F0" w:rsidP="6B3D9C48" w:rsidRDefault="2D8AFB9A" w14:paraId="6885D7B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  <w:r w:rsidRPr="74923A54">
        <w:rPr>
          <w:rFonts w:asciiTheme="minorHAnsi" w:hAnsiTheme="minorHAnsi" w:eastAsiaTheme="minorEastAsia" w:cstheme="minorBidi"/>
          <w:color w:val="000000"/>
        </w:rPr>
        <w:t>Mobile app UI (Android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or </w:t>
      </w:r>
      <w:r w:rsidRPr="74923A54">
        <w:rPr>
          <w:rFonts w:asciiTheme="minorHAnsi" w:hAnsiTheme="minorHAnsi" w:eastAsiaTheme="minorEastAsia" w:cstheme="minorBidi"/>
          <w:color w:val="000000"/>
        </w:rPr>
        <w:t>iOS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or both</w:t>
      </w:r>
      <w:r w:rsidRPr="74923A54">
        <w:rPr>
          <w:rFonts w:asciiTheme="minorHAnsi" w:hAnsiTheme="minorHAnsi" w:eastAsiaTheme="minorEastAsia" w:cstheme="minorBidi"/>
          <w:color w:val="000000"/>
        </w:rPr>
        <w:t>)</w:t>
      </w:r>
    </w:p>
    <w:p w:rsidR="008232F0" w:rsidP="6B3D9C48" w:rsidRDefault="008232F0" w14:paraId="13A9895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1071946E" w14:textId="77777777">
      <w:pPr>
        <w:pStyle w:val="Rubrik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2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Usability &amp; accessibility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Desirable</w:t>
      </w:r>
    </w:p>
    <w:p w:rsidR="008232F0" w:rsidP="6B3D9C48" w:rsidRDefault="2D8AFB9A" w14:paraId="617857C5" w14:textId="26BCD8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 w:themeColor="text1"/>
          <w:lang w:val="en-US"/>
        </w:rPr>
      </w:pPr>
      <w:r w:rsidRPr="6B3D9C48">
        <w:rPr>
          <w:rFonts w:asciiTheme="minorHAnsi" w:hAnsiTheme="minorHAnsi" w:eastAsiaTheme="minorEastAsia" w:cstheme="minorBidi"/>
          <w:color w:val="000000"/>
          <w:lang w:val="en-US"/>
        </w:rPr>
        <w:t>The unit UI should be simple, with clear device names, large buttons for critical actions, readable font sizes, and high contrast options where possible</w:t>
      </w:r>
      <w:r w:rsidRPr="6B3D9C48" w:rsidR="4AA349A0">
        <w:rPr>
          <w:rFonts w:asciiTheme="minorHAnsi" w:hAnsiTheme="minorHAnsi" w:eastAsiaTheme="minorEastAsia" w:cstheme="minorBidi"/>
          <w:color w:val="000000"/>
          <w:lang w:val="en-US"/>
        </w:rPr>
        <w:t>.</w:t>
      </w:r>
    </w:p>
    <w:p w:rsidR="008232F0" w:rsidP="6B3D9C48" w:rsidRDefault="008232F0" w14:paraId="34ABDBA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008232F0" w:rsidP="6B3D9C48" w:rsidRDefault="2D8AFB9A" w14:paraId="27C0694A" w14:textId="77777777">
      <w:pPr>
        <w:pStyle w:val="Rubrik3"/>
        <w:spacing w:line="276" w:lineRule="auto"/>
        <w:rPr>
          <w:rFonts w:asciiTheme="minorHAnsi" w:hAnsiTheme="minorHAnsi" w:eastAsiaTheme="minorEastAsia" w:cstheme="minorBidi"/>
          <w:color w:val="000000" w:themeColor="text1"/>
          <w:sz w:val="28"/>
          <w:szCs w:val="28"/>
        </w:rPr>
      </w:pP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>R1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3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. Settings 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  <w:lang w:val="en-US"/>
        </w:rPr>
        <w:t>-</w:t>
      </w:r>
      <w:r w:rsidRPr="74923A54">
        <w:rPr>
          <w:rFonts w:asciiTheme="minorHAnsi" w:hAnsiTheme="minorHAnsi" w:eastAsiaTheme="minorEastAsia" w:cstheme="minorBidi"/>
          <w:color w:val="000000"/>
          <w:sz w:val="28"/>
          <w:szCs w:val="28"/>
        </w:rPr>
        <w:t xml:space="preserve"> Optional</w:t>
      </w:r>
    </w:p>
    <w:p w:rsidR="008232F0" w:rsidP="6B3D9C48" w:rsidRDefault="2D8AFB9A" w14:paraId="09A7729B" w14:textId="2B2E0B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  <w:color w:val="000000"/>
        </w:rPr>
      </w:pPr>
      <w:r w:rsidRPr="74923A54">
        <w:rPr>
          <w:rFonts w:asciiTheme="minorHAnsi" w:hAnsiTheme="minorHAnsi" w:eastAsiaTheme="minorEastAsia" w:cstheme="minorBidi"/>
          <w:color w:val="000000"/>
        </w:rPr>
        <w:t>The unit may provide a settin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g options like </w:t>
      </w:r>
      <w:r w:rsidRPr="74923A54">
        <w:rPr>
          <w:rFonts w:asciiTheme="minorHAnsi" w:hAnsiTheme="minorHAnsi" w:eastAsiaTheme="minorEastAsia" w:cstheme="minorBidi"/>
          <w:color w:val="000000"/>
        </w:rPr>
        <w:t>theme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 mode </w:t>
      </w:r>
      <w:r w:rsidRPr="74923A54" w:rsidR="456CC745">
        <w:rPr>
          <w:rFonts w:asciiTheme="minorHAnsi" w:hAnsiTheme="minorHAnsi" w:eastAsiaTheme="minorEastAsia" w:cstheme="minorBidi"/>
          <w:color w:val="000000"/>
          <w:lang w:val="en-US"/>
        </w:rPr>
        <w:t>light/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dark</w:t>
      </w:r>
      <w:r w:rsidRPr="74923A54" w:rsidR="19D7AEE8">
        <w:rPr>
          <w:rFonts w:asciiTheme="minorHAnsi" w:hAnsiTheme="minorHAnsi" w:eastAsiaTheme="minorEastAsia" w:cstheme="minorBidi"/>
          <w:color w:val="000000"/>
          <w:lang w:val="en-US"/>
        </w:rPr>
        <w:t>/color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 xml:space="preserve">, and two </w:t>
      </w:r>
      <w:r w:rsidRPr="74923A54">
        <w:rPr>
          <w:rFonts w:asciiTheme="minorHAnsi" w:hAnsiTheme="minorHAnsi" w:eastAsiaTheme="minorEastAsia" w:cstheme="minorBidi"/>
          <w:color w:val="000000"/>
        </w:rPr>
        <w:t>language</w:t>
      </w:r>
      <w:r w:rsidRPr="74923A54">
        <w:rPr>
          <w:rFonts w:asciiTheme="minorHAnsi" w:hAnsiTheme="minorHAnsi" w:eastAsiaTheme="minorEastAsia" w:cstheme="minorBidi"/>
          <w:color w:val="000000"/>
          <w:lang w:val="en-US"/>
        </w:rPr>
        <w:t>s like en/se</w:t>
      </w:r>
      <w:r w:rsidRPr="74923A54">
        <w:rPr>
          <w:rFonts w:asciiTheme="minorHAnsi" w:hAnsiTheme="minorHAnsi" w:eastAsiaTheme="minorEastAsia" w:cstheme="minorBidi"/>
          <w:color w:val="000000"/>
        </w:rPr>
        <w:t>.</w:t>
      </w:r>
    </w:p>
    <w:p w:rsidR="6B3D9C48" w:rsidP="6B3D9C48" w:rsidRDefault="6B3D9C48" w14:paraId="12D6D805" w14:textId="28BD3A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rPr>
          <w:rFonts w:asciiTheme="minorHAnsi" w:hAnsiTheme="minorHAnsi" w:eastAsiaTheme="minorEastAsia" w:cstheme="minorBidi"/>
        </w:rPr>
      </w:pPr>
    </w:p>
    <w:p w:rsidR="6FDB960F" w:rsidP="6B3D9C48" w:rsidRDefault="6FDB960F" w14:paraId="50A29CD4" w14:textId="09A29012">
      <w:pPr>
        <w:spacing w:line="276" w:lineRule="auto"/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  <w:t>2. Mobile</w:t>
      </w:r>
      <w:r w:rsidRPr="6B3D9C48" w:rsidR="421EB8B7">
        <w:rPr>
          <w:rFonts w:asciiTheme="minorHAnsi" w:hAnsiTheme="minorHAnsi" w:eastAsiaTheme="minorEastAsia" w:cstheme="minorBidi"/>
          <w:b/>
          <w:bCs/>
          <w:sz w:val="32"/>
          <w:szCs w:val="32"/>
          <w:lang w:val="en-US"/>
        </w:rPr>
        <w:t xml:space="preserve"> (React Native + Expo)</w:t>
      </w:r>
    </w:p>
    <w:p w:rsidR="61C1C08C" w:rsidP="6B3D9C48" w:rsidRDefault="61C1C08C" w14:paraId="0F1C77C5" w14:textId="320CB5C4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R1</w:t>
      </w:r>
      <w:r w:rsidRPr="6B3D9C48" w:rsidR="59FEBD73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4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. </w:t>
      </w:r>
      <w:r w:rsidRPr="6B3D9C48" w:rsidR="7E9A5F0B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Mobile 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Biometric Authentication - Desirable</w:t>
      </w:r>
    </w:p>
    <w:p w:rsidR="61C1C08C" w:rsidP="6B3D9C48" w:rsidRDefault="61C1C08C" w14:paraId="5FF58016" w14:textId="55F52167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  <w:r w:rsidRPr="6B3D9C48">
        <w:rPr>
          <w:rFonts w:asciiTheme="minorHAnsi" w:hAnsiTheme="minorHAnsi" w:eastAsiaTheme="minorEastAsia" w:cstheme="minorBidi"/>
          <w:lang w:val="en-US"/>
        </w:rPr>
        <w:t>The mobile app sh</w:t>
      </w:r>
      <w:r w:rsidRPr="6B3D9C48" w:rsidR="262000D7">
        <w:rPr>
          <w:rFonts w:asciiTheme="minorHAnsi" w:hAnsiTheme="minorHAnsi" w:eastAsiaTheme="minorEastAsia" w:cstheme="minorBidi"/>
          <w:lang w:val="en-US"/>
        </w:rPr>
        <w:t>oule</w:t>
      </w:r>
      <w:r w:rsidRPr="6B3D9C48">
        <w:rPr>
          <w:rFonts w:asciiTheme="minorHAnsi" w:hAnsiTheme="minorHAnsi" w:eastAsiaTheme="minorEastAsia" w:cstheme="minorBidi"/>
          <w:lang w:val="en-US"/>
        </w:rPr>
        <w:t>l allow users to enable Biometric Login (TouchID, FaceID, or Android Biometrics) after the initial manual login. This provides a faster, secure way to access the House Server without re-entering credentials.</w:t>
      </w:r>
    </w:p>
    <w:p w:rsidR="6B3D9C48" w:rsidP="6B3D9C48" w:rsidRDefault="6B3D9C48" w14:paraId="02982ACE" w14:textId="23B44465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</w:p>
    <w:p w:rsidR="61C1C08C" w:rsidP="6B3D9C48" w:rsidRDefault="61C1C08C" w14:paraId="1FDA6A08" w14:textId="102291A9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R1</w:t>
      </w:r>
      <w:r w:rsidRPr="6B3D9C48" w:rsidR="2FD9BDD6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5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. </w:t>
      </w:r>
      <w:r w:rsidRPr="6B3D9C48" w:rsidR="50511455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Mobile 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Native Push Notifications - </w:t>
      </w:r>
      <w:r w:rsidRPr="6B3D9C48" w:rsidR="21F0778D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Desirable</w:t>
      </w:r>
    </w:p>
    <w:p w:rsidR="61C1C08C" w:rsidP="6B3D9C48" w:rsidRDefault="61C1C08C" w14:paraId="4AF31F73" w14:textId="59191EE3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  <w:r w:rsidRPr="6B3D9C48">
        <w:rPr>
          <w:rFonts w:asciiTheme="minorHAnsi" w:hAnsiTheme="minorHAnsi" w:eastAsiaTheme="minorEastAsia" w:cstheme="minorBidi"/>
          <w:lang w:val="en-US"/>
        </w:rPr>
        <w:t>The app sh</w:t>
      </w:r>
      <w:r w:rsidRPr="6B3D9C48" w:rsidR="0FEC26F4">
        <w:rPr>
          <w:rFonts w:asciiTheme="minorHAnsi" w:hAnsiTheme="minorHAnsi" w:eastAsiaTheme="minorEastAsia" w:cstheme="minorBidi"/>
          <w:lang w:val="en-US"/>
        </w:rPr>
        <w:t>ould</w:t>
      </w:r>
      <w:r w:rsidRPr="6B3D9C48">
        <w:rPr>
          <w:rFonts w:asciiTheme="minorHAnsi" w:hAnsiTheme="minorHAnsi" w:eastAsiaTheme="minorEastAsia" w:cstheme="minorBidi"/>
          <w:lang w:val="en-US"/>
        </w:rPr>
        <w:t xml:space="preserve"> integrate with Expo Notifications to receive and display system alerts even when the app is in the </w:t>
      </w:r>
      <w:r w:rsidRPr="6B3D9C48" w:rsidR="31C28E85">
        <w:rPr>
          <w:rFonts w:asciiTheme="minorHAnsi" w:hAnsiTheme="minorHAnsi" w:eastAsiaTheme="minorEastAsia" w:cstheme="minorBidi"/>
          <w:lang w:val="en-US"/>
        </w:rPr>
        <w:t>background,</w:t>
      </w:r>
      <w:r w:rsidRPr="6B3D9C48">
        <w:rPr>
          <w:rFonts w:asciiTheme="minorHAnsi" w:hAnsiTheme="minorHAnsi" w:eastAsiaTheme="minorEastAsia" w:cstheme="minorBidi"/>
          <w:lang w:val="en-US"/>
        </w:rPr>
        <w:t xml:space="preserve"> or the phone is locked. This is critical for high-priority events like </w:t>
      </w:r>
      <w:r w:rsidRPr="6B3D9C48" w:rsidR="30C65624">
        <w:rPr>
          <w:rFonts w:asciiTheme="minorHAnsi" w:hAnsiTheme="minorHAnsi" w:eastAsiaTheme="minorEastAsia" w:cstheme="minorBidi"/>
          <w:lang w:val="en-US"/>
        </w:rPr>
        <w:t xml:space="preserve">a </w:t>
      </w:r>
      <w:r w:rsidRPr="6B3D9C48" w:rsidR="69014C46">
        <w:rPr>
          <w:rFonts w:asciiTheme="minorHAnsi" w:hAnsiTheme="minorHAnsi" w:eastAsiaTheme="minorEastAsia" w:cstheme="minorBidi"/>
          <w:lang w:val="en-US"/>
        </w:rPr>
        <w:t xml:space="preserve">security breach </w:t>
      </w:r>
      <w:r w:rsidRPr="6B3D9C48" w:rsidR="30C65624">
        <w:rPr>
          <w:rFonts w:asciiTheme="minorHAnsi" w:hAnsiTheme="minorHAnsi" w:eastAsiaTheme="minorEastAsia" w:cstheme="minorBidi"/>
          <w:lang w:val="en-US"/>
        </w:rPr>
        <w:t xml:space="preserve">or </w:t>
      </w:r>
      <w:r w:rsidRPr="6B3D9C48" w:rsidR="3647E06D">
        <w:rPr>
          <w:rFonts w:asciiTheme="minorHAnsi" w:hAnsiTheme="minorHAnsi" w:eastAsiaTheme="minorEastAsia" w:cstheme="minorBidi"/>
          <w:lang w:val="en-US"/>
        </w:rPr>
        <w:t>c</w:t>
      </w:r>
      <w:r w:rsidRPr="6B3D9C48" w:rsidR="6C9B225F">
        <w:rPr>
          <w:rFonts w:asciiTheme="minorHAnsi" w:hAnsiTheme="minorHAnsi" w:eastAsiaTheme="minorEastAsia" w:cstheme="minorBidi"/>
          <w:lang w:val="en-US"/>
        </w:rPr>
        <w:t xml:space="preserve">onnection </w:t>
      </w:r>
      <w:r w:rsidRPr="6B3D9C48" w:rsidR="5E958A6E">
        <w:rPr>
          <w:rFonts w:asciiTheme="minorHAnsi" w:hAnsiTheme="minorHAnsi" w:eastAsiaTheme="minorEastAsia" w:cstheme="minorBidi"/>
          <w:lang w:val="en-US"/>
        </w:rPr>
        <w:t>l</w:t>
      </w:r>
      <w:r w:rsidRPr="6B3D9C48" w:rsidR="6C9B225F">
        <w:rPr>
          <w:rFonts w:asciiTheme="minorHAnsi" w:hAnsiTheme="minorHAnsi" w:eastAsiaTheme="minorEastAsia" w:cstheme="minorBidi"/>
          <w:lang w:val="en-US"/>
        </w:rPr>
        <w:t>os</w:t>
      </w:r>
      <w:r w:rsidRPr="6B3D9C48" w:rsidR="40B3E126">
        <w:rPr>
          <w:rFonts w:asciiTheme="minorHAnsi" w:hAnsiTheme="minorHAnsi" w:eastAsiaTheme="minorEastAsia" w:cstheme="minorBidi"/>
          <w:lang w:val="en-US"/>
        </w:rPr>
        <w:t>s.</w:t>
      </w:r>
    </w:p>
    <w:p w:rsidR="61C1C08C" w:rsidP="6B3D9C48" w:rsidRDefault="61C1C08C" w14:paraId="0023C84C" w14:textId="0D2C127D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 </w:t>
      </w:r>
    </w:p>
    <w:p w:rsidR="61C1C08C" w:rsidP="6B3D9C48" w:rsidRDefault="61C1C08C" w14:paraId="39594F20" w14:textId="1BEA6356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R1</w:t>
      </w:r>
      <w:r w:rsidRPr="6B3D9C48" w:rsidR="5C7D05E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6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. </w:t>
      </w:r>
      <w:r w:rsidRPr="6B3D9C48" w:rsidR="77CC4AAD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Mobile </w:t>
      </w: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Haptic Feedback - </w:t>
      </w:r>
      <w:r w:rsidRPr="6B3D9C48" w:rsidR="00AB0075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>Desirable</w:t>
      </w:r>
    </w:p>
    <w:p w:rsidR="61C1C08C" w:rsidP="6B3D9C48" w:rsidRDefault="61C1C08C" w14:paraId="1E6F33B8" w14:textId="0F771374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  <w:r w:rsidRPr="6B3D9C48">
        <w:rPr>
          <w:rFonts w:asciiTheme="minorHAnsi" w:hAnsiTheme="minorHAnsi" w:eastAsiaTheme="minorEastAsia" w:cstheme="minorBidi"/>
          <w:lang w:val="en-US"/>
        </w:rPr>
        <w:t>The app sh</w:t>
      </w:r>
      <w:r w:rsidRPr="6B3D9C48" w:rsidR="386A995C">
        <w:rPr>
          <w:rFonts w:asciiTheme="minorHAnsi" w:hAnsiTheme="minorHAnsi" w:eastAsiaTheme="minorEastAsia" w:cstheme="minorBidi"/>
          <w:lang w:val="en-US"/>
        </w:rPr>
        <w:t>ould</w:t>
      </w:r>
      <w:r w:rsidRPr="6B3D9C48">
        <w:rPr>
          <w:rFonts w:asciiTheme="minorHAnsi" w:hAnsiTheme="minorHAnsi" w:eastAsiaTheme="minorEastAsia" w:cstheme="minorBidi"/>
          <w:lang w:val="en-US"/>
        </w:rPr>
        <w:t xml:space="preserve"> provide tactile (vibration) feedback via the Expo Haptics API when a user toggles a switch or when a command fails. This improves accessibility and provides physical confirmation for blind interactions.</w:t>
      </w:r>
    </w:p>
    <w:p w:rsidR="6B3D9C48" w:rsidP="6B3D9C48" w:rsidRDefault="6B3D9C48" w14:paraId="54D87120" w14:textId="0E37CFAC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451FC26" w:rsidP="6B3D9C48" w:rsidRDefault="0451FC26" w14:paraId="5FD32180" w14:textId="266F096E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R17. Mobile Gesture-based Navigation - Essential </w:t>
      </w:r>
    </w:p>
    <w:p w:rsidR="0451FC26" w:rsidP="6B3D9C48" w:rsidRDefault="0451FC26" w14:paraId="77BC93DD" w14:textId="618C6FCC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  <w:r w:rsidRPr="6B3D9C48">
        <w:rPr>
          <w:rFonts w:asciiTheme="minorHAnsi" w:hAnsiTheme="minorHAnsi" w:eastAsiaTheme="minorEastAsia" w:cstheme="minorBidi"/>
          <w:lang w:val="en-US"/>
        </w:rPr>
        <w:t xml:space="preserve">To optimize the small-screen experience, the app shall support native mobile gestures. This </w:t>
      </w:r>
      <w:r w:rsidRPr="6B3D9C48" w:rsidR="7CC93AA3">
        <w:rPr>
          <w:rFonts w:asciiTheme="minorHAnsi" w:hAnsiTheme="minorHAnsi" w:eastAsiaTheme="minorEastAsia" w:cstheme="minorBidi"/>
          <w:lang w:val="en-US"/>
        </w:rPr>
        <w:t xml:space="preserve">can </w:t>
      </w:r>
      <w:r w:rsidRPr="6B3D9C48">
        <w:rPr>
          <w:rFonts w:asciiTheme="minorHAnsi" w:hAnsiTheme="minorHAnsi" w:eastAsiaTheme="minorEastAsia" w:cstheme="minorBidi"/>
          <w:lang w:val="en-US"/>
        </w:rPr>
        <w:t>include</w:t>
      </w:r>
      <w:r w:rsidRPr="6B3D9C48" w:rsidR="0E6EAD38">
        <w:rPr>
          <w:rFonts w:asciiTheme="minorHAnsi" w:hAnsiTheme="minorHAnsi" w:eastAsiaTheme="minorEastAsia" w:cstheme="minorBidi"/>
          <w:lang w:val="en-US"/>
        </w:rPr>
        <w:t xml:space="preserve"> </w:t>
      </w:r>
      <w:r w:rsidRPr="6B3D9C48" w:rsidR="2DC263D0">
        <w:rPr>
          <w:rFonts w:asciiTheme="minorHAnsi" w:hAnsiTheme="minorHAnsi" w:eastAsiaTheme="minorEastAsia" w:cstheme="minorBidi"/>
          <w:lang w:val="en-US"/>
        </w:rPr>
        <w:t xml:space="preserve">pull to refresh </w:t>
      </w:r>
      <w:r w:rsidRPr="6B3D9C48">
        <w:rPr>
          <w:rFonts w:asciiTheme="minorHAnsi" w:hAnsiTheme="minorHAnsi" w:eastAsiaTheme="minorEastAsia" w:cstheme="minorBidi"/>
          <w:lang w:val="en-US"/>
        </w:rPr>
        <w:t>on the device list to sync with the server</w:t>
      </w:r>
      <w:r w:rsidRPr="6B3D9C48" w:rsidR="59E94A96">
        <w:rPr>
          <w:rFonts w:asciiTheme="minorHAnsi" w:hAnsiTheme="minorHAnsi" w:eastAsiaTheme="minorEastAsia" w:cstheme="minorBidi"/>
          <w:lang w:val="en-US"/>
        </w:rPr>
        <w:t xml:space="preserve"> or </w:t>
      </w:r>
      <w:r w:rsidRPr="6B3D9C48" w:rsidR="7CA65F9F">
        <w:rPr>
          <w:rFonts w:asciiTheme="minorHAnsi" w:hAnsiTheme="minorHAnsi" w:eastAsiaTheme="minorEastAsia" w:cstheme="minorBidi"/>
          <w:lang w:val="en-US"/>
        </w:rPr>
        <w:t>to navigate through the different tabs</w:t>
      </w:r>
      <w:r w:rsidRPr="6B3D9C48" w:rsidR="55E072BE">
        <w:rPr>
          <w:rFonts w:asciiTheme="minorHAnsi" w:hAnsiTheme="minorHAnsi" w:eastAsiaTheme="minorEastAsia" w:cstheme="minorBidi"/>
          <w:lang w:val="en-US"/>
        </w:rPr>
        <w:t xml:space="preserve"> smoothly</w:t>
      </w:r>
      <w:r w:rsidRPr="6B3D9C48" w:rsidR="7CA65F9F">
        <w:rPr>
          <w:rFonts w:asciiTheme="minorHAnsi" w:hAnsiTheme="minorHAnsi" w:eastAsiaTheme="minorEastAsia" w:cstheme="minorBidi"/>
          <w:lang w:val="en-US"/>
        </w:rPr>
        <w:t>.</w:t>
      </w:r>
    </w:p>
    <w:p w:rsidR="6B3D9C48" w:rsidP="6B3D9C48" w:rsidRDefault="6B3D9C48" w14:paraId="5D5ACB31" w14:textId="39351871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p w:rsidR="0451FC26" w:rsidP="6B3D9C48" w:rsidRDefault="0451FC26" w14:paraId="4831E66B" w14:textId="1AD74949">
      <w:pPr>
        <w:spacing w:line="276" w:lineRule="auto"/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</w:pPr>
      <w:r w:rsidRPr="6B3D9C48">
        <w:rPr>
          <w:rFonts w:asciiTheme="minorHAnsi" w:hAnsiTheme="minorHAnsi" w:eastAsiaTheme="minorEastAsia" w:cstheme="minorBidi"/>
          <w:b/>
          <w:bCs/>
          <w:sz w:val="28"/>
          <w:szCs w:val="28"/>
          <w:lang w:val="en-US"/>
        </w:rPr>
        <w:t xml:space="preserve">R18. Mobile Design Coordinated with Web - Essential </w:t>
      </w:r>
    </w:p>
    <w:p w:rsidR="0451FC26" w:rsidP="575F7E60" w:rsidRDefault="0451FC26" w14:paraId="24FE1356" w14:textId="6E4A8F36">
      <w:pPr>
        <w:spacing w:line="276" w:lineRule="auto"/>
        <w:rPr>
          <w:rFonts w:ascii="Arial" w:hAnsi="Arial" w:eastAsia="Arial" w:cs="Arial" w:asciiTheme="minorAscii" w:hAnsiTheme="minorAscii" w:eastAsiaTheme="minorEastAsia" w:cstheme="minorBidi"/>
          <w:lang w:val="en-US"/>
        </w:rPr>
      </w:pP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The mobile UI shall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maintain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visual consistency with the Web version by using the same color palette</w:t>
      </w:r>
      <w:r w:rsidRPr="575F7E60" w:rsidR="5B98368C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and terminology. While the layout must be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optimized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for vertical touchscreens, the paired functionality</w:t>
      </w:r>
      <w:r w:rsidRPr="575F7E60" w:rsidR="5BDB8CB6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shall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ensure</w:t>
      </w:r>
      <w:r w:rsidRPr="575F7E60" w:rsidR="65D48001">
        <w:rPr>
          <w:rFonts w:ascii="Arial" w:hAnsi="Arial" w:eastAsia="Arial" w:cs="Arial" w:asciiTheme="minorAscii" w:hAnsiTheme="minorAscii" w:eastAsiaTheme="minorEastAsia" w:cstheme="minorBidi"/>
          <w:lang w:val="en-US"/>
        </w:rPr>
        <w:t xml:space="preserve"> </w:t>
      </w:r>
      <w:r w:rsidRPr="575F7E60" w:rsidR="417223A5">
        <w:rPr>
          <w:rFonts w:ascii="Arial" w:hAnsi="Arial" w:eastAsia="Arial" w:cs="Arial" w:asciiTheme="minorAscii" w:hAnsiTheme="minorAscii" w:eastAsiaTheme="minorEastAsia" w:cstheme="minorBidi"/>
          <w:lang w:val="en-US"/>
        </w:rPr>
        <w:t>that a user transitioning from the Web dashboard to the Mobile app experiences no learning curve.</w:t>
      </w:r>
    </w:p>
    <w:p w:rsidR="575F7E60" w:rsidP="575F7E60" w:rsidRDefault="575F7E60" w14:paraId="6BBEED3C" w14:textId="3A19F00B">
      <w:pPr>
        <w:spacing w:line="276" w:lineRule="auto"/>
        <w:rPr>
          <w:rFonts w:ascii="Arial" w:hAnsi="Arial" w:eastAsia="Arial" w:cs="Arial" w:asciiTheme="minorAscii" w:hAnsiTheme="minorAscii" w:eastAsiaTheme="minorEastAsia" w:cstheme="minorBidi"/>
          <w:lang w:val="en-US"/>
        </w:rPr>
      </w:pPr>
    </w:p>
    <w:p w:rsidR="408B04D4" w:rsidP="256FD1C1" w:rsidRDefault="408B04D4" w14:paraId="78AFDC78" w14:textId="2CEC31B5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</w:pPr>
      <w:r w:rsidRPr="256FD1C1" w:rsidR="7BF2A34F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3. Web (</w:t>
      </w:r>
      <w:r w:rsidRPr="256FD1C1" w:rsidR="67A1DB8C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React</w:t>
      </w:r>
      <w:r w:rsidRPr="256FD1C1" w:rsidR="7BF2A34F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 xml:space="preserve"> + </w:t>
      </w:r>
      <w:r w:rsidRPr="256FD1C1" w:rsidR="100021A7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Next.js</w:t>
      </w:r>
      <w:r w:rsidRPr="256FD1C1" w:rsidR="7BF2A34F"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  <w:t>)</w:t>
      </w:r>
    </w:p>
    <w:p w:rsidR="408B04D4" w:rsidP="575F7E60" w:rsidRDefault="408B04D4" w14:paraId="303194BE" w14:textId="6A1EF2DA">
      <w:pPr>
        <w:pStyle w:val="Rubrik2"/>
        <w:keepNext w:val="0"/>
        <w:keepLines w:val="0"/>
        <w:spacing w:before="0" w:beforeAutospacing="off" w:after="0" w:afterAutospacing="off"/>
        <w:contextualSpacing w:val="1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408B04D4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R19. Web Authentication Integration – Essential</w:t>
      </w:r>
    </w:p>
    <w:p w:rsidR="408B04D4" w:rsidP="575F7E60" w:rsidRDefault="408B04D4" w14:paraId="2C146B47" w14:textId="227B6F8B">
      <w:pPr>
        <w:keepNext w:val="0"/>
        <w:keepLines w:val="0"/>
        <w:spacing w:before="0" w:beforeAutospacing="off" w:after="0" w:afterAutospacing="off"/>
        <w:contextualSpacing w:val="1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408B04D4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application shall authenticate users using Firebase Authentication (email/password).</w:t>
      </w:r>
      <w:r>
        <w:br/>
      </w:r>
      <w:r w:rsidRPr="575F7E60" w:rsidR="408B04D4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After successful login, the user shall be redirected to the Hub dashboard.</w:t>
      </w:r>
      <w:r>
        <w:br/>
      </w:r>
      <w:r w:rsidRPr="575F7E60" w:rsidR="408B04D4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Unauthorized users shall not access protected routes (e.g., /hub).</w:t>
      </w:r>
    </w:p>
    <w:p w:rsidR="575F7E60" w:rsidP="575F7E60" w:rsidRDefault="575F7E60" w14:paraId="726D63E9" w14:textId="7AB76CBB">
      <w:pPr>
        <w:pStyle w:val="Normal"/>
        <w:spacing w:line="276" w:lineRule="auto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</w:pPr>
    </w:p>
    <w:p w:rsidR="5848350B" w:rsidP="575F7E60" w:rsidRDefault="5848350B" w14:paraId="7FD29AA4" w14:textId="519342EC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R19. Web Authentication Integration – Essential</w:t>
      </w:r>
    </w:p>
    <w:p w:rsidR="5848350B" w:rsidP="575F7E60" w:rsidRDefault="5848350B" w14:paraId="0A4AA88C" w14:textId="3906B8B3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application shall authenticate users using Firebase Authentication (email/password).</w:t>
      </w:r>
      <w:r>
        <w:br/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After successful login, the user shall be redirected to the Hub dashboard.</w:t>
      </w:r>
      <w:r>
        <w:br/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Unauthorized users shall not access protected routes (e.g., /hub).</w:t>
      </w:r>
    </w:p>
    <w:p w:rsidR="575F7E60" w:rsidP="575F7E60" w:rsidRDefault="575F7E60" w14:paraId="20F9B440" w14:textId="5ABF975B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5848350B" w:rsidP="575F7E60" w:rsidRDefault="5848350B" w14:paraId="2441FFD5" w14:textId="633E4B69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R21. Web Hub Control Panel – Essential</w:t>
      </w:r>
    </w:p>
    <w:p w:rsidR="5848350B" w:rsidP="575F7E60" w:rsidRDefault="5848350B" w14:paraId="6932AF28" w14:textId="442FFEE9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application shall provide a Hub dashboard that allows users to:</w:t>
      </w:r>
    </w:p>
    <w:p w:rsidR="5848350B" w:rsidP="575F7E60" w:rsidRDefault="5848350B" w14:paraId="4DDE3971" w14:textId="6C39E4BB">
      <w:pPr>
        <w:pStyle w:val="Liststycke"/>
        <w:numPr>
          <w:ilvl w:val="0"/>
          <w:numId w:val="2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Toggle actuators (servo, relay, LED)</w:t>
      </w:r>
    </w:p>
    <w:p w:rsidR="5848350B" w:rsidP="575F7E60" w:rsidRDefault="5848350B" w14:paraId="45E4B151" w14:textId="52CC57B2">
      <w:pPr>
        <w:pStyle w:val="Liststycke"/>
        <w:numPr>
          <w:ilvl w:val="0"/>
          <w:numId w:val="2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Adjust slider-based devices (brightness, fan)</w:t>
      </w:r>
    </w:p>
    <w:p w:rsidR="5848350B" w:rsidP="575F7E60" w:rsidRDefault="5848350B" w14:paraId="14698DBC" w14:textId="3E46826C">
      <w:pPr>
        <w:pStyle w:val="Liststycke"/>
        <w:numPr>
          <w:ilvl w:val="0"/>
          <w:numId w:val="2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View sensor status (PIR, buzzer)</w:t>
      </w:r>
    </w:p>
    <w:p w:rsidR="5848350B" w:rsidP="575F7E60" w:rsidRDefault="5848350B" w14:paraId="4760BD29" w14:textId="2028C10E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All UI interactions shall 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immediately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reflect current device state.</w:t>
      </w:r>
    </w:p>
    <w:p w:rsidR="575F7E60" w:rsidP="575F7E60" w:rsidRDefault="575F7E60" w14:paraId="26BDDC61" w14:textId="37D60DA8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5594D351" w14:textId="54BF2D48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R22. Web Connection State Handling – Essential</w:t>
      </w:r>
    </w:p>
    <w:p w:rsidR="5848350B" w:rsidP="575F7E60" w:rsidRDefault="5848350B" w14:paraId="357EFE35" w14:textId="180D1183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The web client shall 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indicate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connection status (Connected / Connecting / Disconnected).</w:t>
      </w:r>
      <w:r>
        <w:br/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In case of connection loss, the system shall:</w:t>
      </w:r>
    </w:p>
    <w:p w:rsidR="5848350B" w:rsidP="575F7E60" w:rsidRDefault="5848350B" w14:paraId="30D5B3EF" w14:textId="6F406CF8">
      <w:pPr>
        <w:pStyle w:val="Liststycke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Prevent command submission</w:t>
      </w:r>
    </w:p>
    <w:p w:rsidR="5848350B" w:rsidP="575F7E60" w:rsidRDefault="5848350B" w14:paraId="399944BF" w14:textId="23F5772A">
      <w:pPr>
        <w:pStyle w:val="Liststycke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Display a visible warning</w:t>
      </w:r>
    </w:p>
    <w:p w:rsidR="5848350B" w:rsidP="575F7E60" w:rsidRDefault="5848350B" w14:paraId="79F6F730" w14:textId="4289B633">
      <w:pPr>
        <w:pStyle w:val="Liststycke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Attempt automatic reconnection</w:t>
      </w:r>
    </w:p>
    <w:p w:rsidR="575F7E60" w:rsidP="575F7E60" w:rsidRDefault="575F7E60" w14:paraId="06A01D22" w14:textId="670F89C6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6C095BC8" w14:textId="551DFB6A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R23. Web Route Protection – Essential</w:t>
      </w:r>
    </w:p>
    <w:p w:rsidR="5848350B" w:rsidP="575F7E60" w:rsidRDefault="5848350B" w14:paraId="2DB4FE30" w14:textId="2BC072D2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Protected routes (e.g., Hub, Devices, Database) shall only be accessible to authenticated users.</w:t>
      </w:r>
      <w:r w:rsidRPr="256FD1C1" w:rsidR="339D2A94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Unauthenticated users </w:t>
      </w: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attempting</w:t>
      </w:r>
      <w:r w:rsidRPr="256FD1C1" w:rsidR="423D1927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access shall be redirected to the Login page.</w:t>
      </w:r>
    </w:p>
    <w:p w:rsidR="575F7E60" w:rsidP="575F7E60" w:rsidRDefault="575F7E60" w14:paraId="5E5B28C0" w14:textId="16925932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073D2B22" w14:textId="07DB54BF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R24. Web Responsive Design – Desirable</w:t>
      </w:r>
    </w:p>
    <w:p w:rsidR="5848350B" w:rsidP="575F7E60" w:rsidRDefault="5848350B" w14:paraId="66A07061" w14:textId="75D5ECA7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interface shall be responsive and usable on:</w:t>
      </w:r>
    </w:p>
    <w:p w:rsidR="5848350B" w:rsidP="575F7E60" w:rsidRDefault="5848350B" w14:paraId="35FED964" w14:textId="17F3550A">
      <w:pPr>
        <w:pStyle w:val="Liststycke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Desktop browsers</w:t>
      </w:r>
    </w:p>
    <w:p w:rsidR="5848350B" w:rsidP="575F7E60" w:rsidRDefault="5848350B" w14:paraId="74A52ADC" w14:textId="46156DEF">
      <w:pPr>
        <w:pStyle w:val="Liststycke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Tablets</w:t>
      </w:r>
    </w:p>
    <w:p w:rsidR="5848350B" w:rsidP="575F7E60" w:rsidRDefault="5848350B" w14:paraId="1327248B" w14:textId="69684B50">
      <w:pPr>
        <w:pStyle w:val="Liststycke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Mobile browsers</w:t>
      </w:r>
    </w:p>
    <w:p w:rsidR="5848350B" w:rsidP="575F7E60" w:rsidRDefault="5848350B" w14:paraId="27EBA7C8" w14:textId="69318983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Layouts shall 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adapt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using responsive UI techniques (flex/grid).</w:t>
      </w:r>
    </w:p>
    <w:p w:rsidR="575F7E60" w:rsidP="575F7E60" w:rsidRDefault="575F7E60" w14:paraId="03CE0E58" w14:textId="240BAC0D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16C032FA" w14:textId="2D8A8D23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R25. Web Error Handling &amp; Feedback – Desirable</w:t>
      </w:r>
    </w:p>
    <w:p w:rsidR="5848350B" w:rsidP="575F7E60" w:rsidRDefault="5848350B" w14:paraId="02AD1081" w14:textId="4C6EA3AC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The web application shall provide:</w:t>
      </w:r>
    </w:p>
    <w:p w:rsidR="5848350B" w:rsidP="575F7E60" w:rsidRDefault="5848350B" w14:paraId="2C8A361F" w14:textId="191FA9E3">
      <w:pPr>
        <w:pStyle w:val="Liststycke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Clear error messages on authentication failure</w:t>
      </w:r>
    </w:p>
    <w:p w:rsidR="5848350B" w:rsidP="575F7E60" w:rsidRDefault="5848350B" w14:paraId="3B562F20" w14:textId="0942043E">
      <w:pPr>
        <w:pStyle w:val="Liststycke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Visual feedback on command success/failure</w:t>
      </w:r>
    </w:p>
    <w:p w:rsidR="5848350B" w:rsidP="575F7E60" w:rsidRDefault="5848350B" w14:paraId="194B3292" w14:textId="151425D0">
      <w:pPr>
        <w:pStyle w:val="Liststycke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Loading indicators during async operations</w:t>
      </w:r>
    </w:p>
    <w:p w:rsidR="575F7E60" w:rsidP="575F7E60" w:rsidRDefault="575F7E60" w14:paraId="167601C0" w14:textId="730D57E3">
      <w:pPr>
        <w:spacing w:before="0" w:beforeAutospacing="off" w:after="0" w:afterAutospacing="off"/>
        <w:rPr>
          <w:color w:val="000000" w:themeColor="text1" w:themeTint="FF" w:themeShade="FF"/>
          <w:sz w:val="28"/>
          <w:szCs w:val="28"/>
        </w:rPr>
      </w:pPr>
    </w:p>
    <w:p w:rsidR="5848350B" w:rsidP="575F7E60" w:rsidRDefault="5848350B" w14:paraId="2EABB4F7" w14:textId="2E3A4A20">
      <w:pPr>
        <w:pStyle w:val="Rubrik2"/>
        <w:spacing w:before="0" w:beforeAutospacing="off" w:after="0" w:afterAutospacing="off"/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</w:pPr>
      <w:r w:rsidRPr="575F7E60" w:rsidR="5848350B">
        <w:rPr>
          <w:rFonts w:ascii="Arial" w:hAnsi="Arial" w:eastAsia="Arial" w:cs="Arial"/>
          <w:b w:val="1"/>
          <w:bCs w:val="1"/>
          <w:noProof w:val="0"/>
          <w:color w:val="000000" w:themeColor="text1" w:themeTint="FF" w:themeShade="FF"/>
          <w:sz w:val="28"/>
          <w:szCs w:val="28"/>
          <w:lang w:val="en-US"/>
        </w:rPr>
        <w:t>R26. Web UI Consistency – Essential</w:t>
      </w:r>
    </w:p>
    <w:p w:rsidR="5848350B" w:rsidP="575F7E60" w:rsidRDefault="5848350B" w14:paraId="0AEF41BB" w14:textId="4D64621C">
      <w:p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The web UI shall 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maintain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consistent:</w:t>
      </w:r>
    </w:p>
    <w:p w:rsidR="5848350B" w:rsidP="575F7E60" w:rsidRDefault="5848350B" w14:paraId="07846112" w14:textId="59C658CA">
      <w:pPr>
        <w:pStyle w:val="Liststycke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Color palette</w:t>
      </w:r>
    </w:p>
    <w:p w:rsidR="5848350B" w:rsidP="575F7E60" w:rsidRDefault="5848350B" w14:paraId="3B103102" w14:textId="7CAE3310">
      <w:pPr>
        <w:pStyle w:val="Liststycke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Typography</w:t>
      </w:r>
    </w:p>
    <w:p w:rsidR="5848350B" w:rsidP="575F7E60" w:rsidRDefault="5848350B" w14:paraId="3CE7F06B" w14:textId="38FB63DF">
      <w:pPr>
        <w:pStyle w:val="Liststycke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</w:pP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>Component</w:t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design</w:t>
      </w:r>
      <w:r>
        <w:br/>
      </w:r>
      <w:r w:rsidRPr="575F7E60" w:rsidR="5848350B">
        <w:rPr>
          <w:rFonts w:ascii="Arial" w:hAnsi="Arial" w:eastAsia="Arial" w:cs="Arial"/>
          <w:noProof w:val="0"/>
          <w:color w:val="000000" w:themeColor="text1" w:themeTint="FF" w:themeShade="FF"/>
          <w:sz w:val="24"/>
          <w:szCs w:val="24"/>
          <w:lang w:val="en-US"/>
        </w:rPr>
        <w:t xml:space="preserve"> across Login, Signup, and Hub pages.</w:t>
      </w:r>
    </w:p>
    <w:p w:rsidR="575F7E60" w:rsidP="575F7E60" w:rsidRDefault="575F7E60" w14:paraId="2C2579A6" w14:textId="7D17DE5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575F7E60" w:rsidP="575F7E60" w:rsidRDefault="575F7E60" w14:paraId="31906A5B" w14:textId="2096F869">
      <w:pPr>
        <w:pStyle w:val="Normal"/>
        <w:spacing w:line="276" w:lineRule="auto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en-US"/>
        </w:rPr>
      </w:pPr>
    </w:p>
    <w:p w:rsidR="6B3D9C48" w:rsidP="6B3D9C48" w:rsidRDefault="6B3D9C48" w14:paraId="0FCB723A" w14:textId="208F2FF8">
      <w:pPr>
        <w:spacing w:line="276" w:lineRule="auto"/>
        <w:rPr>
          <w:rFonts w:asciiTheme="minorHAnsi" w:hAnsiTheme="minorHAnsi" w:eastAsiaTheme="minorEastAsia" w:cstheme="minorBidi"/>
          <w:lang w:val="en-US"/>
        </w:rPr>
      </w:pPr>
    </w:p>
    <w:sectPr w:rsidR="6B3D9C48">
      <w:pgSz w:w="11906" w:h="16838" w:orient="portrait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61827" w:rsidRDefault="00A61827" w14:paraId="15128B17" w14:textId="77777777">
      <w:r>
        <w:separator/>
      </w:r>
    </w:p>
  </w:endnote>
  <w:endnote w:type="continuationSeparator" w:id="0">
    <w:p w:rsidR="00A61827" w:rsidRDefault="00A61827" w14:paraId="4674340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61827" w:rsidRDefault="00A61827" w14:paraId="4AFFEEA3" w14:textId="77777777">
      <w:r>
        <w:separator/>
      </w:r>
    </w:p>
  </w:footnote>
  <w:footnote w:type="continuationSeparator" w:id="0">
    <w:p w:rsidR="00A61827" w:rsidRDefault="00A61827" w14:paraId="6977E07C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196bce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da844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4a1d4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4cd9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e6437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6F6404A8"/>
    <w:multiLevelType w:val="multilevel"/>
    <w:tmpl w:val="FFFFFFFF"/>
    <w:lvl w:ilvl="0">
      <w:start w:val="1"/>
      <w:numFmt w:val="bullet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811171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F42E1D"/>
    <w:rsid w:val="008232F0"/>
    <w:rsid w:val="00A61827"/>
    <w:rsid w:val="00AB0075"/>
    <w:rsid w:val="00ED279A"/>
    <w:rsid w:val="01543BBF"/>
    <w:rsid w:val="03F42E1D"/>
    <w:rsid w:val="0451FC26"/>
    <w:rsid w:val="04D8021B"/>
    <w:rsid w:val="062DE5CD"/>
    <w:rsid w:val="06999FF2"/>
    <w:rsid w:val="075F537B"/>
    <w:rsid w:val="07735E12"/>
    <w:rsid w:val="078C9074"/>
    <w:rsid w:val="07941234"/>
    <w:rsid w:val="07A8E9B6"/>
    <w:rsid w:val="08A5B950"/>
    <w:rsid w:val="0A540439"/>
    <w:rsid w:val="0A769D89"/>
    <w:rsid w:val="0BE93B92"/>
    <w:rsid w:val="0CAFEADD"/>
    <w:rsid w:val="0E6EAD38"/>
    <w:rsid w:val="0EB85EEE"/>
    <w:rsid w:val="0EC06102"/>
    <w:rsid w:val="0FEC26F4"/>
    <w:rsid w:val="100021A7"/>
    <w:rsid w:val="10783ECE"/>
    <w:rsid w:val="17C752ED"/>
    <w:rsid w:val="18927F8A"/>
    <w:rsid w:val="19D7AEE8"/>
    <w:rsid w:val="19EB210E"/>
    <w:rsid w:val="1A4DFF35"/>
    <w:rsid w:val="1BFD633E"/>
    <w:rsid w:val="21158AF8"/>
    <w:rsid w:val="218E940F"/>
    <w:rsid w:val="21F0778D"/>
    <w:rsid w:val="22A1C8AC"/>
    <w:rsid w:val="256FD1C1"/>
    <w:rsid w:val="25A67883"/>
    <w:rsid w:val="261F520C"/>
    <w:rsid w:val="262000D7"/>
    <w:rsid w:val="26924372"/>
    <w:rsid w:val="278E40FA"/>
    <w:rsid w:val="290B34FB"/>
    <w:rsid w:val="29DAB03A"/>
    <w:rsid w:val="2D37D2DE"/>
    <w:rsid w:val="2D8AFB9A"/>
    <w:rsid w:val="2DC263D0"/>
    <w:rsid w:val="2DD21A91"/>
    <w:rsid w:val="2FD9BDD6"/>
    <w:rsid w:val="30187952"/>
    <w:rsid w:val="30C65624"/>
    <w:rsid w:val="30FD65E2"/>
    <w:rsid w:val="314C14E1"/>
    <w:rsid w:val="31A43C29"/>
    <w:rsid w:val="31C28E85"/>
    <w:rsid w:val="32B621BB"/>
    <w:rsid w:val="32CED846"/>
    <w:rsid w:val="339D2A94"/>
    <w:rsid w:val="34093297"/>
    <w:rsid w:val="347769B0"/>
    <w:rsid w:val="34E94608"/>
    <w:rsid w:val="3522DB4E"/>
    <w:rsid w:val="35BAF825"/>
    <w:rsid w:val="3647E06D"/>
    <w:rsid w:val="373C6F5E"/>
    <w:rsid w:val="37C56BDC"/>
    <w:rsid w:val="37F82ACC"/>
    <w:rsid w:val="37FC5582"/>
    <w:rsid w:val="386A995C"/>
    <w:rsid w:val="38AB59CA"/>
    <w:rsid w:val="38DBBA55"/>
    <w:rsid w:val="39D75EA7"/>
    <w:rsid w:val="3C4F723D"/>
    <w:rsid w:val="3C9AE5BA"/>
    <w:rsid w:val="3CD69C97"/>
    <w:rsid w:val="3DEB74F6"/>
    <w:rsid w:val="3E51CD22"/>
    <w:rsid w:val="3EA1956A"/>
    <w:rsid w:val="3EF9930B"/>
    <w:rsid w:val="4088F85F"/>
    <w:rsid w:val="408B04D4"/>
    <w:rsid w:val="40B3E126"/>
    <w:rsid w:val="40E80698"/>
    <w:rsid w:val="417223A5"/>
    <w:rsid w:val="421EB8B7"/>
    <w:rsid w:val="423D1927"/>
    <w:rsid w:val="4249D21B"/>
    <w:rsid w:val="456CC745"/>
    <w:rsid w:val="45EB643D"/>
    <w:rsid w:val="46D98235"/>
    <w:rsid w:val="47D4300B"/>
    <w:rsid w:val="47DB1FAB"/>
    <w:rsid w:val="48C7D648"/>
    <w:rsid w:val="4A1C4379"/>
    <w:rsid w:val="4A9432CB"/>
    <w:rsid w:val="4AA349A0"/>
    <w:rsid w:val="4B4546C5"/>
    <w:rsid w:val="4B8433B6"/>
    <w:rsid w:val="4D1E301C"/>
    <w:rsid w:val="4D842312"/>
    <w:rsid w:val="4DBD06F3"/>
    <w:rsid w:val="4E3C8406"/>
    <w:rsid w:val="4E73429E"/>
    <w:rsid w:val="4EA88829"/>
    <w:rsid w:val="4EE7005A"/>
    <w:rsid w:val="4EF85BA6"/>
    <w:rsid w:val="4F0AC79B"/>
    <w:rsid w:val="50511455"/>
    <w:rsid w:val="51074F3E"/>
    <w:rsid w:val="511E8638"/>
    <w:rsid w:val="5133C01B"/>
    <w:rsid w:val="5191F656"/>
    <w:rsid w:val="5561D6CF"/>
    <w:rsid w:val="55E072BE"/>
    <w:rsid w:val="5691C4EE"/>
    <w:rsid w:val="57016010"/>
    <w:rsid w:val="575F7E60"/>
    <w:rsid w:val="5848350B"/>
    <w:rsid w:val="58FE2CE2"/>
    <w:rsid w:val="59169E55"/>
    <w:rsid w:val="5926321E"/>
    <w:rsid w:val="595FCF2C"/>
    <w:rsid w:val="59AEB107"/>
    <w:rsid w:val="59B002F7"/>
    <w:rsid w:val="59E94A96"/>
    <w:rsid w:val="59FEBD73"/>
    <w:rsid w:val="5ABB3654"/>
    <w:rsid w:val="5B98368C"/>
    <w:rsid w:val="5BDB8CB6"/>
    <w:rsid w:val="5C7D05E8"/>
    <w:rsid w:val="5CFBD2A1"/>
    <w:rsid w:val="5E958A6E"/>
    <w:rsid w:val="5FEE7035"/>
    <w:rsid w:val="60915DF7"/>
    <w:rsid w:val="6198DF49"/>
    <w:rsid w:val="61C1C08C"/>
    <w:rsid w:val="61F9B74C"/>
    <w:rsid w:val="629A3C61"/>
    <w:rsid w:val="63431354"/>
    <w:rsid w:val="63437444"/>
    <w:rsid w:val="65D48001"/>
    <w:rsid w:val="6628A00D"/>
    <w:rsid w:val="67A1DB8C"/>
    <w:rsid w:val="67D65275"/>
    <w:rsid w:val="68EBE38B"/>
    <w:rsid w:val="69014C46"/>
    <w:rsid w:val="69D5B23A"/>
    <w:rsid w:val="6A7E105E"/>
    <w:rsid w:val="6B3D9C48"/>
    <w:rsid w:val="6B9EE3B5"/>
    <w:rsid w:val="6C9B225F"/>
    <w:rsid w:val="6D1FE226"/>
    <w:rsid w:val="6D2C7BF8"/>
    <w:rsid w:val="6F61C452"/>
    <w:rsid w:val="6FDB960F"/>
    <w:rsid w:val="719A7E57"/>
    <w:rsid w:val="725A711C"/>
    <w:rsid w:val="7350B9D4"/>
    <w:rsid w:val="7457199C"/>
    <w:rsid w:val="74923A54"/>
    <w:rsid w:val="75191377"/>
    <w:rsid w:val="754626C4"/>
    <w:rsid w:val="75491D7C"/>
    <w:rsid w:val="766094E5"/>
    <w:rsid w:val="77CC4AAD"/>
    <w:rsid w:val="78384117"/>
    <w:rsid w:val="78E24C55"/>
    <w:rsid w:val="7A6D9A80"/>
    <w:rsid w:val="7ADA2548"/>
    <w:rsid w:val="7BF2A34F"/>
    <w:rsid w:val="7BF48A31"/>
    <w:rsid w:val="7C1B4D5D"/>
    <w:rsid w:val="7CA65F9F"/>
    <w:rsid w:val="7CC93AA3"/>
    <w:rsid w:val="7CEBE90C"/>
    <w:rsid w:val="7D0253C1"/>
    <w:rsid w:val="7DEE16BC"/>
    <w:rsid w:val="7E9A5F0B"/>
    <w:rsid w:val="7EEDFAD4"/>
    <w:rsid w:val="7F4A2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C8D7A"/>
  <w15:docId w15:val="{0D251076-D595-427B-9020-2D71A6EAD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sv-SE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  <w:lang w:eastAsia="sv-SE"/>
    </w:rPr>
  </w:style>
  <w:style w:type="paragraph" w:styleId="Rubrik1">
    <w:name w:val="heading 1"/>
    <w:link w:val="Rubrik1Char"/>
    <w:uiPriority w:val="9"/>
    <w:qFormat/>
    <w:rsid w:val="6B3D9C4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365F91" w:themeColor="accent1" w:themeShade="BF"/>
      <w:sz w:val="40"/>
      <w:szCs w:val="40"/>
    </w:rPr>
  </w:style>
  <w:style w:type="paragraph" w:styleId="Rubrik2">
    <w:name w:val="heading 2"/>
    <w:link w:val="Rubrik2Char"/>
    <w:uiPriority w:val="9"/>
    <w:unhideWhenUsed/>
    <w:qFormat/>
    <w:rsid w:val="6B3D9C48"/>
    <w:pPr>
      <w:keepNext/>
      <w:keepLines/>
      <w:spacing w:before="160" w:after="80"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Rubrik3">
    <w:name w:val="heading 3"/>
    <w:link w:val="Rubrik3Char"/>
    <w:uiPriority w:val="1"/>
    <w:qFormat/>
    <w:rsid w:val="6B3D9C4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Rubrik4">
    <w:name w:val="heading 4"/>
    <w:link w:val="Rubrik4Char"/>
    <w:uiPriority w:val="9"/>
    <w:unhideWhenUsed/>
    <w:qFormat/>
    <w:rsid w:val="6B3D9C48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Rubrik5">
    <w:name w:val="heading 5"/>
    <w:link w:val="Rubrik5Char"/>
    <w:uiPriority w:val="9"/>
    <w:unhideWhenUsed/>
    <w:qFormat/>
    <w:rsid w:val="6B3D9C48"/>
    <w:pPr>
      <w:keepNext/>
      <w:keepLines/>
      <w:spacing w:before="80" w:after="40"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Rubrik6">
    <w:name w:val="heading 6"/>
    <w:link w:val="Rubrik6Char"/>
    <w:uiPriority w:val="9"/>
    <w:unhideWhenUsed/>
    <w:qFormat/>
    <w:rsid w:val="6B3D9C48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Rubrik7">
    <w:name w:val="heading 7"/>
    <w:link w:val="Rubrik7Char"/>
    <w:uiPriority w:val="9"/>
    <w:unhideWhenUsed/>
    <w:qFormat/>
    <w:rsid w:val="6B3D9C48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Rubrik8">
    <w:name w:val="heading 8"/>
    <w:link w:val="Rubrik8Char"/>
    <w:uiPriority w:val="9"/>
    <w:unhideWhenUsed/>
    <w:qFormat/>
    <w:rsid w:val="6B3D9C48"/>
    <w:pPr>
      <w:keepNext/>
      <w:keepLines/>
      <w:outlineLvl w:val="7"/>
    </w:pPr>
    <w:rPr>
      <w:rFonts w:ascii="Arial" w:hAnsi="Arial" w:eastAsia="Arial" w:cs="Arial"/>
      <w:i/>
      <w:iCs/>
      <w:color w:val="272727"/>
    </w:rPr>
  </w:style>
  <w:style w:type="paragraph" w:styleId="Rubrik9">
    <w:name w:val="heading 9"/>
    <w:link w:val="Rubrik9Char"/>
    <w:uiPriority w:val="9"/>
    <w:unhideWhenUsed/>
    <w:qFormat/>
    <w:rsid w:val="6B3D9C48"/>
    <w:pPr>
      <w:keepNext/>
      <w:keepLines/>
      <w:outlineLvl w:val="8"/>
    </w:pPr>
    <w:rPr>
      <w:rFonts w:ascii="Arial" w:hAnsi="Arial" w:eastAsia="Arial" w:cs="Arial"/>
      <w:i/>
      <w:iCs/>
      <w:color w:val="272727"/>
    </w:rPr>
  </w:style>
  <w:style w:type="character" w:styleId="Standardstycketeckensnitt" w:default="1">
    <w:name w:val="Default Paragraph Font"/>
    <w:uiPriority w:val="1"/>
    <w:semiHidden/>
    <w:unhideWhenUsed/>
  </w:style>
  <w:style w:type="table" w:styleId="Normaltabel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a" w:default="1">
    <w:name w:val="No List"/>
    <w:uiPriority w:val="99"/>
    <w:semiHidden/>
    <w:unhideWhenUsed/>
  </w:style>
  <w:style w:type="table" w:styleId="Tabellrutnt">
    <w:name w:val="Table Grid"/>
    <w:basedOn w:val="Normaltabel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GridLight" w:customStyle="1">
    <w:name w:val="Table Grid Light"/>
    <w:basedOn w:val="Normaltabel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Oformateradtabell1">
    <w:name w:val="Plain Table 1"/>
    <w:basedOn w:val="Normaltabel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Oformateradtabell2">
    <w:name w:val="Plain Table 2"/>
    <w:basedOn w:val="Normaltabel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Oformateradtabell3">
    <w:name w:val="Plain Table 3"/>
    <w:basedOn w:val="Normaltabel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Oformateradtabell4">
    <w:name w:val="Plain Table 4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Oformateradtabell5">
    <w:name w:val="Plain Table 5"/>
    <w:basedOn w:val="Normaltabel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Rutntstabell1ljus">
    <w:name w:val="Grid Table 1 Light"/>
    <w:basedOn w:val="Normaltabel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 w:customStyle="1">
    <w:name w:val="Grid Table 1 Light - Accent 1"/>
    <w:basedOn w:val="Normaltabel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7B4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GridTable1Light-Accent2" w:customStyle="1">
    <w:name w:val="Grid Table 1 Light - Accent 2"/>
    <w:basedOn w:val="Normaltabel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GridTable1Light-Accent3" w:customStyle="1">
    <w:name w:val="Grid Table 1 Light - Accent 3"/>
    <w:basedOn w:val="Normaltabel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D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GridTable1Light-Accent4" w:customStyle="1">
    <w:name w:val="Grid Table 1 Light - Accent 4"/>
    <w:basedOn w:val="Normaltabel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GridTable1Light-Accent5" w:customStyle="1">
    <w:name w:val="Grid Table 1 Light - Accent 5"/>
    <w:basedOn w:val="Normaltabel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GridTable1Light-Accent6" w:customStyle="1">
    <w:name w:val="Grid Table 1 Light - Accent 6"/>
    <w:basedOn w:val="Normaltabel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styleId="Rutntstabell2">
    <w:name w:val="Grid Table 2"/>
    <w:basedOn w:val="Normaltabel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 w:customStyle="1">
    <w:name w:val="Grid Table 2 - Accent 1"/>
    <w:basedOn w:val="Normaltabel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 w:customStyle="1">
    <w:name w:val="Grid Table 2 - Accent 2"/>
    <w:basedOn w:val="Normaltabel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 w:customStyle="1">
    <w:name w:val="Grid Table 2 - Accent 3"/>
    <w:basedOn w:val="Normaltabel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 w:customStyle="1">
    <w:name w:val="Grid Table 2 - Accent 4"/>
    <w:basedOn w:val="Normaltabel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 w:customStyle="1">
    <w:name w:val="Grid Table 2 - Accent 5"/>
    <w:basedOn w:val="Normaltabel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 w:customStyle="1">
    <w:name w:val="Grid Table 2 - Accent 6"/>
    <w:basedOn w:val="Normaltabel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Rutntstabell3">
    <w:name w:val="Grid Table 3"/>
    <w:basedOn w:val="Normaltabel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 w:customStyle="1">
    <w:name w:val="Grid Table 3 - Accent 1"/>
    <w:basedOn w:val="Normaltabell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 w:customStyle="1">
    <w:name w:val="Grid Table 3 - Accent 2"/>
    <w:basedOn w:val="Normaltabell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 w:customStyle="1">
    <w:name w:val="Grid Table 3 - Accent 3"/>
    <w:basedOn w:val="Normaltabell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 w:customStyle="1">
    <w:name w:val="Grid Table 3 - Accent 4"/>
    <w:basedOn w:val="Normaltabell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 w:customStyle="1">
    <w:name w:val="Grid Table 3 - Accent 5"/>
    <w:basedOn w:val="Normaltabell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 w:customStyle="1">
    <w:name w:val="Grid Table 3 - Accent 6"/>
    <w:basedOn w:val="Normaltabell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Rutntstabell4">
    <w:name w:val="Grid Table 4"/>
    <w:basedOn w:val="Normaltabel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 w:customStyle="1">
    <w:name w:val="Grid Table 4 - Accent 1"/>
    <w:basedOn w:val="Normaltabell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A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 w:customStyle="1">
    <w:name w:val="Grid Table 4 - Accent 2"/>
    <w:basedOn w:val="Normaltabell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 w:customStyle="1">
    <w:name w:val="Grid Table 4 - Accent 3"/>
    <w:basedOn w:val="Normaltabell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A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 w:customStyle="1">
    <w:name w:val="Grid Table 4 - Accent 4"/>
    <w:basedOn w:val="Normaltabell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 w:customStyle="1">
    <w:name w:val="Grid Table 4 - Accent 5"/>
    <w:basedOn w:val="Normaltabell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 w:customStyle="1">
    <w:name w:val="Grid Table 4 - Accent 6"/>
    <w:basedOn w:val="Normaltabell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Rutntstabell5mrk">
    <w:name w:val="Grid Table 5 Dark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 w:customStyle="1">
    <w:name w:val="Grid Table 5 Dark - Accent 2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 w:customStyle="1">
    <w:name w:val="Grid Table 5 Dark - Accent 3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styleId="GridTable5Dark-Accent4" w:customStyle="1">
    <w:name w:val="Grid Table 5 Dark- Accent 4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 w:customStyle="1">
    <w:name w:val="Grid Table 5 Dark - Accent 5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 w:customStyle="1">
    <w:name w:val="Grid Table 5 Dark - Accent 6"/>
    <w:basedOn w:val="Normaltabel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Rutntstabell6frgstark">
    <w:name w:val="Grid Table 6 Colorful"/>
    <w:basedOn w:val="Normaltabel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 w:customStyle="1">
    <w:name w:val="Grid Table 6 Colorful - Accent 1"/>
    <w:basedOn w:val="Normaltabell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 w:customStyle="1">
    <w:name w:val="Grid Table 6 Colorful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 w:customStyle="1">
    <w:name w:val="Grid Table 6 Colorful - Accent 3"/>
    <w:basedOn w:val="Normaltabell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color="9ABB59" w:themeColor="accent3" w:themeTint="FE" w:sz="12" w:space="0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 w:customStyle="1">
    <w:name w:val="Grid Table 6 Colorful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 w:customStyle="1">
    <w:name w:val="Grid Table 6 Colorful - Accent 5"/>
    <w:basedOn w:val="Normaltabell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 w:customStyle="1">
    <w:name w:val="Grid Table 6 Colorful - Accent 6"/>
    <w:basedOn w:val="Normaltabell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Rutntstabell7frgstark">
    <w:name w:val="Grid Table 7 Colorful"/>
    <w:basedOn w:val="Normaltabel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 w:customStyle="1">
    <w:name w:val="Grid Table 7 Colorful - Accent 1"/>
    <w:basedOn w:val="Normaltabell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6BFDD" w:themeColor="accen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color="A6BFDD" w:themeColor="accen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single" w:color="A6BFDD" w:themeColor="accen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 w:customStyle="1">
    <w:name w:val="Grid Table 7 Colorful - Accent 2"/>
    <w:basedOn w:val="Normaltabell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color="D99695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 w:customStyle="1">
    <w:name w:val="Grid Table 7 Colorful - Accent 3"/>
    <w:basedOn w:val="Normaltabell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ABB59" w:themeColor="accent3" w:themeTint="FE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color="9ABB59" w:themeColor="accent3" w:themeTint="FE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A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single" w:color="9ABB59" w:themeColor="accent3" w:themeTint="FE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 w:customStyle="1">
    <w:name w:val="Grid Table 7 Colorful - Accent 4"/>
    <w:basedOn w:val="Normaltabell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color="B2A1C6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 w:customStyle="1">
    <w:name w:val="Grid Table 7 Colorful - Accent 5"/>
    <w:basedOn w:val="Normaltabell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9D0DE" w:themeColor="accent5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color="99D0DE" w:themeColor="accent5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single" w:color="99D0DE" w:themeColor="accent5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 w:customStyle="1">
    <w:name w:val="Grid Table 7 Colorful - Accent 6"/>
    <w:basedOn w:val="Normaltabell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396" w:themeColor="accent6" w:themeTint="9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color="FAC396" w:themeColor="accent6" w:themeTint="9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single" w:color="FAC396" w:themeColor="accent6" w:themeTint="9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ell1ljus">
    <w:name w:val="List Table 1 Light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 w:customStyle="1">
    <w:name w:val="List Table 1 Light - Accent 1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 w:customStyle="1">
    <w:name w:val="List Table 1 Light - Accent 2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 w:customStyle="1">
    <w:name w:val="List Table 1 Light - Accent 3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 w:customStyle="1">
    <w:name w:val="List Table 1 Light - Accent 4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 w:customStyle="1">
    <w:name w:val="List Table 1 Light - Accent 5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 w:customStyle="1">
    <w:name w:val="List Table 1 Light - Accent 6"/>
    <w:basedOn w:val="Normaltabel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ell2">
    <w:name w:val="List Table 2"/>
    <w:basedOn w:val="Normaltabel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 w:customStyle="1">
    <w:name w:val="List Table 2 - Accent 1"/>
    <w:basedOn w:val="Normaltabell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 w:customStyle="1">
    <w:name w:val="List Table 2 - Accent 2"/>
    <w:basedOn w:val="Normaltabell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 w:customStyle="1">
    <w:name w:val="List Table 2 - Accent 3"/>
    <w:basedOn w:val="Normaltabell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 w:customStyle="1">
    <w:name w:val="List Table 2 - Accent 4"/>
    <w:basedOn w:val="Normaltabell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 w:customStyle="1">
    <w:name w:val="List Table 2 - Accent 5"/>
    <w:basedOn w:val="Normaltabell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 w:customStyle="1">
    <w:name w:val="List Table 2 - Accent 6"/>
    <w:basedOn w:val="Normaltabell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ell3">
    <w:name w:val="List Table 3"/>
    <w:basedOn w:val="Normaltabel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 w:customStyle="1">
    <w:name w:val="List Table 3 - Accent 1"/>
    <w:basedOn w:val="Normaltabell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 w:customStyle="1">
    <w:name w:val="List Table 3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</w:style>
  <w:style w:type="table" w:styleId="ListTable3-Accent3" w:customStyle="1">
    <w:name w:val="List Table 3 - Accent 3"/>
    <w:basedOn w:val="Normaltabell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</w:style>
  <w:style w:type="table" w:styleId="ListTable3-Accent4" w:customStyle="1">
    <w:name w:val="List Table 3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styleId="ListTable3-Accent5" w:customStyle="1">
    <w:name w:val="List Table 3 - Accent 5"/>
    <w:basedOn w:val="Normaltabell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styleId="ListTable3-Accent6" w:customStyle="1">
    <w:name w:val="List Table 3 - Accent 6"/>
    <w:basedOn w:val="Normaltabell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styleId="Listtabell4">
    <w:name w:val="List Table 4"/>
    <w:basedOn w:val="Normaltabel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 w:customStyle="1">
    <w:name w:val="List Table 4 - Accent 1"/>
    <w:basedOn w:val="Normaltabell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 w:customStyle="1">
    <w:name w:val="List Table 4 - Accent 2"/>
    <w:basedOn w:val="Normaltabell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 w:customStyle="1">
    <w:name w:val="List Table 4 - Accent 3"/>
    <w:basedOn w:val="Normaltabell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 w:customStyle="1">
    <w:name w:val="List Table 4 - Accent 4"/>
    <w:basedOn w:val="Normaltabell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 w:customStyle="1">
    <w:name w:val="List Table 4 - Accent 5"/>
    <w:basedOn w:val="Normaltabell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 w:customStyle="1">
    <w:name w:val="List Table 4 - Accent 6"/>
    <w:basedOn w:val="Normaltabell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ell5mrk">
    <w:name w:val="List Table 5 Dark"/>
    <w:basedOn w:val="Normaltabel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 w:customStyle="1">
    <w:name w:val="List Table 5 Dark - Accent 1"/>
    <w:basedOn w:val="Normaltabell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ListTable5Dark-Accent2" w:customStyle="1">
    <w:name w:val="List Table 5 Dark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 w:customStyle="1">
    <w:name w:val="List Table 5 Dark - Accent 3"/>
    <w:basedOn w:val="Normaltabell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 w:customStyle="1">
    <w:name w:val="List Table 5 Dark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 w:customStyle="1">
    <w:name w:val="List Table 5 Dark - Accent 5"/>
    <w:basedOn w:val="Normaltabell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 w:customStyle="1">
    <w:name w:val="List Table 5 Dark - Accent 6"/>
    <w:basedOn w:val="Normaltabell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styleId="Listtabell6frgstark">
    <w:name w:val="List Table 6 Colorful"/>
    <w:basedOn w:val="Normaltabel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 w:customStyle="1">
    <w:name w:val="List Table 6 Colorful - Accent 1"/>
    <w:basedOn w:val="Normaltabell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 w:customStyle="1">
    <w:name w:val="List Table 6 Colorful - Accent 2"/>
    <w:basedOn w:val="Normaltabell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themeTint="97" w:sz="4" w:space="0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color="D99695" w:themeColor="accent2" w:themeTint="97" w:sz="4" w:space="0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 w:customStyle="1">
    <w:name w:val="List Table 6 Colorful - Accent 3"/>
    <w:basedOn w:val="Normaltabell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color="C3D69B" w:themeColor="accent3" w:themeTint="98" w:sz="4" w:space="0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color="C3D69B" w:themeColor="accent3" w:themeTint="98" w:sz="4" w:space="0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 w:customStyle="1">
    <w:name w:val="List Table 6 Colorful - Accent 4"/>
    <w:basedOn w:val="Normaltabell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 w:customStyle="1">
    <w:name w:val="List Table 6 Colorful - Accent 5"/>
    <w:basedOn w:val="Normaltabell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 w:customStyle="1">
    <w:name w:val="List Table 6 Colorful - Accent 6"/>
    <w:basedOn w:val="Normaltabell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ell7frgstark">
    <w:name w:val="List Table 7 Colorful"/>
    <w:basedOn w:val="Normaltabel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themeTint="80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themeTint="80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 w:customStyle="1">
    <w:name w:val="List Table 7 Colorful - Accent 1"/>
    <w:basedOn w:val="Normaltabell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F81BD" w:themeColor="accent1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color="4F81B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single" w:color="4F81BD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 w:customStyle="1">
    <w:name w:val="List Table 7 Colorful - Accent 2"/>
    <w:basedOn w:val="Normaltabell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themeTint="97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color="D99695" w:themeColor="accent2" w:themeTint="97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themeTint="97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 w:customStyle="1">
    <w:name w:val="List Table 7 Colorful - Accent 3"/>
    <w:basedOn w:val="Normaltabell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C3D69B" w:themeColor="accent3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color="C3D69B" w:themeColor="accent3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C3D69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single" w:color="C3D69B" w:themeColor="accent3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 w:customStyle="1">
    <w:name w:val="List Table 7 Colorful - Accent 4"/>
    <w:basedOn w:val="Normaltabell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color="B2A1C6" w:themeColor="accent4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 w:customStyle="1">
    <w:name w:val="List Table 7 Colorful - Accent 5"/>
    <w:basedOn w:val="Normaltabell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2CCDC" w:themeColor="accent5" w:themeTint="9A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color="92CCDC" w:themeColor="accent5" w:themeTint="9A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single" w:color="92CCDC" w:themeColor="accent5" w:themeTint="9A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 w:customStyle="1">
    <w:name w:val="List Table 7 Colorful - Accent 6"/>
    <w:basedOn w:val="Normaltabell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090" w:themeColor="accent6" w:themeTint="98" w:sz="4" w:space="0"/>
          <w:right w:val="none" w:color="auto" w:sz="0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color="FAC090" w:themeColor="accent6" w:themeTint="98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single" w:color="FAC090" w:themeColor="accent6" w:themeTint="98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ned-Accent" w:customStyle="1">
    <w:name w:val="Lined - Accent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Lined-Accent2" w:customStyle="1">
    <w:name w:val="Lined - Accent 2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Lined-Accent3" w:customStyle="1">
    <w:name w:val="Lined - Accent 3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Lined-Accent4" w:customStyle="1">
    <w:name w:val="Lined - Accent 4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Lined-Accent5" w:customStyle="1">
    <w:name w:val="Lined - Accent 5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Lined-Accent6" w:customStyle="1">
    <w:name w:val="Lined - Accent 6"/>
    <w:basedOn w:val="Normaltabel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Lined-Accent" w:customStyle="1">
    <w:name w:val="Bordered &amp; Lined - Accent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styleId="BorderedLined-Accent2" w:customStyle="1">
    <w:name w:val="Bordered &amp; Lined - Accent 2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BorderedLined-Accent3" w:customStyle="1">
    <w:name w:val="Bordered &amp; Lined - Accent 3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BorderedLined-Accent4" w:customStyle="1">
    <w:name w:val="Bordered &amp; Lined - Accent 4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BorderedLined-Accent5" w:customStyle="1">
    <w:name w:val="Bordered &amp; Lined - Accent 5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BorderedLined-Accent6" w:customStyle="1">
    <w:name w:val="Bordered &amp; Lined - Accent 6"/>
    <w:basedOn w:val="Normaltabell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Bordered" w:customStyle="1">
    <w:name w:val="Bordered"/>
    <w:basedOn w:val="Normaltabel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Normaltabell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</w:style>
  <w:style w:type="table" w:styleId="Bordered-Accent2" w:customStyle="1">
    <w:name w:val="Bordered - Accent 2"/>
    <w:basedOn w:val="Normaltabell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6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6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</w:style>
  <w:style w:type="table" w:styleId="Bordered-Accent3" w:customStyle="1">
    <w:name w:val="Bordered - Accent 3"/>
    <w:basedOn w:val="Normaltabell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styleId="Bordered-Accent4" w:customStyle="1">
    <w:name w:val="Bordered - Accent 4"/>
    <w:basedOn w:val="Normaltabell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styleId="Bordered-Accent5" w:customStyle="1">
    <w:name w:val="Bordered - Accent 5"/>
    <w:basedOn w:val="Normaltabell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</w:style>
  <w:style w:type="table" w:styleId="Bordered-Accent6" w:customStyle="1">
    <w:name w:val="Bordered - Accent 6"/>
    <w:basedOn w:val="Normaltabell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styleId="Rubrik1Char" w:customStyle="1">
    <w:name w:val="Rubrik 1 Char"/>
    <w:basedOn w:val="Standardstycketeckensnitt"/>
    <w:link w:val="Rubrik1"/>
    <w:uiPriority w:val="9"/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Rubrik2Char" w:customStyle="1">
    <w:name w:val="Rubrik 2 Char"/>
    <w:basedOn w:val="Standardstycketeckensnitt"/>
    <w:link w:val="Rubrik2"/>
    <w:uiPriority w:val="9"/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Heading3Char" w:customStyle="1">
    <w:name w:val="Heading 3 Char"/>
    <w:basedOn w:val="Standardstycketeckensnitt"/>
    <w:uiPriority w:val="9"/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Rubrik4Char" w:customStyle="1">
    <w:name w:val="Rubrik 4 Char"/>
    <w:basedOn w:val="Standardstycketeckensnitt"/>
    <w:link w:val="Rubrik4"/>
    <w:uiPriority w:val="9"/>
    <w:rPr>
      <w:rFonts w:ascii="Arial" w:hAnsi="Arial" w:eastAsia="Arial" w:cs="Arial"/>
      <w:i/>
      <w:iCs/>
      <w:color w:val="365F91" w:themeColor="accent1" w:themeShade="BF"/>
    </w:rPr>
  </w:style>
  <w:style w:type="character" w:styleId="Rubrik5Char" w:customStyle="1">
    <w:name w:val="Rubrik 5 Char"/>
    <w:basedOn w:val="Standardstycketeckensnitt"/>
    <w:link w:val="Rubrik5"/>
    <w:uiPriority w:val="9"/>
    <w:rPr>
      <w:rFonts w:ascii="Arial" w:hAnsi="Arial" w:eastAsia="Arial" w:cs="Arial"/>
      <w:color w:val="365F91" w:themeColor="accent1" w:themeShade="BF"/>
    </w:rPr>
  </w:style>
  <w:style w:type="character" w:styleId="Rubrik6Char" w:customStyle="1">
    <w:name w:val="Rubrik 6 Char"/>
    <w:basedOn w:val="Standardstycketeckensnitt"/>
    <w:link w:val="Rubrik6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Rubrik7Char" w:customStyle="1">
    <w:name w:val="Rubrik 7 Char"/>
    <w:basedOn w:val="Standardstycketeckensnitt"/>
    <w:link w:val="Rubrik7"/>
    <w:uiPriority w:val="9"/>
    <w:rPr>
      <w:rFonts w:ascii="Arial" w:hAnsi="Arial" w:eastAsia="Arial" w:cs="Arial"/>
      <w:color w:val="595959" w:themeColor="text1" w:themeTint="A6"/>
    </w:rPr>
  </w:style>
  <w:style w:type="character" w:styleId="Rubrik8Char" w:customStyle="1">
    <w:name w:val="Rubrik 8 Char"/>
    <w:basedOn w:val="Standardstycketeckensnitt"/>
    <w:link w:val="Rubrik8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Rubrik9Char" w:customStyle="1">
    <w:name w:val="Rubrik 9 Char"/>
    <w:basedOn w:val="Standardstycketeckensnitt"/>
    <w:link w:val="Rubrik9"/>
    <w:uiPriority w:val="9"/>
    <w:rPr>
      <w:rFonts w:ascii="Arial" w:hAnsi="Arial" w:eastAsia="Arial" w:cs="Arial"/>
      <w:i/>
      <w:iCs/>
      <w:color w:val="272727" w:themeColor="text1" w:themeTint="D8"/>
    </w:rPr>
  </w:style>
  <w:style w:type="paragraph" w:styleId="Rubrik">
    <w:name w:val="Title"/>
    <w:link w:val="RubrikChar"/>
    <w:uiPriority w:val="1"/>
    <w:qFormat/>
    <w:rsid w:val="6B3D9C48"/>
    <w:pPr>
      <w:widowControl w:val="0"/>
      <w:jc w:val="center"/>
    </w:pPr>
    <w:rPr>
      <w:rFonts w:ascii="Arial" w:hAnsi="Arial"/>
      <w:b/>
      <w:bCs/>
      <w:sz w:val="36"/>
      <w:szCs w:val="36"/>
      <w:lang w:val="en-US" w:eastAsia="en-US"/>
    </w:rPr>
  </w:style>
  <w:style w:type="character" w:styleId="RubrikChar" w:customStyle="1">
    <w:name w:val="Rubrik Char"/>
    <w:basedOn w:val="Standardstycketeckensnitt"/>
    <w:link w:val="Rubrik"/>
    <w:uiPriority w:val="10"/>
    <w:rPr>
      <w:rFonts w:ascii="Arial" w:hAnsi="Arial" w:eastAsia="Arial" w:cs="Arial"/>
      <w:spacing w:val="-10"/>
      <w:sz w:val="56"/>
      <w:szCs w:val="56"/>
    </w:rPr>
  </w:style>
  <w:style w:type="paragraph" w:styleId="Underrubrik">
    <w:name w:val="Subtitle"/>
    <w:link w:val="UnderrubrikChar"/>
    <w:uiPriority w:val="11"/>
    <w:qFormat/>
    <w:rsid w:val="6B3D9C48"/>
    <w:rPr>
      <w:color w:val="595959" w:themeColor="text1" w:themeTint="A6"/>
      <w:sz w:val="28"/>
      <w:szCs w:val="28"/>
    </w:rPr>
  </w:style>
  <w:style w:type="character" w:styleId="UnderrubrikChar" w:customStyle="1">
    <w:name w:val="Underrubrik Char"/>
    <w:basedOn w:val="Standardstycketeckensnitt"/>
    <w:link w:val="Underrubrik"/>
    <w:uiPriority w:val="11"/>
    <w:rPr>
      <w:color w:val="595959" w:themeColor="text1" w:themeTint="A6"/>
      <w:spacing w:val="15"/>
      <w:sz w:val="28"/>
      <w:szCs w:val="28"/>
    </w:rPr>
  </w:style>
  <w:style w:type="paragraph" w:styleId="Citat">
    <w:name w:val="Quote"/>
    <w:link w:val="CitatChar"/>
    <w:uiPriority w:val="29"/>
    <w:qFormat/>
    <w:rsid w:val="6B3D9C48"/>
    <w:pPr>
      <w:spacing w:before="160"/>
      <w:jc w:val="center"/>
    </w:pPr>
    <w:rPr>
      <w:i/>
      <w:iCs/>
      <w:color w:val="404040" w:themeColor="text1" w:themeTint="BF"/>
    </w:rPr>
  </w:style>
  <w:style w:type="character" w:styleId="CitatChar" w:customStyle="1">
    <w:name w:val="Citat Char"/>
    <w:basedOn w:val="Standardstycketeckensnitt"/>
    <w:link w:val="Citat"/>
    <w:uiPriority w:val="29"/>
    <w:rPr>
      <w:i/>
      <w:iCs/>
      <w:color w:val="404040" w:themeColor="text1" w:themeTint="BF"/>
    </w:rPr>
  </w:style>
  <w:style w:type="paragraph" w:styleId="Liststycke">
    <w:name w:val="List Paragraph"/>
    <w:uiPriority w:val="34"/>
    <w:qFormat/>
    <w:rsid w:val="6B3D9C48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Pr>
      <w:i/>
      <w:iCs/>
      <w:color w:val="365F91" w:themeColor="accent1" w:themeShade="BF"/>
    </w:rPr>
  </w:style>
  <w:style w:type="paragraph" w:styleId="Starktcitat">
    <w:name w:val="Intense Quote"/>
    <w:link w:val="StarktcitatChar"/>
    <w:uiPriority w:val="30"/>
    <w:qFormat/>
    <w:rsid w:val="6B3D9C48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styleId="StarktcitatChar" w:customStyle="1">
    <w:name w:val="Starkt citat Char"/>
    <w:basedOn w:val="Standardstycketeckensnitt"/>
    <w:link w:val="Starktcitat"/>
    <w:uiPriority w:val="30"/>
    <w:rPr>
      <w:i/>
      <w:iCs/>
      <w:color w:val="365F91" w:themeColor="accent1" w:themeShade="BF"/>
    </w:rPr>
  </w:style>
  <w:style w:type="character" w:styleId="Starkreferens">
    <w:name w:val="Intense Reference"/>
    <w:basedOn w:val="Standardstycketeckensnit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Ingetavstnd">
    <w:name w:val="No Spacing"/>
    <w:uiPriority w:val="1"/>
    <w:qFormat/>
    <w:rsid w:val="6B3D9C48"/>
  </w:style>
  <w:style w:type="character" w:styleId="Diskretbetoning">
    <w:name w:val="Subtle Emphasis"/>
    <w:basedOn w:val="Standardstycketeckensnitt"/>
    <w:uiPriority w:val="19"/>
    <w:qFormat/>
    <w:rPr>
      <w:i/>
      <w:iCs/>
      <w:color w:val="404040" w:themeColor="text1" w:themeTint="BF"/>
    </w:rPr>
  </w:style>
  <w:style w:type="character" w:styleId="Betoning">
    <w:name w:val="Emphasis"/>
    <w:basedOn w:val="Standardstycketeckensnitt"/>
    <w:uiPriority w:val="20"/>
    <w:qFormat/>
    <w:rPr>
      <w:i/>
      <w:iCs/>
    </w:rPr>
  </w:style>
  <w:style w:type="character" w:styleId="Stark">
    <w:name w:val="Strong"/>
    <w:basedOn w:val="Standardstycketeckensnitt"/>
    <w:uiPriority w:val="22"/>
    <w:qFormat/>
    <w:rPr>
      <w:b/>
      <w:bCs/>
    </w:rPr>
  </w:style>
  <w:style w:type="character" w:styleId="Diskretreferens">
    <w:name w:val="Subtle Reference"/>
    <w:basedOn w:val="Standardstycketeckensnitt"/>
    <w:uiPriority w:val="31"/>
    <w:qFormat/>
    <w:rPr>
      <w:smallCaps/>
      <w:color w:val="5A5A5A" w:themeColor="text1" w:themeTint="A5"/>
    </w:rPr>
  </w:style>
  <w:style w:type="character" w:styleId="Bokenstitel">
    <w:name w:val="Book Title"/>
    <w:basedOn w:val="Standardstycketeckensnitt"/>
    <w:uiPriority w:val="33"/>
    <w:qFormat/>
    <w:rPr>
      <w:b/>
      <w:bCs/>
      <w:i/>
      <w:iCs/>
      <w:spacing w:val="5"/>
    </w:rPr>
  </w:style>
  <w:style w:type="paragraph" w:styleId="Sidhuvud">
    <w:name w:val="header"/>
    <w:link w:val="SidhuvudChar"/>
    <w:uiPriority w:val="99"/>
    <w:unhideWhenUsed/>
    <w:rsid w:val="6B3D9C48"/>
    <w:pPr>
      <w:tabs>
        <w:tab w:val="center" w:pos="4844"/>
        <w:tab w:val="right" w:pos="9689"/>
      </w:tabs>
    </w:pPr>
  </w:style>
  <w:style w:type="character" w:styleId="SidhuvudChar" w:customStyle="1">
    <w:name w:val="Sidhuvud Char"/>
    <w:basedOn w:val="Standardstycketeckensnitt"/>
    <w:link w:val="Sidhuvud"/>
    <w:uiPriority w:val="99"/>
  </w:style>
  <w:style w:type="paragraph" w:styleId="Sidfot">
    <w:name w:val="footer"/>
    <w:link w:val="SidfotChar"/>
    <w:uiPriority w:val="1"/>
    <w:rsid w:val="6B3D9C48"/>
    <w:pPr>
      <w:widowControl w:val="0"/>
      <w:tabs>
        <w:tab w:val="center" w:pos="4320"/>
        <w:tab w:val="right" w:pos="8640"/>
      </w:tabs>
      <w:spacing w:line="240" w:lineRule="atLeast"/>
    </w:pPr>
    <w:rPr>
      <w:lang w:val="en-US" w:eastAsia="en-US"/>
    </w:rPr>
  </w:style>
  <w:style w:type="character" w:styleId="SidfotChar" w:customStyle="1">
    <w:name w:val="Sidfot Char"/>
    <w:basedOn w:val="Standardstycketeckensnitt"/>
    <w:link w:val="Sidfot"/>
    <w:uiPriority w:val="99"/>
  </w:style>
  <w:style w:type="paragraph" w:styleId="Beskrivning">
    <w:name w:val="caption"/>
    <w:uiPriority w:val="35"/>
    <w:unhideWhenUsed/>
    <w:qFormat/>
    <w:rsid w:val="6B3D9C48"/>
    <w:pPr>
      <w:spacing w:after="200"/>
    </w:pPr>
    <w:rPr>
      <w:i/>
      <w:iCs/>
      <w:color w:val="1F497D" w:themeColor="text2"/>
      <w:sz w:val="18"/>
      <w:szCs w:val="18"/>
    </w:rPr>
  </w:style>
  <w:style w:type="paragraph" w:styleId="Fotnotstext">
    <w:name w:val="footnote text"/>
    <w:link w:val="FotnotstextChar"/>
    <w:uiPriority w:val="99"/>
    <w:semiHidden/>
    <w:unhideWhenUsed/>
    <w:rsid w:val="6B3D9C48"/>
  </w:style>
  <w:style w:type="character" w:styleId="FotnotstextChar" w:customStyle="1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Slutnotstext">
    <w:name w:val="endnote text"/>
    <w:link w:val="SlutnotstextChar"/>
    <w:uiPriority w:val="99"/>
    <w:semiHidden/>
    <w:unhideWhenUsed/>
    <w:rsid w:val="6B3D9C48"/>
  </w:style>
  <w:style w:type="character" w:styleId="SlutnotstextChar" w:customStyle="1">
    <w:name w:val="Slutnotstext Char"/>
    <w:basedOn w:val="Standardstycketeckensnitt"/>
    <w:link w:val="Slutnotstext"/>
    <w:uiPriority w:val="99"/>
    <w:semiHidden/>
    <w:rPr>
      <w:sz w:val="20"/>
      <w:szCs w:val="20"/>
    </w:rPr>
  </w:style>
  <w:style w:type="character" w:styleId="Slutnotsreferens">
    <w:name w:val="endnote reference"/>
    <w:basedOn w:val="Standardstycketeckensnitt"/>
    <w:uiPriority w:val="99"/>
    <w:semiHidden/>
    <w:unhideWhenUsed/>
    <w:rPr>
      <w:vertAlign w:val="superscript"/>
    </w:rPr>
  </w:style>
  <w:style w:type="character" w:styleId="Hyperlnk">
    <w:name w:val="Hyperlink"/>
    <w:basedOn w:val="Standardstycketeckensnitt"/>
    <w:uiPriority w:val="99"/>
    <w:unhideWhenUsed/>
    <w:rPr>
      <w:color w:val="0000FF" w:themeColor="hyperlink"/>
      <w:u w:val="single"/>
    </w:rPr>
  </w:style>
  <w:style w:type="character" w:styleId="AnvndHyperlnk">
    <w:name w:val="FollowedHyperlink"/>
    <w:basedOn w:val="Standardstycketeckensnitt"/>
    <w:uiPriority w:val="99"/>
    <w:semiHidden/>
    <w:unhideWhenUsed/>
    <w:rPr>
      <w:color w:val="800080" w:themeColor="followedHyperlink"/>
      <w:u w:val="single"/>
    </w:rPr>
  </w:style>
  <w:style w:type="paragraph" w:styleId="Innehll1">
    <w:name w:val="toc 1"/>
    <w:uiPriority w:val="39"/>
    <w:unhideWhenUsed/>
    <w:rsid w:val="6B3D9C48"/>
    <w:pPr>
      <w:spacing w:after="100"/>
    </w:pPr>
  </w:style>
  <w:style w:type="paragraph" w:styleId="Innehll2">
    <w:name w:val="toc 2"/>
    <w:uiPriority w:val="39"/>
    <w:unhideWhenUsed/>
    <w:rsid w:val="6B3D9C48"/>
    <w:pPr>
      <w:spacing w:after="100"/>
      <w:ind w:left="220"/>
    </w:pPr>
  </w:style>
  <w:style w:type="paragraph" w:styleId="Innehll3">
    <w:name w:val="toc 3"/>
    <w:uiPriority w:val="39"/>
    <w:unhideWhenUsed/>
    <w:rsid w:val="6B3D9C48"/>
    <w:pPr>
      <w:spacing w:after="100"/>
      <w:ind w:left="440"/>
    </w:pPr>
  </w:style>
  <w:style w:type="paragraph" w:styleId="Innehll4">
    <w:name w:val="toc 4"/>
    <w:uiPriority w:val="39"/>
    <w:unhideWhenUsed/>
    <w:rsid w:val="6B3D9C48"/>
    <w:pPr>
      <w:spacing w:after="100"/>
      <w:ind w:left="660"/>
    </w:pPr>
  </w:style>
  <w:style w:type="paragraph" w:styleId="Innehll5">
    <w:name w:val="toc 5"/>
    <w:uiPriority w:val="39"/>
    <w:unhideWhenUsed/>
    <w:rsid w:val="6B3D9C48"/>
    <w:pPr>
      <w:spacing w:after="100"/>
      <w:ind w:left="880"/>
    </w:pPr>
  </w:style>
  <w:style w:type="paragraph" w:styleId="Innehll6">
    <w:name w:val="toc 6"/>
    <w:uiPriority w:val="39"/>
    <w:unhideWhenUsed/>
    <w:rsid w:val="6B3D9C48"/>
    <w:pPr>
      <w:spacing w:after="100"/>
      <w:ind w:left="1100"/>
    </w:pPr>
  </w:style>
  <w:style w:type="paragraph" w:styleId="Innehll7">
    <w:name w:val="toc 7"/>
    <w:uiPriority w:val="39"/>
    <w:unhideWhenUsed/>
    <w:rsid w:val="6B3D9C48"/>
    <w:pPr>
      <w:spacing w:after="100"/>
      <w:ind w:left="1320"/>
    </w:pPr>
  </w:style>
  <w:style w:type="paragraph" w:styleId="Innehll8">
    <w:name w:val="toc 8"/>
    <w:uiPriority w:val="39"/>
    <w:unhideWhenUsed/>
    <w:rsid w:val="6B3D9C48"/>
    <w:pPr>
      <w:spacing w:after="100"/>
      <w:ind w:left="1540"/>
    </w:pPr>
  </w:style>
  <w:style w:type="paragraph" w:styleId="Innehll9">
    <w:name w:val="toc 9"/>
    <w:uiPriority w:val="39"/>
    <w:unhideWhenUsed/>
    <w:rsid w:val="6B3D9C48"/>
    <w:pPr>
      <w:spacing w:after="100"/>
      <w:ind w:left="1760"/>
    </w:pPr>
  </w:style>
  <w:style w:type="character" w:styleId="Platshllartext">
    <w:name w:val="Placeholder Text"/>
    <w:basedOn w:val="Standardstycketeckensnitt"/>
    <w:uiPriority w:val="99"/>
    <w:semiHidden/>
    <w:rPr>
      <w:color w:val="666666"/>
    </w:rPr>
  </w:style>
  <w:style w:type="paragraph" w:styleId="Innehllsfrteckningsrubrik">
    <w:name w:val="TOC Heading"/>
    <w:uiPriority w:val="39"/>
    <w:unhideWhenUsed/>
  </w:style>
  <w:style w:type="paragraph" w:styleId="Figurfrteckning">
    <w:name w:val="table of figures"/>
    <w:uiPriority w:val="99"/>
    <w:unhideWhenUsed/>
    <w:rsid w:val="6B3D9C48"/>
  </w:style>
  <w:style w:type="paragraph" w:styleId="Tabletext" w:customStyle="1">
    <w:name w:val="Tabletext"/>
    <w:uiPriority w:val="1"/>
    <w:rsid w:val="6B3D9C48"/>
    <w:pPr>
      <w:keepLines/>
      <w:widowControl w:val="0"/>
      <w:spacing w:after="120" w:line="240" w:lineRule="atLeast"/>
    </w:pPr>
    <w:rPr>
      <w:lang w:val="en-US" w:eastAsia="en-US"/>
    </w:rPr>
  </w:style>
  <w:style w:type="character" w:styleId="Rubrik3Char" w:customStyle="1">
    <w:name w:val="Rubrik 3 Char"/>
    <w:link w:val="Rubrik3"/>
    <w:rPr>
      <w:rFonts w:ascii="Arial" w:hAnsi="Arial" w:cs="Arial"/>
      <w:b/>
      <w:bCs/>
      <w:sz w:val="26"/>
      <w:szCs w:val="26"/>
      <w:lang w:val="sv-SE" w:eastAsia="sv-SE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tec</dc:creator>
  <lastModifiedBy>Daniel Jönsson 0131</lastModifiedBy>
  <revision>9</revision>
  <dcterms:created xsi:type="dcterms:W3CDTF">2026-02-27T22:27:00.0000000Z</dcterms:created>
  <dcterms:modified xsi:type="dcterms:W3CDTF">2026-02-28T10:57:39.4070513Z</dcterms:modified>
  <version>1048576</version>
</coreProperties>
</file>