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0"/>
          <w:szCs w:val="40"/>
        </w:rPr>
      </w:pPr>
      <w:bookmarkStart w:colFirst="0" w:colLast="0" w:name="_heading=h.wi832h3skfg" w:id="0"/>
      <w:bookmarkEnd w:id="0"/>
      <w:r w:rsidDel="00000000" w:rsidR="00000000" w:rsidRPr="00000000">
        <w:rPr>
          <w:sz w:val="48"/>
          <w:szCs w:val="48"/>
          <w:rtl w:val="0"/>
        </w:rPr>
        <w:t xml:space="preserve">Risk Documentation </w:t>
      </w:r>
      <w:r w:rsidDel="00000000" w:rsidR="00000000" w:rsidRPr="00000000">
        <w:rPr>
          <w:rtl w:val="0"/>
        </w:rPr>
      </w:r>
    </w:p>
    <w:p w:rsidR="00000000" w:rsidDel="00000000" w:rsidP="00000000" w:rsidRDefault="00000000" w:rsidRPr="00000000" w14:paraId="00000002">
      <w:pPr>
        <w:pStyle w:val="Heading1"/>
        <w:rPr>
          <w:sz w:val="40"/>
          <w:szCs w:val="40"/>
        </w:rPr>
      </w:pPr>
      <w:bookmarkStart w:colFirst="0" w:colLast="0" w:name="_heading=h.uxds3dnxzza" w:id="1"/>
      <w:bookmarkEnd w:id="1"/>
      <w:r w:rsidDel="00000000" w:rsidR="00000000" w:rsidRPr="00000000">
        <w:rPr>
          <w:sz w:val="40"/>
          <w:szCs w:val="40"/>
          <w:rtl w:val="0"/>
        </w:rPr>
        <w:t xml:space="preserve">Smart House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p w:rsidR="00000000" w:rsidDel="00000000" w:rsidP="00000000" w:rsidRDefault="00000000" w:rsidRPr="00000000" w14:paraId="00000007">
      <w:pPr>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28"/>
        <w:gridCol w:w="1170"/>
        <w:gridCol w:w="4302"/>
        <w:gridCol w:w="2304"/>
        <w:tblGridChange w:id="0">
          <w:tblGrid>
            <w:gridCol w:w="1728"/>
            <w:gridCol w:w="1170"/>
            <w:gridCol w:w="4302"/>
            <w:gridCol w:w="2304"/>
          </w:tblGrid>
        </w:tblGridChange>
      </w:tblGrid>
      <w:tr>
        <w:trPr>
          <w:cantSplit w:val="0"/>
          <w:tblHeader w:val="0"/>
        </w:trPr>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2026-02-08</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potential risks for the Smart House System</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Daniel Marcarini</w:t>
            </w:r>
          </w:p>
        </w:tc>
      </w:tr>
      <w:tr>
        <w:trPr>
          <w:cantSplit w:val="0"/>
          <w:tblHeader w:val="0"/>
        </w:trPr>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2026-02-24</w:t>
            </w: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Risk Extension (R10-R12)</w:t>
            </w: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Md Abu Taher</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Risk Extension (R13-R14)</w:t>
            </w: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Anitta Antony</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2026-02-28</w:t>
            </w: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1.1</w:t>
            </w: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Smart Home code</w:t>
            </w: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Daniel Marcarini</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2026-02-28</w:t>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Speech Risk (R15)</w:t>
            </w:r>
          </w:p>
        </w:tc>
        <w:tc>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Holderik</w:t>
            </w:r>
          </w:p>
        </w:tc>
      </w:tr>
    </w:tbl>
    <w:p w:rsidR="00000000" w:rsidDel="00000000" w:rsidP="00000000" w:rsidRDefault="00000000" w:rsidRPr="00000000" w14:paraId="00000020">
      <w:pPr>
        <w:pStyle w:val="Title"/>
        <w:jc w:val="left"/>
        <w:rPr/>
      </w:pPr>
      <w:r w:rsidDel="00000000" w:rsidR="00000000" w:rsidRPr="00000000">
        <w:rPr>
          <w:rtl w:val="0"/>
        </w:rPr>
      </w:r>
    </w:p>
    <w:p w:rsidR="00000000" w:rsidDel="00000000" w:rsidP="00000000" w:rsidRDefault="00000000" w:rsidRPr="00000000" w14:paraId="00000021">
      <w:pPr>
        <w:pStyle w:val="Title"/>
        <w:rPr/>
      </w:pPr>
      <w:r w:rsidDel="00000000" w:rsidR="00000000" w:rsidRPr="00000000">
        <w:rPr>
          <w:rtl w:val="0"/>
        </w:rPr>
        <w:t xml:space="preserve">Risk List</w:t>
      </w:r>
    </w:p>
    <w:p w:rsidR="00000000" w:rsidDel="00000000" w:rsidP="00000000" w:rsidRDefault="00000000" w:rsidRPr="00000000" w14:paraId="00000022">
      <w:pPr>
        <w:rPr/>
      </w:pPr>
      <w:r w:rsidDel="00000000" w:rsidR="00000000" w:rsidRPr="00000000">
        <w:rPr>
          <w:rtl w:val="0"/>
        </w:rPr>
      </w:r>
    </w:p>
    <w:tbl>
      <w:tblPr>
        <w:tblStyle w:val="Table2"/>
        <w:tblpPr w:leftFromText="180" w:rightFromText="180" w:topFromText="0" w:bottomFromText="0" w:vertAnchor="text" w:horzAnchor="text" w:tblpX="921.4999999999992" w:tblpY="149"/>
        <w:tblW w:w="7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5"/>
        <w:gridCol w:w="1755"/>
        <w:tblGridChange w:id="0">
          <w:tblGrid>
            <w:gridCol w:w="5955"/>
            <w:gridCol w:w="1755"/>
          </w:tblGrid>
        </w:tblGridChange>
      </w:tblGrid>
      <w:tr>
        <w:trPr>
          <w:cantSplit w:val="1"/>
          <w:trHeight w:val="501" w:hRule="atLeast"/>
          <w:tblHeader w:val="0"/>
        </w:trPr>
        <w:tc>
          <w:tcPr>
            <w:shd w:fill="f3f3f3" w:val="clear"/>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Description</w:t>
            </w:r>
          </w:p>
        </w:tc>
        <w:tc>
          <w:tcPr>
            <w:shd w:fill="f3f3f3" w:val="clear"/>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p>
        </w:tc>
      </w:tr>
      <w:tr>
        <w:trPr>
          <w:cantSplit w:val="1"/>
          <w:trHeight w:val="409" w:hRule="atLeast"/>
          <w:tblHeader w:val="0"/>
        </w:trPr>
        <w:tc>
          <w:tcPr>
            <w:vAlign w:val="center"/>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 Integration Complexity Between System Components</w:t>
            </w:r>
          </w:p>
        </w:tc>
        <w:tc>
          <w:tcPr>
            <w:vAlign w:val="center"/>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r>
      <w:tr>
        <w:trPr>
          <w:cantSplit w:val="1"/>
          <w:trHeight w:val="409" w:hRule="atLeast"/>
          <w:tblHeader w:val="0"/>
        </w:trPr>
        <w:tc>
          <w:tcPr>
            <w:vAlign w:val="center"/>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 Scalability and Performance Limitations</w:t>
            </w:r>
          </w:p>
        </w:tc>
        <w:tc>
          <w:tcPr>
            <w:vAlign w:val="center"/>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Medium-High</w:t>
            </w:r>
          </w:p>
        </w:tc>
      </w:tr>
      <w:tr>
        <w:trPr>
          <w:cantSplit w:val="1"/>
          <w:trHeight w:val="409" w:hRule="atLeast"/>
          <w:tblHeader w:val="0"/>
        </w:trPr>
        <w:tc>
          <w:tcPr>
            <w:vAlign w:val="center"/>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 Incomplete or Over-Ambitious Innovation Scope</w:t>
            </w:r>
          </w:p>
        </w:tc>
        <w:tc>
          <w:tcPr>
            <w:vAlign w:val="center"/>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r>
      <w:tr>
        <w:trPr>
          <w:cantSplit w:val="1"/>
          <w:trHeight w:val="409" w:hRule="atLeast"/>
          <w:tblHeader w:val="0"/>
        </w:trPr>
        <w:tc>
          <w:tcPr>
            <w:vAlign w:val="center"/>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 Unclear Requirements or Changing Requirements</w:t>
            </w:r>
          </w:p>
        </w:tc>
        <w:tc>
          <w:tcPr>
            <w:vAlign w:val="cente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r>
      <w:tr>
        <w:trPr>
          <w:cantSplit w:val="1"/>
          <w:trHeight w:val="409" w:hRule="atLeast"/>
          <w:tblHeader w:val="0"/>
        </w:trPr>
        <w:tc>
          <w:tcPr>
            <w:vAlign w:val="cente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 Unauthorized Access or Security Vulnerabilities</w:t>
            </w:r>
          </w:p>
        </w:tc>
        <w:tc>
          <w:tcPr>
            <w:vAlign w:val="cente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r>
      <w:tr>
        <w:trPr>
          <w:cantSplit w:val="1"/>
          <w:trHeight w:val="409" w:hRule="atLeast"/>
          <w:tblHeader w:val="0"/>
        </w:trPr>
        <w:tc>
          <w:tcPr>
            <w:vAlign w:val="cente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R6. Data Privacy Concerns</w:t>
            </w:r>
          </w:p>
        </w:tc>
        <w:tc>
          <w:tcPr>
            <w:vAlign w:val="cente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Medium-High</w:t>
            </w:r>
          </w:p>
        </w:tc>
      </w:tr>
      <w:tr>
        <w:trPr>
          <w:cantSplit w:val="1"/>
          <w:trHeight w:val="409" w:hRule="atLeast"/>
          <w:tblHeader w:val="0"/>
        </w:trPr>
        <w:tc>
          <w:tcPr>
            <w:vAlign w:val="cente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R7. Uneven Work Distribution</w:t>
            </w:r>
          </w:p>
        </w:tc>
        <w:tc>
          <w:tcPr>
            <w:vAlign w:val="cente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r>
      <w:tr>
        <w:trPr>
          <w:cantSplit w:val="1"/>
          <w:trHeight w:val="486" w:hRule="atLeast"/>
          <w:tblHeader w:val="0"/>
        </w:trPr>
        <w:tc>
          <w:tcPr>
            <w:vAlign w:val="cente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R8. Time Constraints and Deadline Pressure</w:t>
            </w:r>
          </w:p>
        </w:tc>
        <w:tc>
          <w:tcPr>
            <w:vAlign w:val="cente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R9. Insufficient Testing</w:t>
            </w:r>
          </w:p>
        </w:tc>
        <w:tc>
          <w:tcPr>
            <w:tcBorders>
              <w:bottom w:color="000000" w:space="0" w:sz="4" w:val="single"/>
            </w:tcBorders>
            <w:vAlign w:val="cente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R10. AI misinterpretation of User commands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R11. Delay in AI Response Time</w:t>
            </w:r>
          </w:p>
        </w:tc>
        <w:tc>
          <w:tcPr>
            <w:tcBorders>
              <w:bottom w:color="000000" w:space="0" w:sz="4" w:val="single"/>
            </w:tcBorders>
            <w:vAlign w:val="cente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 High</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R12. Over-Reliance on AI Decision Logic</w:t>
            </w:r>
          </w:p>
        </w:tc>
        <w:tc>
          <w:tcPr>
            <w:tcBorders>
              <w:bottom w:color="000000" w:space="0" w:sz="4" w:val="single"/>
            </w:tcBorders>
            <w:vAlign w:val="cente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D">
            <w:pPr>
              <w:keepLines w:val="1"/>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R13. AI Service Dependency and External API Failure</w:t>
            </w:r>
          </w:p>
        </w:tc>
        <w:tc>
          <w:tcPr>
            <w:tcBorders>
              <w:bottom w:color="000000" w:space="0" w:sz="4" w:val="single"/>
            </w:tcBorders>
            <w:vAlign w:val="center"/>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R14. Incorrect AI response in safety-critical Scenarios</w:t>
            </w:r>
          </w:p>
        </w:tc>
        <w:tc>
          <w:tcPr>
            <w:tcBorders>
              <w:bottom w:color="000000" w:space="0" w:sz="4" w:val="single"/>
            </w:tcBorders>
            <w:vAlign w:val="center"/>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41">
            <w:pPr>
              <w:rPr/>
            </w:pPr>
            <w:r w:rsidDel="00000000" w:rsidR="00000000" w:rsidRPr="00000000">
              <w:rPr>
                <w:rtl w:val="0"/>
              </w:rPr>
              <w:t xml:space="preserve">R15. Dependency on external speech recognition library</w:t>
            </w:r>
          </w:p>
        </w:tc>
        <w:tc>
          <w:tcPr>
            <w:tcBorders>
              <w:bottom w:color="000000" w:space="0" w:sz="4" w:val="single"/>
            </w:tcBorders>
            <w:vAlign w:val="cente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pPr>
      <w:r w:rsidDel="00000000" w:rsidR="00000000" w:rsidRPr="00000000">
        <w:rPr>
          <w:rtl w:val="0"/>
        </w:rPr>
      </w:r>
    </w:p>
    <w:p w:rsidR="00000000" w:rsidDel="00000000" w:rsidP="00000000" w:rsidRDefault="00000000" w:rsidRPr="00000000" w14:paraId="0000004F">
      <w:pPr>
        <w:pStyle w:val="Title"/>
        <w:rPr/>
      </w:pPr>
      <w:r w:rsidDel="00000000" w:rsidR="00000000" w:rsidRPr="00000000">
        <w:rPr>
          <w:rtl w:val="0"/>
        </w:rPr>
      </w:r>
    </w:p>
    <w:p w:rsidR="00000000" w:rsidDel="00000000" w:rsidP="00000000" w:rsidRDefault="00000000" w:rsidRPr="00000000" w14:paraId="00000050">
      <w:pPr>
        <w:pStyle w:val="Title"/>
        <w:rPr/>
      </w:pPr>
      <w:r w:rsidDel="00000000" w:rsidR="00000000" w:rsidRPr="00000000">
        <w:rPr>
          <w:rtl w:val="0"/>
        </w:rPr>
      </w:r>
    </w:p>
    <w:p w:rsidR="00000000" w:rsidDel="00000000" w:rsidP="00000000" w:rsidRDefault="00000000" w:rsidRPr="00000000" w14:paraId="00000051">
      <w:pPr>
        <w:pStyle w:val="Title"/>
        <w:rPr/>
      </w:pPr>
      <w:r w:rsidDel="00000000" w:rsidR="00000000" w:rsidRPr="00000000">
        <w:rPr>
          <w:rtl w:val="0"/>
        </w:rPr>
      </w:r>
    </w:p>
    <w:p w:rsidR="00000000" w:rsidDel="00000000" w:rsidP="00000000" w:rsidRDefault="00000000" w:rsidRPr="00000000" w14:paraId="00000052">
      <w:pPr>
        <w:pStyle w:val="Title"/>
        <w:rPr/>
      </w:pPr>
      <w:r w:rsidDel="00000000" w:rsidR="00000000" w:rsidRPr="00000000">
        <w:rPr>
          <w:rtl w:val="0"/>
        </w:rPr>
      </w:r>
    </w:p>
    <w:p w:rsidR="00000000" w:rsidDel="00000000" w:rsidP="00000000" w:rsidRDefault="00000000" w:rsidRPr="00000000" w14:paraId="00000053">
      <w:pPr>
        <w:pStyle w:val="Title"/>
        <w:rPr/>
      </w:pPr>
      <w:r w:rsidDel="00000000" w:rsidR="00000000" w:rsidRPr="00000000">
        <w:rPr>
          <w:rtl w:val="0"/>
        </w:rPr>
      </w:r>
    </w:p>
    <w:p w:rsidR="00000000" w:rsidDel="00000000" w:rsidP="00000000" w:rsidRDefault="00000000" w:rsidRPr="00000000" w14:paraId="00000054">
      <w:pPr>
        <w:pStyle w:val="Title"/>
        <w:rPr/>
      </w:pPr>
      <w:r w:rsidDel="00000000" w:rsidR="00000000" w:rsidRPr="00000000">
        <w:rPr>
          <w:rtl w:val="0"/>
        </w:rPr>
        <w:t xml:space="preserve">Risk Handling Plans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72652596"/>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i832h3sk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Documentation</w:t>
              <w:tab/>
              <w:t xml:space="preserve">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ds3dnxz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House System</w:t>
              <w:tab/>
              <w:t xml:space="preserve">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43c4w7j93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 – SG4 Innovation</w:t>
              <w:tab/>
              <w:t xml:space="preserve">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upukjdlzf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9iv15w5nl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Risks</w:t>
              <w:tab/>
              <w:t xml:space="preserve">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i77r2w11x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1: Integration Complexity Between System Components</w:t>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n38ziin7j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2: Scalability and Performance Limitations</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hnp4xrye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3: Incomplete or Over-Ambitious Innovation Scope</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fe5sb8nd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4: Unclear Requirements or Changing Requirements</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i4dmvm9ag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Privacy Risks</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708v43nd4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5: Unauthorized Access or Security Vulnerabilities</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a1eewx2p1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6: Data Privacy Concerns</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arlbc7mxo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Risks</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xqs0ns79o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7: Uneven Work Distribution</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dho5ast1z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8: Time Constraints and Deadline Pressure</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ubvjiln1x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Risks</w:t>
              <w:tab/>
              <w:t xml:space="preserve">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1k6outt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9: Insufficient Testing</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4jrxe2s6m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w:t>
              <w:tab/>
              <w:t xml:space="preserve">6</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pStyle w:val="Heading1"/>
        <w:rPr/>
      </w:pPr>
      <w:bookmarkStart w:colFirst="0" w:colLast="0" w:name="_heading=h.243c4w7j93uk" w:id="2"/>
      <w:bookmarkEnd w:id="2"/>
      <w:r w:rsidDel="00000000" w:rsidR="00000000" w:rsidRPr="00000000">
        <w:rPr>
          <w:rtl w:val="0"/>
        </w:rPr>
        <w:t xml:space="preserve">Risks – SG4 Innovation</w:t>
      </w:r>
    </w:p>
    <w:p w:rsidR="00000000" w:rsidDel="00000000" w:rsidP="00000000" w:rsidRDefault="00000000" w:rsidRPr="00000000" w14:paraId="00000071">
      <w:pPr>
        <w:pStyle w:val="Heading3"/>
        <w:rPr/>
      </w:pPr>
      <w:bookmarkStart w:colFirst="0" w:colLast="0" w:name="_heading=h.mupukjdlzf9j" w:id="3"/>
      <w:bookmarkEnd w:id="3"/>
      <w:r w:rsidDel="00000000" w:rsidR="00000000" w:rsidRPr="00000000">
        <w:rPr>
          <w:rtl w:val="0"/>
        </w:rPr>
        <w:t xml:space="preserve">1 Introduction</w:t>
      </w:r>
    </w:p>
    <w:p w:rsidR="00000000" w:rsidDel="00000000" w:rsidP="00000000" w:rsidRDefault="00000000" w:rsidRPr="00000000" w14:paraId="00000072">
      <w:pPr>
        <w:rPr/>
      </w:pPr>
      <w:r w:rsidDel="00000000" w:rsidR="00000000" w:rsidRPr="00000000">
        <w:rPr>
          <w:rtl w:val="0"/>
        </w:rPr>
        <w:t xml:space="preserve">This section identifies and evaluates the key risks associated with the SmartHouse project, particularly those related to innovation, system complexity, and technical integration. Since SG4 focuses on innovation and refinement, several technical and project-related uncertainties must be considered to ensure successful implementation and delivery.</w:t>
      </w:r>
    </w:p>
    <w:p w:rsidR="00000000" w:rsidDel="00000000" w:rsidP="00000000" w:rsidRDefault="00000000" w:rsidRPr="00000000" w14:paraId="00000073">
      <w:pPr>
        <w:rPr/>
      </w:pPr>
      <w:r w:rsidDel="00000000" w:rsidR="00000000" w:rsidRPr="00000000">
        <w:rPr>
          <w:rtl w:val="0"/>
        </w:rPr>
        <w:t xml:space="preserve">Each risk is evaluated in terms of: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7"/>
        </w:numPr>
        <w:ind w:left="720" w:hanging="36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76">
      <w:pPr>
        <w:numPr>
          <w:ilvl w:val="0"/>
          <w:numId w:val="7"/>
        </w:numPr>
        <w:ind w:left="720" w:hanging="360"/>
        <w:rPr/>
      </w:pPr>
      <w:r w:rsidDel="00000000" w:rsidR="00000000" w:rsidRPr="00000000">
        <w:rPr>
          <w:b w:val="1"/>
          <w:bCs w:val="1"/>
          <w:rtl w:val="0"/>
        </w:rPr>
        <w:t xml:space="preserve">Likelihood</w:t>
      </w:r>
      <w:r w:rsidDel="00000000" w:rsidR="00000000" w:rsidRPr="00000000">
        <w:rPr>
          <w:rtl w:val="0"/>
        </w:rPr>
        <w:t xml:space="preserve"> (Low / Medium / High)</w:t>
      </w:r>
    </w:p>
    <w:p w:rsidR="00000000" w:rsidDel="00000000" w:rsidP="00000000" w:rsidRDefault="00000000" w:rsidRPr="00000000" w14:paraId="00000077">
      <w:pPr>
        <w:numPr>
          <w:ilvl w:val="0"/>
          <w:numId w:val="7"/>
        </w:numPr>
        <w:ind w:left="720" w:hanging="360"/>
        <w:rPr/>
      </w:pPr>
      <w:r w:rsidDel="00000000" w:rsidR="00000000" w:rsidRPr="00000000">
        <w:rPr>
          <w:b w:val="1"/>
          <w:bCs w:val="1"/>
          <w:rtl w:val="0"/>
        </w:rPr>
        <w:t xml:space="preserve">Impact</w:t>
      </w:r>
      <w:r w:rsidDel="00000000" w:rsidR="00000000" w:rsidRPr="00000000">
        <w:rPr>
          <w:rtl w:val="0"/>
        </w:rPr>
        <w:t xml:space="preserve"> (Low / Medium / High)</w:t>
      </w:r>
    </w:p>
    <w:p w:rsidR="00000000" w:rsidDel="00000000" w:rsidP="00000000" w:rsidRDefault="00000000" w:rsidRPr="00000000" w14:paraId="00000078">
      <w:pPr>
        <w:numPr>
          <w:ilvl w:val="0"/>
          <w:numId w:val="7"/>
        </w:numPr>
        <w:ind w:left="720" w:hanging="360"/>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heading=h.89iv15w5nl49" w:id="4"/>
      <w:bookmarkEnd w:id="4"/>
      <w:r w:rsidDel="00000000" w:rsidR="00000000" w:rsidRPr="00000000">
        <w:rPr>
          <w:rtl w:val="0"/>
        </w:rPr>
        <w:t xml:space="preserve">Technical Risks</w:t>
      </w:r>
    </w:p>
    <w:p w:rsidR="00000000" w:rsidDel="00000000" w:rsidP="00000000" w:rsidRDefault="00000000" w:rsidRPr="00000000" w14:paraId="00000083">
      <w:pPr>
        <w:pStyle w:val="Heading3"/>
        <w:rPr/>
      </w:pPr>
      <w:bookmarkStart w:colFirst="0" w:colLast="0" w:name="_heading=h.xi77r2w11xlb" w:id="5"/>
      <w:bookmarkEnd w:id="5"/>
      <w:r w:rsidDel="00000000" w:rsidR="00000000" w:rsidRPr="00000000">
        <w:rPr>
          <w:rtl w:val="0"/>
        </w:rPr>
        <w:t xml:space="preserve">Risk 1: Integration Complexity Between System Components</w:t>
      </w:r>
    </w:p>
    <w:p w:rsidR="00000000" w:rsidDel="00000000" w:rsidP="00000000" w:rsidRDefault="00000000" w:rsidRPr="00000000" w14:paraId="00000084">
      <w:pPr>
        <w:rPr/>
      </w:pPr>
      <w:r w:rsidDel="00000000" w:rsidR="00000000" w:rsidRPr="00000000">
        <w:rPr>
          <w:b w:val="1"/>
          <w:bCs w:val="1"/>
          <w:rtl w:val="0"/>
        </w:rPr>
        <w:t xml:space="preserve">Description:</w:t>
      </w:r>
      <w:r w:rsidDel="00000000" w:rsidR="00000000" w:rsidRPr="00000000">
        <w:rPr>
          <w:rtl w:val="0"/>
        </w:rPr>
        <w:br w:type="textWrapping"/>
        <w:t xml:space="preserve">The SmartHouse system consists of multiple interacting components (e.g., sensors, controllers, user interface, backend logic, possible IoT simulation). Integration between these modules may introduce unexpected behavior, compatibility issues, or architectural inconsistencies.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89">
      <w:pPr>
        <w:numPr>
          <w:ilvl w:val="0"/>
          <w:numId w:val="8"/>
        </w:numPr>
        <w:ind w:left="720" w:hanging="360"/>
        <w:rPr/>
      </w:pPr>
      <w:r w:rsidDel="00000000" w:rsidR="00000000" w:rsidRPr="00000000">
        <w:rPr>
          <w:rtl w:val="0"/>
        </w:rPr>
        <w:t xml:space="preserve">Use a modular architecture with clearly defined interfaces.</w:t>
      </w:r>
    </w:p>
    <w:p w:rsidR="00000000" w:rsidDel="00000000" w:rsidP="00000000" w:rsidRDefault="00000000" w:rsidRPr="00000000" w14:paraId="0000008A">
      <w:pPr>
        <w:numPr>
          <w:ilvl w:val="0"/>
          <w:numId w:val="8"/>
        </w:numPr>
        <w:ind w:left="720" w:hanging="360"/>
        <w:rPr/>
      </w:pPr>
      <w:r w:rsidDel="00000000" w:rsidR="00000000" w:rsidRPr="00000000">
        <w:rPr>
          <w:rtl w:val="0"/>
        </w:rPr>
        <w:t xml:space="preserve">Apply early integration testing instead of postponing integration until late stages.</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Follow consistent design principles and coding standards.</w:t>
      </w:r>
    </w:p>
    <w:p w:rsidR="00000000" w:rsidDel="00000000" w:rsidP="00000000" w:rsidRDefault="00000000" w:rsidRPr="00000000" w14:paraId="0000008C">
      <w:pPr>
        <w:numPr>
          <w:ilvl w:val="0"/>
          <w:numId w:val="8"/>
        </w:numPr>
        <w:ind w:left="720" w:hanging="360"/>
        <w:rPr/>
      </w:pPr>
      <w:r w:rsidDel="00000000" w:rsidR="00000000" w:rsidRPr="00000000">
        <w:rPr>
          <w:rtl w:val="0"/>
        </w:rPr>
        <w:t xml:space="preserve">Conduct peer code reviews.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heading=h.8n38ziin7j5c" w:id="6"/>
      <w:bookmarkEnd w:id="6"/>
      <w:r w:rsidDel="00000000" w:rsidR="00000000" w:rsidRPr="00000000">
        <w:rPr>
          <w:rtl w:val="0"/>
        </w:rPr>
        <w:t xml:space="preserve">Risk 2: Scalability and Performance Limitations</w:t>
      </w:r>
    </w:p>
    <w:p w:rsidR="00000000" w:rsidDel="00000000" w:rsidP="00000000" w:rsidRDefault="00000000" w:rsidRPr="00000000" w14:paraId="00000090">
      <w:pPr>
        <w:rPr/>
      </w:pPr>
      <w:r w:rsidDel="00000000" w:rsidR="00000000" w:rsidRPr="00000000">
        <w:rPr>
          <w:b w:val="1"/>
          <w:bCs w:val="1"/>
          <w:rtl w:val="0"/>
        </w:rPr>
        <w:t xml:space="preserve">Description:</w:t>
      </w:r>
      <w:r w:rsidDel="00000000" w:rsidR="00000000" w:rsidRPr="00000000">
        <w:rPr>
          <w:rtl w:val="0"/>
        </w:rPr>
        <w:br w:type="textWrapping"/>
        <w:t xml:space="preserve">Innovative features (e.g., automation rules, real-time monitoring, event handling) may increase system complexity. If not properly designed, the system may experience performance degradation as the number of devices or rules increases.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95">
      <w:pPr>
        <w:numPr>
          <w:ilvl w:val="0"/>
          <w:numId w:val="9"/>
        </w:numPr>
        <w:ind w:left="720" w:hanging="360"/>
        <w:rPr/>
      </w:pPr>
      <w:r w:rsidDel="00000000" w:rsidR="00000000" w:rsidRPr="00000000">
        <w:rPr>
          <w:rtl w:val="0"/>
        </w:rPr>
        <w:t xml:space="preserve">Use efficient data structures and algorithms.</w:t>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Perform early performance testing with simulated load.</w:t>
      </w:r>
    </w:p>
    <w:p w:rsidR="00000000" w:rsidDel="00000000" w:rsidP="00000000" w:rsidRDefault="00000000" w:rsidRPr="00000000" w14:paraId="00000097">
      <w:pPr>
        <w:numPr>
          <w:ilvl w:val="0"/>
          <w:numId w:val="9"/>
        </w:numPr>
        <w:ind w:left="720" w:hanging="360"/>
        <w:rPr/>
      </w:pPr>
      <w:r w:rsidDel="00000000" w:rsidR="00000000" w:rsidRPr="00000000">
        <w:rPr>
          <w:rtl w:val="0"/>
        </w:rPr>
        <w:t xml:space="preserve">Avoid unnecessary polling or blocking operations.</w:t>
      </w:r>
    </w:p>
    <w:p w:rsidR="00000000" w:rsidDel="00000000" w:rsidP="00000000" w:rsidRDefault="00000000" w:rsidRPr="00000000" w14:paraId="00000098">
      <w:pPr>
        <w:numPr>
          <w:ilvl w:val="0"/>
          <w:numId w:val="9"/>
        </w:numPr>
        <w:ind w:left="720" w:hanging="360"/>
        <w:rPr/>
      </w:pPr>
      <w:r w:rsidDel="00000000" w:rsidR="00000000" w:rsidRPr="00000000">
        <w:rPr>
          <w:rtl w:val="0"/>
        </w:rPr>
        <w:t xml:space="preserve">Refactor performance-critical sections when identified.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buhnp4xryeeo" w:id="7"/>
      <w:bookmarkEnd w:id="7"/>
      <w:r w:rsidDel="00000000" w:rsidR="00000000" w:rsidRPr="00000000">
        <w:rPr>
          <w:rtl w:val="0"/>
        </w:rPr>
        <w:t xml:space="preserve">Risk 3: Incomplete or Over-Ambitious Innovation Scope</w:t>
      </w:r>
    </w:p>
    <w:p w:rsidR="00000000" w:rsidDel="00000000" w:rsidP="00000000" w:rsidRDefault="00000000" w:rsidRPr="00000000" w14:paraId="000000A3">
      <w:pPr>
        <w:rPr/>
      </w:pPr>
      <w:r w:rsidDel="00000000" w:rsidR="00000000" w:rsidRPr="00000000">
        <w:rPr>
          <w:b w:val="1"/>
          <w:bCs w:val="1"/>
          <w:rtl w:val="0"/>
        </w:rPr>
        <w:t xml:space="preserve">Description:</w:t>
      </w:r>
      <w:r w:rsidDel="00000000" w:rsidR="00000000" w:rsidRPr="00000000">
        <w:rPr>
          <w:rtl w:val="0"/>
        </w:rPr>
        <w:br w:type="textWrapping"/>
        <w:t xml:space="preserve">Since SG4 emphasizes innovation, there is a risk that the team attempts to implement overly complex or experimental features that exceed the time or technical capacity of the group.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A8">
      <w:pPr>
        <w:numPr>
          <w:ilvl w:val="0"/>
          <w:numId w:val="10"/>
        </w:numPr>
        <w:ind w:left="720" w:hanging="360"/>
        <w:rPr/>
      </w:pPr>
      <w:r w:rsidDel="00000000" w:rsidR="00000000" w:rsidRPr="00000000">
        <w:rPr>
          <w:rtl w:val="0"/>
        </w:rPr>
        <w:t xml:space="preserve">Prioritize core functionality before innovative extensions.</w:t>
      </w:r>
    </w:p>
    <w:p w:rsidR="00000000" w:rsidDel="00000000" w:rsidP="00000000" w:rsidRDefault="00000000" w:rsidRPr="00000000" w14:paraId="000000A9">
      <w:pPr>
        <w:numPr>
          <w:ilvl w:val="0"/>
          <w:numId w:val="10"/>
        </w:numPr>
        <w:ind w:left="720" w:hanging="360"/>
        <w:rPr/>
      </w:pPr>
      <w:r w:rsidDel="00000000" w:rsidR="00000000" w:rsidRPr="00000000">
        <w:rPr>
          <w:rtl w:val="0"/>
        </w:rPr>
        <w:t xml:space="preserve">Define a Minimum Viable Product (MVP).</w:t>
      </w:r>
    </w:p>
    <w:p w:rsidR="00000000" w:rsidDel="00000000" w:rsidP="00000000" w:rsidRDefault="00000000" w:rsidRPr="00000000" w14:paraId="000000AA">
      <w:pPr>
        <w:numPr>
          <w:ilvl w:val="0"/>
          <w:numId w:val="10"/>
        </w:numPr>
        <w:ind w:left="720" w:hanging="360"/>
        <w:rPr/>
      </w:pPr>
      <w:r w:rsidDel="00000000" w:rsidR="00000000" w:rsidRPr="00000000">
        <w:rPr>
          <w:rtl w:val="0"/>
        </w:rPr>
        <w:t xml:space="preserve">Time-box experimental features.</w:t>
      </w:r>
    </w:p>
    <w:p w:rsidR="00000000" w:rsidDel="00000000" w:rsidP="00000000" w:rsidRDefault="00000000" w:rsidRPr="00000000" w14:paraId="000000AB">
      <w:pPr>
        <w:numPr>
          <w:ilvl w:val="0"/>
          <w:numId w:val="10"/>
        </w:numPr>
        <w:ind w:left="720" w:hanging="360"/>
        <w:rPr/>
      </w:pPr>
      <w:r w:rsidDel="00000000" w:rsidR="00000000" w:rsidRPr="00000000">
        <w:rPr>
          <w:rtl w:val="0"/>
        </w:rPr>
        <w:t xml:space="preserve">Regularly evaluate progress against deadlines.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heading=h.jqfe5sb8ndyc" w:id="8"/>
      <w:bookmarkEnd w:id="8"/>
      <w:r w:rsidDel="00000000" w:rsidR="00000000" w:rsidRPr="00000000">
        <w:rPr>
          <w:rtl w:val="0"/>
        </w:rPr>
        <w:t xml:space="preserve">Risk 4: Unclear Requirements or Changing Requirements</w:t>
      </w:r>
    </w:p>
    <w:p w:rsidR="00000000" w:rsidDel="00000000" w:rsidP="00000000" w:rsidRDefault="00000000" w:rsidRPr="00000000" w14:paraId="000000AF">
      <w:pPr>
        <w:rPr/>
      </w:pPr>
      <w:r w:rsidDel="00000000" w:rsidR="00000000" w:rsidRPr="00000000">
        <w:rPr>
          <w:b w:val="1"/>
          <w:bCs w:val="1"/>
          <w:rtl w:val="0"/>
        </w:rPr>
        <w:t xml:space="preserve">Description:</w:t>
      </w:r>
      <w:r w:rsidDel="00000000" w:rsidR="00000000" w:rsidRPr="00000000">
        <w:rPr>
          <w:rtl w:val="0"/>
        </w:rPr>
        <w:br w:type="textWrapping"/>
        <w:t xml:space="preserve">Smart house systems often involve evolving user expectations. Changes in requirements during development may cause rework and architectural instability.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B4">
      <w:pPr>
        <w:numPr>
          <w:ilvl w:val="0"/>
          <w:numId w:val="11"/>
        </w:numPr>
        <w:ind w:left="720" w:hanging="360"/>
        <w:rPr/>
      </w:pPr>
      <w:r w:rsidDel="00000000" w:rsidR="00000000" w:rsidRPr="00000000">
        <w:rPr>
          <w:rtl w:val="0"/>
        </w:rPr>
        <w:t xml:space="preserve">Clearly document functional and non-functional requirements.</w:t>
      </w:r>
    </w:p>
    <w:p w:rsidR="00000000" w:rsidDel="00000000" w:rsidP="00000000" w:rsidRDefault="00000000" w:rsidRPr="00000000" w14:paraId="000000B5">
      <w:pPr>
        <w:numPr>
          <w:ilvl w:val="0"/>
          <w:numId w:val="11"/>
        </w:numPr>
        <w:ind w:left="720" w:hanging="360"/>
        <w:rPr/>
      </w:pPr>
      <w:r w:rsidDel="00000000" w:rsidR="00000000" w:rsidRPr="00000000">
        <w:rPr>
          <w:rtl w:val="0"/>
        </w:rPr>
        <w:t xml:space="preserve">Use version control for requirement changes.</w:t>
      </w:r>
    </w:p>
    <w:p w:rsidR="00000000" w:rsidDel="00000000" w:rsidP="00000000" w:rsidRDefault="00000000" w:rsidRPr="00000000" w14:paraId="000000B6">
      <w:pPr>
        <w:numPr>
          <w:ilvl w:val="0"/>
          <w:numId w:val="11"/>
        </w:numPr>
        <w:ind w:left="720" w:hanging="360"/>
        <w:rPr/>
      </w:pPr>
      <w:r w:rsidDel="00000000" w:rsidR="00000000" w:rsidRPr="00000000">
        <w:rPr>
          <w:rtl w:val="0"/>
        </w:rPr>
        <w:t xml:space="preserve">Apply incremental development with frequent feedback.</w:t>
      </w:r>
    </w:p>
    <w:p w:rsidR="00000000" w:rsidDel="00000000" w:rsidP="00000000" w:rsidRDefault="00000000" w:rsidRPr="00000000" w14:paraId="000000B7">
      <w:pPr>
        <w:numPr>
          <w:ilvl w:val="0"/>
          <w:numId w:val="11"/>
        </w:numPr>
        <w:ind w:left="720" w:hanging="360"/>
        <w:rPr/>
      </w:pPr>
      <w:r w:rsidDel="00000000" w:rsidR="00000000" w:rsidRPr="00000000">
        <w:rPr>
          <w:rtl w:val="0"/>
        </w:rPr>
        <w:t xml:space="preserve">Maintain traceability between requirements and implementation.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heading=h.bi4dmvm9age2" w:id="9"/>
      <w:bookmarkEnd w:id="9"/>
      <w:r w:rsidDel="00000000" w:rsidR="00000000" w:rsidRPr="00000000">
        <w:rPr>
          <w:rtl w:val="0"/>
        </w:rPr>
        <w:t xml:space="preserve">Security and Privacy Risks</w:t>
      </w:r>
    </w:p>
    <w:p w:rsidR="00000000" w:rsidDel="00000000" w:rsidP="00000000" w:rsidRDefault="00000000" w:rsidRPr="00000000" w14:paraId="000000BB">
      <w:pPr>
        <w:pStyle w:val="Heading3"/>
        <w:rPr/>
      </w:pPr>
      <w:bookmarkStart w:colFirst="0" w:colLast="0" w:name="_heading=h.8708v43nd42r" w:id="10"/>
      <w:bookmarkEnd w:id="10"/>
      <w:r w:rsidDel="00000000" w:rsidR="00000000" w:rsidRPr="00000000">
        <w:rPr>
          <w:rtl w:val="0"/>
        </w:rPr>
        <w:t xml:space="preserve">Risk 5: Unauthorized Access or Security Vulnerabilities</w:t>
      </w:r>
    </w:p>
    <w:p w:rsidR="00000000" w:rsidDel="00000000" w:rsidP="00000000" w:rsidRDefault="00000000" w:rsidRPr="00000000" w14:paraId="000000BC">
      <w:pPr>
        <w:rPr/>
      </w:pPr>
      <w:r w:rsidDel="00000000" w:rsidR="00000000" w:rsidRPr="00000000">
        <w:rPr>
          <w:b w:val="1"/>
          <w:bCs w:val="1"/>
          <w:rtl w:val="0"/>
        </w:rPr>
        <w:t xml:space="preserve">Description:</w:t>
      </w:r>
      <w:r w:rsidDel="00000000" w:rsidR="00000000" w:rsidRPr="00000000">
        <w:rPr>
          <w:rtl w:val="0"/>
        </w:rPr>
        <w:br w:type="textWrapping"/>
        <w:t xml:space="preserve">A smart house system may simulate or implement authentication, device control, and user data handling. Weak security design may lead to vulnerabilities such as unauthorized access or manipulation of devices.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C1">
      <w:pPr>
        <w:numPr>
          <w:ilvl w:val="0"/>
          <w:numId w:val="12"/>
        </w:numPr>
        <w:ind w:left="720" w:hanging="360"/>
        <w:rPr/>
      </w:pPr>
      <w:r w:rsidDel="00000000" w:rsidR="00000000" w:rsidRPr="00000000">
        <w:rPr>
          <w:rtl w:val="0"/>
        </w:rPr>
        <w:t xml:space="preserve">Implement proper authentication and authorization mechanisms.</w:t>
      </w:r>
    </w:p>
    <w:p w:rsidR="00000000" w:rsidDel="00000000" w:rsidP="00000000" w:rsidRDefault="00000000" w:rsidRPr="00000000" w14:paraId="000000C2">
      <w:pPr>
        <w:numPr>
          <w:ilvl w:val="0"/>
          <w:numId w:val="12"/>
        </w:numPr>
        <w:ind w:left="720" w:hanging="360"/>
        <w:rPr/>
      </w:pPr>
      <w:r w:rsidDel="00000000" w:rsidR="00000000" w:rsidRPr="00000000">
        <w:rPr>
          <w:rtl w:val="0"/>
        </w:rPr>
        <w:t xml:space="preserve">Validate all user inputs.</w:t>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Avoid hard-coded credentials.</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Follow secure coding practices.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heading=h.ma1eewx2p1a3" w:id="11"/>
      <w:bookmarkEnd w:id="11"/>
      <w:r w:rsidDel="00000000" w:rsidR="00000000" w:rsidRPr="00000000">
        <w:rPr>
          <w:rtl w:val="0"/>
        </w:rPr>
        <w:t xml:space="preserve">Risk 6: Data Privacy Concerns</w:t>
      </w:r>
    </w:p>
    <w:p w:rsidR="00000000" w:rsidDel="00000000" w:rsidP="00000000" w:rsidRDefault="00000000" w:rsidRPr="00000000" w14:paraId="000000C7">
      <w:pPr>
        <w:rPr/>
      </w:pPr>
      <w:r w:rsidDel="00000000" w:rsidR="00000000" w:rsidRPr="00000000">
        <w:rPr>
          <w:b w:val="1"/>
          <w:bCs w:val="1"/>
          <w:rtl w:val="0"/>
        </w:rPr>
        <w:t xml:space="preserve">Description:</w:t>
      </w:r>
      <w:r w:rsidDel="00000000" w:rsidR="00000000" w:rsidRPr="00000000">
        <w:rPr>
          <w:rtl w:val="0"/>
        </w:rPr>
        <w:br w:type="textWrapping"/>
        <w:t xml:space="preserve">If the system stores user preferences, logs, or sensor data, there is a risk of mishandling sensitive information.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Likelihood:</w:t>
      </w:r>
      <w:r w:rsidDel="00000000" w:rsidR="00000000" w:rsidRPr="00000000">
        <w:rPr>
          <w:rtl w:val="0"/>
        </w:rPr>
        <w:t xml:space="preserve"> Low to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CC">
      <w:pPr>
        <w:numPr>
          <w:ilvl w:val="0"/>
          <w:numId w:val="13"/>
        </w:numPr>
        <w:ind w:left="720" w:hanging="360"/>
        <w:rPr/>
      </w:pPr>
      <w:r w:rsidDel="00000000" w:rsidR="00000000" w:rsidRPr="00000000">
        <w:rPr>
          <w:rtl w:val="0"/>
        </w:rPr>
        <w:t xml:space="preserve">Minimize stored personal data.</w:t>
      </w:r>
    </w:p>
    <w:p w:rsidR="00000000" w:rsidDel="00000000" w:rsidP="00000000" w:rsidRDefault="00000000" w:rsidRPr="00000000" w14:paraId="000000CD">
      <w:pPr>
        <w:numPr>
          <w:ilvl w:val="0"/>
          <w:numId w:val="13"/>
        </w:numPr>
        <w:ind w:left="720" w:hanging="360"/>
        <w:rPr/>
      </w:pPr>
      <w:r w:rsidDel="00000000" w:rsidR="00000000" w:rsidRPr="00000000">
        <w:rPr>
          <w:rtl w:val="0"/>
        </w:rPr>
        <w:t xml:space="preserve">Apply encryption if sensitive data is stored.</w:t>
      </w:r>
    </w:p>
    <w:p w:rsidR="00000000" w:rsidDel="00000000" w:rsidP="00000000" w:rsidRDefault="00000000" w:rsidRPr="00000000" w14:paraId="000000CE">
      <w:pPr>
        <w:numPr>
          <w:ilvl w:val="0"/>
          <w:numId w:val="13"/>
        </w:numPr>
        <w:ind w:left="720" w:hanging="360"/>
        <w:rPr/>
      </w:pPr>
      <w:r w:rsidDel="00000000" w:rsidR="00000000" w:rsidRPr="00000000">
        <w:rPr>
          <w:rtl w:val="0"/>
        </w:rPr>
        <w:t xml:space="preserve">Clearly define data storage policies.</w:t>
      </w:r>
    </w:p>
    <w:p w:rsidR="00000000" w:rsidDel="00000000" w:rsidP="00000000" w:rsidRDefault="00000000" w:rsidRPr="00000000" w14:paraId="000000CF">
      <w:pPr>
        <w:numPr>
          <w:ilvl w:val="0"/>
          <w:numId w:val="13"/>
        </w:numPr>
        <w:ind w:left="720" w:hanging="360"/>
        <w:rPr/>
      </w:pPr>
      <w:r w:rsidDel="00000000" w:rsidR="00000000" w:rsidRPr="00000000">
        <w:rPr>
          <w:rtl w:val="0"/>
        </w:rPr>
        <w:t xml:space="preserve">Restrict access to stored data.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aarlbc7mxomf" w:id="12"/>
      <w:bookmarkEnd w:id="12"/>
      <w:r w:rsidDel="00000000" w:rsidR="00000000" w:rsidRPr="00000000">
        <w:rPr>
          <w:rtl w:val="0"/>
        </w:rPr>
        <w:t xml:space="preserve">Project Management Risks</w:t>
      </w:r>
    </w:p>
    <w:p w:rsidR="00000000" w:rsidDel="00000000" w:rsidP="00000000" w:rsidRDefault="00000000" w:rsidRPr="00000000" w14:paraId="000000D3">
      <w:pPr>
        <w:pStyle w:val="Heading3"/>
        <w:rPr/>
      </w:pPr>
      <w:bookmarkStart w:colFirst="0" w:colLast="0" w:name="_heading=h.vxqs0ns79olp" w:id="13"/>
      <w:bookmarkEnd w:id="13"/>
      <w:r w:rsidDel="00000000" w:rsidR="00000000" w:rsidRPr="00000000">
        <w:rPr>
          <w:rtl w:val="0"/>
        </w:rPr>
        <w:t xml:space="preserve">Risk 7: Uneven Work Distribution</w:t>
      </w:r>
    </w:p>
    <w:p w:rsidR="00000000" w:rsidDel="00000000" w:rsidP="00000000" w:rsidRDefault="00000000" w:rsidRPr="00000000" w14:paraId="000000D4">
      <w:pPr>
        <w:rPr/>
      </w:pPr>
      <w:r w:rsidDel="00000000" w:rsidR="00000000" w:rsidRPr="00000000">
        <w:rPr>
          <w:b w:val="1"/>
          <w:bCs w:val="1"/>
          <w:rtl w:val="0"/>
        </w:rPr>
        <w:t xml:space="preserve">Description:</w:t>
      </w:r>
      <w:r w:rsidDel="00000000" w:rsidR="00000000" w:rsidRPr="00000000">
        <w:rPr>
          <w:rtl w:val="0"/>
        </w:rPr>
        <w:br w:type="textWrapping"/>
        <w:t xml:space="preserve">In group-based software engineering projects, some members may become overloaded while others contribute less, affecting quality and deadlines.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D9">
      <w:pPr>
        <w:numPr>
          <w:ilvl w:val="0"/>
          <w:numId w:val="4"/>
        </w:numPr>
        <w:ind w:left="720" w:hanging="360"/>
        <w:rPr/>
      </w:pPr>
      <w:r w:rsidDel="00000000" w:rsidR="00000000" w:rsidRPr="00000000">
        <w:rPr>
          <w:rtl w:val="0"/>
        </w:rPr>
        <w:t xml:space="preserve">Clearly define responsibilities.</w:t>
      </w:r>
    </w:p>
    <w:p w:rsidR="00000000" w:rsidDel="00000000" w:rsidP="00000000" w:rsidRDefault="00000000" w:rsidRPr="00000000" w14:paraId="000000DA">
      <w:pPr>
        <w:numPr>
          <w:ilvl w:val="0"/>
          <w:numId w:val="4"/>
        </w:numPr>
        <w:ind w:left="720" w:hanging="360"/>
        <w:rPr/>
      </w:pPr>
      <w:r w:rsidDel="00000000" w:rsidR="00000000" w:rsidRPr="00000000">
        <w:rPr>
          <w:rtl w:val="0"/>
        </w:rPr>
        <w:t xml:space="preserve">Use task tracking tools.</w:t>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Hold regular team meetings.</w:t>
      </w:r>
    </w:p>
    <w:p w:rsidR="00000000" w:rsidDel="00000000" w:rsidP="00000000" w:rsidRDefault="00000000" w:rsidRPr="00000000" w14:paraId="000000DC">
      <w:pPr>
        <w:numPr>
          <w:ilvl w:val="0"/>
          <w:numId w:val="4"/>
        </w:numPr>
        <w:ind w:left="720" w:hanging="360"/>
        <w:rPr/>
      </w:pPr>
      <w:r w:rsidDel="00000000" w:rsidR="00000000" w:rsidRPr="00000000">
        <w:rPr>
          <w:rtl w:val="0"/>
        </w:rPr>
        <w:t xml:space="preserve">Ensure transparency in workload distribution.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heading=h.edho5ast1z7u" w:id="14"/>
      <w:bookmarkEnd w:id="14"/>
      <w:r w:rsidDel="00000000" w:rsidR="00000000" w:rsidRPr="00000000">
        <w:rPr>
          <w:rtl w:val="0"/>
        </w:rPr>
        <w:t xml:space="preserve">Risk 8: Time Constraints and Deadline Pressure</w:t>
      </w:r>
    </w:p>
    <w:p w:rsidR="00000000" w:rsidDel="00000000" w:rsidP="00000000" w:rsidRDefault="00000000" w:rsidRPr="00000000" w14:paraId="000000E0">
      <w:pPr>
        <w:rPr/>
      </w:pPr>
      <w:r w:rsidDel="00000000" w:rsidR="00000000" w:rsidRPr="00000000">
        <w:rPr>
          <w:b w:val="1"/>
          <w:bCs w:val="1"/>
          <w:rtl w:val="0"/>
        </w:rPr>
        <w:t xml:space="preserve">Description:</w:t>
      </w:r>
      <w:r w:rsidDel="00000000" w:rsidR="00000000" w:rsidRPr="00000000">
        <w:rPr>
          <w:rtl w:val="0"/>
        </w:rPr>
        <w:br w:type="textWrapping"/>
        <w:t xml:space="preserve">Innovation often requires experimentation and iteration, which may conflict with fixed academic deadlines.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Likelihood:</w:t>
      </w:r>
      <w:r w:rsidDel="00000000" w:rsidR="00000000" w:rsidRPr="00000000">
        <w:rPr>
          <w:rtl w:val="0"/>
        </w:rPr>
        <w:t xml:space="preserve"> High</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E5">
      <w:pPr>
        <w:numPr>
          <w:ilvl w:val="0"/>
          <w:numId w:val="5"/>
        </w:numPr>
        <w:ind w:left="720" w:hanging="360"/>
        <w:rPr/>
      </w:pPr>
      <w:r w:rsidDel="00000000" w:rsidR="00000000" w:rsidRPr="00000000">
        <w:rPr>
          <w:rtl w:val="0"/>
        </w:rPr>
        <w:t xml:space="preserve">Create a detailed project timeline.</w:t>
      </w:r>
    </w:p>
    <w:p w:rsidR="00000000" w:rsidDel="00000000" w:rsidP="00000000" w:rsidRDefault="00000000" w:rsidRPr="00000000" w14:paraId="000000E6">
      <w:pPr>
        <w:numPr>
          <w:ilvl w:val="0"/>
          <w:numId w:val="5"/>
        </w:numPr>
        <w:ind w:left="720" w:hanging="360"/>
        <w:rPr/>
      </w:pPr>
      <w:r w:rsidDel="00000000" w:rsidR="00000000" w:rsidRPr="00000000">
        <w:rPr>
          <w:rtl w:val="0"/>
        </w:rPr>
        <w:t xml:space="preserve">Prioritize essential features.</w:t>
      </w:r>
    </w:p>
    <w:p w:rsidR="00000000" w:rsidDel="00000000" w:rsidP="00000000" w:rsidRDefault="00000000" w:rsidRPr="00000000" w14:paraId="000000E7">
      <w:pPr>
        <w:numPr>
          <w:ilvl w:val="0"/>
          <w:numId w:val="5"/>
        </w:numPr>
        <w:ind w:left="720" w:hanging="360"/>
        <w:rPr/>
      </w:pPr>
      <w:r w:rsidDel="00000000" w:rsidR="00000000" w:rsidRPr="00000000">
        <w:rPr>
          <w:rtl w:val="0"/>
        </w:rPr>
        <w:t xml:space="preserve">Reserve buffer time for testing and debugging.</w:t>
      </w:r>
    </w:p>
    <w:p w:rsidR="00000000" w:rsidDel="00000000" w:rsidP="00000000" w:rsidRDefault="00000000" w:rsidRPr="00000000" w14:paraId="000000E8">
      <w:pPr>
        <w:numPr>
          <w:ilvl w:val="0"/>
          <w:numId w:val="5"/>
        </w:numPr>
        <w:ind w:left="720" w:hanging="360"/>
        <w:rPr/>
      </w:pPr>
      <w:r w:rsidDel="00000000" w:rsidR="00000000" w:rsidRPr="00000000">
        <w:rPr>
          <w:rtl w:val="0"/>
        </w:rPr>
        <w:t xml:space="preserve">Monitor progress weekly.</w:t>
      </w:r>
    </w:p>
    <w:p w:rsidR="00000000" w:rsidDel="00000000" w:rsidP="00000000" w:rsidRDefault="00000000" w:rsidRPr="00000000" w14:paraId="000000E9">
      <w:pPr>
        <w:pStyle w:val="Heading1"/>
        <w:rPr/>
      </w:pPr>
      <w:bookmarkStart w:colFirst="0" w:colLast="0" w:name="_heading=h.uubvjiln1xh3" w:id="15"/>
      <w:bookmarkEnd w:id="15"/>
      <w:r w:rsidDel="00000000" w:rsidR="00000000" w:rsidRPr="00000000">
        <w:rPr>
          <w:rtl w:val="0"/>
        </w:rPr>
        <w:t xml:space="preserve">Quality Risks</w:t>
      </w:r>
    </w:p>
    <w:p w:rsidR="00000000" w:rsidDel="00000000" w:rsidP="00000000" w:rsidRDefault="00000000" w:rsidRPr="00000000" w14:paraId="000000EA">
      <w:pPr>
        <w:pStyle w:val="Heading3"/>
        <w:rPr/>
      </w:pPr>
      <w:bookmarkStart w:colFirst="0" w:colLast="0" w:name="_heading=h.rb1k6outt333" w:id="16"/>
      <w:bookmarkEnd w:id="16"/>
      <w:r w:rsidDel="00000000" w:rsidR="00000000" w:rsidRPr="00000000">
        <w:rPr>
          <w:rtl w:val="0"/>
        </w:rPr>
        <w:t xml:space="preserve">Risk 9: Insufficient Testing</w:t>
      </w:r>
    </w:p>
    <w:p w:rsidR="00000000" w:rsidDel="00000000" w:rsidP="00000000" w:rsidRDefault="00000000" w:rsidRPr="00000000" w14:paraId="000000EB">
      <w:pPr>
        <w:rPr/>
      </w:pPr>
      <w:r w:rsidDel="00000000" w:rsidR="00000000" w:rsidRPr="00000000">
        <w:rPr>
          <w:b w:val="1"/>
          <w:bCs w:val="1"/>
          <w:rtl w:val="0"/>
        </w:rPr>
        <w:t xml:space="preserve">Description:</w:t>
      </w:r>
      <w:r w:rsidDel="00000000" w:rsidR="00000000" w:rsidRPr="00000000">
        <w:rPr>
          <w:rtl w:val="0"/>
        </w:rPr>
        <w:br w:type="textWrapping"/>
        <w:t xml:space="preserve">Due to focus on innovation and feature development, testing may be deprioritized, resulting in unstable functionality.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F0">
      <w:pPr>
        <w:numPr>
          <w:ilvl w:val="0"/>
          <w:numId w:val="6"/>
        </w:numPr>
        <w:ind w:left="720" w:hanging="360"/>
        <w:rPr/>
      </w:pPr>
      <w:r w:rsidDel="00000000" w:rsidR="00000000" w:rsidRPr="00000000">
        <w:rPr>
          <w:rtl w:val="0"/>
        </w:rPr>
        <w:t xml:space="preserve">Implement unit testing for core components.</w:t>
      </w:r>
    </w:p>
    <w:p w:rsidR="00000000" w:rsidDel="00000000" w:rsidP="00000000" w:rsidRDefault="00000000" w:rsidRPr="00000000" w14:paraId="000000F1">
      <w:pPr>
        <w:numPr>
          <w:ilvl w:val="0"/>
          <w:numId w:val="6"/>
        </w:numPr>
        <w:ind w:left="720" w:hanging="360"/>
        <w:rPr/>
      </w:pPr>
      <w:r w:rsidDel="00000000" w:rsidR="00000000" w:rsidRPr="00000000">
        <w:rPr>
          <w:rtl w:val="0"/>
        </w:rPr>
        <w:t xml:space="preserve">Perform integration testing before delivery.</w:t>
      </w:r>
    </w:p>
    <w:p w:rsidR="00000000" w:rsidDel="00000000" w:rsidP="00000000" w:rsidRDefault="00000000" w:rsidRPr="00000000" w14:paraId="000000F2">
      <w:pPr>
        <w:numPr>
          <w:ilvl w:val="0"/>
          <w:numId w:val="6"/>
        </w:numPr>
        <w:ind w:left="720" w:hanging="360"/>
        <w:rPr/>
      </w:pPr>
      <w:r w:rsidDel="00000000" w:rsidR="00000000" w:rsidRPr="00000000">
        <w:rPr>
          <w:rtl w:val="0"/>
        </w:rPr>
        <w:t xml:space="preserve">Use test cases derived from requirements.</w:t>
      </w:r>
    </w:p>
    <w:p w:rsidR="00000000" w:rsidDel="00000000" w:rsidP="00000000" w:rsidRDefault="00000000" w:rsidRPr="00000000" w14:paraId="000000F3">
      <w:pPr>
        <w:numPr>
          <w:ilvl w:val="0"/>
          <w:numId w:val="6"/>
        </w:numPr>
        <w:ind w:left="720" w:hanging="360"/>
        <w:rPr/>
      </w:pPr>
      <w:r w:rsidDel="00000000" w:rsidR="00000000" w:rsidRPr="00000000">
        <w:rPr>
          <w:rtl w:val="0"/>
        </w:rPr>
        <w:t xml:space="preserve">Automate testing where possible.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sz w:val="32"/>
          <w:szCs w:val="32"/>
          <w:rtl w:val="0"/>
        </w:rPr>
        <w:t xml:space="preserve">AI Risks</w:t>
      </w:r>
      <w:r w:rsidDel="00000000" w:rsidR="00000000" w:rsidRPr="00000000">
        <w:rPr>
          <w:rtl w:val="0"/>
        </w:rPr>
      </w:r>
    </w:p>
    <w:p w:rsidR="00000000" w:rsidDel="00000000" w:rsidP="00000000" w:rsidRDefault="00000000" w:rsidRPr="00000000" w14:paraId="000000F6">
      <w:pPr>
        <w:pStyle w:val="Heading3"/>
        <w:rPr>
          <w:sz w:val="32"/>
          <w:szCs w:val="32"/>
        </w:rPr>
      </w:pPr>
      <w:bookmarkStart w:colFirst="0" w:colLast="0" w:name="_heading=h.1gts2elywfid" w:id="17"/>
      <w:bookmarkEnd w:id="17"/>
      <w:r w:rsidDel="00000000" w:rsidR="00000000" w:rsidRPr="00000000">
        <w:rPr>
          <w:rtl w:val="0"/>
        </w:rPr>
        <w:t xml:space="preserve">Risk 10: </w:t>
      </w:r>
      <w:r w:rsidDel="00000000" w:rsidR="00000000" w:rsidRPr="00000000">
        <w:rPr>
          <w:rtl w:val="0"/>
        </w:rPr>
        <w:t xml:space="preserve">AI misinterpretation of User commands</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Description:</w:t>
      </w:r>
      <w:r w:rsidDel="00000000" w:rsidR="00000000" w:rsidRPr="00000000">
        <w:rPr>
          <w:rtl w:val="0"/>
        </w:rPr>
        <w:br w:type="textWrapping"/>
        <w:t xml:space="preserve">Since the system relies on natural language processing, the AI may incorrectly interpret ambiguous or complex user commands. This may result in unintended divide actions such as opening the wrong device or executing an incorrect command.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0FA">
      <w:pPr>
        <w:rPr/>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Mitigation Strategy:</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Use structured prompting to constrain AI output.</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Display AI response before any physical action is confirmed (AI provides recommendation/intent).</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Mark confirmation + action validation as </w:t>
      </w:r>
      <w:r w:rsidDel="00000000" w:rsidR="00000000" w:rsidRPr="00000000">
        <w:rPr>
          <w:b w:val="1"/>
          <w:bCs w:val="1"/>
          <w:rtl w:val="0"/>
        </w:rPr>
        <w:t xml:space="preserve">future enhancement</w:t>
      </w:r>
      <w:r w:rsidDel="00000000" w:rsidR="00000000" w:rsidRPr="00000000">
        <w:rPr>
          <w:rtl w:val="0"/>
        </w:rPr>
        <w:t xml:space="preserve"> for the device-control layer.</w:t>
      </w:r>
    </w:p>
    <w:p w:rsidR="00000000" w:rsidDel="00000000" w:rsidP="00000000" w:rsidRDefault="00000000" w:rsidRPr="00000000" w14:paraId="00000100">
      <w:pPr>
        <w:ind w:left="0" w:firstLine="0"/>
        <w:rPr>
          <w:b w:val="1"/>
          <w:bCs w:val="1"/>
          <w:sz w:val="32"/>
          <w:szCs w:val="32"/>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0" w:firstLine="0"/>
        <w:rPr>
          <w:b w:val="1"/>
          <w:bCs w:val="1"/>
          <w:sz w:val="26"/>
          <w:szCs w:val="26"/>
        </w:rPr>
      </w:pPr>
      <w:r w:rsidDel="00000000" w:rsidR="00000000" w:rsidRPr="00000000">
        <w:rPr>
          <w:b w:val="1"/>
          <w:bCs w:val="1"/>
          <w:sz w:val="26"/>
          <w:szCs w:val="26"/>
          <w:rtl w:val="0"/>
        </w:rPr>
        <w:t xml:space="preserve">Risk 11: Delay in AI Response Time</w:t>
      </w:r>
    </w:p>
    <w:p w:rsidR="00000000" w:rsidDel="00000000" w:rsidP="00000000" w:rsidRDefault="00000000" w:rsidRPr="00000000" w14:paraId="00000103">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ind w:left="0" w:firstLine="0"/>
        <w:rPr/>
      </w:pPr>
      <w:r w:rsidDel="00000000" w:rsidR="00000000" w:rsidRPr="00000000">
        <w:rPr>
          <w:rtl w:val="0"/>
        </w:rPr>
        <w:t xml:space="preserve">AI processing requires communication with an external API, which may introduce latency. Delays may negatively affect user experience or system responsiveness.</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107">
      <w:pPr>
        <w:ind w:left="0" w:firstLine="0"/>
        <w:rPr/>
      </w:pP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108">
      <w:pPr>
        <w:ind w:left="0" w:firstLine="0"/>
        <w:rPr>
          <w:b w:val="1"/>
          <w:bCs w:val="1"/>
        </w:rPr>
      </w:pPr>
      <w:r w:rsidDel="00000000" w:rsidR="00000000" w:rsidRPr="00000000">
        <w:rPr>
          <w:rtl w:val="0"/>
        </w:rPr>
      </w:r>
    </w:p>
    <w:p w:rsidR="00000000" w:rsidDel="00000000" w:rsidP="00000000" w:rsidRDefault="00000000" w:rsidRPr="00000000" w14:paraId="00000109">
      <w:pPr>
        <w:ind w:left="0" w:firstLine="0"/>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Show loading indicator and prevent duplicate sends while a request is in progress. Backend performance tuning/caching may be added if needed.</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bCs w:val="1"/>
          <w:sz w:val="26"/>
          <w:szCs w:val="26"/>
        </w:rPr>
      </w:pPr>
      <w:r w:rsidDel="00000000" w:rsidR="00000000" w:rsidRPr="00000000">
        <w:rPr>
          <w:rtl w:val="0"/>
        </w:rPr>
      </w:r>
    </w:p>
    <w:p w:rsidR="00000000" w:rsidDel="00000000" w:rsidP="00000000" w:rsidRDefault="00000000" w:rsidRPr="00000000" w14:paraId="0000010E">
      <w:pPr>
        <w:ind w:left="0" w:firstLine="0"/>
        <w:rPr>
          <w:b w:val="1"/>
          <w:bCs w:val="1"/>
          <w:sz w:val="26"/>
          <w:szCs w:val="26"/>
        </w:rPr>
      </w:pPr>
      <w:r w:rsidDel="00000000" w:rsidR="00000000" w:rsidRPr="00000000">
        <w:rPr>
          <w:b w:val="1"/>
          <w:bCs w:val="1"/>
          <w:sz w:val="26"/>
          <w:szCs w:val="26"/>
          <w:rtl w:val="0"/>
        </w:rPr>
        <w:t xml:space="preserve">R12:Over-Reliance on AI Decision Logic</w:t>
      </w:r>
    </w:p>
    <w:p w:rsidR="00000000" w:rsidDel="00000000" w:rsidP="00000000" w:rsidRDefault="00000000" w:rsidRPr="00000000" w14:paraId="0000010F">
      <w:pPr>
        <w:ind w:left="0" w:firstLine="0"/>
        <w:rPr>
          <w:b w:val="1"/>
          <w:bCs w:val="1"/>
        </w:rPr>
      </w:pPr>
      <w:r w:rsidDel="00000000" w:rsidR="00000000" w:rsidRPr="00000000">
        <w:rPr>
          <w:rtl w:val="0"/>
        </w:rPr>
      </w:r>
    </w:p>
    <w:p w:rsidR="00000000" w:rsidDel="00000000" w:rsidP="00000000" w:rsidRDefault="00000000" w:rsidRPr="00000000" w14:paraId="00000110">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11">
      <w:pPr>
        <w:ind w:left="0" w:firstLine="0"/>
        <w:rPr/>
      </w:pPr>
      <w:r w:rsidDel="00000000" w:rsidR="00000000" w:rsidRPr="00000000">
        <w:rPr>
          <w:rtl w:val="0"/>
        </w:rPr>
        <w:t xml:space="preserve">Relying heavily on AI decision-making may reduce system predictability. AI-generated logic may not always align with strict safety or operational requirements.</w:t>
      </w:r>
    </w:p>
    <w:p w:rsidR="00000000" w:rsidDel="00000000" w:rsidP="00000000" w:rsidRDefault="00000000" w:rsidRPr="00000000" w14:paraId="00000112">
      <w:pPr>
        <w:ind w:left="0" w:firstLine="0"/>
        <w:rPr>
          <w:b w:val="1"/>
          <w:bCs w:val="1"/>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b w:val="1"/>
          <w:bCs w:val="1"/>
          <w:rtl w:val="0"/>
        </w:rPr>
        <w:t xml:space="preserve">Likelihood: </w:t>
      </w:r>
      <w:r w:rsidDel="00000000" w:rsidR="00000000" w:rsidRPr="00000000">
        <w:rPr>
          <w:rtl w:val="0"/>
        </w:rPr>
        <w:t xml:space="preserve">Medium</w:t>
      </w:r>
    </w:p>
    <w:p w:rsidR="00000000" w:rsidDel="00000000" w:rsidP="00000000" w:rsidRDefault="00000000" w:rsidRPr="00000000" w14:paraId="00000114">
      <w:pPr>
        <w:ind w:left="0" w:firstLine="0"/>
        <w:rPr/>
      </w:pP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115">
      <w:pPr>
        <w:ind w:left="0" w:firstLine="0"/>
        <w:rPr>
          <w:b w:val="1"/>
          <w:bCs w:val="1"/>
        </w:rPr>
      </w:pPr>
      <w:r w:rsidDel="00000000" w:rsidR="00000000" w:rsidRPr="00000000">
        <w:rPr>
          <w:rtl w:val="0"/>
        </w:rPr>
      </w:r>
    </w:p>
    <w:p w:rsidR="00000000" w:rsidDel="00000000" w:rsidP="00000000" w:rsidRDefault="00000000" w:rsidRPr="00000000" w14:paraId="00000116">
      <w:pPr>
        <w:ind w:left="0" w:firstLine="0"/>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AI is limited to interpretation and generating suggestions/responses.</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Safety-critical actions are not decided by the AI within the mobile UI.</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0" w:firstLine="0"/>
        <w:rPr>
          <w:b w:val="1"/>
          <w:bCs w:val="1"/>
          <w:sz w:val="26"/>
          <w:szCs w:val="26"/>
        </w:rPr>
      </w:pPr>
      <w:r w:rsidDel="00000000" w:rsidR="00000000" w:rsidRPr="00000000">
        <w:rPr>
          <w:b w:val="1"/>
          <w:bCs w:val="1"/>
          <w:sz w:val="26"/>
          <w:szCs w:val="26"/>
          <w:rtl w:val="0"/>
        </w:rPr>
        <w:t xml:space="preserve">R13: AI Service Dependency and External API Failure</w:t>
      </w:r>
    </w:p>
    <w:p w:rsidR="00000000" w:rsidDel="00000000" w:rsidP="00000000" w:rsidRDefault="00000000" w:rsidRPr="00000000" w14:paraId="0000011B">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1C">
      <w:pPr>
        <w:ind w:left="0" w:firstLine="0"/>
        <w:rPr/>
      </w:pPr>
      <w:r w:rsidDel="00000000" w:rsidR="00000000" w:rsidRPr="00000000">
        <w:rPr>
          <w:rtl w:val="0"/>
        </w:rPr>
        <w:t xml:space="preserve">The system depends on an External AI service. If the external service becomes unavailable or unstable, AI command processing may fail.</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11F">
      <w:pPr>
        <w:ind w:left="0" w:firstLine="0"/>
        <w:rPr/>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22">
      <w:pPr>
        <w:numPr>
          <w:ilvl w:val="0"/>
          <w:numId w:val="14"/>
        </w:numPr>
        <w:ind w:left="720" w:hanging="360"/>
      </w:pPr>
      <w:r w:rsidDel="00000000" w:rsidR="00000000" w:rsidRPr="00000000">
        <w:rPr>
          <w:rtl w:val="0"/>
        </w:rPr>
        <w:t xml:space="preserve">Show fallback response</w:t>
      </w:r>
    </w:p>
    <w:p w:rsidR="00000000" w:rsidDel="00000000" w:rsidP="00000000" w:rsidRDefault="00000000" w:rsidRPr="00000000" w14:paraId="00000123">
      <w:pPr>
        <w:numPr>
          <w:ilvl w:val="0"/>
          <w:numId w:val="14"/>
        </w:numPr>
        <w:ind w:left="720" w:hanging="360"/>
      </w:pPr>
      <w:r w:rsidDel="00000000" w:rsidR="00000000" w:rsidRPr="00000000">
        <w:rPr>
          <w:rtl w:val="0"/>
        </w:rPr>
        <w:t xml:space="preserve">Inform user to check backend/Wi-Fi</w:t>
      </w:r>
    </w:p>
    <w:p w:rsidR="00000000" w:rsidDel="00000000" w:rsidP="00000000" w:rsidRDefault="00000000" w:rsidRPr="00000000" w14:paraId="00000124">
      <w:pPr>
        <w:numPr>
          <w:ilvl w:val="0"/>
          <w:numId w:val="14"/>
        </w:numPr>
        <w:ind w:left="720" w:hanging="360"/>
      </w:pPr>
      <w:r w:rsidDel="00000000" w:rsidR="00000000" w:rsidRPr="00000000">
        <w:rPr>
          <w:rtl w:val="0"/>
        </w:rPr>
        <w:t xml:space="preserve">Log failures (optional future)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R14. Incorrect AI response in safety-critical Scenarios</w:t>
      </w:r>
    </w:p>
    <w:p w:rsidR="00000000" w:rsidDel="00000000" w:rsidP="00000000" w:rsidRDefault="00000000" w:rsidRPr="00000000" w14:paraId="00000127">
      <w:pPr>
        <w:rPr>
          <w:b w:val="1"/>
          <w:bCs w:val="1"/>
        </w:rPr>
      </w:pPr>
      <w:r w:rsidDel="00000000" w:rsidR="00000000" w:rsidRPr="00000000">
        <w:rPr>
          <w:b w:val="1"/>
          <w:bCs w:val="1"/>
          <w:rtl w:val="0"/>
        </w:rPr>
        <w:t xml:space="preserve">Description:</w:t>
      </w:r>
    </w:p>
    <w:p w:rsidR="00000000" w:rsidDel="00000000" w:rsidP="00000000" w:rsidRDefault="00000000" w:rsidRPr="00000000" w14:paraId="00000128">
      <w:pPr>
        <w:rPr/>
      </w:pPr>
      <w:r w:rsidDel="00000000" w:rsidR="00000000" w:rsidRPr="00000000">
        <w:rPr>
          <w:rtl w:val="0"/>
        </w:rPr>
        <w:t xml:space="preserve">If AI incorrectly handles commands related to safety (e.g., gas or fire conditions), it may provide misleading information or delay proper action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Likelihood:</w:t>
      </w:r>
      <w:r w:rsidDel="00000000" w:rsidR="00000000" w:rsidRPr="00000000">
        <w:rPr>
          <w:rtl w:val="0"/>
        </w:rPr>
        <w:t xml:space="preserve"> Low to medium</w:t>
      </w:r>
    </w:p>
    <w:p w:rsidR="00000000" w:rsidDel="00000000" w:rsidP="00000000" w:rsidRDefault="00000000" w:rsidRPr="00000000" w14:paraId="0000012B">
      <w:pPr>
        <w:rPr/>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AI chat does not control emergency response directly.</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Safety actions are outside AI module scope (sensor/device layer).</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AI only provides guidance/notification text.</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R15 – Dependency on external speech recognition library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Description:</w:t>
      </w:r>
    </w:p>
    <w:p w:rsidR="00000000" w:rsidDel="00000000" w:rsidP="00000000" w:rsidRDefault="00000000" w:rsidRPr="00000000" w14:paraId="00000136">
      <w:pPr>
        <w:rPr/>
      </w:pPr>
      <w:r w:rsidDel="00000000" w:rsidR="00000000" w:rsidRPr="00000000">
        <w:rPr>
          <w:rtl w:val="0"/>
        </w:rPr>
        <w:t xml:space="preserve">The speech recognition feature depends on an external library and native device capabilities. Compatibility issues, library limitations, or platform restrictions may affect functionality.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39">
      <w:pPr>
        <w:rPr/>
      </w:pPr>
      <w:r w:rsidDel="00000000" w:rsidR="00000000" w:rsidRPr="00000000">
        <w:rPr>
          <w:rtl w:val="0"/>
        </w:rPr>
        <w:t xml:space="preserve">Use a supported and maintained library.</w:t>
      </w:r>
    </w:p>
    <w:p w:rsidR="00000000" w:rsidDel="00000000" w:rsidP="00000000" w:rsidRDefault="00000000" w:rsidRPr="00000000" w14:paraId="0000013A">
      <w:pPr>
        <w:rPr/>
      </w:pPr>
      <w:r w:rsidDel="00000000" w:rsidR="00000000" w:rsidRPr="00000000">
        <w:rPr>
          <w:rtl w:val="0"/>
        </w:rPr>
        <w:t xml:space="preserve">Test on multiple devices.</w:t>
      </w:r>
    </w:p>
    <w:p w:rsidR="00000000" w:rsidDel="00000000" w:rsidP="00000000" w:rsidRDefault="00000000" w:rsidRPr="00000000" w14:paraId="0000013B">
      <w:pPr>
        <w:rPr/>
      </w:pPr>
      <w:r w:rsidDel="00000000" w:rsidR="00000000" w:rsidRPr="00000000">
        <w:rPr>
          <w:rtl w:val="0"/>
        </w:rPr>
        <w:t xml:space="preserve">Provide fallback to text input if speech recognition fails.</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pStyle w:val="Heading1"/>
        <w:rPr/>
      </w:pPr>
      <w:bookmarkStart w:colFirst="0" w:colLast="0" w:name="_heading=h.q4jrxe2s6mqx" w:id="18"/>
      <w:bookmarkEnd w:id="18"/>
      <w:r w:rsidDel="00000000" w:rsidR="00000000" w:rsidRPr="00000000">
        <w:rPr>
          <w:rtl w:val="0"/>
        </w:rPr>
        <w:t xml:space="preserve">Summary</w:t>
      </w:r>
    </w:p>
    <w:p w:rsidR="00000000" w:rsidDel="00000000" w:rsidP="00000000" w:rsidRDefault="00000000" w:rsidRPr="00000000" w14:paraId="0000013E">
      <w:pPr>
        <w:rPr/>
      </w:pPr>
      <w:r w:rsidDel="00000000" w:rsidR="00000000" w:rsidRPr="00000000">
        <w:rPr>
          <w:rtl w:val="0"/>
        </w:rPr>
        <w:t xml:space="preserve">The SmartHouse project involves technical integration, innovative feature development, and collaborative software engineering. The most critical risks relate to integration complexity, time constraints, and over-ambitious innovation goals. By applying structured planning, modular design, continuous testing, and clear team coordination, these risks can be significantly reduced.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Proper risk management ensures that innovation enhances the project rather than jeopardizes delivery, quality, or maintainability.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Title"/>
        <w:rPr/>
      </w:pPr>
      <w:bookmarkStart w:colFirst="0" w:colLast="0" w:name="_heading=h.pahq1nkezhbo" w:id="19"/>
      <w:bookmarkEnd w:id="19"/>
      <w:r w:rsidDel="00000000" w:rsidR="00000000" w:rsidRPr="00000000">
        <w:rPr>
          <w:rtl w:val="0"/>
        </w:rPr>
        <w:t xml:space="preserve">Daniel Marcarini - Smart Home code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905"/>
        <w:tblGridChange w:id="0">
          <w:tblGrid>
            <w:gridCol w:w="5790"/>
            <w:gridCol w:w="190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Rule="auto"/>
              <w:ind w:left="140" w:right="1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Risk Description</w:t>
            </w:r>
          </w:p>
        </w:tc>
        <w:tc>
          <w:tcPr>
            <w:tcBorders>
              <w:top w:color="000000" w:space="0" w:sz="8" w:val="single"/>
              <w:left w:color="000000" w:space="0" w:sz="0" w:val="nil"/>
              <w:bottom w:color="000000" w:space="0" w:sz="8" w:val="single"/>
              <w:right w:color="000000" w:space="0" w:sz="8" w:val="single"/>
            </w:tcBorders>
            <w:shd w:fill="f3f3f3" w:val="clear"/>
            <w:tcMar>
              <w:top w:w="0.0" w:type="dxa"/>
              <w:left w:w="100.0" w:type="dxa"/>
              <w:bottom w:w="0.0" w:type="dxa"/>
              <w:right w:w="100.0" w:type="dxa"/>
            </w:tcMar>
            <w:vAlign w:val="top"/>
          </w:tcPr>
          <w:p w:rsidR="00000000" w:rsidDel="00000000" w:rsidP="00000000" w:rsidRDefault="00000000" w:rsidRPr="00000000" w14:paraId="00000148">
            <w:pPr>
              <w:spacing w:after="240" w:before="24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R1. Servo power overload and voltage drop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R2. Blocking code affecting emergency 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R3.Sensor false positives or missed detection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R4. State machine logic errors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R5. Hardware component failure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R6. Electrical wiring instability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R7. Limited hardware scalability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R8. Insufficient embedded 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f66z9slby58d" w:id="20"/>
      <w:bookmarkEnd w:id="20"/>
      <w:r w:rsidDel="00000000" w:rsidR="00000000" w:rsidRPr="00000000">
        <w:rPr>
          <w:rtl w:val="0"/>
        </w:rPr>
        <w:t xml:space="preserve">Risk Handling Plans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heading=h.f2e42xefuhwn" w:id="21"/>
      <w:bookmarkEnd w:id="21"/>
      <w:r w:rsidDel="00000000" w:rsidR="00000000" w:rsidRPr="00000000">
        <w:rPr>
          <w:rFonts w:ascii="Times New Roman" w:cs="Times New Roman" w:eastAsia="Times New Roman" w:hAnsi="Times New Roman"/>
          <w:i w:val="0"/>
          <w:iCs w:val="0"/>
          <w:sz w:val="34"/>
          <w:szCs w:val="34"/>
          <w:rtl w:val="0"/>
        </w:rPr>
        <w:t xml:space="preserve">1 Introduction</w:t>
      </w:r>
    </w:p>
    <w:p w:rsidR="00000000" w:rsidDel="00000000" w:rsidP="00000000" w:rsidRDefault="00000000" w:rsidRPr="00000000" w14:paraId="0000015F">
      <w:pPr>
        <w:spacing w:after="240" w:before="240" w:lineRule="auto"/>
        <w:rPr/>
      </w:pPr>
      <w:r w:rsidDel="00000000" w:rsidR="00000000" w:rsidRPr="00000000">
        <w:rPr>
          <w:rtl w:val="0"/>
        </w:rPr>
        <w:t xml:space="preserve">This section identifies and evaluates the technical risks associated with the embedded Smart House implementation. Since the system relies on hardware integration, real-time monitoring, and state-based logic, both software and hardware risks must be considered.</w:t>
      </w:r>
    </w:p>
    <w:p w:rsidR="00000000" w:rsidDel="00000000" w:rsidP="00000000" w:rsidRDefault="00000000" w:rsidRPr="00000000" w14:paraId="00000160">
      <w:pPr>
        <w:spacing w:after="240" w:before="240" w:lineRule="auto"/>
        <w:rPr/>
      </w:pPr>
      <w:r w:rsidDel="00000000" w:rsidR="00000000" w:rsidRPr="00000000">
        <w:rPr>
          <w:rtl w:val="0"/>
        </w:rPr>
        <w:t xml:space="preserve">Each risk is evaluated in terms of:</w:t>
      </w:r>
    </w:p>
    <w:p w:rsidR="00000000" w:rsidDel="00000000" w:rsidP="00000000" w:rsidRDefault="00000000" w:rsidRPr="00000000" w14:paraId="00000161">
      <w:pPr>
        <w:spacing w:after="240" w:before="240" w:lineRule="auto"/>
        <w:rPr/>
      </w:pPr>
      <w:r w:rsidDel="00000000" w:rsidR="00000000" w:rsidRPr="00000000">
        <w:rPr>
          <w:rtl w:val="0"/>
        </w:rPr>
        <w:t xml:space="preserve">● Description</w:t>
        <w:br w:type="textWrapping"/>
        <w:t xml:space="preserve"> ● Likelihood (Low / Medium / High)</w:t>
        <w:br w:type="textWrapping"/>
        <w:t xml:space="preserve"> ● Impact (Low / Medium / High)</w:t>
        <w:br w:type="textWrapping"/>
        <w:t xml:space="preserve"> ● Mitigation Strategy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heading=h.zcpztwykfkba" w:id="22"/>
      <w:bookmarkEnd w:id="22"/>
      <w:r w:rsidDel="00000000" w:rsidR="00000000" w:rsidRPr="00000000">
        <w:rPr>
          <w:rtl w:val="0"/>
        </w:rPr>
        <w:t xml:space="preserve">Technical Risks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spacing w:after="80" w:before="280" w:lineRule="auto"/>
        <w:rPr>
          <w:rFonts w:ascii="Times New Roman" w:cs="Times New Roman" w:eastAsia="Times New Roman" w:hAnsi="Times New Roman"/>
        </w:rPr>
      </w:pPr>
      <w:bookmarkStart w:colFirst="0" w:colLast="0" w:name="_heading=h.pqkc0oe7xox8" w:id="23"/>
      <w:bookmarkEnd w:id="23"/>
      <w:r w:rsidDel="00000000" w:rsidR="00000000" w:rsidRPr="00000000">
        <w:rPr>
          <w:rFonts w:ascii="Times New Roman" w:cs="Times New Roman" w:eastAsia="Times New Roman" w:hAnsi="Times New Roman"/>
          <w:rtl w:val="0"/>
        </w:rPr>
        <w:t xml:space="preserve">Risk 1: Servo Power Overload and Voltage Drop</w:t>
      </w:r>
    </w:p>
    <w:p w:rsidR="00000000" w:rsidDel="00000000" w:rsidP="00000000" w:rsidRDefault="00000000" w:rsidRPr="00000000" w14:paraId="00000167">
      <w:pPr>
        <w:spacing w:after="240" w:before="240" w:lineRule="auto"/>
        <w:rPr/>
      </w:pPr>
      <w:r w:rsidDel="00000000" w:rsidR="00000000" w:rsidRPr="00000000">
        <w:rPr>
          <w:rtl w:val="0"/>
        </w:rPr>
        <w:t xml:space="preserve">Description:</w:t>
        <w:br w:type="textWrapping"/>
        <w:t xml:space="preserve"> Servo motors draw significantly more current than other components. Simultaneous activation of servos and alarm systems may cause voltage instability, unexpected resets, or system malfunction.</w:t>
      </w:r>
    </w:p>
    <w:p w:rsidR="00000000" w:rsidDel="00000000" w:rsidP="00000000" w:rsidRDefault="00000000" w:rsidRPr="00000000" w14:paraId="00000168">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69">
      <w:pPr>
        <w:spacing w:after="240" w:before="240" w:lineRule="auto"/>
        <w:rPr/>
      </w:pPr>
      <w:r w:rsidDel="00000000" w:rsidR="00000000" w:rsidRPr="00000000">
        <w:rPr>
          <w:rtl w:val="0"/>
        </w:rPr>
        <w:t xml:space="preserve">Mitigation Strategy:</w:t>
        <w:br w:type="textWrapping"/>
        <w:t xml:space="preserve"> ● Avoid activating multiple high-current components simultaneously.</w:t>
        <w:br w:type="textWrapping"/>
        <w:t xml:space="preserve"> ● Sequence actuator operations when possible.</w:t>
        <w:br w:type="textWrapping"/>
        <w:t xml:space="preserve"> ● Ensure stable and sufficient power supply.</w:t>
        <w:br w:type="textWrapping"/>
        <w:t xml:space="preserve"> ● Test system behavior under peak load conditions.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spacing w:after="80" w:before="280" w:lineRule="auto"/>
        <w:rPr>
          <w:rFonts w:ascii="Times New Roman" w:cs="Times New Roman" w:eastAsia="Times New Roman" w:hAnsi="Times New Roman"/>
        </w:rPr>
      </w:pPr>
      <w:bookmarkStart w:colFirst="0" w:colLast="0" w:name="_heading=h.r7clggvapcps" w:id="24"/>
      <w:bookmarkEnd w:id="24"/>
      <w:r w:rsidDel="00000000" w:rsidR="00000000" w:rsidRPr="00000000">
        <w:rPr>
          <w:rFonts w:ascii="Times New Roman" w:cs="Times New Roman" w:eastAsia="Times New Roman" w:hAnsi="Times New Roman"/>
          <w:rtl w:val="0"/>
        </w:rPr>
        <w:t xml:space="preserve">Risk 2: Blocking Code Affecting Emergency Response</w:t>
      </w:r>
    </w:p>
    <w:p w:rsidR="00000000" w:rsidDel="00000000" w:rsidP="00000000" w:rsidRDefault="00000000" w:rsidRPr="00000000" w14:paraId="0000016C">
      <w:pPr>
        <w:spacing w:after="240" w:before="240" w:lineRule="auto"/>
        <w:rPr/>
      </w:pPr>
      <w:r w:rsidDel="00000000" w:rsidR="00000000" w:rsidRPr="00000000">
        <w:rPr>
          <w:rtl w:val="0"/>
        </w:rPr>
        <w:t xml:space="preserve">Description:</w:t>
        <w:br w:type="textWrapping"/>
        <w:t xml:space="preserve"> If blocking delays are used in the main loop, the system may become temporarily unresponsive. This may delay safety-critical responses such as gas alarm activation.</w:t>
      </w:r>
    </w:p>
    <w:p w:rsidR="00000000" w:rsidDel="00000000" w:rsidP="00000000" w:rsidRDefault="00000000" w:rsidRPr="00000000" w14:paraId="0000016D">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6E">
      <w:pPr>
        <w:spacing w:after="240" w:before="240" w:lineRule="auto"/>
        <w:rPr/>
      </w:pPr>
      <w:r w:rsidDel="00000000" w:rsidR="00000000" w:rsidRPr="00000000">
        <w:rPr>
          <w:rtl w:val="0"/>
        </w:rPr>
        <w:t xml:space="preserve">Mitigation Strategy:</w:t>
        <w:br w:type="textWrapping"/>
        <w:t xml:space="preserve"> ● Use non-blocking timing mechanisms.</w:t>
        <w:br w:type="textWrapping"/>
        <w:t xml:space="preserve"> ● Avoid delay-based logic in emergency procedures.</w:t>
        <w:br w:type="textWrapping"/>
        <w:t xml:space="preserve"> ● Continuously test responsiveness under multiple simultaneous conditions.</w:t>
      </w:r>
    </w:p>
    <w:p w:rsidR="00000000" w:rsidDel="00000000" w:rsidP="00000000" w:rsidRDefault="00000000" w:rsidRPr="00000000" w14:paraId="0000016F">
      <w:pPr>
        <w:pStyle w:val="Heading3"/>
        <w:keepNext w:val="0"/>
        <w:spacing w:after="80" w:before="280" w:lineRule="auto"/>
        <w:rPr>
          <w:rFonts w:ascii="Times New Roman" w:cs="Times New Roman" w:eastAsia="Times New Roman" w:hAnsi="Times New Roman"/>
        </w:rPr>
      </w:pPr>
      <w:bookmarkStart w:colFirst="0" w:colLast="0" w:name="_heading=h.iqvxjcbo7ce6" w:id="25"/>
      <w:bookmarkEnd w:id="25"/>
      <w:r w:rsidDel="00000000" w:rsidR="00000000" w:rsidRPr="00000000">
        <w:rPr>
          <w:rFonts w:ascii="Times New Roman" w:cs="Times New Roman" w:eastAsia="Times New Roman" w:hAnsi="Times New Roman"/>
          <w:rtl w:val="0"/>
        </w:rPr>
        <w:t xml:space="preserve">Risk 3: Sensor False Positives or Missed Detection</w:t>
      </w:r>
    </w:p>
    <w:p w:rsidR="00000000" w:rsidDel="00000000" w:rsidP="00000000" w:rsidRDefault="00000000" w:rsidRPr="00000000" w14:paraId="00000170">
      <w:pPr>
        <w:spacing w:after="240" w:before="240" w:lineRule="auto"/>
        <w:rPr/>
      </w:pPr>
      <w:r w:rsidDel="00000000" w:rsidR="00000000" w:rsidRPr="00000000">
        <w:rPr>
          <w:rtl w:val="0"/>
        </w:rPr>
        <w:t xml:space="preserve">Description:</w:t>
        <w:br w:type="textWrapping"/>
        <w:t xml:space="preserve"> Gas and environmental sensors may produce unstable readings due to noise, environmental interference, or improper calibration. This may lead to false alarms or missed hazard detection.</w:t>
      </w:r>
    </w:p>
    <w:p w:rsidR="00000000" w:rsidDel="00000000" w:rsidP="00000000" w:rsidRDefault="00000000" w:rsidRPr="00000000" w14:paraId="00000171">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72">
      <w:pPr>
        <w:spacing w:after="240" w:before="240" w:lineRule="auto"/>
        <w:rPr/>
      </w:pPr>
      <w:r w:rsidDel="00000000" w:rsidR="00000000" w:rsidRPr="00000000">
        <w:rPr>
          <w:rtl w:val="0"/>
        </w:rPr>
        <w:t xml:space="preserve">Mitigation Strategy:</w:t>
        <w:br w:type="textWrapping"/>
        <w:t xml:space="preserve"> ● Calibrate sensors properly.</w:t>
        <w:br w:type="textWrapping"/>
        <w:t xml:space="preserve"> ● Use threshold validation and stable detection logic.</w:t>
        <w:br w:type="textWrapping"/>
        <w:t xml:space="preserve"> ● Implement state flags to prevent repeated triggering.</w:t>
        <w:br w:type="textWrapping"/>
        <w:t xml:space="preserve"> ● Test under various environmental conditions.</w:t>
      </w:r>
    </w:p>
    <w:p w:rsidR="00000000" w:rsidDel="00000000" w:rsidP="00000000" w:rsidRDefault="00000000" w:rsidRPr="00000000" w14:paraId="00000173">
      <w:pPr>
        <w:pStyle w:val="Heading3"/>
        <w:keepNext w:val="0"/>
        <w:spacing w:after="80" w:before="280" w:lineRule="auto"/>
        <w:rPr>
          <w:rFonts w:ascii="Times New Roman" w:cs="Times New Roman" w:eastAsia="Times New Roman" w:hAnsi="Times New Roman"/>
        </w:rPr>
      </w:pPr>
      <w:bookmarkStart w:colFirst="0" w:colLast="0" w:name="_heading=h.w2js4w6rw4mk" w:id="26"/>
      <w:bookmarkEnd w:id="26"/>
      <w:r w:rsidDel="00000000" w:rsidR="00000000" w:rsidRPr="00000000">
        <w:rPr>
          <w:rFonts w:ascii="Times New Roman" w:cs="Times New Roman" w:eastAsia="Times New Roman" w:hAnsi="Times New Roman"/>
          <w:rtl w:val="0"/>
        </w:rPr>
        <w:t xml:space="preserve">Risk 4: State Machine Logic Errors</w:t>
      </w:r>
    </w:p>
    <w:p w:rsidR="00000000" w:rsidDel="00000000" w:rsidP="00000000" w:rsidRDefault="00000000" w:rsidRPr="00000000" w14:paraId="00000174">
      <w:pPr>
        <w:spacing w:after="240" w:before="240" w:lineRule="auto"/>
        <w:rPr/>
      </w:pPr>
      <w:r w:rsidDel="00000000" w:rsidR="00000000" w:rsidRPr="00000000">
        <w:rPr>
          <w:rtl w:val="0"/>
        </w:rPr>
        <w:t xml:space="preserve">Description:</w:t>
        <w:br w:type="textWrapping"/>
        <w:t xml:space="preserve"> Incorrect state transitions may cause repeated emergency activation, inconsistent window states, or incorrect alarm behavior.</w:t>
      </w:r>
    </w:p>
    <w:p w:rsidR="00000000" w:rsidDel="00000000" w:rsidP="00000000" w:rsidRDefault="00000000" w:rsidRPr="00000000" w14:paraId="00000175">
      <w:pPr>
        <w:spacing w:after="240" w:before="240" w:lineRule="auto"/>
        <w:rPr/>
      </w:pPr>
      <w:r w:rsidDel="00000000" w:rsidR="00000000" w:rsidRPr="00000000">
        <w:rPr>
          <w:rtl w:val="0"/>
        </w:rPr>
        <w:t xml:space="preserve">Likelihood: Low to Medium</w:t>
        <w:br w:type="textWrapping"/>
        <w:t xml:space="preserve"> Impact: High</w:t>
      </w:r>
    </w:p>
    <w:p w:rsidR="00000000" w:rsidDel="00000000" w:rsidP="00000000" w:rsidRDefault="00000000" w:rsidRPr="00000000" w14:paraId="00000176">
      <w:pPr>
        <w:spacing w:after="240" w:before="240" w:lineRule="auto"/>
        <w:rPr/>
      </w:pPr>
      <w:r w:rsidDel="00000000" w:rsidR="00000000" w:rsidRPr="00000000">
        <w:rPr>
          <w:rtl w:val="0"/>
        </w:rPr>
        <w:t xml:space="preserve">Mitigation Strategy:</w:t>
        <w:br w:type="textWrapping"/>
        <w:t xml:space="preserve"> ● Use clearly defined state variables.</w:t>
        <w:br w:type="textWrapping"/>
        <w:t xml:space="preserve"> ● Validate transitions during testing.</w:t>
        <w:br w:type="textWrapping"/>
        <w:t xml:space="preserve"> ● Document state logic clearly in design documentation.</w:t>
        <w:br w:type="textWrapping"/>
        <w:t xml:space="preserve"> ● Perform scenario-based testing.</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pStyle w:val="Heading3"/>
        <w:keepNext w:val="0"/>
        <w:spacing w:after="80" w:before="280" w:lineRule="auto"/>
        <w:rPr>
          <w:rFonts w:ascii="Times New Roman" w:cs="Times New Roman" w:eastAsia="Times New Roman" w:hAnsi="Times New Roman"/>
        </w:rPr>
      </w:pPr>
      <w:bookmarkStart w:colFirst="0" w:colLast="0" w:name="_heading=h.8czojnrg0pbv" w:id="27"/>
      <w:bookmarkEnd w:id="27"/>
      <w:r w:rsidDel="00000000" w:rsidR="00000000" w:rsidRPr="00000000">
        <w:rPr>
          <w:rFonts w:ascii="Times New Roman" w:cs="Times New Roman" w:eastAsia="Times New Roman" w:hAnsi="Times New Roman"/>
          <w:rtl w:val="0"/>
        </w:rPr>
        <w:t xml:space="preserve">Risk 5: Hardware Component Failure</w:t>
      </w:r>
    </w:p>
    <w:p w:rsidR="00000000" w:rsidDel="00000000" w:rsidP="00000000" w:rsidRDefault="00000000" w:rsidRPr="00000000" w14:paraId="00000179">
      <w:pPr>
        <w:spacing w:after="240" w:before="240" w:lineRule="auto"/>
        <w:rPr/>
      </w:pPr>
      <w:r w:rsidDel="00000000" w:rsidR="00000000" w:rsidRPr="00000000">
        <w:rPr>
          <w:rtl w:val="0"/>
        </w:rPr>
        <w:t xml:space="preserve">Description:</w:t>
        <w:br w:type="textWrapping"/>
        <w:t xml:space="preserve"> Failure of a servo motor, sensor, LCD, or buzzer may reduce system functionality or compromise monitoring capabilities.</w:t>
      </w:r>
    </w:p>
    <w:p w:rsidR="00000000" w:rsidDel="00000000" w:rsidP="00000000" w:rsidRDefault="00000000" w:rsidRPr="00000000" w14:paraId="0000017A">
      <w:pPr>
        <w:spacing w:after="240" w:before="240" w:lineRule="auto"/>
        <w:rPr/>
      </w:pPr>
      <w:r w:rsidDel="00000000" w:rsidR="00000000" w:rsidRPr="00000000">
        <w:rPr>
          <w:rtl w:val="0"/>
        </w:rPr>
        <w:t xml:space="preserve">Likelihood: Medium</w:t>
        <w:br w:type="textWrapping"/>
        <w:t xml:space="preserve"> Impact: Medium to High</w:t>
      </w:r>
    </w:p>
    <w:p w:rsidR="00000000" w:rsidDel="00000000" w:rsidP="00000000" w:rsidRDefault="00000000" w:rsidRPr="00000000" w14:paraId="0000017B">
      <w:pPr>
        <w:spacing w:after="240" w:before="240" w:lineRule="auto"/>
        <w:rPr/>
      </w:pPr>
      <w:r w:rsidDel="00000000" w:rsidR="00000000" w:rsidRPr="00000000">
        <w:rPr>
          <w:rtl w:val="0"/>
        </w:rPr>
        <w:t xml:space="preserve">Mitigation Strategy:</w:t>
        <w:br w:type="textWrapping"/>
        <w:t xml:space="preserve"> ● Isolate safety-critical logic from non-critical components.</w:t>
        <w:br w:type="textWrapping"/>
        <w:t xml:space="preserve"> ● Validate hardware components before integration.</w:t>
        <w:br w:type="textWrapping"/>
        <w:t xml:space="preserve"> ● Replace faulty components promptly.</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Style w:val="Heading3"/>
        <w:keepNext w:val="0"/>
        <w:spacing w:after="80" w:before="280" w:lineRule="auto"/>
        <w:rPr>
          <w:rFonts w:ascii="Times New Roman" w:cs="Times New Roman" w:eastAsia="Times New Roman" w:hAnsi="Times New Roman"/>
        </w:rPr>
      </w:pPr>
      <w:bookmarkStart w:colFirst="0" w:colLast="0" w:name="_heading=h.iu9wl6tkb8pd" w:id="28"/>
      <w:bookmarkEnd w:id="28"/>
      <w:r w:rsidDel="00000000" w:rsidR="00000000" w:rsidRPr="00000000">
        <w:rPr>
          <w:rFonts w:ascii="Times New Roman" w:cs="Times New Roman" w:eastAsia="Times New Roman" w:hAnsi="Times New Roman"/>
          <w:rtl w:val="0"/>
        </w:rPr>
        <w:t xml:space="preserve">Risk 6: Electrical Wiring Instability</w:t>
      </w:r>
    </w:p>
    <w:p w:rsidR="00000000" w:rsidDel="00000000" w:rsidP="00000000" w:rsidRDefault="00000000" w:rsidRPr="00000000" w14:paraId="0000017F">
      <w:pPr>
        <w:spacing w:after="240" w:before="240" w:lineRule="auto"/>
        <w:rPr/>
      </w:pPr>
      <w:r w:rsidDel="00000000" w:rsidR="00000000" w:rsidRPr="00000000">
        <w:rPr>
          <w:rtl w:val="0"/>
        </w:rPr>
        <w:t xml:space="preserve">Description:</w:t>
        <w:br w:type="textWrapping"/>
        <w:t xml:space="preserve"> Loose wiring, poor grounding, or incorrect connections may cause unstable readings or system malfunction.</w:t>
      </w:r>
    </w:p>
    <w:p w:rsidR="00000000" w:rsidDel="00000000" w:rsidP="00000000" w:rsidRDefault="00000000" w:rsidRPr="00000000" w14:paraId="00000180">
      <w:pPr>
        <w:spacing w:after="240" w:before="240" w:lineRule="auto"/>
        <w:rPr/>
      </w:pPr>
      <w:r w:rsidDel="00000000" w:rsidR="00000000" w:rsidRPr="00000000">
        <w:rPr>
          <w:rtl w:val="0"/>
        </w:rPr>
        <w:t xml:space="preserve">Likelihood: Medium</w:t>
        <w:br w:type="textWrapping"/>
        <w:t xml:space="preserve"> Impact: Medium</w:t>
      </w:r>
    </w:p>
    <w:p w:rsidR="00000000" w:rsidDel="00000000" w:rsidP="00000000" w:rsidRDefault="00000000" w:rsidRPr="00000000" w14:paraId="00000181">
      <w:pPr>
        <w:spacing w:after="240" w:before="240" w:lineRule="auto"/>
        <w:rPr/>
      </w:pPr>
      <w:r w:rsidDel="00000000" w:rsidR="00000000" w:rsidRPr="00000000">
        <w:rPr>
          <w:rtl w:val="0"/>
        </w:rPr>
        <w:t xml:space="preserve">Mitigation Strategy:</w:t>
        <w:br w:type="textWrapping"/>
        <w:t xml:space="preserve"> ● Use organized wiring layout.</w:t>
        <w:br w:type="textWrapping"/>
        <w:t xml:space="preserve"> ● Secure physical connections.</w:t>
        <w:br w:type="textWrapping"/>
        <w:t xml:space="preserve"> ● Test wiring integrity before deployment.</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pStyle w:val="Heading3"/>
        <w:keepNext w:val="0"/>
        <w:spacing w:after="80" w:before="280" w:lineRule="auto"/>
        <w:rPr>
          <w:rFonts w:ascii="Times New Roman" w:cs="Times New Roman" w:eastAsia="Times New Roman" w:hAnsi="Times New Roman"/>
        </w:rPr>
      </w:pPr>
      <w:bookmarkStart w:colFirst="0" w:colLast="0" w:name="_heading=h.m3xbop8m3uvx" w:id="29"/>
      <w:bookmarkEnd w:id="29"/>
      <w:r w:rsidDel="00000000" w:rsidR="00000000" w:rsidRPr="00000000">
        <w:rPr>
          <w:rFonts w:ascii="Times New Roman" w:cs="Times New Roman" w:eastAsia="Times New Roman" w:hAnsi="Times New Roman"/>
          <w:rtl w:val="0"/>
        </w:rPr>
        <w:t xml:space="preserve">Risk 7: Limited Hardware Scalability</w:t>
      </w:r>
    </w:p>
    <w:p w:rsidR="00000000" w:rsidDel="00000000" w:rsidP="00000000" w:rsidRDefault="00000000" w:rsidRPr="00000000" w14:paraId="00000187">
      <w:pPr>
        <w:spacing w:after="240" w:before="240" w:lineRule="auto"/>
        <w:rPr/>
      </w:pPr>
      <w:r w:rsidDel="00000000" w:rsidR="00000000" w:rsidRPr="00000000">
        <w:rPr>
          <w:rtl w:val="0"/>
        </w:rPr>
        <w:t xml:space="preserve">Description:</w:t>
        <w:br w:type="textWrapping"/>
        <w:t xml:space="preserve"> The Arduino Uno platform has limited memory and processing power. Adding additional sensors or complex logic may exceed hardware limitations.</w:t>
      </w:r>
    </w:p>
    <w:p w:rsidR="00000000" w:rsidDel="00000000" w:rsidP="00000000" w:rsidRDefault="00000000" w:rsidRPr="00000000" w14:paraId="00000188">
      <w:pPr>
        <w:spacing w:after="240" w:before="240" w:lineRule="auto"/>
        <w:rPr/>
      </w:pPr>
      <w:r w:rsidDel="00000000" w:rsidR="00000000" w:rsidRPr="00000000">
        <w:rPr>
          <w:rtl w:val="0"/>
        </w:rPr>
        <w:t xml:space="preserve">Likelihood: Medium</w:t>
        <w:br w:type="textWrapping"/>
        <w:t xml:space="preserve"> Impact: Medium</w:t>
      </w:r>
    </w:p>
    <w:p w:rsidR="00000000" w:rsidDel="00000000" w:rsidP="00000000" w:rsidRDefault="00000000" w:rsidRPr="00000000" w14:paraId="00000189">
      <w:pPr>
        <w:spacing w:after="240" w:before="240" w:lineRule="auto"/>
        <w:rPr/>
      </w:pPr>
      <w:r w:rsidDel="00000000" w:rsidR="00000000" w:rsidRPr="00000000">
        <w:rPr>
          <w:rtl w:val="0"/>
        </w:rPr>
        <w:t xml:space="preserve">Mitigation Strategy:</w:t>
        <w:br w:type="textWrapping"/>
        <w:t xml:space="preserve"> ● Optimize code efficiency.</w:t>
        <w:br w:type="textWrapping"/>
        <w:t xml:space="preserve"> ● Avoid unnecessary memory usage.</w:t>
        <w:br w:type="textWrapping"/>
        <w:t xml:space="preserve"> ● Plan hardware expansion carefully.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keepNext w:val="0"/>
        <w:spacing w:after="80" w:before="280" w:lineRule="auto"/>
        <w:rPr>
          <w:rFonts w:ascii="Times New Roman" w:cs="Times New Roman" w:eastAsia="Times New Roman" w:hAnsi="Times New Roman"/>
        </w:rPr>
      </w:pPr>
      <w:bookmarkStart w:colFirst="0" w:colLast="0" w:name="_heading=h.p69k4jhjvf49" w:id="30"/>
      <w:bookmarkEnd w:id="30"/>
      <w:r w:rsidDel="00000000" w:rsidR="00000000" w:rsidRPr="00000000">
        <w:rPr>
          <w:rFonts w:ascii="Times New Roman" w:cs="Times New Roman" w:eastAsia="Times New Roman" w:hAnsi="Times New Roman"/>
          <w:rtl w:val="0"/>
        </w:rPr>
        <w:t xml:space="preserve">Risk 8: Insufficient Embedded Testing</w:t>
      </w:r>
    </w:p>
    <w:p w:rsidR="00000000" w:rsidDel="00000000" w:rsidP="00000000" w:rsidRDefault="00000000" w:rsidRPr="00000000" w14:paraId="0000018C">
      <w:pPr>
        <w:spacing w:after="240" w:before="240" w:lineRule="auto"/>
        <w:rPr/>
      </w:pPr>
      <w:r w:rsidDel="00000000" w:rsidR="00000000" w:rsidRPr="00000000">
        <w:rPr>
          <w:rtl w:val="0"/>
        </w:rPr>
        <w:t xml:space="preserve">Description:</w:t>
        <w:br w:type="textWrapping"/>
        <w:t xml:space="preserve"> Embedded systems interact directly with hardware. Insufficient real-world testing may result in unstable or unsafe system behavior.</w:t>
      </w:r>
    </w:p>
    <w:p w:rsidR="00000000" w:rsidDel="00000000" w:rsidP="00000000" w:rsidRDefault="00000000" w:rsidRPr="00000000" w14:paraId="0000018D">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8E">
      <w:pPr>
        <w:spacing w:after="240" w:before="240" w:lineRule="auto"/>
        <w:rPr/>
      </w:pPr>
      <w:r w:rsidDel="00000000" w:rsidR="00000000" w:rsidRPr="00000000">
        <w:rPr>
          <w:rtl w:val="0"/>
        </w:rPr>
        <w:t xml:space="preserve">Mitigation Strategy:</w:t>
        <w:br w:type="textWrapping"/>
        <w:t xml:space="preserve"> ● Test each subsystem independently.</w:t>
        <w:br w:type="textWrapping"/>
        <w:t xml:space="preserve"> ● Perform full integration testing.</w:t>
        <w:br w:type="textWrapping"/>
        <w:t xml:space="preserve"> ● Simulate emergency conditions during validation.</w:t>
        <w:br w:type="textWrapping"/>
        <w:t xml:space="preserve"> ● Validate behavior under long-running operation.</w:t>
      </w:r>
    </w:p>
    <w:p w:rsidR="00000000" w:rsidDel="00000000" w:rsidP="00000000" w:rsidRDefault="00000000" w:rsidRPr="00000000" w14:paraId="0000018F">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text" w:customStyle="1">
    <w:name w:val="Tabletext"/>
    <w:basedOn w:val="Normal"/>
    <w:rsid w:val="00A56D18"/>
    <w:pPr>
      <w:keepLines w:val="1"/>
      <w:widowControl w:val="0"/>
      <w:spacing w:after="120" w:line="240" w:lineRule="atLeast"/>
    </w:pPr>
    <w:rPr>
      <w:sz w:val="20"/>
      <w:szCs w:val="20"/>
      <w:lang w:eastAsia="en-US" w:val="en-US"/>
    </w:rPr>
  </w:style>
  <w:style w:type="paragraph" w:styleId="BodyText">
    <w:name w:val="Body Text"/>
    <w:basedOn w:val="Normal"/>
    <w:rsid w:val="00A56D18"/>
    <w:pPr>
      <w:keepLines w:val="1"/>
      <w:widowControl w:val="0"/>
      <w:spacing w:after="120" w:line="240" w:lineRule="atLeast"/>
      <w:ind w:left="720"/>
    </w:pPr>
    <w:rPr>
      <w:sz w:val="20"/>
      <w:szCs w:val="20"/>
      <w:lang w:eastAsia="en-US" w:val="en-US"/>
    </w:rPr>
  </w:style>
  <w:style w:type="character" w:styleId="Heading3Char" w:customStyle="1">
    <w:name w:val="Heading 3 Char"/>
    <w:link w:val="Heading3"/>
    <w:rsid w:val="00A56D18"/>
    <w:rPr>
      <w:rFonts w:ascii="Arial" w:cs="Arial" w:hAnsi="Arial"/>
      <w:b w:val="1"/>
      <w:bCs w:val="1"/>
      <w:sz w:val="26"/>
      <w:szCs w:val="26"/>
      <w:lang w:bidi="ar-SA" w:eastAsia="sv-SE" w:val="sv-SE"/>
    </w:rPr>
  </w:style>
  <w:style w:type="character" w:styleId="Heading2Char" w:customStyle="1">
    <w:name w:val="Heading 2 Char"/>
    <w:basedOn w:val="DefaultParagraphFont"/>
    <w:link w:val="Heading2"/>
    <w:uiPriority w:val="9"/>
    <w:semiHidden w:val="1"/>
    <w:rsid w:val="002835AC"/>
    <w:rPr>
      <w:rFonts w:asciiTheme="majorHAnsi" w:cstheme="majorBidi" w:eastAsiaTheme="majorEastAsia" w:hAnsiTheme="majorHAnsi"/>
      <w:b w:val="1"/>
      <w:bCs w:val="1"/>
      <w:i w:val="1"/>
      <w:iCs w:val="1"/>
      <w:sz w:val="28"/>
      <w:szCs w:val="28"/>
      <w:lang w:eastAsia="sv-SE" w:val="sv-SE"/>
    </w:rPr>
  </w:style>
  <w:style w:type="paragraph" w:styleId="TOCHeading">
    <w:name w:val="TOC Heading"/>
    <w:basedOn w:val="Heading1"/>
    <w:next w:val="Normal"/>
    <w:uiPriority w:val="39"/>
    <w:unhideWhenUsed w:val="1"/>
    <w:qFormat w:val="1"/>
    <w:rsid w:val="00D60B0A"/>
    <w:pPr>
      <w:keepLines w:val="1"/>
      <w:spacing w:after="0" w:line="259" w:lineRule="auto"/>
      <w:outlineLvl w:val="9"/>
    </w:pPr>
    <w:rPr>
      <w:rFonts w:ascii="Aptos Display" w:cs="Times New Roman" w:hAnsi="Aptos Display"/>
      <w:b w:val="0"/>
      <w:bCs w:val="0"/>
      <w:color w:val="0f4761"/>
      <w:kern w:val="0"/>
      <w:lang w:eastAsia="en-US" w:val="en-US"/>
    </w:rPr>
  </w:style>
  <w:style w:type="paragraph" w:styleId="TOC1">
    <w:name w:val="toc 1"/>
    <w:basedOn w:val="Normal"/>
    <w:next w:val="Normal"/>
    <w:autoRedefine w:val="1"/>
    <w:uiPriority w:val="39"/>
    <w:unhideWhenUsed w:val="1"/>
    <w:rsid w:val="00D60B0A"/>
  </w:style>
  <w:style w:type="paragraph" w:styleId="TOC3">
    <w:name w:val="toc 3"/>
    <w:basedOn w:val="Normal"/>
    <w:next w:val="Normal"/>
    <w:autoRedefine w:val="1"/>
    <w:uiPriority w:val="39"/>
    <w:unhideWhenUsed w:val="1"/>
    <w:rsid w:val="00D60B0A"/>
    <w:pPr>
      <w:ind w:left="480"/>
    </w:pPr>
  </w:style>
  <w:style w:type="character" w:styleId="Hyperlink">
    <w:name w:val="Hyperlink"/>
    <w:uiPriority w:val="99"/>
    <w:unhideWhenUsed w:val="1"/>
    <w:rsid w:val="00D60B0A"/>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7EwllDjUcQSl97TKQukW48ndA==">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2026-02-08T11:25:00Z</dcterms:created>
  <dc:creator>Daniel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2021-08-11T09:18:45Z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9a2ba427-ed3c-4f48-8041-d491b6303bbb</vt:lpwstr>
  </property>
  <property fmtid="{D5CDD505-2E9C-101B-9397-08002B2CF9AE}" pid="8" name="MSIP_Label_9144ccec-98ca-4847-b090-103d5c6592f4_ContentBits">
    <vt:lpwstr>0</vt:lpwstr>
  </property>
</Properties>
</file>