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xmlns:wp14="http://schemas.microsoft.com/office/word/2010/wordml" w:rsidR="00F827A4" w:rsidP="485556A7" w:rsidRDefault="006865AF" w14:paraId="29D6B04F" wp14:textId="15D4FDA9">
      <w:pPr>
        <w:pStyle w:val="MainTitle"/>
      </w:pPr>
      <w:r w:rsidRPr="485556A7" w:rsidR="00625D5F">
        <w:rPr>
          <w:lang w:val="en-GB"/>
        </w:rPr>
        <w:t>Test Plan</w:t>
      </w:r>
      <w:r w:rsidRPr="485556A7" w:rsidR="00F827A4">
        <w:rPr>
          <w:lang w:val="en-GB"/>
        </w:rPr>
        <w:t xml:space="preserve"> Documentation</w:t>
      </w:r>
    </w:p>
    <w:p w:rsidR="485556A7" w:rsidP="485556A7" w:rsidRDefault="485556A7" w14:paraId="2F0BB7B3" w14:textId="3E62E7E0">
      <w:pPr>
        <w:pStyle w:val="MainTitle"/>
        <w:rPr>
          <w:lang w:val="en-GB"/>
        </w:rPr>
      </w:pPr>
    </w:p>
    <w:p w:rsidR="42E3FD7B" w:rsidP="04C8CA60" w:rsidRDefault="42E3FD7B" w14:paraId="54BE4E10" w14:textId="3E2D86C0">
      <w:pPr>
        <w:pStyle w:val="Underrubrik"/>
        <w:jc w:val="center"/>
      </w:pPr>
      <w:r w:rsidRPr="04C8CA60" w:rsidR="42E3FD7B">
        <w:rPr>
          <w:lang w:val="en-GB"/>
        </w:rPr>
        <w:t>Interactive House – SG2 Units</w:t>
      </w:r>
    </w:p>
    <w:sdt>
      <w:sdtPr>
        <w:id w:val="2112323156"/>
        <w:docPartObj>
          <w:docPartGallery w:val="Table of Contents"/>
          <w:docPartUnique/>
        </w:docPartObj>
      </w:sdtPr>
      <w:sdtContent>
        <w:p w:rsidR="04C8CA60" w:rsidP="2B5BD1DA" w:rsidRDefault="04C8CA60" w14:paraId="39502C67" w14:textId="0CA95711">
          <w:pPr>
            <w:pStyle w:val="Innehll1"/>
            <w:tabs>
              <w:tab w:val="right" w:leader="dot" w:pos="9360"/>
            </w:tabs>
            <w:rPr>
              <w:rStyle w:val="Hyperl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r w:rsidRPr="2B5BD1DA" w:rsidR="2B5BD1DA">
            <w:rPr>
              <w:rStyle w:val="Hyperlnk"/>
            </w:rPr>
            <w:t>Revision History</w:t>
          </w:r>
          <w:r>
            <w:tab/>
          </w:r>
          <w:r>
            <w:fldChar w:fldCharType="begin"/>
          </w:r>
          <w:r>
            <w:instrText xml:space="preserve">PAGEREF _Toc691925603 \h</w:instrText>
          </w:r>
          <w:r>
            <w:fldChar w:fldCharType="separate"/>
          </w:r>
          <w:r w:rsidRPr="2B5BD1DA" w:rsidR="2B5BD1DA">
            <w:rPr>
              <w:rStyle w:val="Hyperlnk"/>
            </w:rPr>
            <w:t>1</w:t>
          </w:r>
          <w:r>
            <w:fldChar w:fldCharType="end"/>
          </w:r>
        </w:p>
        <w:p w:rsidR="04C8CA60" w:rsidP="2B5BD1DA" w:rsidRDefault="04C8CA60" w14:paraId="07EBEE28" w14:textId="10191CB0">
          <w:pPr>
            <w:pStyle w:val="Innehll1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Test Plan</w:t>
          </w:r>
          <w:r>
            <w:tab/>
          </w:r>
          <w:r>
            <w:fldChar w:fldCharType="begin"/>
          </w:r>
          <w:r>
            <w:instrText xml:space="preserve">PAGEREF _Toc1213036217 \h</w:instrText>
          </w:r>
          <w:r>
            <w:fldChar w:fldCharType="separate"/>
          </w:r>
          <w:r w:rsidRPr="2B5BD1DA" w:rsidR="2B5BD1DA">
            <w:rPr>
              <w:rStyle w:val="Hyperlnk"/>
            </w:rPr>
            <w:t>3</w:t>
          </w:r>
          <w:r>
            <w:fldChar w:fldCharType="end"/>
          </w:r>
        </w:p>
        <w:p w:rsidR="04C8CA60" w:rsidP="2B5BD1DA" w:rsidRDefault="04C8CA60" w14:paraId="2490D7EF" w14:textId="4EFAB128">
          <w:pPr>
            <w:pStyle w:val="Innehll2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1.1 General</w:t>
          </w:r>
          <w:r>
            <w:tab/>
          </w:r>
          <w:r>
            <w:fldChar w:fldCharType="begin"/>
          </w:r>
          <w:r>
            <w:instrText xml:space="preserve">PAGEREF _Toc1947007236 \h</w:instrText>
          </w:r>
          <w:r>
            <w:fldChar w:fldCharType="separate"/>
          </w:r>
          <w:r w:rsidRPr="2B5BD1DA" w:rsidR="2B5BD1DA">
            <w:rPr>
              <w:rStyle w:val="Hyperlnk"/>
            </w:rPr>
            <w:t>3</w:t>
          </w:r>
          <w:r>
            <w:fldChar w:fldCharType="end"/>
          </w:r>
        </w:p>
        <w:p w:rsidR="04C8CA60" w:rsidP="2B5BD1DA" w:rsidRDefault="04C8CA60" w14:paraId="4C6F5056" w14:textId="7181FC04">
          <w:pPr>
            <w:pStyle w:val="Innehll2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1.2 Mobile</w:t>
          </w:r>
          <w:r>
            <w:tab/>
          </w:r>
          <w:r>
            <w:fldChar w:fldCharType="begin"/>
          </w:r>
          <w:r>
            <w:instrText xml:space="preserve">PAGEREF _Toc878806677 \h</w:instrText>
          </w:r>
          <w:r>
            <w:fldChar w:fldCharType="separate"/>
          </w:r>
          <w:r w:rsidRPr="2B5BD1DA" w:rsidR="2B5BD1DA">
            <w:rPr>
              <w:rStyle w:val="Hyperlnk"/>
            </w:rPr>
            <w:t>3</w:t>
          </w:r>
          <w:r>
            <w:fldChar w:fldCharType="end"/>
          </w:r>
        </w:p>
        <w:p w:rsidR="04C8CA60" w:rsidP="2B5BD1DA" w:rsidRDefault="04C8CA60" w14:paraId="68C17590" w14:textId="6337ED96">
          <w:pPr>
            <w:pStyle w:val="Innehll3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1.2.1 Scope</w:t>
          </w:r>
          <w:r>
            <w:tab/>
          </w:r>
          <w:r>
            <w:fldChar w:fldCharType="begin"/>
          </w:r>
          <w:r>
            <w:instrText xml:space="preserve">PAGEREF _Toc1473805675 \h</w:instrText>
          </w:r>
          <w:r>
            <w:fldChar w:fldCharType="separate"/>
          </w:r>
          <w:r w:rsidRPr="2B5BD1DA" w:rsidR="2B5BD1DA">
            <w:rPr>
              <w:rStyle w:val="Hyperlnk"/>
            </w:rPr>
            <w:t>3</w:t>
          </w:r>
          <w:r>
            <w:fldChar w:fldCharType="end"/>
          </w:r>
        </w:p>
        <w:p w:rsidR="04C8CA60" w:rsidP="2B5BD1DA" w:rsidRDefault="04C8CA60" w14:paraId="6A4FD94A" w14:textId="5465AE61">
          <w:pPr>
            <w:pStyle w:val="Innehll3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1.2.2 Testing Approach &amp; Tools</w:t>
          </w:r>
          <w:r>
            <w:tab/>
          </w:r>
          <w:r>
            <w:fldChar w:fldCharType="begin"/>
          </w:r>
          <w:r>
            <w:instrText xml:space="preserve">PAGEREF _Toc1058872678 \h</w:instrText>
          </w:r>
          <w:r>
            <w:fldChar w:fldCharType="separate"/>
          </w:r>
          <w:r w:rsidRPr="2B5BD1DA" w:rsidR="2B5BD1DA">
            <w:rPr>
              <w:rStyle w:val="Hyperlnk"/>
            </w:rPr>
            <w:t>3</w:t>
          </w:r>
          <w:r>
            <w:fldChar w:fldCharType="end"/>
          </w:r>
        </w:p>
        <w:p w:rsidR="04C8CA60" w:rsidP="2B5BD1DA" w:rsidRDefault="04C8CA60" w14:paraId="746EC72F" w14:textId="04C19F12">
          <w:pPr>
            <w:pStyle w:val="Innehll3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1.2.3 Verification &amp; Validation (V&amp;V)</w:t>
          </w:r>
          <w:r>
            <w:tab/>
          </w:r>
          <w:r>
            <w:fldChar w:fldCharType="begin"/>
          </w:r>
          <w:r>
            <w:instrText xml:space="preserve">PAGEREF _Toc1542142902 \h</w:instrText>
          </w:r>
          <w:r>
            <w:fldChar w:fldCharType="separate"/>
          </w:r>
          <w:r w:rsidRPr="2B5BD1DA" w:rsidR="2B5BD1DA">
            <w:rPr>
              <w:rStyle w:val="Hyperlnk"/>
            </w:rPr>
            <w:t>5</w:t>
          </w:r>
          <w:r>
            <w:fldChar w:fldCharType="end"/>
          </w:r>
        </w:p>
        <w:p w:rsidR="04C8CA60" w:rsidP="2B5BD1DA" w:rsidRDefault="04C8CA60" w14:paraId="2C7C9A91" w14:textId="0F55A744">
          <w:pPr>
            <w:pStyle w:val="Innehll3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1.2.4 Test Examples</w:t>
          </w:r>
          <w:r>
            <w:tab/>
          </w:r>
          <w:r>
            <w:fldChar w:fldCharType="begin"/>
          </w:r>
          <w:r>
            <w:instrText xml:space="preserve">PAGEREF _Toc486713058 \h</w:instrText>
          </w:r>
          <w:r>
            <w:fldChar w:fldCharType="separate"/>
          </w:r>
          <w:r w:rsidRPr="2B5BD1DA" w:rsidR="2B5BD1DA">
            <w:rPr>
              <w:rStyle w:val="Hyperlnk"/>
            </w:rPr>
            <w:t>5</w:t>
          </w:r>
          <w:r>
            <w:fldChar w:fldCharType="end"/>
          </w:r>
        </w:p>
        <w:p w:rsidR="485556A7" w:rsidP="2B5BD1DA" w:rsidRDefault="485556A7" w14:paraId="2B2EEBCD" w14:textId="024BDDD0">
          <w:pPr>
            <w:pStyle w:val="Innehll1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Figures</w:t>
          </w:r>
          <w:r>
            <w:tab/>
          </w:r>
          <w:r>
            <w:fldChar w:fldCharType="begin"/>
          </w:r>
          <w:r>
            <w:instrText xml:space="preserve">PAGEREF _Toc127563185 \h</w:instrText>
          </w:r>
          <w:r>
            <w:fldChar w:fldCharType="separate"/>
          </w:r>
          <w:r w:rsidRPr="2B5BD1DA" w:rsidR="2B5BD1DA">
            <w:rPr>
              <w:rStyle w:val="Hyperlnk"/>
            </w:rPr>
            <w:t>5</w:t>
          </w:r>
          <w:r>
            <w:fldChar w:fldCharType="end"/>
          </w:r>
        </w:p>
        <w:p w:rsidR="485556A7" w:rsidP="2B5BD1DA" w:rsidRDefault="485556A7" w14:paraId="3C08654E" w14:textId="37DCAF87">
          <w:pPr>
            <w:pStyle w:val="Innehll2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Mobile</w:t>
          </w:r>
          <w:r>
            <w:tab/>
          </w:r>
          <w:r>
            <w:fldChar w:fldCharType="begin"/>
          </w:r>
          <w:r>
            <w:instrText xml:space="preserve">PAGEREF _Toc418919737 \h</w:instrText>
          </w:r>
          <w:r>
            <w:fldChar w:fldCharType="separate"/>
          </w:r>
          <w:r w:rsidRPr="2B5BD1DA" w:rsidR="2B5BD1DA">
            <w:rPr>
              <w:rStyle w:val="Hyperlnk"/>
            </w:rPr>
            <w:t>6</w:t>
          </w:r>
          <w:r>
            <w:fldChar w:fldCharType="end"/>
          </w:r>
        </w:p>
        <w:p w:rsidR="485556A7" w:rsidP="2B5BD1DA" w:rsidRDefault="485556A7" w14:paraId="27A0E69E" w14:textId="36401E5A">
          <w:pPr>
            <w:pStyle w:val="Innehll4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Figure 1: Mobile Testing Structure in Visual Studio Code</w:t>
          </w:r>
          <w:r>
            <w:tab/>
          </w:r>
          <w:r>
            <w:fldChar w:fldCharType="begin"/>
          </w:r>
          <w:r>
            <w:instrText xml:space="preserve">PAGEREF _Toc1590330126 \h</w:instrText>
          </w:r>
          <w:r>
            <w:fldChar w:fldCharType="separate"/>
          </w:r>
          <w:r w:rsidRPr="2B5BD1DA" w:rsidR="2B5BD1DA">
            <w:rPr>
              <w:rStyle w:val="Hyperlnk"/>
            </w:rPr>
            <w:t>6</w:t>
          </w:r>
          <w:r>
            <w:fldChar w:fldCharType="end"/>
          </w:r>
        </w:p>
        <w:p w:rsidR="485556A7" w:rsidP="2B5BD1DA" w:rsidRDefault="485556A7" w14:paraId="1354CF16" w14:textId="46A5853B">
          <w:pPr>
            <w:pStyle w:val="Innehll4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Figure 2: Mobile Total Tests</w:t>
          </w:r>
          <w:r>
            <w:tab/>
          </w:r>
          <w:r>
            <w:fldChar w:fldCharType="begin"/>
          </w:r>
          <w:r>
            <w:instrText xml:space="preserve">PAGEREF _Toc474802391 \h</w:instrText>
          </w:r>
          <w:r>
            <w:fldChar w:fldCharType="separate"/>
          </w:r>
          <w:r w:rsidRPr="2B5BD1DA" w:rsidR="2B5BD1DA">
            <w:rPr>
              <w:rStyle w:val="Hyperlnk"/>
            </w:rPr>
            <w:t>6</w:t>
          </w:r>
          <w:r>
            <w:fldChar w:fldCharType="end"/>
          </w:r>
        </w:p>
        <w:p w:rsidR="485556A7" w:rsidP="2B5BD1DA" w:rsidRDefault="485556A7" w14:paraId="6F81BA43" w14:textId="3264F2AC">
          <w:pPr>
            <w:pStyle w:val="Innehll4"/>
            <w:tabs>
              <w:tab w:val="right" w:leader="dot" w:pos="9360"/>
            </w:tabs>
            <w:rPr>
              <w:rStyle w:val="Hyperlnk"/>
            </w:rPr>
          </w:pPr>
          <w:r w:rsidRPr="2B5BD1DA" w:rsidR="2B5BD1DA">
            <w:rPr>
              <w:rStyle w:val="Hyperlnk"/>
            </w:rPr>
            <w:t>Figure 3: Mobile Coverage</w:t>
          </w:r>
          <w:r>
            <w:tab/>
          </w:r>
          <w:r>
            <w:fldChar w:fldCharType="begin"/>
          </w:r>
          <w:r>
            <w:instrText xml:space="preserve">PAGEREF _Toc1251019141 \h</w:instrText>
          </w:r>
          <w:r>
            <w:fldChar w:fldCharType="separate"/>
          </w:r>
          <w:r w:rsidRPr="2B5BD1DA" w:rsidR="2B5BD1DA">
            <w:rPr>
              <w:rStyle w:val="Hyperlnk"/>
            </w:rPr>
            <w:t>7</w:t>
          </w:r>
          <w:r>
            <w:fldChar w:fldCharType="end"/>
          </w:r>
          <w:r>
            <w:fldChar w:fldCharType="end"/>
          </w:r>
        </w:p>
      </w:sdtContent>
    </w:sdt>
    <w:p w:rsidR="04C8CA60" w:rsidP="04C8CA60" w:rsidRDefault="04C8CA60" w14:paraId="520E7303" w14:textId="0C11B3AD">
      <w:pPr>
        <w:pStyle w:val="MainTitle"/>
        <w:suppressLineNumbers w:val="0"/>
        <w:bidi w:val="0"/>
        <w:spacing w:before="480" w:beforeAutospacing="off" w:after="60" w:afterAutospacing="off" w:line="240" w:lineRule="auto"/>
        <w:ind w:left="0" w:right="0"/>
        <w:jc w:val="left"/>
        <w:rPr>
          <w:lang w:val="en-GB"/>
        </w:rPr>
      </w:pPr>
    </w:p>
    <w:p xmlns:wp14="http://schemas.microsoft.com/office/word/2010/wordml" w:rsidR="00F827A4" w:rsidP="00F827A4" w:rsidRDefault="00F827A4" w14:paraId="5DAB6C7B" wp14:textId="77777777">
      <w:pPr>
        <w:rPr>
          <w:lang w:val="en-GB"/>
        </w:rPr>
      </w:pPr>
    </w:p>
    <w:p xmlns:wp14="http://schemas.microsoft.com/office/word/2010/wordml" w:rsidR="00536A11" w:rsidP="00F827A4" w:rsidRDefault="00536A11" w14:paraId="02EB378F" wp14:textId="77777777">
      <w:pPr>
        <w:rPr>
          <w:lang w:val="en-GB"/>
        </w:rPr>
      </w:pPr>
    </w:p>
    <w:p xmlns:wp14="http://schemas.microsoft.com/office/word/2010/wordml" w:rsidR="00536A11" w:rsidP="00F827A4" w:rsidRDefault="00536A11" w14:paraId="6A05A809" wp14:textId="77777777">
      <w:pPr>
        <w:rPr>
          <w:lang w:val="en-GB"/>
        </w:rPr>
      </w:pPr>
    </w:p>
    <w:p xmlns:wp14="http://schemas.microsoft.com/office/word/2010/wordml" w:rsidR="00F827A4" w:rsidP="00F827A4" w:rsidRDefault="00F827A4" w14:paraId="5A39BBE3" wp14:textId="77777777">
      <w:pPr>
        <w:rPr>
          <w:lang w:val="en-GB"/>
        </w:rPr>
      </w:pPr>
    </w:p>
    <w:p xmlns:wp14="http://schemas.microsoft.com/office/word/2010/wordml" w:rsidRPr="00997E1E" w:rsidR="00F827A4" w:rsidP="00F827A4" w:rsidRDefault="00F827A4" w14:paraId="71594B57" wp14:textId="1A4E6DF6">
      <w:pPr>
        <w:pStyle w:val="Rubrik"/>
      </w:pPr>
    </w:p>
    <w:p xmlns:wp14="http://schemas.microsoft.com/office/word/2010/wordml" w:rsidRPr="00997E1E" w:rsidR="00F827A4" w:rsidP="04C8CA60" w:rsidRDefault="00F827A4" w14:paraId="4453D9A4" wp14:textId="1666EBF1">
      <w:pPr/>
      <w:r>
        <w:br w:type="page"/>
      </w:r>
    </w:p>
    <w:p xmlns:wp14="http://schemas.microsoft.com/office/word/2010/wordml" w:rsidRPr="00997E1E" w:rsidR="00F827A4" w:rsidP="04C8CA60" w:rsidRDefault="00F827A4" w14:paraId="4B08E8BD" wp14:textId="4C95850C">
      <w:pPr>
        <w:pStyle w:val="Rubrik1"/>
        <w:ind w:left="0"/>
        <w:jc w:val="center"/>
      </w:pPr>
      <w:bookmarkStart w:name="_Toc691925603" w:id="504436102"/>
      <w:r w:rsidR="00F827A4">
        <w:rPr/>
        <w:t>Revision History</w:t>
      </w:r>
      <w:bookmarkEnd w:id="504436102"/>
    </w:p>
    <w:p xmlns:wp14="http://schemas.microsoft.com/office/word/2010/wordml" w:rsidRPr="00D30F65" w:rsidR="00F827A4" w:rsidP="00F827A4" w:rsidRDefault="00F827A4" w14:paraId="41C8F396" wp14:textId="77777777">
      <w:pPr>
        <w:rPr>
          <w:lang w:val="en-GB"/>
        </w:rPr>
      </w:pP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xmlns:wp14="http://schemas.microsoft.com/office/word/2010/wordml" w:rsidRPr="007D7011" w:rsidR="00F827A4" w:rsidTr="485556A7" w14:paraId="515F3EAA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491072FA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Date</w:t>
            </w:r>
          </w:p>
        </w:tc>
        <w:tc>
          <w:tcPr>
            <w:tcW w:w="1152" w:type="dxa"/>
            <w:tcMar/>
          </w:tcPr>
          <w:p w:rsidRPr="007D7011" w:rsidR="00F827A4" w:rsidP="00C16B02" w:rsidRDefault="00F827A4" w14:paraId="6B814A1E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Version</w:t>
            </w:r>
          </w:p>
        </w:tc>
        <w:tc>
          <w:tcPr>
            <w:tcW w:w="3744" w:type="dxa"/>
            <w:tcMar/>
          </w:tcPr>
          <w:p w:rsidRPr="007D7011" w:rsidR="00F827A4" w:rsidP="00C16B02" w:rsidRDefault="00F827A4" w14:paraId="31FF54C8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Description</w:t>
            </w:r>
          </w:p>
        </w:tc>
        <w:tc>
          <w:tcPr>
            <w:tcW w:w="2304" w:type="dxa"/>
            <w:tcMar/>
          </w:tcPr>
          <w:p w:rsidRPr="007D7011" w:rsidR="00F827A4" w:rsidP="00C16B02" w:rsidRDefault="00F827A4" w14:paraId="1C7DF0E4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Author</w:t>
            </w:r>
          </w:p>
        </w:tc>
      </w:tr>
      <w:tr xmlns:wp14="http://schemas.microsoft.com/office/word/2010/wordml" w:rsidRPr="007D7011" w:rsidR="00F827A4" w:rsidTr="485556A7" w14:paraId="6C252DE8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69CB272E" wp14:textId="174AB825">
            <w:pPr>
              <w:pStyle w:val="Tabletext"/>
            </w:pPr>
            <w:r w:rsidR="37C0582C">
              <w:rPr/>
              <w:t>15</w:t>
            </w:r>
            <w:r w:rsidR="00F827A4">
              <w:rPr/>
              <w:t>/</w:t>
            </w:r>
            <w:r w:rsidR="168508BB">
              <w:rPr/>
              <w:t>Mar</w:t>
            </w:r>
            <w:r w:rsidR="00F827A4">
              <w:rPr/>
              <w:t>/</w:t>
            </w:r>
            <w:r w:rsidR="35502F61">
              <w:rPr/>
              <w:t>26</w:t>
            </w:r>
          </w:p>
        </w:tc>
        <w:tc>
          <w:tcPr>
            <w:tcW w:w="1152" w:type="dxa"/>
            <w:tcMar/>
          </w:tcPr>
          <w:p w:rsidRPr="007D7011" w:rsidR="00F827A4" w:rsidP="00C16B02" w:rsidRDefault="00F827A4" w14:paraId="48C30AFF" wp14:textId="36926B10">
            <w:pPr>
              <w:pStyle w:val="Tabletext"/>
            </w:pPr>
            <w:r w:rsidR="4E9991B2">
              <w:rPr/>
              <w:t>1.0</w:t>
            </w:r>
          </w:p>
        </w:tc>
        <w:tc>
          <w:tcPr>
            <w:tcW w:w="3744" w:type="dxa"/>
            <w:tcMar/>
          </w:tcPr>
          <w:p w:rsidRPr="007D7011" w:rsidR="00F827A4" w:rsidP="00C16B02" w:rsidRDefault="00F827A4" w14:paraId="18A20BDF" wp14:textId="35A8B789">
            <w:pPr>
              <w:pStyle w:val="Tabletext"/>
            </w:pPr>
            <w:r w:rsidR="4E9991B2">
              <w:rPr/>
              <w:t>Initial Test Plan for React Native/Expo Using Jest</w:t>
            </w:r>
            <w:r w:rsidR="26353B1E">
              <w:rPr/>
              <w:t xml:space="preserve"> (1. General and 2. Mobile)</w:t>
            </w:r>
          </w:p>
        </w:tc>
        <w:tc>
          <w:tcPr>
            <w:tcW w:w="2304" w:type="dxa"/>
            <w:tcMar/>
          </w:tcPr>
          <w:p w:rsidRPr="007D7011" w:rsidR="00F827A4" w:rsidP="6E041CAB" w:rsidRDefault="00F827A4" w14:paraId="4A427750" wp14:textId="732B71B7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</w:pPr>
            <w:r w:rsidR="4E9991B2">
              <w:rPr/>
              <w:t>Daniel Jönsson</w:t>
            </w:r>
            <w:r w:rsidR="6DE833AE">
              <w:rPr/>
              <w:t xml:space="preserve"> &amp; </w:t>
            </w:r>
            <w:r>
              <w:br/>
            </w:r>
            <w:r w:rsidR="6DE833AE">
              <w:rPr/>
              <w:t>Ali Daoud</w:t>
            </w:r>
          </w:p>
        </w:tc>
      </w:tr>
      <w:tr xmlns:wp14="http://schemas.microsoft.com/office/word/2010/wordml" w:rsidRPr="007D7011" w:rsidR="00F827A4" w:rsidTr="485556A7" w14:paraId="72A3D3EC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0D0B940D" wp14:textId="7AD70AE4">
            <w:pPr>
              <w:pStyle w:val="Tabletext"/>
            </w:pPr>
            <w:r w:rsidR="034352A2">
              <w:rPr/>
              <w:t>15/Apr/26</w:t>
            </w:r>
          </w:p>
        </w:tc>
        <w:tc>
          <w:tcPr>
            <w:tcW w:w="1152" w:type="dxa"/>
            <w:tcMar/>
          </w:tcPr>
          <w:p w:rsidRPr="007D7011" w:rsidR="00F827A4" w:rsidP="00C16B02" w:rsidRDefault="00F827A4" w14:paraId="0E27B00A" wp14:textId="4449938A">
            <w:pPr>
              <w:pStyle w:val="Tabletext"/>
            </w:pPr>
            <w:r w:rsidR="034352A2">
              <w:rPr/>
              <w:t>1.1</w:t>
            </w:r>
          </w:p>
        </w:tc>
        <w:tc>
          <w:tcPr>
            <w:tcW w:w="3744" w:type="dxa"/>
            <w:tcMar/>
          </w:tcPr>
          <w:p w:rsidRPr="007D7011" w:rsidR="00F827A4" w:rsidP="00C16B02" w:rsidRDefault="00F827A4" w14:paraId="60061E4C" wp14:textId="78B15D93">
            <w:pPr>
              <w:pStyle w:val="Tabletext"/>
            </w:pPr>
            <w:r w:rsidR="056DFA3D">
              <w:rPr/>
              <w:t>Add UI/Unit Tests to Mobile App and Coverage. Add</w:t>
            </w:r>
            <w:r w:rsidR="30AE4388">
              <w:rPr/>
              <w:t xml:space="preserve"> </w:t>
            </w:r>
            <w:r w:rsidR="32C2C37A">
              <w:rPr/>
              <w:t>Table of Contents and New Figures</w:t>
            </w:r>
            <w:r w:rsidR="638E5B5F">
              <w:rPr/>
              <w:t xml:space="preserve"> (1, 2, 3)</w:t>
            </w:r>
          </w:p>
        </w:tc>
        <w:tc>
          <w:tcPr>
            <w:tcW w:w="2304" w:type="dxa"/>
            <w:tcMar/>
          </w:tcPr>
          <w:p w:rsidRPr="007D7011" w:rsidR="00F827A4" w:rsidP="00C16B02" w:rsidRDefault="00F827A4" w14:paraId="44EAFD9C" wp14:textId="471FA0E4">
            <w:pPr>
              <w:pStyle w:val="Tabletext"/>
            </w:pPr>
            <w:r w:rsidR="034352A2">
              <w:rPr/>
              <w:t>Daniel Jönsson</w:t>
            </w:r>
          </w:p>
        </w:tc>
      </w:tr>
      <w:tr xmlns:wp14="http://schemas.microsoft.com/office/word/2010/wordml" w:rsidRPr="007D7011" w:rsidR="00F827A4" w:rsidTr="485556A7" w14:paraId="4B94D5A5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3DEEC669" wp14:textId="77777777">
            <w:pPr>
              <w:pStyle w:val="Tabletext"/>
            </w:pPr>
          </w:p>
        </w:tc>
        <w:tc>
          <w:tcPr>
            <w:tcW w:w="1152" w:type="dxa"/>
            <w:tcMar/>
          </w:tcPr>
          <w:p w:rsidRPr="007D7011" w:rsidR="00F827A4" w:rsidP="00C16B02" w:rsidRDefault="00F827A4" w14:paraId="3656B9AB" wp14:textId="77777777">
            <w:pPr>
              <w:pStyle w:val="Tabletext"/>
            </w:pPr>
          </w:p>
        </w:tc>
        <w:tc>
          <w:tcPr>
            <w:tcW w:w="3744" w:type="dxa"/>
            <w:tcMar/>
          </w:tcPr>
          <w:p w:rsidRPr="007D7011" w:rsidR="00F827A4" w:rsidP="00C16B02" w:rsidRDefault="00F827A4" w14:paraId="45FB0818" wp14:textId="77777777">
            <w:pPr>
              <w:pStyle w:val="Tabletext"/>
            </w:pPr>
          </w:p>
        </w:tc>
        <w:tc>
          <w:tcPr>
            <w:tcW w:w="2304" w:type="dxa"/>
            <w:tcMar/>
          </w:tcPr>
          <w:p w:rsidRPr="007D7011" w:rsidR="00F827A4" w:rsidP="00C16B02" w:rsidRDefault="00F827A4" w14:paraId="049F31CB" wp14:textId="77777777">
            <w:pPr>
              <w:pStyle w:val="Tabletext"/>
            </w:pPr>
          </w:p>
        </w:tc>
      </w:tr>
      <w:tr xmlns:wp14="http://schemas.microsoft.com/office/word/2010/wordml" w:rsidRPr="007D7011" w:rsidR="00F827A4" w:rsidTr="485556A7" w14:paraId="53128261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62486C05" wp14:textId="77777777">
            <w:pPr>
              <w:pStyle w:val="Tabletext"/>
            </w:pPr>
          </w:p>
        </w:tc>
        <w:tc>
          <w:tcPr>
            <w:tcW w:w="1152" w:type="dxa"/>
            <w:tcMar/>
          </w:tcPr>
          <w:p w:rsidRPr="007D7011" w:rsidR="00F827A4" w:rsidP="00C16B02" w:rsidRDefault="00F827A4" w14:paraId="4101652C" wp14:textId="77777777">
            <w:pPr>
              <w:pStyle w:val="Tabletext"/>
            </w:pPr>
          </w:p>
        </w:tc>
        <w:tc>
          <w:tcPr>
            <w:tcW w:w="3744" w:type="dxa"/>
            <w:tcMar/>
          </w:tcPr>
          <w:p w:rsidRPr="007D7011" w:rsidR="00F827A4" w:rsidP="00C16B02" w:rsidRDefault="00F827A4" w14:paraId="4B99056E" wp14:textId="77777777">
            <w:pPr>
              <w:pStyle w:val="Tabletext"/>
            </w:pPr>
          </w:p>
        </w:tc>
        <w:tc>
          <w:tcPr>
            <w:tcW w:w="2304" w:type="dxa"/>
            <w:tcMar/>
          </w:tcPr>
          <w:p w:rsidRPr="007D7011" w:rsidR="00F827A4" w:rsidP="00C16B02" w:rsidRDefault="00F827A4" w14:paraId="1299C43A" wp14:textId="77777777">
            <w:pPr>
              <w:pStyle w:val="Tabletext"/>
            </w:pPr>
          </w:p>
        </w:tc>
      </w:tr>
    </w:tbl>
    <w:p xmlns:wp14="http://schemas.microsoft.com/office/word/2010/wordml" w:rsidRPr="001B5396" w:rsidR="00290325" w:rsidRDefault="00290325" w14:paraId="4DDBEF00" wp14:textId="77777777">
      <w:pPr>
        <w:sectPr w:rsidRPr="001B5396" w:rsidR="00290325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orient="portrait" w:code="1"/>
          <w:pgMar w:top="1440" w:right="1440" w:bottom="1440" w:left="1440" w:header="720" w:footer="720" w:gutter="0"/>
          <w:cols w:space="720"/>
          <w:vAlign w:val="center"/>
        </w:sectPr>
      </w:pPr>
    </w:p>
    <w:p xmlns:wp14="http://schemas.microsoft.com/office/word/2010/wordml" w:rsidR="008D7D1E" w:rsidP="04C8CA60" w:rsidRDefault="008D7D1E" w14:paraId="3461D779" wp14:textId="77777777">
      <w:pPr>
        <w:pStyle w:val="Rubrik"/>
        <w:jc w:val="left"/>
        <w:rPr>
          <w:rFonts w:ascii="Arial Nova" w:hAnsi="Arial Nova" w:eastAsia="Arial Nova" w:cs="Arial Nova"/>
          <w:sz w:val="24"/>
          <w:szCs w:val="24"/>
        </w:rPr>
      </w:pPr>
    </w:p>
    <w:p w:rsidR="00625D5F" w:rsidP="485556A7" w:rsidRDefault="00625D5F" w14:paraId="79453654" w14:textId="3094C03F">
      <w:pPr>
        <w:pStyle w:val="Rubrik1"/>
        <w:rPr>
          <w:rFonts w:ascii="Arial Nova" w:hAnsi="Arial Nova" w:eastAsia="Arial Nova" w:cs="Arial Nova"/>
          <w:b w:val="1"/>
          <w:bCs w:val="1"/>
          <w:sz w:val="24"/>
          <w:szCs w:val="24"/>
        </w:rPr>
      </w:pPr>
      <w:bookmarkStart w:name="_Toc130200185" w:id="0"/>
      <w:bookmarkStart w:name="OLE_LINK1" w:id="1"/>
      <w:bookmarkStart w:name="_Toc1213036217" w:id="1724783789"/>
      <w:r w:rsidRPr="2B5BD1DA" w:rsidR="00625D5F">
        <w:rPr>
          <w:rFonts w:ascii="Arial Nova" w:hAnsi="Arial Nova" w:eastAsia="Arial Nova" w:cs="Arial Nova"/>
          <w:b w:val="1"/>
          <w:bCs w:val="1"/>
        </w:rPr>
        <w:t>Test Plan</w:t>
      </w:r>
      <w:bookmarkEnd w:id="1724783789"/>
    </w:p>
    <w:p w:rsidR="604014A7" w:rsidP="485556A7" w:rsidRDefault="604014A7" w14:paraId="6549BC06" w14:textId="34AB6780">
      <w:pPr>
        <w:pStyle w:val="Rubrik2"/>
        <w:rPr>
          <w:rFonts w:ascii="Arial Nova" w:hAnsi="Arial Nova" w:eastAsia="Arial Nova" w:cs="Arial Nova"/>
          <w:b w:val="1"/>
          <w:bCs w:val="1"/>
        </w:rPr>
      </w:pPr>
      <w:bookmarkStart w:name="_Toc1947007236" w:id="653233900"/>
      <w:r w:rsidRPr="2B5BD1DA" w:rsidR="0D4E7488">
        <w:rPr>
          <w:rFonts w:ascii="Arial Nova" w:hAnsi="Arial Nova" w:eastAsia="Arial Nova" w:cs="Arial Nova"/>
          <w:b w:val="1"/>
          <w:bCs w:val="1"/>
        </w:rPr>
        <w:t>1.</w:t>
      </w:r>
      <w:r w:rsidRPr="2B5BD1DA" w:rsidR="6C684B57">
        <w:rPr>
          <w:rFonts w:ascii="Arial Nova" w:hAnsi="Arial Nova" w:eastAsia="Arial Nova" w:cs="Arial Nova"/>
          <w:b w:val="1"/>
          <w:bCs w:val="1"/>
        </w:rPr>
        <w:t>1</w:t>
      </w:r>
      <w:r w:rsidRPr="2B5BD1DA" w:rsidR="0D4E7488">
        <w:rPr>
          <w:rFonts w:ascii="Arial Nova" w:hAnsi="Arial Nova" w:eastAsia="Arial Nova" w:cs="Arial Nova"/>
          <w:b w:val="1"/>
          <w:bCs w:val="1"/>
        </w:rPr>
        <w:t xml:space="preserve"> </w:t>
      </w:r>
      <w:r w:rsidRPr="2B5BD1DA" w:rsidR="604014A7">
        <w:rPr>
          <w:rFonts w:ascii="Arial Nova" w:hAnsi="Arial Nova" w:eastAsia="Arial Nova" w:cs="Arial Nova"/>
          <w:b w:val="1"/>
          <w:bCs w:val="1"/>
        </w:rPr>
        <w:t>General</w:t>
      </w:r>
      <w:bookmarkEnd w:id="653233900"/>
    </w:p>
    <w:p w:rsidR="604014A7" w:rsidP="04C8CA60" w:rsidRDefault="604014A7" w14:paraId="52B60A1C" w14:textId="1578CCB3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604014A7">
        <w:rPr>
          <w:rFonts w:ascii="Arial Nova" w:hAnsi="Arial Nova" w:eastAsia="Arial Nova" w:cs="Arial Nova"/>
          <w:sz w:val="24"/>
          <w:szCs w:val="24"/>
        </w:rPr>
        <w:t xml:space="preserve">In our role as the Units subgroup, we </w:t>
      </w:r>
      <w:r w:rsidRPr="485556A7" w:rsidR="604014A7">
        <w:rPr>
          <w:rFonts w:ascii="Arial Nova" w:hAnsi="Arial Nova" w:eastAsia="Arial Nova" w:cs="Arial Nova"/>
          <w:sz w:val="24"/>
          <w:szCs w:val="24"/>
        </w:rPr>
        <w:t>are responsible for</w:t>
      </w:r>
      <w:r w:rsidRPr="485556A7" w:rsidR="604014A7">
        <w:rPr>
          <w:rFonts w:ascii="Arial Nova" w:hAnsi="Arial Nova" w:eastAsia="Arial Nova" w:cs="Arial Nova"/>
          <w:sz w:val="24"/>
          <w:szCs w:val="24"/>
        </w:rPr>
        <w:t xml:space="preserve"> the mobile app and web interface that communicates with the server and database.</w:t>
      </w:r>
      <w:r w:rsidRPr="485556A7" w:rsidR="2B9652CC">
        <w:rPr>
          <w:rFonts w:ascii="Arial Nova" w:hAnsi="Arial Nova" w:eastAsia="Arial Nova" w:cs="Arial Nova"/>
          <w:sz w:val="24"/>
          <w:szCs w:val="24"/>
        </w:rPr>
        <w:t xml:space="preserve"> </w:t>
      </w:r>
      <w:r w:rsidRPr="485556A7" w:rsidR="604014A7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We will test the data exchange between our unit and the database to ensure commands are sent accurately. In line with SDG 3 and SDG 10, we will test the interface to ensure it supports users with high grades of disabilities, emphasizing self-control and independence.</w:t>
      </w:r>
      <w:r w:rsidRPr="485556A7" w:rsidR="6D7CD62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tests are also made to save time, so we do not have to debug everything ourselves.</w:t>
      </w:r>
    </w:p>
    <w:p w:rsidR="6E041CAB" w:rsidP="04C8CA60" w:rsidRDefault="6E041CAB" w14:paraId="7C40D947" w14:textId="066C16EE">
      <w:pPr>
        <w:pStyle w:val="Normal"/>
        <w:rPr>
          <w:rFonts w:ascii="Arial Nova" w:hAnsi="Arial Nova" w:eastAsia="Arial Nova" w:cs="Arial Nova"/>
          <w:sz w:val="24"/>
          <w:szCs w:val="24"/>
        </w:rPr>
      </w:pPr>
    </w:p>
    <w:p w:rsidR="2BB369EC" w:rsidP="485556A7" w:rsidRDefault="2BB369EC" w14:paraId="4124E713" w14:textId="6303FCF5">
      <w:pPr>
        <w:pStyle w:val="Rubrik2"/>
        <w:rPr>
          <w:rFonts w:ascii="Arial Nova" w:hAnsi="Arial Nova" w:eastAsia="Arial Nova" w:cs="Arial Nova"/>
          <w:b w:val="1"/>
          <w:bCs w:val="1"/>
          <w:sz w:val="24"/>
          <w:szCs w:val="24"/>
        </w:rPr>
      </w:pPr>
      <w:bookmarkStart w:name="_Toc878806677" w:id="114598086"/>
      <w:r w:rsidRPr="2B5BD1DA" w:rsidR="5900B3F5">
        <w:rPr>
          <w:rFonts w:ascii="Arial Nova" w:hAnsi="Arial Nova" w:eastAsia="Arial Nova" w:cs="Arial Nova"/>
          <w:b w:val="1"/>
          <w:bCs w:val="1"/>
        </w:rPr>
        <w:t>1.</w:t>
      </w:r>
      <w:r w:rsidRPr="2B5BD1DA" w:rsidR="7997CE05">
        <w:rPr>
          <w:rFonts w:ascii="Arial Nova" w:hAnsi="Arial Nova" w:eastAsia="Arial Nova" w:cs="Arial Nova"/>
          <w:b w:val="1"/>
          <w:bCs w:val="1"/>
        </w:rPr>
        <w:t>2</w:t>
      </w:r>
      <w:r w:rsidRPr="2B5BD1DA" w:rsidR="5900B3F5">
        <w:rPr>
          <w:rFonts w:ascii="Arial Nova" w:hAnsi="Arial Nova" w:eastAsia="Arial Nova" w:cs="Arial Nova"/>
          <w:b w:val="1"/>
          <w:bCs w:val="1"/>
        </w:rPr>
        <w:t xml:space="preserve"> </w:t>
      </w:r>
      <w:r w:rsidRPr="2B5BD1DA" w:rsidR="2BB369EC">
        <w:rPr>
          <w:rFonts w:ascii="Arial Nova" w:hAnsi="Arial Nova" w:eastAsia="Arial Nova" w:cs="Arial Nova"/>
          <w:b w:val="1"/>
          <w:bCs w:val="1"/>
        </w:rPr>
        <w:t>Mobile</w:t>
      </w:r>
      <w:bookmarkEnd w:id="114598086"/>
    </w:p>
    <w:p w:rsidR="2BB369EC" w:rsidP="485556A7" w:rsidRDefault="2BB369EC" w14:paraId="6F032533" w14:textId="3489E20A">
      <w:pPr>
        <w:pStyle w:val="Rubrik3"/>
        <w:rPr>
          <w:rFonts w:ascii="Arial Nova" w:hAnsi="Arial Nova" w:eastAsia="Arial Nova" w:cs="Arial Nova"/>
          <w:b w:val="1"/>
          <w:bCs w:val="1"/>
          <w:sz w:val="24"/>
          <w:szCs w:val="24"/>
        </w:rPr>
      </w:pPr>
      <w:bookmarkStart w:name="_Toc1473805675" w:id="752673863"/>
      <w:r w:rsidRPr="2B5BD1DA" w:rsidR="0FA733E1">
        <w:rPr>
          <w:rFonts w:ascii="Arial Nova" w:hAnsi="Arial Nova" w:eastAsia="Arial Nova" w:cs="Arial Nova"/>
          <w:b w:val="1"/>
          <w:bCs w:val="1"/>
        </w:rPr>
        <w:t>1.</w:t>
      </w:r>
      <w:r w:rsidRPr="2B5BD1DA" w:rsidR="158AF458">
        <w:rPr>
          <w:rFonts w:ascii="Arial Nova" w:hAnsi="Arial Nova" w:eastAsia="Arial Nova" w:cs="Arial Nova"/>
          <w:b w:val="1"/>
          <w:bCs w:val="1"/>
        </w:rPr>
        <w:t>2.</w:t>
      </w:r>
      <w:r w:rsidRPr="2B5BD1DA" w:rsidR="0FA733E1">
        <w:rPr>
          <w:rFonts w:ascii="Arial Nova" w:hAnsi="Arial Nova" w:eastAsia="Arial Nova" w:cs="Arial Nova"/>
          <w:b w:val="1"/>
          <w:bCs w:val="1"/>
        </w:rPr>
        <w:t xml:space="preserve">1 </w:t>
      </w:r>
      <w:r w:rsidRPr="2B5BD1DA" w:rsidR="2BB369EC">
        <w:rPr>
          <w:rFonts w:ascii="Arial Nova" w:hAnsi="Arial Nova" w:eastAsia="Arial Nova" w:cs="Arial Nova"/>
          <w:b w:val="1"/>
          <w:bCs w:val="1"/>
        </w:rPr>
        <w:t>Scope</w:t>
      </w:r>
      <w:bookmarkEnd w:id="752673863"/>
    </w:p>
    <w:p w:rsidR="2BB369EC" w:rsidP="04C8CA60" w:rsidRDefault="2BB369EC" w14:paraId="1B588981" w14:textId="32994F13">
      <w:pPr>
        <w:pStyle w:val="Normal"/>
        <w:suppressLineNumbers w:val="0"/>
        <w:rPr>
          <w:rFonts w:ascii="Arial Nova" w:hAnsi="Arial Nova" w:eastAsia="Arial Nova" w:cs="Arial Nova"/>
          <w:sz w:val="24"/>
          <w:szCs w:val="24"/>
        </w:rPr>
      </w:pPr>
      <w:r w:rsidRPr="485556A7" w:rsidR="2BB369EC">
        <w:rPr>
          <w:rFonts w:ascii="Arial Nova" w:hAnsi="Arial Nova" w:eastAsia="Arial Nova" w:cs="Arial Nova"/>
          <w:sz w:val="24"/>
          <w:szCs w:val="24"/>
        </w:rPr>
        <w:t xml:space="preserve">Our testing focuses on ensuring that our React Native application can successfully: Receive and render dynamic User Interfaces (UIs) distributed by the server </w:t>
      </w:r>
      <w:r w:rsidRPr="485556A7" w:rsidR="4C68A59C">
        <w:rPr>
          <w:rFonts w:ascii="Arial Nova" w:hAnsi="Arial Nova" w:eastAsia="Arial Nova" w:cs="Arial Nova"/>
          <w:sz w:val="24"/>
          <w:szCs w:val="24"/>
        </w:rPr>
        <w:t xml:space="preserve">and database </w:t>
      </w:r>
      <w:r w:rsidRPr="485556A7" w:rsidR="2BB369EC">
        <w:rPr>
          <w:rFonts w:ascii="Arial Nova" w:hAnsi="Arial Nova" w:eastAsia="Arial Nova" w:cs="Arial Nova"/>
          <w:sz w:val="24"/>
          <w:szCs w:val="24"/>
        </w:rPr>
        <w:t>from the observed device states in the Arduino Smart Home, such as data from the temperature sensor</w:t>
      </w:r>
      <w:r w:rsidRPr="485556A7" w:rsidR="24D03DF2">
        <w:rPr>
          <w:rFonts w:ascii="Arial Nova" w:hAnsi="Arial Nova" w:eastAsia="Arial Nova" w:cs="Arial Nova"/>
          <w:sz w:val="24"/>
          <w:szCs w:val="24"/>
        </w:rPr>
        <w:t xml:space="preserve"> </w:t>
      </w:r>
      <w:r w:rsidRPr="485556A7" w:rsidR="628797A3">
        <w:rPr>
          <w:rFonts w:ascii="Arial Nova" w:hAnsi="Arial Nova" w:eastAsia="Arial Nova" w:cs="Arial Nova"/>
          <w:sz w:val="24"/>
          <w:szCs w:val="24"/>
        </w:rPr>
        <w:t xml:space="preserve">or </w:t>
      </w:r>
      <w:r w:rsidRPr="485556A7" w:rsidR="24D03DF2">
        <w:rPr>
          <w:rFonts w:ascii="Arial Nova" w:hAnsi="Arial Nova" w:eastAsia="Arial Nova" w:cs="Arial Nova"/>
          <w:sz w:val="24"/>
          <w:szCs w:val="24"/>
        </w:rPr>
        <w:t>c</w:t>
      </w:r>
      <w:r w:rsidRPr="485556A7" w:rsidR="2BB369EC">
        <w:rPr>
          <w:rFonts w:ascii="Arial Nova" w:hAnsi="Arial Nova" w:eastAsia="Arial Nova" w:cs="Arial Nova"/>
          <w:sz w:val="24"/>
          <w:szCs w:val="24"/>
        </w:rPr>
        <w:t xml:space="preserve">ontrol house devices, such as toggling the light "ON" or "OFF" through the </w:t>
      </w:r>
      <w:r w:rsidRPr="485556A7" w:rsidR="0FCC034E">
        <w:rPr>
          <w:rFonts w:ascii="Arial Nova" w:hAnsi="Arial Nova" w:eastAsia="Arial Nova" w:cs="Arial Nova"/>
          <w:sz w:val="24"/>
          <w:szCs w:val="24"/>
        </w:rPr>
        <w:t>database</w:t>
      </w:r>
      <w:r w:rsidRPr="485556A7" w:rsidR="2BB369EC">
        <w:rPr>
          <w:rFonts w:ascii="Arial Nova" w:hAnsi="Arial Nova" w:eastAsia="Arial Nova" w:cs="Arial Nova"/>
          <w:sz w:val="24"/>
          <w:szCs w:val="24"/>
        </w:rPr>
        <w:t>.</w:t>
      </w:r>
      <w:r w:rsidRPr="485556A7" w:rsidR="7A1DC15E">
        <w:rPr>
          <w:rFonts w:ascii="Arial Nova" w:hAnsi="Arial Nova" w:eastAsia="Arial Nova" w:cs="Arial Nova"/>
          <w:sz w:val="24"/>
          <w:szCs w:val="24"/>
        </w:rPr>
        <w:t xml:space="preserve"> We will also verify that the UI adapts correctly to the mobile phone's touch screen or alternative inputs like speech recognition.</w:t>
      </w:r>
    </w:p>
    <w:p w:rsidR="2BB369EC" w:rsidP="485556A7" w:rsidRDefault="2BB369EC" w14:paraId="5AA9C2DD" w14:textId="5BF47AB5">
      <w:pPr>
        <w:pStyle w:val="Rubrik3"/>
        <w:rPr>
          <w:rFonts w:ascii="Arial Nova" w:hAnsi="Arial Nova" w:eastAsia="Arial Nova" w:cs="Arial Nova"/>
          <w:b w:val="1"/>
          <w:bCs w:val="1"/>
          <w:noProof w:val="0"/>
          <w:lang w:val="en-US"/>
        </w:rPr>
      </w:pPr>
      <w:bookmarkStart w:name="_Toc1058872678" w:id="1728380962"/>
      <w:r w:rsidRPr="2B5BD1DA" w:rsidR="543FEED6">
        <w:rPr>
          <w:rFonts w:ascii="Arial Nova" w:hAnsi="Arial Nova" w:eastAsia="Arial Nova" w:cs="Arial Nova"/>
          <w:b w:val="1"/>
          <w:bCs w:val="1"/>
          <w:noProof w:val="0"/>
          <w:lang w:val="en-US"/>
        </w:rPr>
        <w:t xml:space="preserve">1.2.2 </w:t>
      </w:r>
      <w:r w:rsidRPr="2B5BD1DA" w:rsidR="2BB369EC">
        <w:rPr>
          <w:rFonts w:ascii="Arial Nova" w:hAnsi="Arial Nova" w:eastAsia="Arial Nova" w:cs="Arial Nova"/>
          <w:b w:val="1"/>
          <w:bCs w:val="1"/>
          <w:noProof w:val="0"/>
          <w:lang w:val="en-US"/>
        </w:rPr>
        <w:t>Testing Approach &amp; Tools</w:t>
      </w:r>
      <w:bookmarkEnd w:id="1728380962"/>
    </w:p>
    <w:p w:rsidR="2BB369EC" w:rsidP="485556A7" w:rsidRDefault="2BB369EC" w14:paraId="5865B203" w14:textId="1D6D7BCC">
      <w:pPr>
        <w:pStyle w:val="Normal"/>
      </w:pP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We will use </w:t>
      </w:r>
      <w:r w:rsidRPr="485556A7" w:rsidR="7ED2E77D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the “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Jest </w:t>
      </w:r>
      <w:r w:rsidRPr="485556A7" w:rsidR="75E6ADB7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Framework” 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to perform </w:t>
      </w:r>
      <w:r w:rsidRPr="485556A7" w:rsidR="1025090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both 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Unit </w:t>
      </w:r>
      <w:r w:rsidRPr="485556A7" w:rsidR="320BE1D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and UI 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Testing on individual React Native components and logic functions.</w:t>
      </w:r>
      <w:r w:rsidRPr="485556A7" w:rsidR="014D92BF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We </w:t>
      </w:r>
      <w:r w:rsidRPr="485556A7" w:rsidR="02118E5B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will</w:t>
      </w:r>
      <w:r w:rsidRPr="485556A7" w:rsidR="014D92BF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also 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use the Expo Go environment t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o</w:t>
      </w:r>
      <w:r w:rsidRPr="485556A7" w:rsidR="73983877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manually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validate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that the touch-screen interactions (buttons, gestures) work as intended on mobile hardware.</w:t>
      </w:r>
    </w:p>
    <w:p w:rsidR="485556A7" w:rsidP="485556A7" w:rsidRDefault="485556A7" w14:paraId="63D6045F" w14:textId="457C9C63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2BB369EC" w:rsidP="485556A7" w:rsidRDefault="2BB369EC" w14:paraId="322A8C42" w14:textId="11923DF5">
      <w:pPr>
        <w:pStyle w:val="Normal"/>
      </w:pP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All tests run locally using: </w:t>
      </w:r>
      <w:r w:rsidRPr="485556A7" w:rsidR="4C99C499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“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npm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test</w:t>
      </w:r>
      <w:r w:rsidRPr="485556A7" w:rsidR="458A8880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”</w:t>
      </w:r>
    </w:p>
    <w:p w:rsidR="485556A7" w:rsidP="485556A7" w:rsidRDefault="485556A7" w14:paraId="3A06BB01" w14:textId="37D88B25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2BB369EC" w:rsidP="485556A7" w:rsidRDefault="2BB369EC" w14:paraId="720AAC20" w14:textId="6508594D">
      <w:pPr>
        <w:pStyle w:val="Normal"/>
      </w:pP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The test setup is configured using Jest with Expo support.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The following development dependencies are used for testing: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jest</w:t>
      </w:r>
      <w:r w:rsidRPr="485556A7" w:rsidR="0B33718B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,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jest-expo</w:t>
      </w:r>
      <w:r w:rsidRPr="485556A7" w:rsidR="73CE9013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,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@testing-library/react-native</w:t>
      </w:r>
      <w:r w:rsidRPr="485556A7" w:rsidR="437A2A66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, </w:t>
      </w:r>
      <w:r>
        <w:br/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react-test-renderer</w:t>
      </w:r>
      <w:r w:rsidRPr="485556A7" w:rsidR="7DA2AB3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,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@types/jest</w:t>
      </w:r>
      <w:r w:rsidRPr="485556A7" w:rsidR="5C9190C3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.</w:t>
      </w:r>
    </w:p>
    <w:p w:rsidR="485556A7" w:rsidP="485556A7" w:rsidRDefault="485556A7" w14:paraId="2630B1F8" w14:textId="614331C8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2BB369EC" w:rsidP="485556A7" w:rsidRDefault="2BB369EC" w14:paraId="2FC5F2F5" w14:textId="37A6ED7F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jest.setup.ts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485556A7" w:rsidR="0BA8EFB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is used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for environment setup and required mocks.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Test files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located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in the </w:t>
      </w:r>
      <w:r w:rsidRPr="485556A7" w:rsidR="6983C5BA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__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tests</w:t>
      </w:r>
      <w:r w:rsidRPr="485556A7" w:rsidR="52ED144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__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directory.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The testing environment is isolated from production configuration files</w:t>
      </w:r>
      <w:r w:rsidRPr="485556A7" w:rsidR="0A16F4DD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.</w:t>
      </w:r>
    </w:p>
    <w:p w:rsidR="2BB369EC" w:rsidP="04C8CA60" w:rsidRDefault="2BB369EC" w14:paraId="64A852A9" w14:textId="269C4BCB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3A2E03E5" w:rsidP="04C8CA60" w:rsidRDefault="3A2E03E5" w14:paraId="6E0EC219" w14:textId="126809BC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6E041CAB" w:rsidP="04C8CA60" w:rsidRDefault="6E041CAB" w14:paraId="215ED898" w14:textId="6D36E450">
      <w:pPr>
        <w:pStyle w:val="Normal"/>
        <w:rPr>
          <w:rFonts w:ascii="Arial Nova" w:hAnsi="Arial Nova" w:eastAsia="Arial Nova" w:cs="Arial Nova"/>
          <w:sz w:val="24"/>
          <w:szCs w:val="24"/>
        </w:rPr>
      </w:pPr>
    </w:p>
    <w:p w:rsidR="45E20E5C" w:rsidP="485556A7" w:rsidRDefault="45E20E5C" w14:paraId="5A2A02C5" w14:textId="19E7948C">
      <w:pPr>
        <w:pStyle w:val="Normal"/>
        <w:jc w:val="center"/>
        <w:rPr>
          <w:rFonts w:ascii="Arial Nova" w:hAnsi="Arial Nova" w:eastAsia="Arial Nova" w:cs="Arial Nova"/>
        </w:rPr>
      </w:pPr>
    </w:p>
    <w:p w:rsidR="3178599E" w:rsidP="13C49F30" w:rsidRDefault="3178599E" w14:paraId="6633FA54" w14:textId="1B6AA167">
      <w:pPr>
        <w:pStyle w:val="Normal"/>
        <w:jc w:val="center"/>
        <w:rPr>
          <w:rFonts w:ascii="Arial Nova" w:hAnsi="Arial Nova" w:eastAsia="Arial Nova" w:cs="Arial Nova"/>
          <w:sz w:val="24"/>
          <w:szCs w:val="24"/>
        </w:rPr>
      </w:pPr>
    </w:p>
    <w:p w:rsidR="3178599E" w:rsidP="485556A7" w:rsidRDefault="3178599E" w14:paraId="3B1697BB" w14:textId="440A6682">
      <w:pPr>
        <w:rPr>
          <w:rFonts w:ascii="Arial Nova" w:hAnsi="Arial Nova" w:eastAsia="Arial Nova" w:cs="Arial Nova"/>
        </w:rPr>
      </w:pPr>
      <w:r w:rsidRPr="485556A7">
        <w:rPr>
          <w:rFonts w:ascii="Arial Nova" w:hAnsi="Arial Nova" w:eastAsia="Arial Nova" w:cs="Arial Nova"/>
        </w:rPr>
        <w:br w:type="page"/>
      </w:r>
    </w:p>
    <w:p w:rsidR="485556A7" w:rsidP="485556A7" w:rsidRDefault="485556A7" w14:paraId="2F3C106B" w14:textId="0F339A3D">
      <w:pPr>
        <w:pStyle w:val="Normal"/>
        <w:jc w:val="center"/>
        <w:rPr>
          <w:rFonts w:ascii="Arial Nova" w:hAnsi="Arial Nova" w:eastAsia="Arial Nova" w:cs="Arial Nova"/>
          <w:sz w:val="24"/>
          <w:szCs w:val="24"/>
        </w:rPr>
      </w:pPr>
    </w:p>
    <w:p w:rsidR="485556A7" w:rsidP="485556A7" w:rsidRDefault="485556A7" w14:paraId="127F44A6" w14:textId="0BA5614E">
      <w:pPr>
        <w:pStyle w:val="Normal"/>
        <w:jc w:val="center"/>
        <w:rPr>
          <w:rFonts w:ascii="Arial Nova" w:hAnsi="Arial Nova" w:eastAsia="Arial Nova" w:cs="Arial Nova"/>
        </w:rPr>
      </w:pPr>
    </w:p>
    <w:p w:rsidR="4A1E3F2E" w:rsidP="485556A7" w:rsidRDefault="4A1E3F2E" w14:paraId="5273D5A5" w14:textId="522DB1F7">
      <w:pPr>
        <w:pStyle w:val="Rubrik3"/>
        <w:rPr>
          <w:rFonts w:ascii="Arial Nova" w:hAnsi="Arial Nova" w:eastAsia="Arial Nova" w:cs="Arial Nova"/>
          <w:b w:val="1"/>
          <w:bCs w:val="1"/>
          <w:noProof w:val="0"/>
          <w:lang w:val="en-US"/>
        </w:rPr>
      </w:pPr>
      <w:bookmarkStart w:name="_Toc1542142902" w:id="472065291"/>
      <w:r w:rsidRPr="2B5BD1DA" w:rsidR="4A1E3F2E">
        <w:rPr>
          <w:rFonts w:ascii="Arial Nova" w:hAnsi="Arial Nova" w:eastAsia="Arial Nova" w:cs="Arial Nova"/>
          <w:b w:val="1"/>
          <w:bCs w:val="1"/>
          <w:noProof w:val="0"/>
          <w:lang w:val="en-US"/>
        </w:rPr>
        <w:t>1.2.3 Verification &amp; Validation (V&amp;V)</w:t>
      </w:r>
      <w:bookmarkEnd w:id="472065291"/>
    </w:p>
    <w:p w:rsidR="4A1E3F2E" w:rsidP="13C49F30" w:rsidRDefault="4A1E3F2E" w14:paraId="04FE10E6" w14:textId="51679718">
      <w:pPr>
        <w:spacing w:before="240" w:beforeAutospacing="off" w:after="24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For the verification part, we will use the Jest UI/Unit Test Framework to verify that our internal logic meets the requirements defined in our Requirement Document. </w:t>
      </w:r>
    </w:p>
    <w:p w:rsidR="4A1E3F2E" w:rsidP="13C49F30" w:rsidRDefault="4A1E3F2E" w14:paraId="3D327887" w14:textId="7C4407DC">
      <w:pPr>
        <w:spacing w:before="240" w:beforeAutospacing="off" w:after="24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For the validation part, we will assess if the final mobile interface successfully supports users with high grades of disabilities.</w:t>
      </w:r>
    </w:p>
    <w:p w:rsidR="4A1E3F2E" w:rsidP="485556A7" w:rsidRDefault="4A1E3F2E" w14:paraId="0B9E0E98" w14:textId="16753973">
      <w:pPr>
        <w:pStyle w:val="Rubrik3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bookmarkStart w:name="_Toc486713058" w:id="1936363124"/>
      <w:r w:rsidRPr="2B5BD1DA" w:rsidR="4A1E3F2E">
        <w:rPr>
          <w:rFonts w:ascii="Arial Nova" w:hAnsi="Arial Nova" w:eastAsia="Arial Nova" w:cs="Arial Nova"/>
          <w:b w:val="1"/>
          <w:bCs w:val="1"/>
          <w:noProof w:val="0"/>
          <w:lang w:val="en-US"/>
        </w:rPr>
        <w:t>1.2.4 Test Examples</w:t>
      </w:r>
      <w:bookmarkEnd w:id="1936363124"/>
    </w:p>
    <w:p w:rsidR="4A1E3F2E" w:rsidP="13C49F30" w:rsidRDefault="4A1E3F2E" w14:paraId="12D5B1CC" w14:textId="281FC57D">
      <w:pPr>
        <w:pStyle w:val="Normal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Authentication and Access Control</w:t>
      </w:r>
    </w:p>
    <w:p w:rsidR="4A1E3F2E" w:rsidP="13C49F30" w:rsidRDefault="4A1E3F2E" w14:paraId="1E87FF9A" w14:textId="4A9166DB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Because our project focuses on a smart home control center context, ensuring only authorized users can access the system is a primary requirement.</w:t>
      </w:r>
    </w:p>
    <w:p w:rsidR="13C49F30" w:rsidP="13C49F30" w:rsidRDefault="13C49F30" w14:paraId="11C4C397" w14:textId="60EED9CE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13C49F30" w:rsidRDefault="4A1E3F2E" w14:paraId="23CF6183" w14:textId="299C1963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We test that the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signInWithEmailAndPassword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function correctly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identifies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valid users and provides specific error codes for invalid attempts.</w:t>
      </w:r>
    </w:p>
    <w:p w:rsidR="13C49F30" w:rsidP="13C49F30" w:rsidRDefault="13C49F30" w14:paraId="5FBE815C" w14:textId="51DF5F52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13C49F30" w:rsidRDefault="4A1E3F2E" w14:paraId="639277B2" w14:textId="57DF50DA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To support the anytime and everywhere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nature of ubiquitous computing, we implemented a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withTimeout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test. This verifies that the app provides immediate feedback if the house server is unreachable,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maintaining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user's sense of self-control and independence.</w:t>
      </w:r>
    </w:p>
    <w:p w:rsidR="13C49F30" w:rsidP="13C49F30" w:rsidRDefault="13C49F30" w14:paraId="4014500E" w14:textId="2EB45999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13C49F30" w:rsidRDefault="4A1E3F2E" w14:paraId="7302D51B" w14:textId="04A5B595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We verify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onAuthStateChanged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to ensure the app accurately tracks whether a user is currently logged in.</w:t>
      </w:r>
    </w:p>
    <w:p w:rsidR="13C49F30" w:rsidP="13C49F30" w:rsidRDefault="13C49F30" w14:paraId="47902B32" w14:textId="020461C6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13C49F30" w:rsidRDefault="4A1E3F2E" w14:paraId="2B0B3512" w14:textId="214D108D">
      <w:pPr>
        <w:pStyle w:val="Normal"/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485556A7" w:rsidR="13018BD1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Database</w:t>
      </w:r>
      <w:r w:rsidRPr="485556A7" w:rsidR="4A1E3F2E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 Observation and Device Control</w:t>
      </w:r>
    </w:p>
    <w:p w:rsidR="4A1E3F2E" w:rsidP="13C49F30" w:rsidRDefault="4A1E3F2E" w14:paraId="6CBC1A23" w14:textId="64403B29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A major purpose of this project is to study how to communicate with and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observe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house devices. Our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Firestore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tests in mobile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validate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this interaction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.</w:t>
      </w:r>
    </w:p>
    <w:p w:rsidR="13C49F30" w:rsidP="13C49F30" w:rsidRDefault="13C49F30" w14:paraId="6EA8253F" w14:textId="1336D445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13C49F30" w:rsidRDefault="4A1E3F2E" w14:paraId="0D7594FE" w14:textId="4296D69C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We use Jest here to mock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onSnapshot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listeners. This ensures that the mobile unit correctly reflects the status of devices as they change in the database, allowing the user to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observe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house remotely.</w:t>
      </w:r>
    </w:p>
    <w:p w:rsidR="13C49F30" w:rsidP="13C49F30" w:rsidRDefault="13C49F30" w14:paraId="7EF3CE74" w14:textId="125FBF60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485556A7" w:rsidRDefault="4A1E3F2E" w14:paraId="48DC64D2" w14:textId="5D21817D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We also test the control aspect of the project by verifying that toggling a switch in our React Native UI sends the correct update command like turning a light "off" to the database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.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For the error handling, we test how the app reacts to missing device configurations or database permission errors.</w:t>
      </w:r>
    </w:p>
    <w:p w:rsidR="13C49F30" w:rsidP="13C49F30" w:rsidRDefault="13C49F30" w14:paraId="42A8C9AF" w14:textId="1A564B26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13C49F30" w:rsidP="13C49F30" w:rsidRDefault="13C49F30" w14:paraId="44057284" w14:textId="7C3D5521">
      <w:pPr>
        <w:pStyle w:val="Normal"/>
        <w:jc w:val="center"/>
        <w:rPr>
          <w:rFonts w:ascii="Arial Nova" w:hAnsi="Arial Nova" w:eastAsia="Arial Nova" w:cs="Arial Nova"/>
          <w:sz w:val="24"/>
          <w:szCs w:val="24"/>
        </w:rPr>
      </w:pPr>
    </w:p>
    <w:p xmlns:wp14="http://schemas.microsoft.com/office/word/2010/wordml" w:rsidR="00EE18C4" w:rsidP="485556A7" w:rsidRDefault="00EE18C4" w14:paraId="2D1B9CAB" wp14:textId="300A7584">
      <w:pPr>
        <w:bidi w:val="0"/>
        <w:rPr>
          <w:rFonts w:ascii="Arial Nova" w:hAnsi="Arial Nova" w:eastAsia="Arial Nova" w:cs="Arial Nova"/>
        </w:rPr>
      </w:pPr>
      <w:r w:rsidRPr="485556A7">
        <w:rPr>
          <w:rFonts w:ascii="Arial Nova" w:hAnsi="Arial Nova" w:eastAsia="Arial Nova" w:cs="Arial Nova"/>
        </w:rPr>
        <w:br w:type="page"/>
      </w:r>
    </w:p>
    <w:bookmarkEnd w:id="0"/>
    <w:bookmarkEnd w:id="1"/>
    <w:p w:rsidR="2ADD0F00" w:rsidP="485556A7" w:rsidRDefault="2ADD0F00" w14:paraId="640761C1" w14:textId="71188A6C">
      <w:pPr>
        <w:pStyle w:val="Rubrik1"/>
        <w:bidi w:val="0"/>
        <w:jc w:val="left"/>
        <w:rPr>
          <w:rFonts w:ascii="Arial Nova" w:hAnsi="Arial Nova" w:eastAsia="Arial Nova" w:cs="Arial Nova"/>
          <w:b w:val="1"/>
          <w:bCs w:val="1"/>
          <w:noProof w:val="0"/>
          <w:lang w:val="en-US"/>
        </w:rPr>
      </w:pPr>
      <w:bookmarkStart w:name="_Toc127563185" w:id="1722009408"/>
      <w:r w:rsidRPr="2B5BD1DA" w:rsidR="2ADD0F00">
        <w:rPr>
          <w:rFonts w:ascii="Arial Nova" w:hAnsi="Arial Nova" w:eastAsia="Arial Nova" w:cs="Arial Nova"/>
          <w:b w:val="1"/>
          <w:bCs w:val="1"/>
          <w:noProof w:val="0"/>
          <w:lang w:val="en-US"/>
        </w:rPr>
        <w:t>Figures</w:t>
      </w:r>
      <w:bookmarkEnd w:id="1722009408"/>
    </w:p>
    <w:p w:rsidR="5DAC2FEA" w:rsidP="485556A7" w:rsidRDefault="5DAC2FEA" w14:paraId="1EBD4C83" w14:textId="47BF48F5">
      <w:pPr>
        <w:pStyle w:val="Rubrik2"/>
        <w:bidi w:val="0"/>
        <w:rPr>
          <w:noProof w:val="0"/>
          <w:lang w:val="en-US"/>
        </w:rPr>
      </w:pPr>
      <w:bookmarkStart w:name="_Toc418919737" w:id="1393914294"/>
      <w:r w:rsidRPr="2B5BD1DA" w:rsidR="5DAC2FEA">
        <w:rPr>
          <w:noProof w:val="0"/>
          <w:lang w:val="en-US"/>
        </w:rPr>
        <w:t>Mobile</w:t>
      </w:r>
      <w:bookmarkEnd w:id="1393914294"/>
    </w:p>
    <w:p w:rsidR="2B8A408C" w:rsidP="485556A7" w:rsidRDefault="2B8A408C" w14:paraId="1853299B" w14:textId="6CD1F2A4">
      <w:pPr>
        <w:pStyle w:val="Normal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</w:rPr>
      </w:pPr>
      <w:r w:rsidR="2B8A408C">
        <w:drawing>
          <wp:inline wp14:editId="54E5A582" wp14:anchorId="772A696C">
            <wp:extent cx="1828800" cy="5915071"/>
            <wp:effectExtent l="0" t="0" r="0" b="0"/>
            <wp:docPr id="7351609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3334891" name="Picture 693334891"/>
                    <pic:cNvPicPr/>
                  </pic:nvPicPr>
                  <pic:blipFill>
                    <a:blip xmlns:r="http://schemas.openxmlformats.org/officeDocument/2006/relationships" r:embed="rId6239027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48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828800" cy="591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8A408C" w:rsidP="485556A7" w:rsidRDefault="2B8A408C" w14:paraId="6AF0E5E1" w14:textId="22F82D4A">
      <w:pPr>
        <w:pStyle w:val="Rubrik4"/>
        <w:bidi w:val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bookmarkStart w:name="_Toc1590330126" w:id="1977531402"/>
      <w:r w:rsidRPr="2B5BD1DA" w:rsidR="2B8A408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Figure 1: </w:t>
      </w:r>
      <w:r w:rsidRPr="2B5BD1DA" w:rsidR="1C2D6849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Mobile</w:t>
      </w:r>
      <w:r w:rsidRPr="2B5BD1DA" w:rsidR="42BC44B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2B5BD1DA" w:rsidR="2B8A408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Test</w:t>
      </w:r>
      <w:r w:rsidRPr="2B5BD1DA" w:rsidR="7C4891AB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ing</w:t>
      </w:r>
      <w:r w:rsidRPr="2B5BD1DA" w:rsidR="2B8A408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Structure </w:t>
      </w:r>
      <w:r w:rsidRPr="2B5BD1DA" w:rsidR="5D37CE4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in</w:t>
      </w:r>
      <w:r w:rsidRPr="2B5BD1DA" w:rsidR="2B8A408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2B5BD1DA" w:rsidR="4E933980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Visual Studio Code</w:t>
      </w:r>
      <w:bookmarkEnd w:id="1977531402"/>
    </w:p>
    <w:p w:rsidR="485556A7" w:rsidP="485556A7" w:rsidRDefault="485556A7" w14:paraId="31FAD34B" w14:textId="398FBB27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6D2A1967" w14:textId="0F853B4E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13005173" w14:textId="3F62E7CD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14697368" w14:textId="66DAA539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00727243" w14:textId="12676A3E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51BA9A11" w14:textId="205EE352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17824F5F" w14:textId="428653B9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67A13806" w:rsidP="485556A7" w:rsidRDefault="67A13806" w14:paraId="4EA670D7" w14:textId="7E99A392">
      <w:pPr>
        <w:pStyle w:val="Rubrik4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bookmarkStart w:name="_Toc474802391" w:id="1516091978"/>
      <w:r w:rsidR="67A13806">
        <w:drawing>
          <wp:inline wp14:editId="0B4B1825" wp14:anchorId="0063A381">
            <wp:extent cx="5943600" cy="4381542"/>
            <wp:effectExtent l="0" t="0" r="0" b="0"/>
            <wp:docPr id="10332045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3204575" name="Picture 1033204575"/>
                    <pic:cNvPicPr/>
                  </pic:nvPicPr>
                  <pic:blipFill>
                    <a:blip xmlns:r="http://schemas.openxmlformats.org/officeDocument/2006/relationships" r:embed="rId4097459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64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4381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B5BD1DA" w:rsidR="1BA0408F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Figure 2: </w:t>
      </w:r>
      <w:r w:rsidRPr="2B5BD1DA" w:rsidR="66E3578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Mobile </w:t>
      </w:r>
      <w:r w:rsidRPr="2B5BD1DA" w:rsidR="1BA0408F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Total Tests</w:t>
      </w:r>
      <w:bookmarkEnd w:id="1516091978"/>
      <w:r w:rsidRPr="2B5BD1DA" w:rsidR="1BA0408F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</w:p>
    <w:p w:rsidR="64CC14C2" w:rsidP="485556A7" w:rsidRDefault="64CC14C2" w14:paraId="7BA23F51" w14:textId="27C7E7BC">
      <w:pPr>
        <w:pStyle w:val="Rubrik4"/>
        <w:bidi w:val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bookmarkStart w:name="_Toc1251019141" w:id="1140534762"/>
      <w:r w:rsidR="64CC14C2">
        <w:drawing>
          <wp:inline wp14:editId="65C15A2E" wp14:anchorId="404826F8">
            <wp:extent cx="5943600" cy="3219450"/>
            <wp:effectExtent l="0" t="0" r="0" b="0"/>
            <wp:docPr id="11134743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3474374" name="Picture 1113474374"/>
                    <pic:cNvPicPr/>
                  </pic:nvPicPr>
                  <pic:blipFill>
                    <a:blip xmlns:r="http://schemas.openxmlformats.org/officeDocument/2006/relationships" r:embed="rId3255229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B5BD1DA" w:rsidR="3BE36A5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Figure 3: </w:t>
      </w:r>
      <w:r w:rsidRPr="2B5BD1DA" w:rsidR="58F9858F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Mobile </w:t>
      </w:r>
      <w:r w:rsidRPr="2B5BD1DA" w:rsidR="3BE36A5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Coverage</w:t>
      </w:r>
      <w:bookmarkEnd w:id="1140534762"/>
    </w:p>
    <w:p w:rsidR="59AEDD18" w:rsidP="485556A7" w:rsidRDefault="59AEDD18" w14:paraId="1E23D496" w14:textId="2AB066DD">
      <w:pPr>
        <w:pStyle w:val="Normal"/>
        <w:bidi w:val="0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59AEDD18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Statements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are the individual instructions that make a computer perform an action. A single line of code might 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contain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one statement, or it could 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contain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several.</w:t>
      </w:r>
    </w:p>
    <w:p w:rsidR="485556A7" w:rsidP="485556A7" w:rsidRDefault="485556A7" w14:paraId="6128AEF9" w14:textId="6D1790AE">
      <w:pPr>
        <w:pStyle w:val="Normal"/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</w:p>
    <w:p w:rsidR="59AEDD18" w:rsidP="485556A7" w:rsidRDefault="59AEDD18" w14:paraId="6488F40F" w14:textId="39527348">
      <w:pPr>
        <w:pStyle w:val="Normal"/>
        <w:bidi w:val="0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59AEDD18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Branches 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refer to the decision points in the code anywhere the control flow can branch off in different directions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.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This usually involves if/else statements, switch cases, or ternary operators (? :).</w:t>
      </w:r>
    </w:p>
    <w:p w:rsidR="485556A7" w:rsidP="485556A7" w:rsidRDefault="485556A7" w14:paraId="27A45F90" w14:textId="33D24028">
      <w:pPr>
        <w:pStyle w:val="Normal"/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</w:p>
    <w:p w:rsidR="59AEDD18" w:rsidP="485556A7" w:rsidRDefault="59AEDD18" w14:paraId="4E8AD1EC" w14:textId="09042573">
      <w:pPr>
        <w:pStyle w:val="Normal"/>
        <w:bidi w:val="0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59AEDD18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Functions 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is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simplest metric. It tracks whether each function or method defined in </w:t>
      </w:r>
      <w:r w:rsidRPr="485556A7" w:rsidR="68572BDF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the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code was called at least once during the tests.</w:t>
      </w:r>
    </w:p>
    <w:p w:rsidR="485556A7" w:rsidP="485556A7" w:rsidRDefault="485556A7" w14:paraId="136BEF4F" w14:textId="24A3DCB5">
      <w:pPr>
        <w:pStyle w:val="Normal"/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</w:p>
    <w:p w:rsidR="59AEDD18" w:rsidP="485556A7" w:rsidRDefault="59AEDD18" w14:paraId="0B3E11B1" w14:textId="28743391">
      <w:pPr>
        <w:pStyle w:val="Normal"/>
        <w:bidi w:val="0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59AEDD18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Lines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measure the physical lines of code in your source file that were executed.</w:t>
      </w:r>
    </w:p>
    <w:p xmlns:wp14="http://schemas.microsoft.com/office/word/2010/wordml" w:rsidRPr="00EE18C4" w:rsidR="00EE18C4" w:rsidP="04C8CA60" w:rsidRDefault="00EE18C4" w14:paraId="0FB78278" wp14:textId="77777777">
      <w:pPr>
        <w:jc w:val="center"/>
        <w:rPr>
          <w:rFonts w:ascii="Arial Nova" w:hAnsi="Arial Nova" w:eastAsia="Arial Nova" w:cs="Arial Nova"/>
          <w:sz w:val="24"/>
          <w:szCs w:val="24"/>
        </w:rPr>
      </w:pPr>
    </w:p>
    <w:sectPr w:rsidRPr="00EE18C4" w:rsidR="00EE18C4">
      <w:headerReference w:type="default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E54569" w:rsidRDefault="00E54569" w14:paraId="5997CC1D" wp14:textId="77777777">
      <w:r>
        <w:separator/>
      </w:r>
    </w:p>
  </w:endnote>
  <w:endnote w:type="continuationSeparator" w:id="0">
    <w:p xmlns:wp14="http://schemas.microsoft.com/office/word/2010/wordml" w:rsidR="00E54569" w:rsidRDefault="00E54569" w14:paraId="110FFD37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0364BA1D" wp14:textId="77777777">
    <w:pPr>
      <w:pStyle w:val="Sidfot"/>
      <w:framePr w:wrap="around" w:hAnchor="margin" w:vAnchor="text" w:xAlign="right" w:y="1"/>
      <w:rPr>
        <w:rStyle w:val="Sidnummer"/>
      </w:rPr>
    </w:pPr>
    <w:r w:rsidRPr="04C8CA60">
      <w:rPr>
        <w:rStyle w:val="Sidnummer"/>
      </w:rPr>
      <w:fldChar w:fldCharType="begin"/>
    </w:r>
    <w:r w:rsidRPr="04C8CA60">
      <w:rPr>
        <w:rStyle w:val="Sidnummer"/>
      </w:rPr>
      <w:instrText xml:space="preserve">PAGE  </w:instrText>
    </w:r>
    <w:r w:rsidRPr="04C8CA60">
      <w:rPr>
        <w:rStyle w:val="Sidnummer"/>
      </w:rPr>
      <w:fldChar w:fldCharType="separate"/>
    </w:r>
    <w:r w:rsidRPr="04C8CA60" w:rsidR="04C8CA60">
      <w:rPr>
        <w:rStyle w:val="Sidnummer"/>
        <w:noProof/>
      </w:rPr>
      <w:t>1</w:t>
    </w:r>
    <w:r w:rsidRPr="04C8CA60">
      <w:rPr>
        <w:rStyle w:val="Sidnummer"/>
      </w:rPr>
      <w:fldChar w:fldCharType="end"/>
    </w:r>
  </w:p>
  <w:p xmlns:wp14="http://schemas.microsoft.com/office/word/2010/wordml" w:rsidR="00EE18C4" w:rsidRDefault="00EE18C4" w14:paraId="6BB9E253" wp14:textId="77777777">
    <w:pPr>
      <w:pStyle w:val="Sidfo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B3013" w:rsidRDefault="00EB3013" w14:paraId="61CDCEAD" wp14:textId="77777777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B3013" w:rsidRDefault="00EB3013" w14:paraId="6D98A12B" wp14:textId="77777777">
    <w:pPr>
      <w:pStyle w:val="Sidfo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23DE523C" wp14:textId="77777777">
    <w:pPr>
      <w:pStyle w:val="Sidfo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2946DB82" wp14:textId="77777777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E54569" w:rsidRDefault="00E54569" w14:paraId="3FE9F23F" wp14:textId="77777777">
      <w:r>
        <w:separator/>
      </w:r>
    </w:p>
  </w:footnote>
  <w:footnote w:type="continuationSeparator" w:id="0">
    <w:p xmlns:wp14="http://schemas.microsoft.com/office/word/2010/wordml" w:rsidR="00E54569" w:rsidRDefault="00E54569" w14:paraId="1F72F646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B3013" w:rsidRDefault="00EB3013" w14:paraId="62EBF3C5" wp14:textId="77777777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1FC39945" wp14:textId="77777777">
    <w:pPr>
      <w:rPr>
        <w:sz w:val="24"/>
      </w:rPr>
    </w:pPr>
  </w:p>
  <w:p xmlns:wp14="http://schemas.microsoft.com/office/word/2010/wordml" w:rsidRPr="004F38E0" w:rsidR="00EE18C4" w:rsidRDefault="00EE18C4" w14:paraId="0562CB0E" wp14:textId="77777777">
    <w:pPr>
      <w:pStyle w:val="Sidhuvud"/>
      <w:rPr>
        <w:lang w:val="sv-S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B3013" w:rsidRDefault="00EB3013" w14:paraId="6B699379" wp14:textId="77777777">
    <w:pPr>
      <w:pStyle w:val="Sidhuvud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34CE0A41" wp14:textId="77777777">
    <w:pPr>
      <w:pStyle w:val="Sidhuvu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08CE6F91" wp14:textId="77777777">
    <w:pPr>
      <w:pStyle w:val="Sidhuvu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6">
    <w:nsid w:val="1fb5487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5">
    <w:nsid w:val="7230cd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bf0d4f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Rubrik1"/>
      <w:lvlText w:val="%1."/>
      <w:legacy w:legacy="1" w:legacySpace="144" w:legacyIndent="0"/>
      <w:lvlJc w:val="left"/>
    </w:lvl>
    <w:lvl w:ilvl="1">
      <w:start w:val="1"/>
      <w:numFmt w:val="decimal"/>
      <w:pStyle w:val="Rubrik2"/>
      <w:lvlText w:val="%1.%2"/>
      <w:legacy w:legacy="1" w:legacySpace="144" w:legacyIndent="0"/>
      <w:lvlJc w:val="left"/>
    </w:lvl>
    <w:lvl w:ilvl="2">
      <w:start w:val="1"/>
      <w:numFmt w:val="decimal"/>
      <w:pStyle w:val="Rubrik3"/>
      <w:lvlText w:val="%1.%2.%3"/>
      <w:legacy w:legacy="1" w:legacySpace="144" w:legacyIndent="0"/>
      <w:lvlJc w:val="left"/>
    </w:lvl>
    <w:lvl w:ilvl="3">
      <w:start w:val="1"/>
      <w:numFmt w:val="decimal"/>
      <w:pStyle w:val="Rubrik4"/>
      <w:lvlText w:val="%1.%2.%3.%4"/>
      <w:legacy w:legacy="1" w:legacySpace="144" w:legacyIndent="0"/>
      <w:lvlJc w:val="left"/>
    </w:lvl>
    <w:lvl w:ilvl="4">
      <w:start w:val="1"/>
      <w:numFmt w:val="decimal"/>
      <w:pStyle w:val="Rubrik5"/>
      <w:lvlText w:val="%1.%2.%3.%4.%5"/>
      <w:legacy w:legacy="1" w:legacySpace="144" w:legacyIndent="0"/>
      <w:lvlJc w:val="left"/>
    </w:lvl>
    <w:lvl w:ilvl="5">
      <w:start w:val="1"/>
      <w:numFmt w:val="decimal"/>
      <w:pStyle w:val="Rubrik6"/>
      <w:lvlText w:val="%1.%2.%3.%4.%5.%6"/>
      <w:legacy w:legacy="1" w:legacySpace="144" w:legacyIndent="0"/>
      <w:lvlJc w:val="left"/>
    </w:lvl>
    <w:lvl w:ilvl="6">
      <w:start w:val="1"/>
      <w:numFmt w:val="decimal"/>
      <w:pStyle w:val="Rubrik7"/>
      <w:lvlText w:val="%1.%2.%3.%4.%5.%6.%7"/>
      <w:legacy w:legacy="1" w:legacySpace="144" w:legacyIndent="0"/>
      <w:lvlJc w:val="left"/>
    </w:lvl>
    <w:lvl w:ilvl="7">
      <w:start w:val="1"/>
      <w:numFmt w:val="decimal"/>
      <w:pStyle w:val="Rubrik8"/>
      <w:lvlText w:val="%1.%2.%3.%4.%5.%6.%7.%8"/>
      <w:legacy w:legacy="1" w:legacySpace="144" w:legacyIndent="0"/>
      <w:lvlJc w:val="left"/>
    </w:lvl>
    <w:lvl w:ilvl="8">
      <w:start w:val="1"/>
      <w:numFmt w:val="decimal"/>
      <w:pStyle w:val="Rubrik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3" w15:restartNumberingAfterBreak="0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4" w15:restartNumberingAfterBreak="0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 w15:restartNumberingAfterBreak="0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6" w15:restartNumberingAfterBreak="0">
    <w:nsid w:val="2D001A76"/>
    <w:multiLevelType w:val="multilevel"/>
    <w:tmpl w:val="97D6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8" w15:restartNumberingAfterBreak="0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1" w15:restartNumberingAfterBreak="0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2" w15:restartNumberingAfterBreak="0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3" w15:restartNumberingAfterBreak="0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4" w15:restartNumberingAfterBreak="0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5" w15:restartNumberingAfterBreak="0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6" w15:restartNumberingAfterBreak="0">
    <w:nsid w:val="597D50CB"/>
    <w:multiLevelType w:val="hybridMultilevel"/>
    <w:tmpl w:val="861E9592"/>
    <w:lvl w:ilvl="0" w:tplc="041D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1D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D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D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D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D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D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D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D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639E73D5"/>
    <w:multiLevelType w:val="hybridMultilevel"/>
    <w:tmpl w:val="2B40BA68"/>
    <w:lvl w:ilvl="0" w:tplc="041D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  <w:lvl w:ilvl="1" w:tplc="041D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 w:cs="Courier New"/>
      </w:rPr>
    </w:lvl>
    <w:lvl w:ilvl="2" w:tplc="041D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</w:rPr>
    </w:lvl>
    <w:lvl w:ilvl="3" w:tplc="041D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hint="default" w:ascii="Symbol" w:hAnsi="Symbol"/>
      </w:rPr>
    </w:lvl>
    <w:lvl w:ilvl="4" w:tplc="041D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hint="default" w:ascii="Courier New" w:hAnsi="Courier New" w:cs="Courier New"/>
      </w:rPr>
    </w:lvl>
    <w:lvl w:ilvl="5" w:tplc="041D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</w:rPr>
    </w:lvl>
    <w:lvl w:ilvl="6" w:tplc="041D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hint="default" w:ascii="Symbol" w:hAnsi="Symbol"/>
      </w:rPr>
    </w:lvl>
    <w:lvl w:ilvl="7" w:tplc="041D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hint="default" w:ascii="Courier New" w:hAnsi="Courier New" w:cs="Courier New"/>
      </w:rPr>
    </w:lvl>
    <w:lvl w:ilvl="8" w:tplc="041D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</w:rPr>
    </w:lvl>
  </w:abstractNum>
  <w:abstractNum w:abstractNumId="18" w15:restartNumberingAfterBreak="0">
    <w:nsid w:val="64460B41"/>
    <w:multiLevelType w:val="hybridMultilevel"/>
    <w:tmpl w:val="FF32EAF0"/>
    <w:lvl w:ilvl="0" w:tplc="041D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1" w:tplc="041D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 w:cs="Courier New"/>
      </w:rPr>
    </w:lvl>
    <w:lvl w:ilvl="2" w:tplc="041D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</w:rPr>
    </w:lvl>
    <w:lvl w:ilvl="3" w:tplc="041D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4" w:tplc="041D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 w:cs="Courier New"/>
      </w:rPr>
    </w:lvl>
    <w:lvl w:ilvl="5" w:tplc="041D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</w:rPr>
    </w:lvl>
    <w:lvl w:ilvl="6" w:tplc="041D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7" w:tplc="041D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 w:cs="Courier New"/>
      </w:rPr>
    </w:lvl>
    <w:lvl w:ilvl="8" w:tplc="041D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hint="default" w:ascii="Wingdings" w:hAnsi="Wingdings"/>
      </w:rPr>
    </w:lvl>
  </w:abstractNum>
  <w:abstractNum w:abstractNumId="19" w15:restartNumberingAfterBreak="0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0" w15:restartNumberingAfterBreak="0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1" w15:restartNumberingAfterBreak="0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2" w15:restartNumberingAfterBreak="0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3" w15:restartNumberingAfterBreak="0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29">
    <w:abstractNumId w:val="26"/>
  </w:num>
  <w:num w:numId="28">
    <w:abstractNumId w:val="25"/>
  </w:num>
  <w:num w:numId="27">
    <w:abstractNumId w:val="24"/>
  </w:num>
  <w:num w:numId="1" w16cid:durableId="1760757415">
    <w:abstractNumId w:val="0"/>
  </w:num>
  <w:num w:numId="2" w16cid:durableId="1388726858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hint="default" w:ascii="Symbol" w:hAnsi="Symbol"/>
        </w:rPr>
      </w:lvl>
    </w:lvlOverride>
  </w:num>
  <w:num w:numId="3" w16cid:durableId="933630051">
    <w:abstractNumId w:val="10"/>
  </w:num>
  <w:num w:numId="4" w16cid:durableId="1760981407">
    <w:abstractNumId w:val="23"/>
  </w:num>
  <w:num w:numId="5" w16cid:durableId="892498667">
    <w:abstractNumId w:val="15"/>
  </w:num>
  <w:num w:numId="6" w16cid:durableId="1982273298">
    <w:abstractNumId w:val="14"/>
  </w:num>
  <w:num w:numId="7" w16cid:durableId="1074159698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hint="default" w:ascii="Symbol" w:hAnsi="Symbol"/>
        </w:rPr>
      </w:lvl>
    </w:lvlOverride>
  </w:num>
  <w:num w:numId="8" w16cid:durableId="1777943827">
    <w:abstractNumId w:val="2"/>
  </w:num>
  <w:num w:numId="9" w16cid:durableId="524757873">
    <w:abstractNumId w:val="22"/>
  </w:num>
  <w:num w:numId="10" w16cid:durableId="1177889876">
    <w:abstractNumId w:val="3"/>
  </w:num>
  <w:num w:numId="11" w16cid:durableId="1550264254">
    <w:abstractNumId w:val="11"/>
  </w:num>
  <w:num w:numId="12" w16cid:durableId="1516459273">
    <w:abstractNumId w:val="9"/>
  </w:num>
  <w:num w:numId="13" w16cid:durableId="2044816667">
    <w:abstractNumId w:val="21"/>
  </w:num>
  <w:num w:numId="14" w16cid:durableId="110436840">
    <w:abstractNumId w:val="8"/>
  </w:num>
  <w:num w:numId="15" w16cid:durableId="209418397">
    <w:abstractNumId w:val="4"/>
  </w:num>
  <w:num w:numId="16" w16cid:durableId="1791893446">
    <w:abstractNumId w:val="20"/>
  </w:num>
  <w:num w:numId="17" w16cid:durableId="334573749">
    <w:abstractNumId w:val="13"/>
  </w:num>
  <w:num w:numId="18" w16cid:durableId="1397162981">
    <w:abstractNumId w:val="5"/>
  </w:num>
  <w:num w:numId="19" w16cid:durableId="359013298">
    <w:abstractNumId w:val="12"/>
  </w:num>
  <w:num w:numId="20" w16cid:durableId="1134175283">
    <w:abstractNumId w:val="7"/>
  </w:num>
  <w:num w:numId="21" w16cid:durableId="1782994620">
    <w:abstractNumId w:val="19"/>
  </w:num>
  <w:num w:numId="22" w16cid:durableId="970789057">
    <w:abstractNumId w:val="17"/>
  </w:num>
  <w:num w:numId="23" w16cid:durableId="2127239163">
    <w:abstractNumId w:val="18"/>
  </w:num>
  <w:num w:numId="24" w16cid:durableId="971179299">
    <w:abstractNumId w:val="0"/>
  </w:num>
  <w:num w:numId="25" w16cid:durableId="847255315">
    <w:abstractNumId w:val="6"/>
  </w:num>
  <w:num w:numId="26" w16cid:durableId="1835484831">
    <w:abstractNumId w:val="1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6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CA"/>
    <w:rsid w:val="0003323E"/>
    <w:rsid w:val="0005680B"/>
    <w:rsid w:val="000C3CF8"/>
    <w:rsid w:val="000C77A9"/>
    <w:rsid w:val="000D4D5F"/>
    <w:rsid w:val="000D5A44"/>
    <w:rsid w:val="000F5B70"/>
    <w:rsid w:val="00133775"/>
    <w:rsid w:val="00151647"/>
    <w:rsid w:val="001524D0"/>
    <w:rsid w:val="00165029"/>
    <w:rsid w:val="001810D7"/>
    <w:rsid w:val="00184DE0"/>
    <w:rsid w:val="00197AED"/>
    <w:rsid w:val="001B5396"/>
    <w:rsid w:val="001D7331"/>
    <w:rsid w:val="00205B50"/>
    <w:rsid w:val="0020783F"/>
    <w:rsid w:val="00222DFB"/>
    <w:rsid w:val="00232717"/>
    <w:rsid w:val="0024792E"/>
    <w:rsid w:val="0025531E"/>
    <w:rsid w:val="00267542"/>
    <w:rsid w:val="002738C5"/>
    <w:rsid w:val="002738DC"/>
    <w:rsid w:val="0027599F"/>
    <w:rsid w:val="00286E3B"/>
    <w:rsid w:val="00290325"/>
    <w:rsid w:val="002A241F"/>
    <w:rsid w:val="003078E9"/>
    <w:rsid w:val="0033037F"/>
    <w:rsid w:val="00374BE1"/>
    <w:rsid w:val="003A5C57"/>
    <w:rsid w:val="003C6BE3"/>
    <w:rsid w:val="003D4F35"/>
    <w:rsid w:val="003E0E01"/>
    <w:rsid w:val="003F1C58"/>
    <w:rsid w:val="003F568B"/>
    <w:rsid w:val="00407160"/>
    <w:rsid w:val="00407DDA"/>
    <w:rsid w:val="00407F8E"/>
    <w:rsid w:val="004406F6"/>
    <w:rsid w:val="00440EB5"/>
    <w:rsid w:val="004636AD"/>
    <w:rsid w:val="00481E81"/>
    <w:rsid w:val="004A2205"/>
    <w:rsid w:val="004A4BDA"/>
    <w:rsid w:val="004C7FFB"/>
    <w:rsid w:val="004D1AD1"/>
    <w:rsid w:val="004D3C27"/>
    <w:rsid w:val="004F38E0"/>
    <w:rsid w:val="004F430C"/>
    <w:rsid w:val="00531799"/>
    <w:rsid w:val="0053231C"/>
    <w:rsid w:val="00536A11"/>
    <w:rsid w:val="0054384F"/>
    <w:rsid w:val="00560776"/>
    <w:rsid w:val="00571BD1"/>
    <w:rsid w:val="005803DC"/>
    <w:rsid w:val="005807A5"/>
    <w:rsid w:val="00583BF5"/>
    <w:rsid w:val="00586D5F"/>
    <w:rsid w:val="005A1B3E"/>
    <w:rsid w:val="005B0657"/>
    <w:rsid w:val="005B19EE"/>
    <w:rsid w:val="005B51B2"/>
    <w:rsid w:val="005C353C"/>
    <w:rsid w:val="005C4FE8"/>
    <w:rsid w:val="005D60B7"/>
    <w:rsid w:val="005D6495"/>
    <w:rsid w:val="005E0C9C"/>
    <w:rsid w:val="005F00DC"/>
    <w:rsid w:val="005F4AC0"/>
    <w:rsid w:val="00613D6C"/>
    <w:rsid w:val="00625D5F"/>
    <w:rsid w:val="006371A3"/>
    <w:rsid w:val="00641BFB"/>
    <w:rsid w:val="00642DD8"/>
    <w:rsid w:val="0065528C"/>
    <w:rsid w:val="0066084D"/>
    <w:rsid w:val="00663B2D"/>
    <w:rsid w:val="006810D2"/>
    <w:rsid w:val="006865AF"/>
    <w:rsid w:val="00687448"/>
    <w:rsid w:val="006A242F"/>
    <w:rsid w:val="006C436E"/>
    <w:rsid w:val="006D37F6"/>
    <w:rsid w:val="006F56F7"/>
    <w:rsid w:val="0070041B"/>
    <w:rsid w:val="00714A4F"/>
    <w:rsid w:val="00724FA9"/>
    <w:rsid w:val="00762954"/>
    <w:rsid w:val="00775C74"/>
    <w:rsid w:val="00784A03"/>
    <w:rsid w:val="007A3105"/>
    <w:rsid w:val="007B0C6C"/>
    <w:rsid w:val="007B5490"/>
    <w:rsid w:val="007F3F2C"/>
    <w:rsid w:val="008025FD"/>
    <w:rsid w:val="00821478"/>
    <w:rsid w:val="00853400"/>
    <w:rsid w:val="00870231"/>
    <w:rsid w:val="008A37FC"/>
    <w:rsid w:val="008B0262"/>
    <w:rsid w:val="008B372A"/>
    <w:rsid w:val="008D4094"/>
    <w:rsid w:val="008D7D1E"/>
    <w:rsid w:val="008E72C7"/>
    <w:rsid w:val="008F5201"/>
    <w:rsid w:val="00903048"/>
    <w:rsid w:val="009059CD"/>
    <w:rsid w:val="009148CF"/>
    <w:rsid w:val="00936E5F"/>
    <w:rsid w:val="00944102"/>
    <w:rsid w:val="0095335B"/>
    <w:rsid w:val="009B5154"/>
    <w:rsid w:val="009C5D7A"/>
    <w:rsid w:val="009E540B"/>
    <w:rsid w:val="009E5D81"/>
    <w:rsid w:val="009F63E0"/>
    <w:rsid w:val="00A500DB"/>
    <w:rsid w:val="00A62AEA"/>
    <w:rsid w:val="00A773AA"/>
    <w:rsid w:val="00AA0397"/>
    <w:rsid w:val="00AF37A0"/>
    <w:rsid w:val="00B21B97"/>
    <w:rsid w:val="00B34AB0"/>
    <w:rsid w:val="00B372DC"/>
    <w:rsid w:val="00B4446D"/>
    <w:rsid w:val="00B532BF"/>
    <w:rsid w:val="00B61773"/>
    <w:rsid w:val="00B70732"/>
    <w:rsid w:val="00B72530"/>
    <w:rsid w:val="00B90BCA"/>
    <w:rsid w:val="00BA5AAE"/>
    <w:rsid w:val="00BB07E6"/>
    <w:rsid w:val="00C16B02"/>
    <w:rsid w:val="00C22283"/>
    <w:rsid w:val="00C53EAF"/>
    <w:rsid w:val="00C84BA5"/>
    <w:rsid w:val="00C93EEE"/>
    <w:rsid w:val="00C958D8"/>
    <w:rsid w:val="00C97454"/>
    <w:rsid w:val="00CA0FD9"/>
    <w:rsid w:val="00CF6948"/>
    <w:rsid w:val="00D17CC4"/>
    <w:rsid w:val="00D311C4"/>
    <w:rsid w:val="00D37706"/>
    <w:rsid w:val="00D5413C"/>
    <w:rsid w:val="00D66D88"/>
    <w:rsid w:val="00D960DB"/>
    <w:rsid w:val="00D96A95"/>
    <w:rsid w:val="00DA60E5"/>
    <w:rsid w:val="00DC385F"/>
    <w:rsid w:val="00DE6436"/>
    <w:rsid w:val="00DF4361"/>
    <w:rsid w:val="00E133EB"/>
    <w:rsid w:val="00E171AD"/>
    <w:rsid w:val="00E51248"/>
    <w:rsid w:val="00E52A7D"/>
    <w:rsid w:val="00E54569"/>
    <w:rsid w:val="00E56E56"/>
    <w:rsid w:val="00E9335D"/>
    <w:rsid w:val="00EB3013"/>
    <w:rsid w:val="00EC35D4"/>
    <w:rsid w:val="00EE18C4"/>
    <w:rsid w:val="00EE45E0"/>
    <w:rsid w:val="00EF6EC8"/>
    <w:rsid w:val="00F2086D"/>
    <w:rsid w:val="00F22AAB"/>
    <w:rsid w:val="00F32E55"/>
    <w:rsid w:val="00F67A3F"/>
    <w:rsid w:val="00F827A4"/>
    <w:rsid w:val="00FA2CE0"/>
    <w:rsid w:val="00FD2A6C"/>
    <w:rsid w:val="00FD46C4"/>
    <w:rsid w:val="00FF1F71"/>
    <w:rsid w:val="00FF2652"/>
    <w:rsid w:val="014D92BF"/>
    <w:rsid w:val="02118E5B"/>
    <w:rsid w:val="034352A2"/>
    <w:rsid w:val="0401E7CC"/>
    <w:rsid w:val="04307D3A"/>
    <w:rsid w:val="04C8CA60"/>
    <w:rsid w:val="056DFA3D"/>
    <w:rsid w:val="0A16F4DD"/>
    <w:rsid w:val="0A56334A"/>
    <w:rsid w:val="0B33718B"/>
    <w:rsid w:val="0BA8EFB5"/>
    <w:rsid w:val="0BAECD20"/>
    <w:rsid w:val="0D4E7488"/>
    <w:rsid w:val="0D60F4F8"/>
    <w:rsid w:val="0D99C155"/>
    <w:rsid w:val="0F309732"/>
    <w:rsid w:val="0F5DAF93"/>
    <w:rsid w:val="0FA733E1"/>
    <w:rsid w:val="0FCC034E"/>
    <w:rsid w:val="10250902"/>
    <w:rsid w:val="1090BF43"/>
    <w:rsid w:val="10BF44D6"/>
    <w:rsid w:val="10C37FCD"/>
    <w:rsid w:val="122D8540"/>
    <w:rsid w:val="128C1E86"/>
    <w:rsid w:val="13018BD1"/>
    <w:rsid w:val="13C49F30"/>
    <w:rsid w:val="158AF458"/>
    <w:rsid w:val="159C390E"/>
    <w:rsid w:val="1606B96E"/>
    <w:rsid w:val="165EA924"/>
    <w:rsid w:val="168508BB"/>
    <w:rsid w:val="16A98109"/>
    <w:rsid w:val="16B67660"/>
    <w:rsid w:val="181D789A"/>
    <w:rsid w:val="18D9BB4D"/>
    <w:rsid w:val="19AA02C1"/>
    <w:rsid w:val="1B4997D0"/>
    <w:rsid w:val="1B873F24"/>
    <w:rsid w:val="1BA0408F"/>
    <w:rsid w:val="1C2D6849"/>
    <w:rsid w:val="1C94B666"/>
    <w:rsid w:val="1DB12ADB"/>
    <w:rsid w:val="1F27A30F"/>
    <w:rsid w:val="1F500699"/>
    <w:rsid w:val="1FD179CF"/>
    <w:rsid w:val="20FECD2D"/>
    <w:rsid w:val="20FECD2D"/>
    <w:rsid w:val="222B4726"/>
    <w:rsid w:val="2428073B"/>
    <w:rsid w:val="24D03DF2"/>
    <w:rsid w:val="252EA7ED"/>
    <w:rsid w:val="26353B1E"/>
    <w:rsid w:val="273696F3"/>
    <w:rsid w:val="27858BF6"/>
    <w:rsid w:val="27CA0C72"/>
    <w:rsid w:val="289CDE0B"/>
    <w:rsid w:val="2923BB4D"/>
    <w:rsid w:val="29788FAF"/>
    <w:rsid w:val="2AB3B81B"/>
    <w:rsid w:val="2ADD0F00"/>
    <w:rsid w:val="2B5BD1DA"/>
    <w:rsid w:val="2B8A408C"/>
    <w:rsid w:val="2B9652CC"/>
    <w:rsid w:val="2BB369EC"/>
    <w:rsid w:val="2C202C4D"/>
    <w:rsid w:val="2D697BF6"/>
    <w:rsid w:val="2EC8A953"/>
    <w:rsid w:val="306E5DF6"/>
    <w:rsid w:val="307D6EDA"/>
    <w:rsid w:val="30AE4388"/>
    <w:rsid w:val="30F1C397"/>
    <w:rsid w:val="313B4762"/>
    <w:rsid w:val="3178599E"/>
    <w:rsid w:val="320BE1DC"/>
    <w:rsid w:val="3225BF00"/>
    <w:rsid w:val="32C2C37A"/>
    <w:rsid w:val="3314D8B8"/>
    <w:rsid w:val="339E1DE4"/>
    <w:rsid w:val="340B6855"/>
    <w:rsid w:val="34A29F5F"/>
    <w:rsid w:val="35502F61"/>
    <w:rsid w:val="35D4DCC1"/>
    <w:rsid w:val="35F7D1D7"/>
    <w:rsid w:val="37AA5349"/>
    <w:rsid w:val="37C0582C"/>
    <w:rsid w:val="3896AD8E"/>
    <w:rsid w:val="3A058AD4"/>
    <w:rsid w:val="3A2E03E5"/>
    <w:rsid w:val="3A974745"/>
    <w:rsid w:val="3AD24883"/>
    <w:rsid w:val="3B195E20"/>
    <w:rsid w:val="3B4740C4"/>
    <w:rsid w:val="3BE36A5C"/>
    <w:rsid w:val="3D05DC41"/>
    <w:rsid w:val="3EA5F181"/>
    <w:rsid w:val="3EA7B26B"/>
    <w:rsid w:val="3F40FB50"/>
    <w:rsid w:val="4049FF07"/>
    <w:rsid w:val="415D9097"/>
    <w:rsid w:val="428132C4"/>
    <w:rsid w:val="42BC44B5"/>
    <w:rsid w:val="42E3FD7B"/>
    <w:rsid w:val="434CC6FD"/>
    <w:rsid w:val="437A2A66"/>
    <w:rsid w:val="43A7F1D6"/>
    <w:rsid w:val="43E85959"/>
    <w:rsid w:val="44B37727"/>
    <w:rsid w:val="458A8880"/>
    <w:rsid w:val="45E20E5C"/>
    <w:rsid w:val="47BA9B74"/>
    <w:rsid w:val="485556A7"/>
    <w:rsid w:val="4A1E3F2E"/>
    <w:rsid w:val="4A970866"/>
    <w:rsid w:val="4B0A0EAB"/>
    <w:rsid w:val="4C68A59C"/>
    <w:rsid w:val="4C7C143F"/>
    <w:rsid w:val="4C99C499"/>
    <w:rsid w:val="4DAD9C9D"/>
    <w:rsid w:val="4DB355B8"/>
    <w:rsid w:val="4E669FC1"/>
    <w:rsid w:val="4E6CEC17"/>
    <w:rsid w:val="4E933980"/>
    <w:rsid w:val="4E9991B2"/>
    <w:rsid w:val="503526F5"/>
    <w:rsid w:val="5104A18D"/>
    <w:rsid w:val="522F812B"/>
    <w:rsid w:val="52ED1448"/>
    <w:rsid w:val="543FEED6"/>
    <w:rsid w:val="548A56BB"/>
    <w:rsid w:val="54900C8E"/>
    <w:rsid w:val="56CE48BA"/>
    <w:rsid w:val="56D635D3"/>
    <w:rsid w:val="56ED700D"/>
    <w:rsid w:val="57131EE1"/>
    <w:rsid w:val="58B20B29"/>
    <w:rsid w:val="58F9858F"/>
    <w:rsid w:val="5900B3F5"/>
    <w:rsid w:val="59431AF6"/>
    <w:rsid w:val="5966A7EF"/>
    <w:rsid w:val="5977CFBB"/>
    <w:rsid w:val="59AEDD18"/>
    <w:rsid w:val="5B92EEA4"/>
    <w:rsid w:val="5C1D4A4A"/>
    <w:rsid w:val="5C9190C3"/>
    <w:rsid w:val="5D37CE48"/>
    <w:rsid w:val="5DAC2FEA"/>
    <w:rsid w:val="5E972FD6"/>
    <w:rsid w:val="5EDBC11C"/>
    <w:rsid w:val="5F62FB6F"/>
    <w:rsid w:val="5F70F852"/>
    <w:rsid w:val="5F9E71D7"/>
    <w:rsid w:val="604014A7"/>
    <w:rsid w:val="61BDD153"/>
    <w:rsid w:val="625BEDC6"/>
    <w:rsid w:val="626F59C7"/>
    <w:rsid w:val="628797A3"/>
    <w:rsid w:val="637D243A"/>
    <w:rsid w:val="638E5B5F"/>
    <w:rsid w:val="64CC14C2"/>
    <w:rsid w:val="65ABDC53"/>
    <w:rsid w:val="66E35785"/>
    <w:rsid w:val="67021174"/>
    <w:rsid w:val="6719BA1D"/>
    <w:rsid w:val="67A13806"/>
    <w:rsid w:val="68572BDF"/>
    <w:rsid w:val="6927C522"/>
    <w:rsid w:val="6983C5BA"/>
    <w:rsid w:val="69A4B995"/>
    <w:rsid w:val="69E8B51B"/>
    <w:rsid w:val="6AB0AE5B"/>
    <w:rsid w:val="6B6E74A9"/>
    <w:rsid w:val="6C684B57"/>
    <w:rsid w:val="6CA8440D"/>
    <w:rsid w:val="6D1C5775"/>
    <w:rsid w:val="6D7CD622"/>
    <w:rsid w:val="6DE833AE"/>
    <w:rsid w:val="6E041CAB"/>
    <w:rsid w:val="6E0FAEAF"/>
    <w:rsid w:val="6ED7D85E"/>
    <w:rsid w:val="6EEF7B87"/>
    <w:rsid w:val="6FBCCB71"/>
    <w:rsid w:val="700632A1"/>
    <w:rsid w:val="7173DB2B"/>
    <w:rsid w:val="7259C168"/>
    <w:rsid w:val="73072A61"/>
    <w:rsid w:val="73983877"/>
    <w:rsid w:val="73CE9013"/>
    <w:rsid w:val="741BF479"/>
    <w:rsid w:val="752A8929"/>
    <w:rsid w:val="75E6ADB7"/>
    <w:rsid w:val="76BDA49D"/>
    <w:rsid w:val="776BF4F0"/>
    <w:rsid w:val="776CED3D"/>
    <w:rsid w:val="77C686B9"/>
    <w:rsid w:val="7866E0FD"/>
    <w:rsid w:val="7997CE05"/>
    <w:rsid w:val="79D05F1B"/>
    <w:rsid w:val="7A1DC15E"/>
    <w:rsid w:val="7B5352B6"/>
    <w:rsid w:val="7B952C56"/>
    <w:rsid w:val="7C4891AB"/>
    <w:rsid w:val="7D4E2247"/>
    <w:rsid w:val="7DA2AB38"/>
    <w:rsid w:val="7DA5DE1F"/>
    <w:rsid w:val="7E2FE621"/>
    <w:rsid w:val="7E39067B"/>
    <w:rsid w:val="7E845CC0"/>
    <w:rsid w:val="7E8AB803"/>
    <w:rsid w:val="7ED2E77D"/>
    <w:rsid w:val="7F661058"/>
    <w:rsid w:val="7FA49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C0FEB5"/>
  <w15:chartTrackingRefBased/>
  <w15:docId w15:val="{1727BB9F-BE14-4349-BBA9-14450DFE917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sv-SE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Rubrik1">
    <w:uiPriority w:val="1"/>
    <w:name w:val="heading 1"/>
    <w:basedOn w:val="Normal"/>
    <w:next w:val="Normal"/>
    <w:link w:val="Rubrik1Char"/>
    <w:qFormat/>
    <w:rsid w:val="04C8CA60"/>
    <w:rPr>
      <w:rFonts w:asciiTheme="majorAscii" w:hAnsiTheme="majorAscii" w:eastAsiaTheme="majorEastAsia" w:cstheme="majorBidi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Rubrik2">
    <w:uiPriority w:val="1"/>
    <w:name w:val="heading 2"/>
    <w:basedOn w:val="Rubrik1"/>
    <w:next w:val="Normal"/>
    <w:link w:val="Rubrik2Char"/>
    <w:qFormat/>
    <w:rsid w:val="04C8CA60"/>
    <w:rPr>
      <w:sz w:val="32"/>
      <w:szCs w:val="32"/>
    </w:rPr>
    <w:pPr>
      <w:spacing w:before="160"/>
      <w:outlineLvl w:val="1"/>
    </w:pPr>
  </w:style>
  <w:style w:type="paragraph" w:styleId="Rubrik3">
    <w:uiPriority w:val="1"/>
    <w:name w:val="heading 3"/>
    <w:basedOn w:val="Rubrik1"/>
    <w:next w:val="Normal"/>
    <w:qFormat/>
    <w:rsid w:val="04C8CA60"/>
    <w:rPr>
      <w:sz w:val="28"/>
      <w:szCs w:val="28"/>
    </w:rPr>
    <w:pPr>
      <w:spacing w:before="160"/>
      <w:outlineLvl w:val="2"/>
    </w:pPr>
  </w:style>
  <w:style w:type="paragraph" w:styleId="Rubrik4">
    <w:uiPriority w:val="1"/>
    <w:name w:val="heading 4"/>
    <w:basedOn w:val="Rubrik1"/>
    <w:next w:val="Normal"/>
    <w:qFormat/>
    <w:rsid w:val="04C8CA60"/>
    <w:rPr>
      <w:i w:val="1"/>
      <w:iCs w:val="1"/>
    </w:rPr>
    <w:pPr>
      <w:spacing w:before="80" w:after="40"/>
      <w:outlineLvl w:val="3"/>
    </w:pPr>
  </w:style>
  <w:style w:type="paragraph" w:styleId="Rubrik5">
    <w:uiPriority w:val="1"/>
    <w:name w:val="heading 5"/>
    <w:basedOn w:val="Normal"/>
    <w:next w:val="Normal"/>
    <w:qFormat/>
    <w:rsid w:val="04C8CA60"/>
    <w:rPr>
      <w:rFonts w:eastAsiaTheme="majorEastAsia" w:cstheme="majorBidi"/>
    </w:rPr>
    <w:pPr>
      <w:keepNext w:val="1"/>
      <w:keepLines w:val="1"/>
      <w:spacing w:before="80" w:after="40"/>
      <w:outlineLvl w:val="4"/>
    </w:pPr>
  </w:style>
  <w:style w:type="paragraph" w:styleId="Rubrik6">
    <w:uiPriority w:val="1"/>
    <w:name w:val="heading 6"/>
    <w:basedOn w:val="Normal"/>
    <w:next w:val="Normal"/>
    <w:qFormat/>
    <w:rsid w:val="04C8CA60"/>
    <w:rPr>
      <w:rFonts w:eastAsiaTheme="majorEastAsia" w:cstheme="majorBidi"/>
      <w:i w:val="1"/>
      <w:iCs w:val="1"/>
    </w:rPr>
    <w:pPr>
      <w:keepNext w:val="1"/>
      <w:keepLines w:val="1"/>
      <w:spacing w:before="40" w:after="0"/>
      <w:outlineLvl w:val="5"/>
    </w:pPr>
  </w:style>
  <w:style w:type="paragraph" w:styleId="Rubrik7">
    <w:uiPriority w:val="1"/>
    <w:name w:val="heading 7"/>
    <w:basedOn w:val="Normal"/>
    <w:next w:val="Normal"/>
    <w:qFormat/>
    <w:rsid w:val="04C8CA60"/>
    <w:rPr>
      <w:rFonts w:eastAsiaTheme="majorEastAsia" w:cstheme="majorBidi"/>
    </w:rPr>
    <w:pPr>
      <w:keepNext w:val="1"/>
      <w:keepLines w:val="1"/>
      <w:spacing w:before="40" w:after="0"/>
      <w:outlineLvl w:val="6"/>
    </w:pPr>
  </w:style>
  <w:style w:type="paragraph" w:styleId="Rubrik8">
    <w:uiPriority w:val="1"/>
    <w:name w:val="heading 8"/>
    <w:basedOn w:val="Normal"/>
    <w:next w:val="Normal"/>
    <w:qFormat/>
    <w:rsid w:val="04C8CA60"/>
    <w:rPr>
      <w:rFonts w:eastAsiaTheme="majorEastAsia" w:cstheme="majorBidi"/>
      <w:i w:val="1"/>
      <w:iCs w:val="1"/>
    </w:rPr>
    <w:pPr>
      <w:keepNext w:val="1"/>
      <w:keepLines w:val="1"/>
      <w:spacing w:after="0"/>
      <w:outlineLvl w:val="7"/>
    </w:pPr>
  </w:style>
  <w:style w:type="paragraph" w:styleId="Rubrik9">
    <w:uiPriority w:val="1"/>
    <w:name w:val="heading 9"/>
    <w:basedOn w:val="Normal"/>
    <w:next w:val="Normal"/>
    <w:qFormat/>
    <w:rsid w:val="04C8CA60"/>
    <w:rPr>
      <w:rFonts w:eastAsiaTheme="majorEastAsia" w:cstheme="majorBidi"/>
    </w:rPr>
    <w:pPr>
      <w:keepNext w:val="1"/>
      <w:keepLines w:val="1"/>
      <w:spacing w:after="0"/>
      <w:outlineLvl w:val="8"/>
    </w:pPr>
  </w:style>
  <w:style w:type="character" w:styleId="Standardstycketeckensnitt" w:default="1">
    <w:name w:val="Default Paragraph Font"/>
    <w:semiHidden/>
  </w:style>
  <w:style w:type="table" w:styleId="Normaltabel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Ingenlista" w:default="1">
    <w:name w:val="No List"/>
    <w:semiHidden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Rubrik">
    <w:uiPriority w:val="1"/>
    <w:name w:val="Title"/>
    <w:basedOn w:val="Normal"/>
    <w:next w:val="Normal"/>
    <w:qFormat/>
    <w:rsid w:val="04C8CA60"/>
    <w:rPr>
      <w:rFonts w:asciiTheme="majorAscii" w:hAnsiTheme="majorAscii" w:eastAsiaTheme="majorEastAsia" w:cstheme="majorBidi"/>
      <w:sz w:val="56"/>
      <w:szCs w:val="56"/>
    </w:rPr>
    <w:pPr>
      <w:spacing w:after="80" w:lineRule="auto"/>
      <w:contextualSpacing/>
    </w:pPr>
  </w:style>
  <w:style w:type="paragraph" w:styleId="Underrubrik">
    <w:uiPriority w:val="1"/>
    <w:name w:val="Subtitle"/>
    <w:basedOn w:val="Normal"/>
    <w:qFormat/>
    <w:rsid w:val="04C8CA60"/>
    <w:rPr>
      <w:rFonts w:eastAsiaTheme="majorEastAsia" w:cstheme="majorBidi"/>
      <w:sz w:val="28"/>
      <w:szCs w:val="28"/>
    </w:rPr>
  </w:style>
  <w:style w:type="paragraph" w:styleId="Normaltindrag">
    <w:name w:val="Normal Indent"/>
    <w:basedOn w:val="Normal"/>
    <w:pPr>
      <w:ind w:left="900" w:hanging="900"/>
    </w:pPr>
  </w:style>
  <w:style w:type="paragraph" w:styleId="Innehll1">
    <w:uiPriority w:val="1"/>
    <w:name w:val="toc 1"/>
    <w:basedOn w:val="Normal"/>
    <w:next w:val="Normal"/>
    <w:semiHidden/>
    <w:rsid w:val="04C8CA60"/>
    <w:pPr>
      <w:spacing w:after="100"/>
    </w:pPr>
  </w:style>
  <w:style w:type="paragraph" w:styleId="Innehll2">
    <w:uiPriority w:val="1"/>
    <w:name w:val="toc 2"/>
    <w:basedOn w:val="Normal"/>
    <w:next w:val="Normal"/>
    <w:semiHidden/>
    <w:rsid w:val="04C8CA60"/>
    <w:pPr>
      <w:spacing w:after="100"/>
      <w:ind w:left="220"/>
    </w:pPr>
  </w:style>
  <w:style w:type="paragraph" w:styleId="Innehll3">
    <w:uiPriority w:val="1"/>
    <w:name w:val="toc 3"/>
    <w:basedOn w:val="Normal"/>
    <w:next w:val="Normal"/>
    <w:semiHidden/>
    <w:rsid w:val="04C8CA60"/>
    <w:pPr>
      <w:spacing w:after="100"/>
      <w:ind w:left="440"/>
    </w:pPr>
  </w:style>
  <w:style w:type="paragraph" w:styleId="Sidhuvud">
    <w:uiPriority w:val="1"/>
    <w:name w:val="header"/>
    <w:basedOn w:val="Normal"/>
    <w:rsid w:val="04C8CA60"/>
    <w:pPr>
      <w:tabs>
        <w:tab w:val="center" w:leader="none" w:pos="4680"/>
        <w:tab w:val="right" w:leader="none" w:pos="9360"/>
      </w:tabs>
      <w:spacing w:after="0" w:lineRule="auto"/>
    </w:pPr>
  </w:style>
  <w:style w:type="paragraph" w:styleId="Sidfot">
    <w:uiPriority w:val="1"/>
    <w:name w:val="footer"/>
    <w:basedOn w:val="Normal"/>
    <w:rsid w:val="04C8CA60"/>
    <w:pPr>
      <w:tabs>
        <w:tab w:val="center" w:leader="none" w:pos="4680"/>
        <w:tab w:val="right" w:leader="none" w:pos="9360"/>
      </w:tabs>
      <w:spacing w:after="0" w:lineRule="auto"/>
    </w:pPr>
  </w:style>
  <w:style w:type="character" w:styleId="Sidnummer">
    <w:name w:val="page number"/>
    <w:basedOn w:val="Standardstycketeckensnitt"/>
  </w:style>
  <w:style w:type="paragraph" w:styleId="Bullet1" w:customStyle="1">
    <w:name w:val="Bullet1"/>
    <w:basedOn w:val="Normal"/>
    <w:pPr>
      <w:ind w:left="720" w:hanging="432"/>
    </w:pPr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Tabletext" w:customStyle="1">
    <w:name w:val="Tabletext"/>
    <w:basedOn w:val="Normal"/>
    <w:pPr>
      <w:keepLines/>
      <w:spacing w:after="120"/>
    </w:pPr>
  </w:style>
  <w:style w:type="paragraph" w:styleId="Brdtext">
    <w:name w:val="Body Text"/>
    <w:basedOn w:val="Normal"/>
    <w:pPr>
      <w:keepLines/>
      <w:spacing w:after="120"/>
      <w:ind w:left="720"/>
    </w:pPr>
  </w:style>
  <w:style w:type="paragraph" w:styleId="Dokumentversikt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tnotsreferens">
    <w:uiPriority w:val="1"/>
    <w:name w:val="footnote reference"/>
    <w:semiHidden/>
    <w:rsid w:val="04C8CA60"/>
    <w:rPr>
      <w:vertAlign w:val="superscript"/>
    </w:rPr>
  </w:style>
  <w:style w:type="paragraph" w:styleId="Fotnotstext">
    <w:uiPriority w:val="1"/>
    <w:name w:val="footnote text"/>
    <w:basedOn w:val="Normal"/>
    <w:semiHidden/>
    <w:rsid w:val="04C8CA60"/>
    <w:rPr>
      <w:sz w:val="20"/>
      <w:szCs w:val="20"/>
    </w:rPr>
    <w:pPr>
      <w:spacing w:after="0" w:lineRule="auto"/>
    </w:pPr>
  </w:style>
  <w:style w:type="paragraph" w:styleId="MainTitle" w:customStyle="1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Innehll4">
    <w:uiPriority w:val="1"/>
    <w:name w:val="toc 4"/>
    <w:basedOn w:val="Normal"/>
    <w:next w:val="Normal"/>
    <w:semiHidden/>
    <w:rsid w:val="04C8CA60"/>
    <w:pPr>
      <w:spacing w:after="100"/>
      <w:ind w:left="660"/>
    </w:pPr>
  </w:style>
  <w:style w:type="paragraph" w:styleId="Innehll5">
    <w:uiPriority w:val="1"/>
    <w:name w:val="toc 5"/>
    <w:basedOn w:val="Normal"/>
    <w:next w:val="Normal"/>
    <w:semiHidden/>
    <w:rsid w:val="04C8CA60"/>
    <w:pPr>
      <w:spacing w:after="100"/>
      <w:ind w:left="880"/>
    </w:pPr>
  </w:style>
  <w:style w:type="paragraph" w:styleId="Innehll6">
    <w:uiPriority w:val="1"/>
    <w:name w:val="toc 6"/>
    <w:basedOn w:val="Normal"/>
    <w:next w:val="Normal"/>
    <w:semiHidden/>
    <w:rsid w:val="04C8CA60"/>
    <w:pPr>
      <w:spacing w:after="100"/>
      <w:ind w:left="1100"/>
    </w:pPr>
  </w:style>
  <w:style w:type="paragraph" w:styleId="Innehll7">
    <w:uiPriority w:val="1"/>
    <w:name w:val="toc 7"/>
    <w:basedOn w:val="Normal"/>
    <w:next w:val="Normal"/>
    <w:semiHidden/>
    <w:rsid w:val="04C8CA60"/>
    <w:pPr>
      <w:spacing w:after="100"/>
      <w:ind w:left="1320"/>
    </w:pPr>
  </w:style>
  <w:style w:type="paragraph" w:styleId="Innehll8">
    <w:uiPriority w:val="1"/>
    <w:name w:val="toc 8"/>
    <w:basedOn w:val="Normal"/>
    <w:next w:val="Normal"/>
    <w:semiHidden/>
    <w:rsid w:val="04C8CA60"/>
    <w:pPr>
      <w:spacing w:after="100"/>
      <w:ind w:left="1540"/>
    </w:pPr>
  </w:style>
  <w:style w:type="paragraph" w:styleId="Innehll9">
    <w:uiPriority w:val="1"/>
    <w:name w:val="toc 9"/>
    <w:basedOn w:val="Normal"/>
    <w:next w:val="Normal"/>
    <w:semiHidden/>
    <w:rsid w:val="04C8CA60"/>
    <w:pPr>
      <w:spacing w:after="100"/>
      <w:ind w:left="1760"/>
    </w:pPr>
  </w:style>
  <w:style w:type="paragraph" w:styleId="Brdtext2">
    <w:name w:val="Body Text 2"/>
    <w:basedOn w:val="Normal"/>
    <w:rPr>
      <w:i/>
      <w:color w:val="0000FF"/>
    </w:rPr>
  </w:style>
  <w:style w:type="paragraph" w:styleId="Brdtextmedindrag">
    <w:name w:val="Body Text Indent"/>
    <w:basedOn w:val="Normal"/>
    <w:pPr>
      <w:ind w:left="720"/>
    </w:pPr>
    <w:rPr>
      <w:i/>
      <w:color w:val="0000FF"/>
      <w:u w:val="single"/>
    </w:rPr>
  </w:style>
  <w:style w:type="paragraph" w:styleId="Body" w:customStyle="1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/>
      <w:numPr>
        <w:numId w:val="81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Brdtext"/>
    <w:autoRedefine/>
    <w:pPr>
      <w:spacing w:after="120"/>
      <w:ind w:left="720"/>
    </w:pPr>
    <w:rPr>
      <w:i/>
      <w:color w:val="0000FF"/>
    </w:rPr>
  </w:style>
  <w:style w:type="character" w:styleId="Hyperlnk">
    <w:uiPriority w:val="1"/>
    <w:name w:val="Hyperlink"/>
    <w:rsid w:val="04C8CA60"/>
    <w:rPr>
      <w:u w:val="single"/>
    </w:rPr>
  </w:style>
  <w:style w:type="table" w:styleId="Tabellrutnt">
    <w:name w:val="Table Grid"/>
    <w:basedOn w:val="Normaltabell"/>
    <w:rsid w:val="007A3105"/>
    <w:pPr>
      <w:widowControl w:val="0"/>
      <w:spacing w:line="240" w:lineRule="atLeast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allongtext">
    <w:name w:val="Balloon Text"/>
    <w:basedOn w:val="Normal"/>
    <w:semiHidden/>
    <w:rsid w:val="009148CF"/>
    <w:rPr>
      <w:rFonts w:ascii="Tahoma" w:hAnsi="Tahoma" w:cs="Tahoma"/>
      <w:sz w:val="16"/>
      <w:szCs w:val="16"/>
    </w:rPr>
  </w:style>
  <w:style w:type="character" w:styleId="Rubrik1Char" w:customStyle="true">
    <w:uiPriority w:val="1"/>
    <w:name w:val="Rubrik 1 Char"/>
    <w:link w:val="Rubrik1"/>
    <w:rsid w:val="04C8CA60"/>
    <w:rPr>
      <w:rFonts w:asciiTheme="majorAscii" w:hAnsiTheme="majorAscii" w:eastAsiaTheme="majorEastAsia" w:cstheme="majorBidi"/>
      <w:sz w:val="40"/>
      <w:szCs w:val="40"/>
      <w:lang w:val="en-US" w:eastAsia="en-US"/>
    </w:rPr>
  </w:style>
  <w:style w:type="character" w:styleId="Rubrik2Char" w:customStyle="true">
    <w:uiPriority w:val="1"/>
    <w:name w:val="Rubrik 2 Char"/>
    <w:basedOn w:val="Rubrik1Char"/>
    <w:link w:val="Rubrik2"/>
    <w:rsid w:val="04C8CA60"/>
    <w:rPr>
      <w:rFonts w:ascii="Arial" w:hAnsi="Arial"/>
      <w:b w:val="1"/>
      <w:bCs w:val="1"/>
      <w:sz w:val="32"/>
      <w:szCs w:val="32"/>
    </w:rPr>
  </w:style>
  <w:style w:type="paragraph" w:styleId="ListParagraph">
    <w:uiPriority w:val="34"/>
    <w:name w:val="List Paragraph"/>
    <w:basedOn w:val="Normal"/>
    <w:qFormat/>
    <w:rsid w:val="6E041CAB"/>
    <w:pPr>
      <w:spacing/>
      <w:ind w:left="720"/>
      <w:contextualSpacing/>
    </w:pPr>
  </w:style>
  <w:style w:type="character" w:styleId="SubtleEmphasis">
    <w:uiPriority w:val="19"/>
    <w:name w:val="Subtle Emphasis"/>
    <w:basedOn w:val="Standardstycketeckensnitt"/>
    <w:qFormat/>
    <w:rsid w:val="04C8CA60"/>
    <w:rPr>
      <w:i w:val="1"/>
      <w:iCs w:val="1"/>
      <w:color w:val="404040" w:themeColor="text1" w:themeTint="BF" w:themeShade="FF"/>
    </w:rPr>
  </w:style>
  <w:style w:type="character" w:styleId="IntenseEmphasis">
    <w:uiPriority w:val="21"/>
    <w:name w:val="Intense Emphasis"/>
    <w:basedOn w:val="Standardstycketeckensnitt"/>
    <w:qFormat/>
    <w:rsid w:val="04C8CA60"/>
    <w:rPr>
      <w:i w:val="1"/>
      <w:iCs w:val="1"/>
      <w:color w:val="2F5496" w:themeColor="accent1" w:themeTint="FF" w:themeShade="BF"/>
    </w:rPr>
  </w:style>
  <w:style w:type="paragraph" w:styleId="Quote">
    <w:uiPriority w:val="29"/>
    <w:name w:val="Quote"/>
    <w:basedOn w:val="Normal"/>
    <w:next w:val="Normal"/>
    <w:link w:val="QuoteChar"/>
    <w:qFormat/>
    <w:rsid w:val="04C8CA60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paragraph" w:styleId="IntenseQuote">
    <w:uiPriority w:val="30"/>
    <w:name w:val="Intense Quote"/>
    <w:basedOn w:val="Normal"/>
    <w:next w:val="Normal"/>
    <w:link w:val="IntenseQuoteChar"/>
    <w:qFormat/>
    <w:rsid w:val="04C8CA60"/>
    <w:rPr>
      <w:i w:val="1"/>
      <w:iCs w:val="1"/>
      <w:color w:val="2F5496" w:themeColor="accent1" w:themeTint="FF" w:themeShade="BF"/>
    </w:rPr>
    <w:pPr>
      <w:spacing w:before="360" w:after="360"/>
      <w:ind w:left="864" w:right="864"/>
      <w:jc w:val="center"/>
    </w:pPr>
  </w:style>
  <w:style w:type="character" w:styleId="SubtleReference">
    <w:uiPriority w:val="31"/>
    <w:name w:val="Subtle Reference"/>
    <w:basedOn w:val="Standardstycketeckensnitt"/>
    <w:qFormat/>
    <w:rsid w:val="04C8CA60"/>
    <w:rPr>
      <w:smallCaps w:val="1"/>
      <w:color w:val="5A5A5A"/>
    </w:rPr>
  </w:style>
  <w:style w:type="character" w:styleId="IntenseReference">
    <w:uiPriority w:val="32"/>
    <w:name w:val="Intense Reference"/>
    <w:basedOn w:val="Standardstycketeckensnitt"/>
    <w:qFormat/>
    <w:rsid w:val="04C8CA60"/>
    <w:rPr>
      <w:b w:val="1"/>
      <w:bCs w:val="1"/>
      <w:smallCaps w:val="1"/>
      <w:color w:val="2F5496" w:themeColor="accent1" w:themeTint="FF" w:themeShade="BF"/>
    </w:rPr>
  </w:style>
  <w:style w:type="character" w:styleId="Heading1Char" w:customStyle="true">
    <w:uiPriority w:val="9"/>
    <w:name w:val="Heading 1 Char"/>
    <w:basedOn w:val="Standardstycketeckensnitt"/>
    <w:link w:val="Rubrik1"/>
    <w:rsid w:val="04C8CA60"/>
    <w:rPr>
      <w:rFonts w:ascii="Calibri Light" w:hAnsi="Calibri Light" w:eastAsia="游ゴシック Light" w:cs="Times New Roman" w:asciiTheme="majorAscii" w:hAnsiTheme="majorAscii" w:eastAsiaTheme="majorEastAsia" w:cstheme="majorBidi"/>
      <w:color w:val="2F5496" w:themeColor="accent1" w:themeTint="FF" w:themeShade="BF"/>
      <w:sz w:val="40"/>
      <w:szCs w:val="40"/>
    </w:rPr>
  </w:style>
  <w:style w:type="character" w:styleId="Heading2Char" w:customStyle="true">
    <w:uiPriority w:val="9"/>
    <w:name w:val="Heading 2 Char"/>
    <w:basedOn w:val="Standardstycketeckensnitt"/>
    <w:link w:val="Rubrik2"/>
    <w:rsid w:val="04C8CA60"/>
    <w:rPr>
      <w:rFonts w:ascii="Calibri Light" w:hAnsi="Calibri Light" w:eastAsia="游ゴシック Light" w:cs="Times New Roman" w:asciiTheme="majorAscii" w:hAnsiTheme="majorAscii" w:eastAsiaTheme="majorEastAsia" w:cstheme="majorBidi"/>
      <w:color w:val="2F5496" w:themeColor="accent1" w:themeTint="FF" w:themeShade="BF"/>
      <w:sz w:val="32"/>
      <w:szCs w:val="32"/>
    </w:rPr>
  </w:style>
  <w:style w:type="character" w:styleId="Heading3Char" w:customStyle="true">
    <w:uiPriority w:val="9"/>
    <w:name w:val="Heading 3 Char"/>
    <w:basedOn w:val="Standardstycketeckensnitt"/>
    <w:link w:val="Rubrik3"/>
    <w:rsid w:val="04C8CA60"/>
    <w:rPr>
      <w:rFonts w:eastAsia="游ゴシック Light" w:cs="Times New Roman" w:eastAsiaTheme="majorEastAsia" w:cstheme="majorBidi"/>
      <w:color w:val="2F5496" w:themeColor="accent1" w:themeTint="FF" w:themeShade="BF"/>
      <w:sz w:val="28"/>
      <w:szCs w:val="28"/>
    </w:rPr>
  </w:style>
  <w:style w:type="character" w:styleId="Heading4Char" w:customStyle="true">
    <w:uiPriority w:val="9"/>
    <w:name w:val="Heading 4 Char"/>
    <w:basedOn w:val="Standardstycketeckensnitt"/>
    <w:link w:val="Rubrik4"/>
    <w:rsid w:val="04C8CA60"/>
    <w:rPr>
      <w:rFonts w:eastAsia="游ゴシック Light" w:cs="Times New Roman" w:eastAsiaTheme="majorEastAsia" w:cstheme="majorBidi"/>
      <w:i w:val="1"/>
      <w:iCs w:val="1"/>
      <w:color w:val="2F5496" w:themeColor="accent1" w:themeTint="FF" w:themeShade="BF"/>
    </w:rPr>
  </w:style>
  <w:style w:type="character" w:styleId="Heading5Char" w:customStyle="true">
    <w:uiPriority w:val="9"/>
    <w:name w:val="Heading 5 Char"/>
    <w:basedOn w:val="Standardstycketeckensnitt"/>
    <w:link w:val="Rubrik5"/>
    <w:rsid w:val="04C8CA60"/>
    <w:rPr>
      <w:rFonts w:eastAsia="游ゴシック Light" w:cs="Times New Roman" w:eastAsiaTheme="majorEastAsia" w:cstheme="majorBidi"/>
      <w:color w:val="2F5496" w:themeColor="accent1" w:themeTint="FF" w:themeShade="BF"/>
    </w:rPr>
  </w:style>
  <w:style w:type="character" w:styleId="Heading6Char" w:customStyle="true">
    <w:uiPriority w:val="9"/>
    <w:name w:val="Heading 6 Char"/>
    <w:basedOn w:val="Standardstycketeckensnitt"/>
    <w:link w:val="Rubrik6"/>
    <w:rsid w:val="04C8CA60"/>
    <w:rPr>
      <w:rFonts w:eastAsia="游ゴシック Light" w:cs="Times New Roman" w:eastAsiaTheme="majorEastAsia" w:cstheme="majorBidi"/>
      <w:i w:val="1"/>
      <w:iCs w:val="1"/>
      <w:color w:val="595959" w:themeColor="text1" w:themeTint="A6" w:themeShade="FF"/>
    </w:rPr>
  </w:style>
  <w:style w:type="character" w:styleId="Heading7Char" w:customStyle="true">
    <w:uiPriority w:val="9"/>
    <w:name w:val="Heading 7 Char"/>
    <w:basedOn w:val="Standardstycketeckensnitt"/>
    <w:link w:val="Rubrik7"/>
    <w:rsid w:val="04C8CA60"/>
    <w:rPr>
      <w:rFonts w:eastAsia="游ゴシック Light" w:cs="Times New Roman" w:eastAsiaTheme="majorEastAsia" w:cstheme="majorBidi"/>
      <w:color w:val="595959" w:themeColor="text1" w:themeTint="A6" w:themeShade="FF"/>
    </w:rPr>
  </w:style>
  <w:style w:type="character" w:styleId="Heading8Char" w:customStyle="true">
    <w:uiPriority w:val="9"/>
    <w:name w:val="Heading 8 Char"/>
    <w:basedOn w:val="Standardstycketeckensnitt"/>
    <w:link w:val="Rubrik8"/>
    <w:rsid w:val="04C8CA60"/>
    <w:rPr>
      <w:rFonts w:eastAsia="游ゴシック Light" w:cs="Times New Roman" w:eastAsiaTheme="majorEastAsia" w:cstheme="majorBidi"/>
      <w:i w:val="1"/>
      <w:iCs w:val="1"/>
      <w:color w:val="272727"/>
    </w:rPr>
  </w:style>
  <w:style w:type="character" w:styleId="Heading9Char" w:customStyle="true">
    <w:uiPriority w:val="9"/>
    <w:name w:val="Heading 9 Char"/>
    <w:basedOn w:val="Standardstycketeckensnitt"/>
    <w:link w:val="Rubrik9"/>
    <w:rsid w:val="04C8CA60"/>
    <w:rPr>
      <w:rFonts w:eastAsia="游ゴシック Light" w:cs="Times New Roman" w:eastAsiaTheme="majorEastAsia" w:cstheme="majorBidi"/>
      <w:color w:val="272727"/>
    </w:rPr>
  </w:style>
  <w:style w:type="character" w:styleId="TitleChar" w:customStyle="true">
    <w:uiPriority w:val="10"/>
    <w:name w:val="Title Char"/>
    <w:basedOn w:val="Standardstycketeckensnitt"/>
    <w:link w:val="Rubrik"/>
    <w:rsid w:val="04C8CA60"/>
    <w:rPr>
      <w:rFonts w:asciiTheme="majorAscii" w:hAnsiTheme="majorAscii" w:eastAsiaTheme="majorEastAsia" w:cstheme="majorBidi"/>
      <w:sz w:val="56"/>
      <w:szCs w:val="56"/>
    </w:rPr>
  </w:style>
  <w:style w:type="character" w:styleId="SubtitleChar" w:customStyle="true">
    <w:uiPriority w:val="11"/>
    <w:name w:val="Subtitle Char"/>
    <w:basedOn w:val="Standardstycketeckensnitt"/>
    <w:link w:val="Underrubrik"/>
    <w:rsid w:val="04C8CA60"/>
    <w:rPr>
      <w:rFonts w:eastAsia="游ゴシック Light" w:cs="Times New Roman" w:eastAsiaTheme="majorEastAsia" w:cstheme="majorBidi"/>
      <w:color w:val="595959" w:themeColor="text1" w:themeTint="A6" w:themeShade="FF"/>
      <w:sz w:val="28"/>
      <w:szCs w:val="28"/>
    </w:rPr>
  </w:style>
  <w:style w:type="character" w:styleId="QuoteChar" w:customStyle="true">
    <w:uiPriority w:val="29"/>
    <w:name w:val="Quote Char"/>
    <w:basedOn w:val="Standardstycketeckensnitt"/>
    <w:link w:val="Quote"/>
    <w:rsid w:val="04C8CA60"/>
    <w:rPr>
      <w:i w:val="1"/>
      <w:iCs w:val="1"/>
      <w:color w:val="404040" w:themeColor="text1" w:themeTint="BF" w:themeShade="FF"/>
    </w:rPr>
  </w:style>
  <w:style w:type="character" w:styleId="IntenseQuoteChar" w:customStyle="true">
    <w:uiPriority w:val="30"/>
    <w:name w:val="Intense Quote Char"/>
    <w:basedOn w:val="Standardstycketeckensnitt"/>
    <w:link w:val="IntenseQuote"/>
    <w:rsid w:val="04C8CA60"/>
    <w:rPr>
      <w:i w:val="1"/>
      <w:iCs w:val="1"/>
      <w:color w:val="2F5496" w:themeColor="accent1" w:themeTint="FF" w:themeShade="BF"/>
    </w:rPr>
  </w:style>
  <w:style w:type="character" w:styleId="HTMLCode">
    <w:uiPriority w:val="99"/>
    <w:name w:val="HTML Code"/>
    <w:basedOn w:val="Standardstycketeckensnitt"/>
    <w:unhideWhenUsed/>
    <w:rsid w:val="04C8CA60"/>
    <w:rPr>
      <w:rFonts w:ascii="Consolas" w:hAnsi="Consolas"/>
      <w:sz w:val="20"/>
      <w:szCs w:val="20"/>
    </w:rPr>
  </w:style>
  <w:style w:type="paragraph" w:styleId="HTMLPreformatted">
    <w:uiPriority w:val="99"/>
    <w:name w:val="HTML Preformatted"/>
    <w:basedOn w:val="Normal"/>
    <w:unhideWhenUsed/>
    <w:rsid w:val="04C8CA60"/>
    <w:rPr>
      <w:rFonts w:ascii="Consolas" w:hAnsi="Consolas"/>
      <w:sz w:val="20"/>
      <w:szCs w:val="20"/>
    </w:rPr>
    <w:pPr>
      <w:spacing w:after="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header" Target="header4.xml" Id="rId13" /><Relationship Type="http://schemas.openxmlformats.org/officeDocument/2006/relationships/theme" Target="theme/theme1.xml" Id="rId1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fontTable" Target="fontTable.xml" Id="rId17" /><Relationship Type="http://schemas.openxmlformats.org/officeDocument/2006/relationships/styles" Target="styles.xml" Id="rId2" /><Relationship Type="http://schemas.openxmlformats.org/officeDocument/2006/relationships/footer" Target="footer5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header" Target="header5.xml" Id="rId1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footer" Target="footer4.xml" Id="rId14" /><Relationship Type="http://schemas.openxmlformats.org/officeDocument/2006/relationships/image" Target="/media/image3.png" Id="rId623902798" /><Relationship Type="http://schemas.openxmlformats.org/officeDocument/2006/relationships/image" Target="/media/image4.png" Id="rId409745919" /><Relationship Type="http://schemas.openxmlformats.org/officeDocument/2006/relationships/image" Target="/media/image5.png" Id="rId325522948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MK22FX\LOCALS~1\TEMP\Vision-1.dot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Vision-1.dot</ap:Template>
  <ap:Application>Microsoft Word for the web</ap:Application>
  <ap:DocSecurity>0</ap:DocSecurity>
  <ap:ScaleCrop>false</ap:ScaleCrop>
  <ap:Company>Institutionen för teknik, Högskolan i Kalmar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Affärsfall</dc:title>
  <dc:subject>Alis</dc:subject>
  <dc:creator>Institutionen för teknik</dc:creator>
  <keywords/>
  <dc:description/>
  <lastModifiedBy>Daniel Jönsson 0131</lastModifiedBy>
  <revision>15</revision>
  <lastPrinted>2006-02-21T18:48:00.0000000Z</lastPrinted>
  <dcterms:created xsi:type="dcterms:W3CDTF">2026-03-15T16:02:00.0000000Z</dcterms:created>
  <dcterms:modified xsi:type="dcterms:W3CDTF">2026-04-21T17:34:48.3053799Z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2021-08-11T09:19:15Z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ef30a085-f033-4814-bf3b-038b6e67928a</vt:lpwstr>
  </property>
  <property fmtid="{D5CDD505-2E9C-101B-9397-08002B2CF9AE}" pid="8" name="MSIP_Label_9144ccec-98ca-4847-b090-103d5c6592f4_ContentBits">
    <vt:lpwstr>0</vt:lpwstr>
  </property>
</Properties>
</file>