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E772" w14:textId="22DE7E04" w:rsidR="00707D33" w:rsidRDefault="007F24F9" w:rsidP="00707D33">
      <w:pPr>
        <w:jc w:val="center"/>
        <w:rPr>
          <w:b/>
          <w:bCs/>
          <w:sz w:val="24"/>
          <w:szCs w:val="24"/>
          <w:u w:val="single"/>
        </w:rPr>
      </w:pPr>
      <w:r w:rsidRPr="0029410C">
        <w:rPr>
          <w:b/>
          <w:bCs/>
          <w:sz w:val="24"/>
          <w:szCs w:val="24"/>
          <w:u w:val="single"/>
        </w:rPr>
        <w:t>Conclusion</w:t>
      </w:r>
      <w:r w:rsidR="00707D33" w:rsidRPr="0029410C">
        <w:rPr>
          <w:b/>
          <w:bCs/>
          <w:sz w:val="24"/>
          <w:szCs w:val="24"/>
          <w:u w:val="single"/>
        </w:rPr>
        <w:t xml:space="preserve"> Script</w:t>
      </w:r>
    </w:p>
    <w:p w14:paraId="77CBEA85" w14:textId="5DE6D907" w:rsidR="004D4F8D" w:rsidRPr="0029410C" w:rsidRDefault="001B554D" w:rsidP="005669F5">
      <w:pPr>
        <w:jc w:val="both"/>
      </w:pPr>
      <w:r>
        <w:t xml:space="preserve">In conclusion, the data gathered from this experiment has </w:t>
      </w:r>
      <w:r w:rsidR="004D4F8D">
        <w:t>confirmed</w:t>
      </w:r>
      <w:r>
        <w:t xml:space="preserve"> that, similar to previous studies, there is an increase in </w:t>
      </w:r>
      <w:r w:rsidR="004D2F91">
        <w:t xml:space="preserve">user engagement and a heightened sense of realism when the viewed media is </w:t>
      </w:r>
      <w:r w:rsidR="004D2F91" w:rsidRPr="0029410C">
        <w:t>in a 3D format as opposed to its 2D counterpart. It is worth noting that the</w:t>
      </w:r>
      <w:r w:rsidR="004D4F8D" w:rsidRPr="0029410C">
        <w:t xml:space="preserve"> respondents’ feedback linked interaction with the virtual environment to a greater sense of immersion. </w:t>
      </w:r>
      <w:r w:rsidR="00110168" w:rsidRPr="0029410C">
        <w:t>This confirms Felnhofer conclusions from their 2015 study “Is virtual reality emotionally arousing? Investigating five emotion inducing virtual park scenarios”.</w:t>
      </w:r>
    </w:p>
    <w:p w14:paraId="744ECFF6" w14:textId="0E4F20B2" w:rsidR="001A64FE" w:rsidRPr="0029410C" w:rsidRDefault="005669F5" w:rsidP="005669F5">
      <w:pPr>
        <w:jc w:val="both"/>
      </w:pPr>
      <w:r w:rsidRPr="0029410C">
        <w:t xml:space="preserve">The </w:t>
      </w:r>
      <w:r w:rsidR="001F2415" w:rsidRPr="0029410C">
        <w:t xml:space="preserve">SAM questionnaire </w:t>
      </w:r>
      <w:r w:rsidRPr="0029410C">
        <w:t>data gathered</w:t>
      </w:r>
      <w:r w:rsidR="00F42147" w:rsidRPr="0029410C">
        <w:t xml:space="preserve"> shows that</w:t>
      </w:r>
      <w:r w:rsidRPr="0029410C">
        <w:t xml:space="preserve"> the </w:t>
      </w:r>
      <w:r w:rsidR="00F42147" w:rsidRPr="0029410C">
        <w:t>null hypothesis(</w:t>
      </w:r>
      <w:r w:rsidRPr="0029410C">
        <w:t>H0</w:t>
      </w:r>
      <w:r w:rsidR="00F42147" w:rsidRPr="0029410C">
        <w:t>)</w:t>
      </w:r>
      <w:r w:rsidRPr="0029410C">
        <w:t xml:space="preserve"> hypothesis, outlined as “presentation of media in 2D would have a similar impact to the alternative presentation in 3D”, </w:t>
      </w:r>
      <w:r w:rsidR="00D430D5" w:rsidRPr="0029410C">
        <w:t>could not be negated in terms of the happiness and sense of control measurements of the SAM questionnaire. This is because</w:t>
      </w:r>
      <w:r w:rsidRPr="0029410C">
        <w:t xml:space="preserve"> data</w:t>
      </w:r>
      <w:r w:rsidR="00D430D5" w:rsidRPr="0029410C">
        <w:t xml:space="preserve"> for these 2 measurements</w:t>
      </w:r>
      <w:r w:rsidRPr="0029410C">
        <w:t xml:space="preserve"> showed no statistical difference</w:t>
      </w:r>
      <w:r w:rsidR="00D430D5" w:rsidRPr="0029410C">
        <w:t>, however, the excitement measurement gives grounds to invalidate the null hypothesis(H0)</w:t>
      </w:r>
      <w:r w:rsidRPr="0029410C">
        <w:t>.</w:t>
      </w:r>
      <w:r w:rsidR="0022171A" w:rsidRPr="0029410C">
        <w:t xml:space="preserve"> In regards to</w:t>
      </w:r>
      <w:r w:rsidR="00941BF5" w:rsidRPr="0029410C">
        <w:t xml:space="preserve"> </w:t>
      </w:r>
      <w:r w:rsidR="0022171A" w:rsidRPr="0029410C">
        <w:t>t</w:t>
      </w:r>
      <w:r w:rsidRPr="0029410C">
        <w:t xml:space="preserve">he </w:t>
      </w:r>
      <w:r w:rsidR="00D430D5" w:rsidRPr="0029410C">
        <w:t>proposed(</w:t>
      </w:r>
      <w:r w:rsidRPr="0029410C">
        <w:t>H1</w:t>
      </w:r>
      <w:r w:rsidR="00D430D5" w:rsidRPr="0029410C">
        <w:t>)</w:t>
      </w:r>
      <w:r w:rsidRPr="0029410C">
        <w:t xml:space="preserve"> hypothesis</w:t>
      </w:r>
      <w:r w:rsidR="0035104F" w:rsidRPr="0029410C">
        <w:t>,</w:t>
      </w:r>
      <w:r w:rsidRPr="0029410C">
        <w:t xml:space="preserve"> outlined as “stereo 3D content presented in VR is expected to show a significant increase of reported levels of happiness and/or excitement in users as compared to engaging with 2D media through a 2D screen”</w:t>
      </w:r>
      <w:r w:rsidR="0035104F" w:rsidRPr="0029410C">
        <w:t>,</w:t>
      </w:r>
      <w:r w:rsidRPr="0029410C">
        <w:t xml:space="preserve"> </w:t>
      </w:r>
      <w:r w:rsidR="0035104F" w:rsidRPr="0029410C">
        <w:t>t</w:t>
      </w:r>
      <w:r w:rsidRPr="0029410C">
        <w:t>he data gathered was found to indicate that there was an increased sense of presence in the 3D media resulting in increased excitement levels.</w:t>
      </w:r>
      <w:r w:rsidR="0022171A" w:rsidRPr="0029410C">
        <w:t xml:space="preserve"> So, the proposed hypothesis(H1) can be accepted.</w:t>
      </w:r>
    </w:p>
    <w:p w14:paraId="5C0DADBD" w14:textId="386C40B2" w:rsidR="0022171A" w:rsidRDefault="0022171A" w:rsidP="005669F5">
      <w:pPr>
        <w:jc w:val="both"/>
      </w:pPr>
      <w:r w:rsidRPr="0029410C">
        <w:t>To quickly summarise, the null hypothesis</w:t>
      </w:r>
      <w:r w:rsidR="007D71DB" w:rsidRPr="0029410C">
        <w:t>(H0)</w:t>
      </w:r>
      <w:r w:rsidRPr="0029410C">
        <w:t xml:space="preserve"> was found to be invalidated and the proposed hypothesis</w:t>
      </w:r>
      <w:r w:rsidR="007D71DB" w:rsidRPr="0029410C">
        <w:t>(H1)</w:t>
      </w:r>
      <w:r w:rsidRPr="0029410C">
        <w:t xml:space="preserve"> </w:t>
      </w:r>
      <w:r w:rsidR="007D71DB" w:rsidRPr="0029410C">
        <w:t>was found to be accepted.</w:t>
      </w:r>
      <w:r>
        <w:t xml:space="preserve"> </w:t>
      </w:r>
    </w:p>
    <w:p w14:paraId="0A1EA3B5" w14:textId="77777777" w:rsidR="00951860" w:rsidRDefault="001A64FE" w:rsidP="005669F5">
      <w:pPr>
        <w:jc w:val="both"/>
      </w:pPr>
      <w:r>
        <w:t xml:space="preserve">The significance of the results of this study can be found in the questions that have arisen from the findings. </w:t>
      </w:r>
      <w:r w:rsidR="00E531C8">
        <w:t xml:space="preserve">How does the subjective experiences of users with 2D and 3D media impact their emotional responses? What impact does immersive technologies have on a users’ sense of presence and level of engagement? </w:t>
      </w:r>
    </w:p>
    <w:p w14:paraId="4386D7D2" w14:textId="3A06C74D" w:rsidR="00951860" w:rsidRDefault="00951860" w:rsidP="005669F5">
      <w:pPr>
        <w:jc w:val="both"/>
      </w:pPr>
      <w:r>
        <w:t>These are the types of questions that could be answer</w:t>
      </w:r>
      <w:r w:rsidR="00B951A3">
        <w:t>ed</w:t>
      </w:r>
      <w:r>
        <w:t xml:space="preserve"> in further research and studies. Previous studies have not been necessarily answering question about users’ subjective views and preferences</w:t>
      </w:r>
      <w:r w:rsidR="0029410C">
        <w:t xml:space="preserve">, </w:t>
      </w:r>
      <w:r w:rsidR="005B096B">
        <w:t xml:space="preserve">in </w:t>
      </w:r>
      <w:r w:rsidR="0029410C">
        <w:t xml:space="preserve">this experiment, </w:t>
      </w:r>
      <w:r w:rsidR="005B096B">
        <w:t>it was</w:t>
      </w:r>
      <w:r w:rsidR="0029410C">
        <w:t xml:space="preserve"> </w:t>
      </w:r>
      <w:r w:rsidR="005B096B">
        <w:t>observed</w:t>
      </w:r>
      <w:r w:rsidR="0029410C">
        <w:t xml:space="preserve"> that users have better experiences through an increased sense of presence induced by media. Stereo 3D’s realism</w:t>
      </w:r>
      <w:r w:rsidR="00A71B00">
        <w:t xml:space="preserve"> and immersive systems are key to increasing user engagement and excitement leading to an overall higher sense of user satisfaction in future media if used correctly.</w:t>
      </w:r>
    </w:p>
    <w:p w14:paraId="1929A214" w14:textId="6D3B985A" w:rsidR="00E531C8" w:rsidRDefault="00E531C8" w:rsidP="004D2F91">
      <w:pPr>
        <w:jc w:val="both"/>
      </w:pPr>
    </w:p>
    <w:p w14:paraId="420CB1B2" w14:textId="513AC23A" w:rsidR="00707D33" w:rsidRPr="00451370" w:rsidRDefault="00E531C8" w:rsidP="00451370">
      <w:pPr>
        <w:jc w:val="both"/>
      </w:pPr>
      <w:r>
        <w:t>Thank you for listening</w:t>
      </w:r>
    </w:p>
    <w:sectPr w:rsidR="00707D33" w:rsidRPr="0045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33"/>
    <w:rsid w:val="00110168"/>
    <w:rsid w:val="001A64FE"/>
    <w:rsid w:val="001B554D"/>
    <w:rsid w:val="001F2415"/>
    <w:rsid w:val="0022171A"/>
    <w:rsid w:val="0029410C"/>
    <w:rsid w:val="002B5D29"/>
    <w:rsid w:val="0035104F"/>
    <w:rsid w:val="00435A75"/>
    <w:rsid w:val="00451370"/>
    <w:rsid w:val="004C6EE7"/>
    <w:rsid w:val="004D2F91"/>
    <w:rsid w:val="004D4F8D"/>
    <w:rsid w:val="005669F5"/>
    <w:rsid w:val="005B096B"/>
    <w:rsid w:val="00690D30"/>
    <w:rsid w:val="00707D33"/>
    <w:rsid w:val="007A34ED"/>
    <w:rsid w:val="007D71DB"/>
    <w:rsid w:val="007F24F9"/>
    <w:rsid w:val="00941BF5"/>
    <w:rsid w:val="00951860"/>
    <w:rsid w:val="00994BBA"/>
    <w:rsid w:val="00A139CF"/>
    <w:rsid w:val="00A71B00"/>
    <w:rsid w:val="00B951A3"/>
    <w:rsid w:val="00BF38DD"/>
    <w:rsid w:val="00C36322"/>
    <w:rsid w:val="00D430D5"/>
    <w:rsid w:val="00D96E80"/>
    <w:rsid w:val="00E531C8"/>
    <w:rsid w:val="00F42147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803"/>
  <w15:chartTrackingRefBased/>
  <w15:docId w15:val="{E260A4C3-B957-4593-B7DC-9BDBD77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14</cp:revision>
  <dcterms:created xsi:type="dcterms:W3CDTF">2021-12-07T21:22:00Z</dcterms:created>
  <dcterms:modified xsi:type="dcterms:W3CDTF">2021-12-12T18:39:00Z</dcterms:modified>
</cp:coreProperties>
</file>