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8FCE" w14:textId="77777777" w:rsidR="00B80F73" w:rsidRDefault="00B80F73" w:rsidP="00B80F73">
      <w:pPr>
        <w:jc w:val="center"/>
        <w:rPr>
          <w:b/>
          <w:bCs/>
          <w:sz w:val="48"/>
          <w:szCs w:val="48"/>
        </w:rPr>
      </w:pPr>
      <w:r w:rsidRPr="00AE2349">
        <w:rPr>
          <w:b/>
          <w:bCs/>
          <w:sz w:val="48"/>
          <w:szCs w:val="48"/>
        </w:rPr>
        <w:t>QA Bug Report Sheet</w:t>
      </w:r>
    </w:p>
    <w:p w14:paraId="605396D8" w14:textId="2B1D2F5E" w:rsidR="00B80F73" w:rsidRPr="00AE2349" w:rsidRDefault="00B80F73" w:rsidP="00B80F7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Title: Windows 11 Pro – Navbar – </w:t>
      </w:r>
      <w:r w:rsidR="00FF1241">
        <w:rPr>
          <w:b/>
          <w:bCs/>
          <w:sz w:val="48"/>
          <w:szCs w:val="48"/>
        </w:rPr>
        <w:t xml:space="preserve">After link in Navbar text goes white </w:t>
      </w:r>
    </w:p>
    <w:p w14:paraId="01CEC17A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1. Environment Details</w:t>
      </w:r>
    </w:p>
    <w:p w14:paraId="73E11319" w14:textId="3E3E84B1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OS: </w:t>
      </w:r>
      <w:r>
        <w:rPr>
          <w:b/>
          <w:bCs/>
          <w:sz w:val="32"/>
          <w:szCs w:val="32"/>
        </w:rPr>
        <w:t>Windows 11 Pro</w:t>
      </w:r>
    </w:p>
    <w:p w14:paraId="1CA6A59D" w14:textId="234D1914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Browser: </w:t>
      </w:r>
      <w:r>
        <w:rPr>
          <w:b/>
          <w:bCs/>
          <w:sz w:val="32"/>
          <w:szCs w:val="32"/>
        </w:rPr>
        <w:t>Google</w:t>
      </w:r>
    </w:p>
    <w:p w14:paraId="402C486F" w14:textId="6CF1E43C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</w:t>
      </w:r>
      <w:r w:rsidRPr="00847BF5">
        <w:rPr>
          <w:b/>
          <w:bCs/>
          <w:sz w:val="32"/>
          <w:szCs w:val="32"/>
        </w:rPr>
        <w:t xml:space="preserve"> Resolution: </w:t>
      </w:r>
      <w:r w:rsidR="006E0294">
        <w:rPr>
          <w:b/>
          <w:bCs/>
          <w:sz w:val="32"/>
          <w:szCs w:val="32"/>
        </w:rPr>
        <w:t>1920 x1200 at 150 percent scale</w:t>
      </w:r>
    </w:p>
    <w:p w14:paraId="7DE3A057" w14:textId="77108585" w:rsidR="00B80F73" w:rsidRPr="00847BF5" w:rsidRDefault="00B80F73" w:rsidP="00B80F7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Website</w:t>
      </w:r>
      <w:r>
        <w:rPr>
          <w:b/>
          <w:bCs/>
          <w:sz w:val="32"/>
          <w:szCs w:val="32"/>
        </w:rPr>
        <w:t xml:space="preserve"> link</w:t>
      </w:r>
      <w:r w:rsidRPr="00847BF5">
        <w:rPr>
          <w:b/>
          <w:bCs/>
          <w:sz w:val="32"/>
          <w:szCs w:val="32"/>
        </w:rPr>
        <w:t xml:space="preserve">: </w:t>
      </w:r>
      <w:r w:rsidR="006E0294" w:rsidRPr="006E0294">
        <w:rPr>
          <w:b/>
          <w:bCs/>
          <w:sz w:val="32"/>
          <w:szCs w:val="32"/>
        </w:rPr>
        <w:t>https://ece.ufl.edu/</w:t>
      </w:r>
    </w:p>
    <w:p w14:paraId="208B178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2. Classification</w:t>
      </w:r>
    </w:p>
    <w:p w14:paraId="13125B81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Severity: </w:t>
      </w:r>
      <w:r w:rsidRPr="00847BF5">
        <w:rPr>
          <w:b/>
          <w:bCs/>
          <w:i/>
          <w:iCs/>
          <w:sz w:val="32"/>
          <w:szCs w:val="32"/>
        </w:rPr>
        <w:t xml:space="preserve">[ Critical | </w:t>
      </w:r>
      <w:r>
        <w:rPr>
          <w:b/>
          <w:bCs/>
          <w:i/>
          <w:iCs/>
          <w:sz w:val="32"/>
          <w:szCs w:val="32"/>
        </w:rPr>
        <w:t>High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 w:rsidRPr="00FF1241">
        <w:rPr>
          <w:b/>
          <w:bCs/>
          <w:i/>
          <w:iCs/>
          <w:sz w:val="32"/>
          <w:szCs w:val="32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FF1241">
        <w:rPr>
          <w:b/>
          <w:bCs/>
          <w:i/>
          <w:iCs/>
          <w:sz w:val="32"/>
          <w:szCs w:val="32"/>
          <w:highlight w:val="yellow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424D25F3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Priority: </w:t>
      </w:r>
      <w:r w:rsidRPr="00847BF5">
        <w:rPr>
          <w:b/>
          <w:bCs/>
          <w:i/>
          <w:iCs/>
          <w:sz w:val="32"/>
          <w:szCs w:val="32"/>
        </w:rPr>
        <w:t xml:space="preserve">[ High | </w:t>
      </w:r>
      <w:r w:rsidRPr="00FF1241">
        <w:rPr>
          <w:b/>
          <w:bCs/>
          <w:i/>
          <w:iCs/>
          <w:sz w:val="32"/>
          <w:szCs w:val="32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proofErr w:type="gramStart"/>
      <w:r w:rsidRPr="00FF1241">
        <w:rPr>
          <w:b/>
          <w:bCs/>
          <w:i/>
          <w:iCs/>
          <w:sz w:val="32"/>
          <w:szCs w:val="32"/>
          <w:highlight w:val="yellow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24B5BD10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Bug Type: </w:t>
      </w:r>
      <w:r w:rsidRPr="00847BF5">
        <w:rPr>
          <w:b/>
          <w:bCs/>
          <w:i/>
          <w:iCs/>
          <w:sz w:val="32"/>
          <w:szCs w:val="32"/>
        </w:rPr>
        <w:t xml:space="preserve">[ Functional | </w:t>
      </w:r>
      <w:r w:rsidRPr="006E0294">
        <w:rPr>
          <w:b/>
          <w:bCs/>
          <w:i/>
          <w:iCs/>
          <w:sz w:val="32"/>
          <w:szCs w:val="32"/>
          <w:highlight w:val="yellow"/>
        </w:rPr>
        <w:t>Visual</w:t>
      </w:r>
      <w:r w:rsidRPr="00847BF5">
        <w:rPr>
          <w:b/>
          <w:bCs/>
          <w:i/>
          <w:iCs/>
          <w:sz w:val="32"/>
          <w:szCs w:val="32"/>
        </w:rPr>
        <w:t xml:space="preserve"> | Content | Performance | </w:t>
      </w:r>
      <w:proofErr w:type="gramStart"/>
      <w:r w:rsidRPr="00847BF5">
        <w:rPr>
          <w:b/>
          <w:bCs/>
          <w:i/>
          <w:iCs/>
          <w:sz w:val="32"/>
          <w:szCs w:val="32"/>
        </w:rPr>
        <w:t>Crash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6B22C3DC" w14:textId="77777777" w:rsidR="00B80F73" w:rsidRPr="00847BF5" w:rsidRDefault="00B80F73" w:rsidP="00B80F7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Reproducibility: </w:t>
      </w:r>
      <w:r w:rsidRPr="00847BF5">
        <w:rPr>
          <w:b/>
          <w:bCs/>
          <w:i/>
          <w:iCs/>
          <w:sz w:val="32"/>
          <w:szCs w:val="32"/>
        </w:rPr>
        <w:t xml:space="preserve">[ </w:t>
      </w:r>
      <w:r w:rsidRPr="006E0294">
        <w:rPr>
          <w:b/>
          <w:bCs/>
          <w:i/>
          <w:iCs/>
          <w:sz w:val="32"/>
          <w:szCs w:val="32"/>
          <w:highlight w:val="yellow"/>
        </w:rPr>
        <w:t>Always</w:t>
      </w:r>
      <w:r w:rsidRPr="00847BF5">
        <w:rPr>
          <w:b/>
          <w:bCs/>
          <w:i/>
          <w:iCs/>
          <w:sz w:val="32"/>
          <w:szCs w:val="32"/>
        </w:rPr>
        <w:t xml:space="preserve"> | Often | Sometimes | Rarely | </w:t>
      </w:r>
      <w:proofErr w:type="gramStart"/>
      <w:r w:rsidRPr="00847BF5">
        <w:rPr>
          <w:b/>
          <w:bCs/>
          <w:i/>
          <w:iCs/>
          <w:sz w:val="32"/>
          <w:szCs w:val="32"/>
        </w:rPr>
        <w:t>Once ]</w:t>
      </w:r>
      <w:proofErr w:type="gramEnd"/>
      <w:r w:rsidRPr="00847BF5">
        <w:rPr>
          <w:b/>
          <w:bCs/>
          <w:sz w:val="32"/>
          <w:szCs w:val="32"/>
        </w:rPr>
        <w:t xml:space="preserve"> </w:t>
      </w:r>
    </w:p>
    <w:p w14:paraId="2FC0BFD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4. Steps to Reproduce</w:t>
      </w:r>
    </w:p>
    <w:p w14:paraId="108C6AC2" w14:textId="43A917F5" w:rsidR="00B80F73" w:rsidRPr="00847BF5" w:rsidRDefault="006E0294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 to “</w:t>
      </w:r>
      <w:r w:rsidRPr="006E0294">
        <w:rPr>
          <w:b/>
          <w:bCs/>
          <w:sz w:val="32"/>
          <w:szCs w:val="32"/>
        </w:rPr>
        <w:t>https://ece.ufl.edu/</w:t>
      </w:r>
      <w:r>
        <w:rPr>
          <w:b/>
          <w:bCs/>
          <w:sz w:val="32"/>
          <w:szCs w:val="32"/>
        </w:rPr>
        <w:t>”</w:t>
      </w:r>
    </w:p>
    <w:p w14:paraId="75E84B2C" w14:textId="6BC065CF" w:rsidR="00B80F73" w:rsidRDefault="00FF1241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“Menu” in top right corner</w:t>
      </w:r>
    </w:p>
    <w:p w14:paraId="2D1F4747" w14:textId="589A7CD9" w:rsidR="00FF1241" w:rsidRDefault="00FF1241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on the drop down for “AI Assistants” or “Key Links”</w:t>
      </w:r>
    </w:p>
    <w:p w14:paraId="7CD12387" w14:textId="2BEF3AD9" w:rsidR="00FF1241" w:rsidRDefault="00FF1241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on one of the choices for either of the drops down</w:t>
      </w:r>
    </w:p>
    <w:p w14:paraId="37AA2DF9" w14:textId="2324B53E" w:rsidR="00FF1241" w:rsidRDefault="00FF1241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on “Menu” again in the top right corner</w:t>
      </w:r>
    </w:p>
    <w:p w14:paraId="5BB77FC6" w14:textId="17543909" w:rsidR="00FF1241" w:rsidRPr="00847BF5" w:rsidRDefault="00FF1241" w:rsidP="00B80F73">
      <w:pPr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on the same drop down you just choose</w:t>
      </w:r>
    </w:p>
    <w:p w14:paraId="67DD9C07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5. Results</w:t>
      </w:r>
    </w:p>
    <w:p w14:paraId="3BB7AF88" w14:textId="1AF18E5A" w:rsidR="00B80F73" w:rsidRPr="00847BF5" w:rsidRDefault="00B80F73" w:rsidP="00B80F73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lastRenderedPageBreak/>
        <w:t>Expected Result:</w:t>
      </w:r>
      <w:r w:rsidRPr="00847BF5">
        <w:rPr>
          <w:b/>
          <w:bCs/>
          <w:sz w:val="32"/>
          <w:szCs w:val="32"/>
        </w:rPr>
        <w:br/>
      </w:r>
      <w:r w:rsidR="00FF1241">
        <w:rPr>
          <w:b/>
          <w:bCs/>
          <w:sz w:val="32"/>
          <w:szCs w:val="32"/>
        </w:rPr>
        <w:t xml:space="preserve">Should continue to show the name of the all the </w:t>
      </w:r>
      <w:r w:rsidR="00E37F5A">
        <w:rPr>
          <w:b/>
          <w:bCs/>
          <w:sz w:val="32"/>
          <w:szCs w:val="32"/>
        </w:rPr>
        <w:t>drop-down</w:t>
      </w:r>
      <w:r w:rsidR="00FF1241">
        <w:rPr>
          <w:b/>
          <w:bCs/>
          <w:sz w:val="32"/>
          <w:szCs w:val="32"/>
        </w:rPr>
        <w:t xml:space="preserve"> selections</w:t>
      </w:r>
    </w:p>
    <w:p w14:paraId="10D5B8F8" w14:textId="6A315DB0" w:rsidR="00B80F73" w:rsidRPr="00847BF5" w:rsidRDefault="00B80F73" w:rsidP="00B80F73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Actual Result:</w:t>
      </w:r>
      <w:r w:rsidRPr="00847BF5">
        <w:rPr>
          <w:b/>
          <w:bCs/>
          <w:sz w:val="32"/>
          <w:szCs w:val="32"/>
        </w:rPr>
        <w:br/>
      </w:r>
      <w:r w:rsidR="00FF1241">
        <w:rPr>
          <w:b/>
          <w:bCs/>
          <w:sz w:val="32"/>
          <w:szCs w:val="32"/>
        </w:rPr>
        <w:t xml:space="preserve">The drop-down selection just chosen turns white </w:t>
      </w:r>
      <w:r w:rsidR="00E37F5A">
        <w:rPr>
          <w:b/>
          <w:bCs/>
          <w:sz w:val="32"/>
          <w:szCs w:val="32"/>
        </w:rPr>
        <w:t xml:space="preserve">on a white background </w:t>
      </w:r>
      <w:r w:rsidR="00FF1241">
        <w:rPr>
          <w:b/>
          <w:bCs/>
          <w:sz w:val="32"/>
          <w:szCs w:val="32"/>
        </w:rPr>
        <w:t>and can’t been seen</w:t>
      </w:r>
    </w:p>
    <w:p w14:paraId="7225BD49" w14:textId="77777777" w:rsidR="00B80F73" w:rsidRPr="00847BF5" w:rsidRDefault="00B80F73" w:rsidP="00B80F73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6. Evidence &amp; Attachments</w:t>
      </w:r>
    </w:p>
    <w:p w14:paraId="2CDB8664" w14:textId="77777777" w:rsidR="00B80F73" w:rsidRDefault="00B80F73" w:rsidP="00B80F73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Screenshots: </w:t>
      </w:r>
    </w:p>
    <w:p w14:paraId="47ACE51C" w14:textId="7F98C88A" w:rsidR="006E0294" w:rsidRPr="00847BF5" w:rsidRDefault="00FF1241" w:rsidP="006E0294">
      <w:pPr>
        <w:ind w:left="72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CEAFF8D" wp14:editId="315DE1A2">
            <wp:extent cx="3939308" cy="2333625"/>
            <wp:effectExtent l="0" t="0" r="4445" b="0"/>
            <wp:docPr id="461904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152" cy="233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39116" wp14:editId="3E06558E">
            <wp:extent cx="3939308" cy="2314575"/>
            <wp:effectExtent l="0" t="0" r="4445" b="0"/>
            <wp:docPr id="5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018" cy="231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4F65F" w14:textId="77777777" w:rsidR="00B80F73" w:rsidRPr="00847BF5" w:rsidRDefault="00B80F73" w:rsidP="00B80F73">
      <w:pPr>
        <w:rPr>
          <w:sz w:val="32"/>
          <w:szCs w:val="32"/>
        </w:rPr>
      </w:pPr>
    </w:p>
    <w:p w14:paraId="1F2C5A94" w14:textId="77777777" w:rsidR="00B80F73" w:rsidRPr="00AE2349" w:rsidRDefault="00B80F73" w:rsidP="00B80F73"/>
    <w:p w14:paraId="2A6D93E6" w14:textId="557CF052" w:rsidR="004A0351" w:rsidRDefault="004A0351"/>
    <w:sectPr w:rsidR="004A0351" w:rsidSect="00B80F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B9D"/>
    <w:multiLevelType w:val="multilevel"/>
    <w:tmpl w:val="7BA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7E41"/>
    <w:multiLevelType w:val="multilevel"/>
    <w:tmpl w:val="BFF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F6592"/>
    <w:multiLevelType w:val="multilevel"/>
    <w:tmpl w:val="C152091A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47C07"/>
    <w:multiLevelType w:val="multilevel"/>
    <w:tmpl w:val="B84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A56F2"/>
    <w:multiLevelType w:val="multilevel"/>
    <w:tmpl w:val="6FB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163AB"/>
    <w:multiLevelType w:val="multilevel"/>
    <w:tmpl w:val="C15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92D52"/>
    <w:multiLevelType w:val="multilevel"/>
    <w:tmpl w:val="B254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800439">
    <w:abstractNumId w:val="3"/>
  </w:num>
  <w:num w:numId="2" w16cid:durableId="721556558">
    <w:abstractNumId w:val="0"/>
  </w:num>
  <w:num w:numId="3" w16cid:durableId="398745124">
    <w:abstractNumId w:val="6"/>
  </w:num>
  <w:num w:numId="4" w16cid:durableId="1442648642">
    <w:abstractNumId w:val="5"/>
  </w:num>
  <w:num w:numId="5" w16cid:durableId="160433937">
    <w:abstractNumId w:val="1"/>
  </w:num>
  <w:num w:numId="6" w16cid:durableId="1382753176">
    <w:abstractNumId w:val="4"/>
  </w:num>
  <w:num w:numId="7" w16cid:durableId="1417752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B1"/>
    <w:rsid w:val="00195A96"/>
    <w:rsid w:val="0043609D"/>
    <w:rsid w:val="004A0351"/>
    <w:rsid w:val="00605D85"/>
    <w:rsid w:val="006E0294"/>
    <w:rsid w:val="006F0D21"/>
    <w:rsid w:val="00964327"/>
    <w:rsid w:val="00B80F73"/>
    <w:rsid w:val="00CF5EB1"/>
    <w:rsid w:val="00D97E2F"/>
    <w:rsid w:val="00E37F5A"/>
    <w:rsid w:val="00F410D5"/>
    <w:rsid w:val="00FF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322"/>
  <w15:chartTrackingRefBased/>
  <w15:docId w15:val="{29E82C59-99C3-4D95-807F-5AF22AC6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F73"/>
  </w:style>
  <w:style w:type="paragraph" w:styleId="Heading1">
    <w:name w:val="heading 1"/>
    <w:basedOn w:val="Normal"/>
    <w:next w:val="Normal"/>
    <w:link w:val="Heading1Char"/>
    <w:uiPriority w:val="9"/>
    <w:qFormat/>
    <w:rsid w:val="00CF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B1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37F5A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Jaffe</dc:creator>
  <cp:keywords/>
  <dc:description/>
  <cp:lastModifiedBy>Daniel Jaffe</cp:lastModifiedBy>
  <cp:revision>8</cp:revision>
  <dcterms:created xsi:type="dcterms:W3CDTF">2026-09-20T18:42:00Z</dcterms:created>
  <dcterms:modified xsi:type="dcterms:W3CDTF">2026-09-27T17:58:00Z</dcterms:modified>
</cp:coreProperties>
</file>