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9AF0C" w14:textId="77777777" w:rsidR="00550E0C" w:rsidRPr="00551859" w:rsidRDefault="00550E0C" w:rsidP="00FC0328">
      <w:pPr>
        <w:pStyle w:val="Title"/>
        <w:jc w:val="left"/>
        <w:rPr>
          <w:rFonts w:ascii="Tahoma" w:hAnsi="Tahoma" w:cs="Tahoma"/>
        </w:rPr>
      </w:pPr>
      <w:r w:rsidRPr="00551859">
        <w:rPr>
          <w:rFonts w:ascii="Tahoma" w:hAnsi="Tahoma" w:cs="Tahoma"/>
        </w:rPr>
        <w:t>Software Requirements Specification</w:t>
      </w:r>
      <w:r w:rsidR="00AD6082" w:rsidRPr="00551859">
        <w:rPr>
          <w:rFonts w:ascii="Tahoma" w:hAnsi="Tahoma" w:cs="Tahoma"/>
        </w:rPr>
        <w:t xml:space="preserve"> </w:t>
      </w:r>
    </w:p>
    <w:p w14:paraId="0EE9AF0D" w14:textId="77777777" w:rsidR="00550E0C" w:rsidRPr="00551859" w:rsidRDefault="00550E0C">
      <w:pPr>
        <w:pStyle w:val="Title"/>
        <w:spacing w:before="0" w:after="400"/>
        <w:rPr>
          <w:rFonts w:ascii="Tahoma" w:hAnsi="Tahoma" w:cs="Tahoma"/>
          <w:sz w:val="40"/>
        </w:rPr>
      </w:pPr>
      <w:r w:rsidRPr="00551859">
        <w:rPr>
          <w:rFonts w:ascii="Tahoma" w:hAnsi="Tahoma" w:cs="Tahoma"/>
          <w:sz w:val="40"/>
        </w:rPr>
        <w:t>for</w:t>
      </w:r>
    </w:p>
    <w:p w14:paraId="0EE9AF0E" w14:textId="16D04A31" w:rsidR="00550E0C" w:rsidRPr="00551859" w:rsidRDefault="00EB7171">
      <w:pPr>
        <w:pStyle w:val="Title"/>
        <w:rPr>
          <w:rFonts w:ascii="Tahoma" w:hAnsi="Tahoma" w:cs="Tahoma"/>
        </w:rPr>
      </w:pPr>
      <w:proofErr w:type="spellStart"/>
      <w:r>
        <w:rPr>
          <w:rFonts w:ascii="Tahoma" w:hAnsi="Tahoma" w:cs="Tahoma"/>
        </w:rPr>
        <w:t>Abogabot</w:t>
      </w:r>
      <w:proofErr w:type="spellEnd"/>
    </w:p>
    <w:p w14:paraId="0EE9AF0F" w14:textId="44524E36" w:rsidR="00550E0C" w:rsidRPr="00551859" w:rsidRDefault="00550E0C">
      <w:pPr>
        <w:pStyle w:val="ByLine"/>
        <w:rPr>
          <w:rFonts w:ascii="Tahoma" w:hAnsi="Tahoma" w:cs="Tahoma"/>
        </w:rPr>
      </w:pPr>
      <w:r w:rsidRPr="00551859">
        <w:rPr>
          <w:rFonts w:ascii="Tahoma" w:hAnsi="Tahoma" w:cs="Tahoma"/>
        </w:rPr>
        <w:t xml:space="preserve">Version </w:t>
      </w:r>
      <w:r w:rsidR="00EB7171">
        <w:rPr>
          <w:rFonts w:ascii="Tahoma" w:hAnsi="Tahoma" w:cs="Tahoma"/>
        </w:rPr>
        <w:t>1.0</w:t>
      </w:r>
    </w:p>
    <w:p w14:paraId="0EE9AF10" w14:textId="5B1731D8" w:rsidR="00550E0C" w:rsidRPr="00551859" w:rsidRDefault="00550E0C">
      <w:pPr>
        <w:pStyle w:val="ByLine"/>
        <w:rPr>
          <w:rFonts w:ascii="Tahoma" w:hAnsi="Tahoma" w:cs="Tahoma"/>
        </w:rPr>
      </w:pPr>
      <w:r w:rsidRPr="00551859">
        <w:rPr>
          <w:rFonts w:ascii="Tahoma" w:hAnsi="Tahoma" w:cs="Tahoma"/>
        </w:rPr>
        <w:t>Prepared by</w:t>
      </w:r>
      <w:r w:rsidR="00EB7171">
        <w:rPr>
          <w:rFonts w:ascii="Tahoma" w:hAnsi="Tahoma" w:cs="Tahoma"/>
        </w:rPr>
        <w:t>: Daniel Juarez</w:t>
      </w:r>
      <w:r w:rsidRPr="00551859">
        <w:rPr>
          <w:rFonts w:ascii="Tahoma" w:hAnsi="Tahoma" w:cs="Tahoma"/>
        </w:rPr>
        <w:t xml:space="preserve"> </w:t>
      </w:r>
    </w:p>
    <w:p w14:paraId="0EE9AF11" w14:textId="196DE7BE" w:rsidR="00550E0C" w:rsidRDefault="00DC10AA">
      <w:pPr>
        <w:pStyle w:val="ByLine"/>
        <w:rPr>
          <w:rFonts w:ascii="Tahoma" w:hAnsi="Tahoma" w:cs="Tahoma"/>
          <w:noProof/>
          <w:lang w:eastAsia="ko-KR"/>
        </w:rPr>
      </w:pPr>
      <w:r w:rsidRPr="00551859">
        <w:rPr>
          <w:rFonts w:ascii="Tahoma" w:hAnsi="Tahoma" w:cs="Tahoma"/>
          <w:noProof/>
          <w:lang w:eastAsia="ko-KR"/>
        </w:rPr>
        <w:t>DATE</w:t>
      </w:r>
      <w:r w:rsidR="00EB7171">
        <w:rPr>
          <w:rFonts w:ascii="Tahoma" w:hAnsi="Tahoma" w:cs="Tahoma"/>
          <w:noProof/>
          <w:lang w:eastAsia="ko-KR"/>
        </w:rPr>
        <w:t>: 02/25/2022</w:t>
      </w:r>
    </w:p>
    <w:p w14:paraId="0EE9AF12" w14:textId="77777777" w:rsidR="00BC1A9A" w:rsidRDefault="00BC1A9A">
      <w:pPr>
        <w:pStyle w:val="ByLine"/>
        <w:rPr>
          <w:rFonts w:ascii="Tahoma" w:hAnsi="Tahoma" w:cs="Tahoma"/>
          <w:noProof/>
          <w:lang w:eastAsia="ko-KR"/>
        </w:rPr>
      </w:pPr>
    </w:p>
    <w:p w14:paraId="0EE9AF14" w14:textId="77777777" w:rsidR="00550E0C" w:rsidRPr="00551859" w:rsidRDefault="00DC10AA">
      <w:pPr>
        <w:pStyle w:val="TOCEntry"/>
        <w:rPr>
          <w:rFonts w:ascii="Tahoma" w:hAnsi="Tahoma" w:cs="Tahoma"/>
        </w:rPr>
      </w:pPr>
      <w:bookmarkStart w:id="0" w:name="_Toc344877432"/>
      <w:bookmarkStart w:id="1" w:name="_Toc344879822"/>
      <w:bookmarkStart w:id="2" w:name="_Toc346508722"/>
      <w:bookmarkStart w:id="3" w:name="_Toc346508952"/>
      <w:bookmarkStart w:id="4" w:name="_Toc346509227"/>
      <w:bookmarkStart w:id="5" w:name="_Toc225849125"/>
      <w:bookmarkEnd w:id="0"/>
      <w:bookmarkEnd w:id="1"/>
      <w:bookmarkEnd w:id="2"/>
      <w:bookmarkEnd w:id="3"/>
      <w:bookmarkEnd w:id="4"/>
      <w:r w:rsidRPr="00551859">
        <w:rPr>
          <w:rFonts w:ascii="Tahoma" w:hAnsi="Tahoma" w:cs="Tahoma"/>
        </w:rPr>
        <w:br w:type="page"/>
      </w:r>
      <w:r w:rsidR="00550E0C" w:rsidRPr="00551859">
        <w:rPr>
          <w:rFonts w:ascii="Tahoma" w:hAnsi="Tahoma" w:cs="Tahoma"/>
        </w:rPr>
        <w:lastRenderedPageBreak/>
        <w:t>Table of Contents</w:t>
      </w:r>
      <w:bookmarkEnd w:id="5"/>
    </w:p>
    <w:p w14:paraId="0EE9AF15" w14:textId="0BF73D42" w:rsidR="00AC705A" w:rsidRPr="00C1193B" w:rsidRDefault="00E76679">
      <w:pPr>
        <w:pStyle w:val="TOC1"/>
        <w:rPr>
          <w:rFonts w:ascii="Calibri" w:hAnsi="Calibri"/>
          <w:b w:val="0"/>
          <w:sz w:val="22"/>
          <w:szCs w:val="22"/>
        </w:rPr>
      </w:pPr>
      <w:r w:rsidRPr="00551859">
        <w:rPr>
          <w:rFonts w:ascii="Tahoma" w:hAnsi="Tahoma" w:cs="Tahoma"/>
        </w:rPr>
        <w:fldChar w:fldCharType="begin"/>
      </w:r>
      <w:r w:rsidRPr="00551859">
        <w:rPr>
          <w:rFonts w:ascii="Tahoma" w:hAnsi="Tahoma" w:cs="Tahoma"/>
        </w:rPr>
        <w:instrText xml:space="preserve"> TOC \o "1-3" \h \z \u </w:instrText>
      </w:r>
      <w:r w:rsidRPr="00551859">
        <w:rPr>
          <w:rFonts w:ascii="Tahoma" w:hAnsi="Tahoma" w:cs="Tahoma"/>
        </w:rPr>
        <w:fldChar w:fldCharType="separate"/>
      </w:r>
      <w:hyperlink w:anchor="_Toc536792501" w:history="1">
        <w:r w:rsidR="00AC705A" w:rsidRPr="00523849">
          <w:rPr>
            <w:rStyle w:val="Hyperlink"/>
            <w:rFonts w:ascii="Tahoma" w:hAnsi="Tahoma" w:cs="Tahoma"/>
          </w:rPr>
          <w:t>1.</w:t>
        </w:r>
        <w:r w:rsidR="00AC705A" w:rsidRPr="00C1193B">
          <w:rPr>
            <w:rFonts w:ascii="Calibri" w:hAnsi="Calibri"/>
            <w:b w:val="0"/>
            <w:sz w:val="22"/>
            <w:szCs w:val="22"/>
          </w:rPr>
          <w:tab/>
        </w:r>
        <w:r w:rsidR="00AC705A" w:rsidRPr="00523849">
          <w:rPr>
            <w:rStyle w:val="Hyperlink"/>
            <w:rFonts w:ascii="Tahoma" w:hAnsi="Tahoma" w:cs="Tahoma"/>
          </w:rPr>
          <w:t>Introduction</w:t>
        </w:r>
        <w:r w:rsidR="00AC705A">
          <w:rPr>
            <w:webHidden/>
          </w:rPr>
          <w:tab/>
        </w:r>
        <w:r w:rsidR="00AC705A">
          <w:rPr>
            <w:webHidden/>
          </w:rPr>
          <w:fldChar w:fldCharType="begin"/>
        </w:r>
        <w:r w:rsidR="00AC705A">
          <w:rPr>
            <w:webHidden/>
          </w:rPr>
          <w:instrText xml:space="preserve"> PAGEREF _Toc536792501 \h </w:instrText>
        </w:r>
        <w:r w:rsidR="00AC705A">
          <w:rPr>
            <w:webHidden/>
          </w:rPr>
        </w:r>
        <w:r w:rsidR="00AC705A">
          <w:rPr>
            <w:webHidden/>
          </w:rPr>
          <w:fldChar w:fldCharType="separate"/>
        </w:r>
        <w:r w:rsidR="00F027B2">
          <w:rPr>
            <w:webHidden/>
          </w:rPr>
          <w:t>3</w:t>
        </w:r>
        <w:r w:rsidR="00AC705A">
          <w:rPr>
            <w:webHidden/>
          </w:rPr>
          <w:fldChar w:fldCharType="end"/>
        </w:r>
      </w:hyperlink>
    </w:p>
    <w:p w14:paraId="0EE9AF16" w14:textId="3F2999B0" w:rsidR="00AC705A" w:rsidRPr="00C1193B" w:rsidRDefault="00F027B2">
      <w:pPr>
        <w:pStyle w:val="TOC2"/>
        <w:tabs>
          <w:tab w:val="left" w:pos="960"/>
        </w:tabs>
        <w:rPr>
          <w:rFonts w:ascii="Calibri" w:hAnsi="Calibri"/>
          <w:noProof/>
          <w:szCs w:val="22"/>
        </w:rPr>
      </w:pPr>
      <w:hyperlink w:anchor="_Toc536792502" w:history="1">
        <w:r w:rsidR="00AC705A" w:rsidRPr="00523849">
          <w:rPr>
            <w:rStyle w:val="Hyperlink"/>
            <w:rFonts w:ascii="Tahoma" w:hAnsi="Tahoma" w:cs="Tahoma"/>
            <w:noProof/>
          </w:rPr>
          <w:t>1.1</w:t>
        </w:r>
        <w:r w:rsidR="00AC705A" w:rsidRPr="00C1193B">
          <w:rPr>
            <w:rFonts w:ascii="Calibri" w:hAnsi="Calibri"/>
            <w:noProof/>
            <w:szCs w:val="22"/>
          </w:rPr>
          <w:tab/>
        </w:r>
        <w:r w:rsidR="00AC705A" w:rsidRPr="00523849">
          <w:rPr>
            <w:rStyle w:val="Hyperlink"/>
            <w:rFonts w:ascii="Tahoma" w:hAnsi="Tahoma" w:cs="Tahoma"/>
            <w:noProof/>
          </w:rPr>
          <w:t>Purpose and Intended Audience</w:t>
        </w:r>
        <w:r w:rsidR="00AC705A">
          <w:rPr>
            <w:noProof/>
            <w:webHidden/>
          </w:rPr>
          <w:tab/>
        </w:r>
        <w:r w:rsidR="00AC705A">
          <w:rPr>
            <w:noProof/>
            <w:webHidden/>
          </w:rPr>
          <w:fldChar w:fldCharType="begin"/>
        </w:r>
        <w:r w:rsidR="00AC705A">
          <w:rPr>
            <w:noProof/>
            <w:webHidden/>
          </w:rPr>
          <w:instrText xml:space="preserve"> PAGEREF _Toc536792502 \h </w:instrText>
        </w:r>
        <w:r w:rsidR="00AC705A">
          <w:rPr>
            <w:noProof/>
            <w:webHidden/>
          </w:rPr>
        </w:r>
        <w:r w:rsidR="00AC705A">
          <w:rPr>
            <w:noProof/>
            <w:webHidden/>
          </w:rPr>
          <w:fldChar w:fldCharType="separate"/>
        </w:r>
        <w:r>
          <w:rPr>
            <w:noProof/>
            <w:webHidden/>
          </w:rPr>
          <w:t>3</w:t>
        </w:r>
        <w:r w:rsidR="00AC705A">
          <w:rPr>
            <w:noProof/>
            <w:webHidden/>
          </w:rPr>
          <w:fldChar w:fldCharType="end"/>
        </w:r>
      </w:hyperlink>
    </w:p>
    <w:p w14:paraId="0EE9AF17" w14:textId="4127E6D3" w:rsidR="00AC705A" w:rsidRPr="00C1193B" w:rsidRDefault="00F027B2">
      <w:pPr>
        <w:pStyle w:val="TOC2"/>
        <w:tabs>
          <w:tab w:val="left" w:pos="960"/>
        </w:tabs>
        <w:rPr>
          <w:rFonts w:ascii="Calibri" w:hAnsi="Calibri"/>
          <w:noProof/>
          <w:szCs w:val="22"/>
        </w:rPr>
      </w:pPr>
      <w:hyperlink w:anchor="_Toc536792503" w:history="1">
        <w:r w:rsidR="00AC705A" w:rsidRPr="00523849">
          <w:rPr>
            <w:rStyle w:val="Hyperlink"/>
            <w:rFonts w:ascii="Tahoma" w:hAnsi="Tahoma" w:cs="Tahoma"/>
            <w:noProof/>
          </w:rPr>
          <w:t>1.2</w:t>
        </w:r>
        <w:r w:rsidR="00AC705A" w:rsidRPr="00C1193B">
          <w:rPr>
            <w:rFonts w:ascii="Calibri" w:hAnsi="Calibri"/>
            <w:noProof/>
            <w:szCs w:val="22"/>
          </w:rPr>
          <w:tab/>
        </w:r>
        <w:r w:rsidR="00AC705A" w:rsidRPr="00523849">
          <w:rPr>
            <w:rStyle w:val="Hyperlink"/>
            <w:rFonts w:ascii="Tahoma" w:hAnsi="Tahoma" w:cs="Tahoma"/>
            <w:noProof/>
          </w:rPr>
          <w:t>Project Scope</w:t>
        </w:r>
        <w:r w:rsidR="00AC705A">
          <w:rPr>
            <w:noProof/>
            <w:webHidden/>
          </w:rPr>
          <w:tab/>
        </w:r>
        <w:r w:rsidR="00AC705A">
          <w:rPr>
            <w:noProof/>
            <w:webHidden/>
          </w:rPr>
          <w:fldChar w:fldCharType="begin"/>
        </w:r>
        <w:r w:rsidR="00AC705A">
          <w:rPr>
            <w:noProof/>
            <w:webHidden/>
          </w:rPr>
          <w:instrText xml:space="preserve"> PAGEREF _Toc536792503 \h </w:instrText>
        </w:r>
        <w:r w:rsidR="00AC705A">
          <w:rPr>
            <w:noProof/>
            <w:webHidden/>
          </w:rPr>
        </w:r>
        <w:r w:rsidR="00AC705A">
          <w:rPr>
            <w:noProof/>
            <w:webHidden/>
          </w:rPr>
          <w:fldChar w:fldCharType="separate"/>
        </w:r>
        <w:r>
          <w:rPr>
            <w:noProof/>
            <w:webHidden/>
          </w:rPr>
          <w:t>3</w:t>
        </w:r>
        <w:r w:rsidR="00AC705A">
          <w:rPr>
            <w:noProof/>
            <w:webHidden/>
          </w:rPr>
          <w:fldChar w:fldCharType="end"/>
        </w:r>
      </w:hyperlink>
    </w:p>
    <w:p w14:paraId="0EE9AF18" w14:textId="4BBD1B7F" w:rsidR="00AC705A" w:rsidRPr="00C1193B" w:rsidRDefault="00F027B2">
      <w:pPr>
        <w:pStyle w:val="TOC2"/>
        <w:tabs>
          <w:tab w:val="left" w:pos="960"/>
        </w:tabs>
        <w:rPr>
          <w:rFonts w:ascii="Calibri" w:hAnsi="Calibri"/>
          <w:noProof/>
          <w:szCs w:val="22"/>
        </w:rPr>
      </w:pPr>
      <w:hyperlink w:anchor="_Toc536792504" w:history="1">
        <w:r w:rsidR="00AC705A" w:rsidRPr="00523849">
          <w:rPr>
            <w:rStyle w:val="Hyperlink"/>
            <w:rFonts w:ascii="Tahoma" w:hAnsi="Tahoma" w:cs="Tahoma"/>
            <w:noProof/>
          </w:rPr>
          <w:t>1.3</w:t>
        </w:r>
        <w:r w:rsidR="00AC705A" w:rsidRPr="00C1193B">
          <w:rPr>
            <w:rFonts w:ascii="Calibri" w:hAnsi="Calibri"/>
            <w:noProof/>
            <w:szCs w:val="22"/>
          </w:rPr>
          <w:tab/>
        </w:r>
        <w:r w:rsidR="00AC705A" w:rsidRPr="00523849">
          <w:rPr>
            <w:rStyle w:val="Hyperlink"/>
            <w:rFonts w:ascii="Tahoma" w:hAnsi="Tahoma" w:cs="Tahoma"/>
            <w:noProof/>
          </w:rPr>
          <w:t>Terms, Definitions, and Acronyms</w:t>
        </w:r>
        <w:r w:rsidR="00AC705A">
          <w:rPr>
            <w:noProof/>
            <w:webHidden/>
          </w:rPr>
          <w:tab/>
        </w:r>
        <w:r w:rsidR="00AC705A">
          <w:rPr>
            <w:noProof/>
            <w:webHidden/>
          </w:rPr>
          <w:fldChar w:fldCharType="begin"/>
        </w:r>
        <w:r w:rsidR="00AC705A">
          <w:rPr>
            <w:noProof/>
            <w:webHidden/>
          </w:rPr>
          <w:instrText xml:space="preserve"> PAGEREF _Toc536792504 \h </w:instrText>
        </w:r>
        <w:r w:rsidR="00AC705A">
          <w:rPr>
            <w:noProof/>
            <w:webHidden/>
          </w:rPr>
        </w:r>
        <w:r w:rsidR="00AC705A">
          <w:rPr>
            <w:noProof/>
            <w:webHidden/>
          </w:rPr>
          <w:fldChar w:fldCharType="separate"/>
        </w:r>
        <w:r>
          <w:rPr>
            <w:noProof/>
            <w:webHidden/>
          </w:rPr>
          <w:t>3</w:t>
        </w:r>
        <w:r w:rsidR="00AC705A">
          <w:rPr>
            <w:noProof/>
            <w:webHidden/>
          </w:rPr>
          <w:fldChar w:fldCharType="end"/>
        </w:r>
      </w:hyperlink>
    </w:p>
    <w:p w14:paraId="0EE9AF1A" w14:textId="6ADB3563" w:rsidR="00AC705A" w:rsidRPr="00C1193B" w:rsidRDefault="00F027B2">
      <w:pPr>
        <w:pStyle w:val="TOC1"/>
        <w:rPr>
          <w:rFonts w:ascii="Calibri" w:hAnsi="Calibri"/>
          <w:b w:val="0"/>
          <w:sz w:val="22"/>
          <w:szCs w:val="22"/>
        </w:rPr>
      </w:pPr>
      <w:hyperlink w:anchor="_Toc536792506" w:history="1">
        <w:r w:rsidR="00AC705A" w:rsidRPr="00523849">
          <w:rPr>
            <w:rStyle w:val="Hyperlink"/>
            <w:rFonts w:ascii="Tahoma" w:hAnsi="Tahoma" w:cs="Tahoma"/>
          </w:rPr>
          <w:t>2.</w:t>
        </w:r>
        <w:r w:rsidR="00AC705A" w:rsidRPr="00C1193B">
          <w:rPr>
            <w:rFonts w:ascii="Calibri" w:hAnsi="Calibri"/>
            <w:b w:val="0"/>
            <w:sz w:val="22"/>
            <w:szCs w:val="22"/>
          </w:rPr>
          <w:tab/>
        </w:r>
        <w:r w:rsidR="00AC705A" w:rsidRPr="00523849">
          <w:rPr>
            <w:rStyle w:val="Hyperlink"/>
            <w:rFonts w:ascii="Tahoma" w:hAnsi="Tahoma" w:cs="Tahoma"/>
          </w:rPr>
          <w:t>Overall Description</w:t>
        </w:r>
        <w:r w:rsidR="00AC705A">
          <w:rPr>
            <w:webHidden/>
          </w:rPr>
          <w:tab/>
        </w:r>
        <w:r w:rsidR="00AC705A">
          <w:rPr>
            <w:webHidden/>
          </w:rPr>
          <w:fldChar w:fldCharType="begin"/>
        </w:r>
        <w:r w:rsidR="00AC705A">
          <w:rPr>
            <w:webHidden/>
          </w:rPr>
          <w:instrText xml:space="preserve"> PAGEREF _Toc536792506 \h </w:instrText>
        </w:r>
        <w:r w:rsidR="00AC705A">
          <w:rPr>
            <w:webHidden/>
          </w:rPr>
        </w:r>
        <w:r w:rsidR="00AC705A">
          <w:rPr>
            <w:webHidden/>
          </w:rPr>
          <w:fldChar w:fldCharType="separate"/>
        </w:r>
        <w:r>
          <w:rPr>
            <w:webHidden/>
          </w:rPr>
          <w:t>4</w:t>
        </w:r>
        <w:r w:rsidR="00AC705A">
          <w:rPr>
            <w:webHidden/>
          </w:rPr>
          <w:fldChar w:fldCharType="end"/>
        </w:r>
      </w:hyperlink>
    </w:p>
    <w:p w14:paraId="0EE9AF1B" w14:textId="59CD856C" w:rsidR="00AC705A" w:rsidRPr="00C1193B" w:rsidRDefault="00F027B2">
      <w:pPr>
        <w:pStyle w:val="TOC2"/>
        <w:tabs>
          <w:tab w:val="left" w:pos="960"/>
        </w:tabs>
        <w:rPr>
          <w:rFonts w:ascii="Calibri" w:hAnsi="Calibri"/>
          <w:noProof/>
          <w:szCs w:val="22"/>
        </w:rPr>
      </w:pPr>
      <w:hyperlink w:anchor="_Toc536792507" w:history="1">
        <w:r w:rsidR="00AC705A" w:rsidRPr="00523849">
          <w:rPr>
            <w:rStyle w:val="Hyperlink"/>
            <w:rFonts w:ascii="Tahoma" w:hAnsi="Tahoma" w:cs="Tahoma"/>
            <w:noProof/>
          </w:rPr>
          <w:t>2.1</w:t>
        </w:r>
        <w:r w:rsidR="00AC705A" w:rsidRPr="00C1193B">
          <w:rPr>
            <w:rFonts w:ascii="Calibri" w:hAnsi="Calibri"/>
            <w:noProof/>
            <w:szCs w:val="22"/>
          </w:rPr>
          <w:tab/>
        </w:r>
        <w:r w:rsidR="00AC705A" w:rsidRPr="00523849">
          <w:rPr>
            <w:rStyle w:val="Hyperlink"/>
            <w:rFonts w:ascii="Tahoma" w:hAnsi="Tahoma" w:cs="Tahoma"/>
            <w:noProof/>
          </w:rPr>
          <w:t>Product Perspective</w:t>
        </w:r>
        <w:r w:rsidR="00AC705A">
          <w:rPr>
            <w:noProof/>
            <w:webHidden/>
          </w:rPr>
          <w:tab/>
        </w:r>
        <w:r w:rsidR="00AC705A">
          <w:rPr>
            <w:noProof/>
            <w:webHidden/>
          </w:rPr>
          <w:fldChar w:fldCharType="begin"/>
        </w:r>
        <w:r w:rsidR="00AC705A">
          <w:rPr>
            <w:noProof/>
            <w:webHidden/>
          </w:rPr>
          <w:instrText xml:space="preserve"> PAGEREF _Toc536792507 \h </w:instrText>
        </w:r>
        <w:r w:rsidR="00AC705A">
          <w:rPr>
            <w:noProof/>
            <w:webHidden/>
          </w:rPr>
        </w:r>
        <w:r w:rsidR="00AC705A">
          <w:rPr>
            <w:noProof/>
            <w:webHidden/>
          </w:rPr>
          <w:fldChar w:fldCharType="separate"/>
        </w:r>
        <w:r>
          <w:rPr>
            <w:noProof/>
            <w:webHidden/>
          </w:rPr>
          <w:t>4</w:t>
        </w:r>
        <w:r w:rsidR="00AC705A">
          <w:rPr>
            <w:noProof/>
            <w:webHidden/>
          </w:rPr>
          <w:fldChar w:fldCharType="end"/>
        </w:r>
      </w:hyperlink>
    </w:p>
    <w:p w14:paraId="0EE9AF1C" w14:textId="4006F3F7" w:rsidR="00AC705A" w:rsidRPr="00C1193B" w:rsidRDefault="00F027B2">
      <w:pPr>
        <w:pStyle w:val="TOC2"/>
        <w:tabs>
          <w:tab w:val="left" w:pos="960"/>
        </w:tabs>
        <w:rPr>
          <w:rFonts w:ascii="Calibri" w:hAnsi="Calibri"/>
          <w:noProof/>
          <w:szCs w:val="22"/>
        </w:rPr>
      </w:pPr>
      <w:hyperlink w:anchor="_Toc536792508" w:history="1">
        <w:r w:rsidR="00AC705A" w:rsidRPr="00523849">
          <w:rPr>
            <w:rStyle w:val="Hyperlink"/>
            <w:rFonts w:ascii="Tahoma" w:hAnsi="Tahoma" w:cs="Tahoma"/>
            <w:noProof/>
          </w:rPr>
          <w:t>2.2</w:t>
        </w:r>
        <w:r w:rsidR="00AC705A" w:rsidRPr="00C1193B">
          <w:rPr>
            <w:rFonts w:ascii="Calibri" w:hAnsi="Calibri"/>
            <w:noProof/>
            <w:szCs w:val="22"/>
          </w:rPr>
          <w:tab/>
        </w:r>
        <w:r w:rsidR="00AC705A" w:rsidRPr="00523849">
          <w:rPr>
            <w:rStyle w:val="Hyperlink"/>
            <w:rFonts w:ascii="Tahoma" w:hAnsi="Tahoma" w:cs="Tahoma"/>
            <w:noProof/>
          </w:rPr>
          <w:t>Product Features</w:t>
        </w:r>
        <w:r w:rsidR="00AC705A">
          <w:rPr>
            <w:noProof/>
            <w:webHidden/>
          </w:rPr>
          <w:tab/>
        </w:r>
        <w:r w:rsidR="00AC705A">
          <w:rPr>
            <w:noProof/>
            <w:webHidden/>
          </w:rPr>
          <w:fldChar w:fldCharType="begin"/>
        </w:r>
        <w:r w:rsidR="00AC705A">
          <w:rPr>
            <w:noProof/>
            <w:webHidden/>
          </w:rPr>
          <w:instrText xml:space="preserve"> PAGEREF _Toc536792508 \h </w:instrText>
        </w:r>
        <w:r w:rsidR="00AC705A">
          <w:rPr>
            <w:noProof/>
            <w:webHidden/>
          </w:rPr>
        </w:r>
        <w:r w:rsidR="00AC705A">
          <w:rPr>
            <w:noProof/>
            <w:webHidden/>
          </w:rPr>
          <w:fldChar w:fldCharType="separate"/>
        </w:r>
        <w:r>
          <w:rPr>
            <w:noProof/>
            <w:webHidden/>
          </w:rPr>
          <w:t>5</w:t>
        </w:r>
        <w:r w:rsidR="00AC705A">
          <w:rPr>
            <w:noProof/>
            <w:webHidden/>
          </w:rPr>
          <w:fldChar w:fldCharType="end"/>
        </w:r>
      </w:hyperlink>
    </w:p>
    <w:p w14:paraId="0EE9AF20" w14:textId="186535A5" w:rsidR="00AC705A" w:rsidRPr="00C1193B" w:rsidRDefault="00F027B2">
      <w:pPr>
        <w:pStyle w:val="TOC2"/>
        <w:tabs>
          <w:tab w:val="left" w:pos="960"/>
        </w:tabs>
        <w:rPr>
          <w:rFonts w:ascii="Calibri" w:hAnsi="Calibri"/>
          <w:noProof/>
          <w:szCs w:val="22"/>
        </w:rPr>
      </w:pPr>
      <w:hyperlink w:anchor="_Toc536792512" w:history="1">
        <w:r w:rsidR="00AC705A" w:rsidRPr="00523849">
          <w:rPr>
            <w:rStyle w:val="Hyperlink"/>
            <w:rFonts w:ascii="Tahoma" w:hAnsi="Tahoma" w:cs="Tahoma"/>
            <w:noProof/>
          </w:rPr>
          <w:t>2.6</w:t>
        </w:r>
        <w:r w:rsidR="00AC705A" w:rsidRPr="00C1193B">
          <w:rPr>
            <w:rFonts w:ascii="Calibri" w:hAnsi="Calibri"/>
            <w:noProof/>
            <w:szCs w:val="22"/>
          </w:rPr>
          <w:tab/>
        </w:r>
        <w:r w:rsidR="00AC705A" w:rsidRPr="00523849">
          <w:rPr>
            <w:rStyle w:val="Hyperlink"/>
            <w:rFonts w:ascii="Tahoma" w:hAnsi="Tahoma" w:cs="Tahoma"/>
            <w:noProof/>
          </w:rPr>
          <w:t>Assumptions and Dependencies</w:t>
        </w:r>
        <w:r w:rsidR="00AC705A">
          <w:rPr>
            <w:noProof/>
            <w:webHidden/>
          </w:rPr>
          <w:tab/>
        </w:r>
        <w:r w:rsidR="00AC705A">
          <w:rPr>
            <w:noProof/>
            <w:webHidden/>
          </w:rPr>
          <w:fldChar w:fldCharType="begin"/>
        </w:r>
        <w:r w:rsidR="00AC705A">
          <w:rPr>
            <w:noProof/>
            <w:webHidden/>
          </w:rPr>
          <w:instrText xml:space="preserve"> PAGEREF _Toc536792512 \h </w:instrText>
        </w:r>
        <w:r w:rsidR="00AC705A">
          <w:rPr>
            <w:noProof/>
            <w:webHidden/>
          </w:rPr>
        </w:r>
        <w:r w:rsidR="00AC705A">
          <w:rPr>
            <w:noProof/>
            <w:webHidden/>
          </w:rPr>
          <w:fldChar w:fldCharType="separate"/>
        </w:r>
        <w:r>
          <w:rPr>
            <w:noProof/>
            <w:webHidden/>
          </w:rPr>
          <w:t>5</w:t>
        </w:r>
        <w:r w:rsidR="00AC705A">
          <w:rPr>
            <w:noProof/>
            <w:webHidden/>
          </w:rPr>
          <w:fldChar w:fldCharType="end"/>
        </w:r>
      </w:hyperlink>
    </w:p>
    <w:p w14:paraId="0EE9AF21" w14:textId="6F615D37" w:rsidR="00AC705A" w:rsidRPr="00C1193B" w:rsidRDefault="00F027B2">
      <w:pPr>
        <w:pStyle w:val="TOC1"/>
        <w:rPr>
          <w:rFonts w:ascii="Calibri" w:hAnsi="Calibri"/>
          <w:b w:val="0"/>
          <w:sz w:val="22"/>
          <w:szCs w:val="22"/>
        </w:rPr>
      </w:pPr>
      <w:hyperlink w:anchor="_Toc536792513" w:history="1">
        <w:r w:rsidR="00AC705A" w:rsidRPr="00523849">
          <w:rPr>
            <w:rStyle w:val="Hyperlink"/>
            <w:rFonts w:ascii="Tahoma" w:hAnsi="Tahoma" w:cs="Tahoma"/>
          </w:rPr>
          <w:t>3.</w:t>
        </w:r>
        <w:r w:rsidR="00AC705A" w:rsidRPr="00C1193B">
          <w:rPr>
            <w:rFonts w:ascii="Calibri" w:hAnsi="Calibri"/>
            <w:b w:val="0"/>
            <w:sz w:val="22"/>
            <w:szCs w:val="22"/>
          </w:rPr>
          <w:tab/>
        </w:r>
        <w:r w:rsidR="00AC705A" w:rsidRPr="00523849">
          <w:rPr>
            <w:rStyle w:val="Hyperlink"/>
            <w:rFonts w:ascii="Tahoma" w:hAnsi="Tahoma" w:cs="Tahoma"/>
          </w:rPr>
          <w:t>System Features</w:t>
        </w:r>
        <w:r w:rsidR="00AC705A">
          <w:rPr>
            <w:webHidden/>
          </w:rPr>
          <w:tab/>
        </w:r>
        <w:r w:rsidR="00AC705A">
          <w:rPr>
            <w:webHidden/>
          </w:rPr>
          <w:fldChar w:fldCharType="begin"/>
        </w:r>
        <w:r w:rsidR="00AC705A">
          <w:rPr>
            <w:webHidden/>
          </w:rPr>
          <w:instrText xml:space="preserve"> PAGEREF _Toc536792513 \h </w:instrText>
        </w:r>
        <w:r w:rsidR="00AC705A">
          <w:rPr>
            <w:webHidden/>
          </w:rPr>
        </w:r>
        <w:r w:rsidR="00AC705A">
          <w:rPr>
            <w:webHidden/>
          </w:rPr>
          <w:fldChar w:fldCharType="separate"/>
        </w:r>
        <w:r>
          <w:rPr>
            <w:webHidden/>
          </w:rPr>
          <w:t>5</w:t>
        </w:r>
        <w:r w:rsidR="00AC705A">
          <w:rPr>
            <w:webHidden/>
          </w:rPr>
          <w:fldChar w:fldCharType="end"/>
        </w:r>
      </w:hyperlink>
    </w:p>
    <w:p w14:paraId="0EE9AF22" w14:textId="4E5187E5" w:rsidR="00AC705A" w:rsidRPr="00C1193B" w:rsidRDefault="00F027B2">
      <w:pPr>
        <w:pStyle w:val="TOC1"/>
        <w:rPr>
          <w:rFonts w:ascii="Calibri" w:hAnsi="Calibri"/>
          <w:b w:val="0"/>
          <w:sz w:val="22"/>
          <w:szCs w:val="22"/>
        </w:rPr>
      </w:pPr>
      <w:hyperlink w:anchor="_Toc536792514" w:history="1">
        <w:r w:rsidR="00AC705A" w:rsidRPr="00523849">
          <w:rPr>
            <w:rStyle w:val="Hyperlink"/>
            <w:rFonts w:ascii="Tahoma" w:hAnsi="Tahoma" w:cs="Tahoma"/>
          </w:rPr>
          <w:t>4.</w:t>
        </w:r>
        <w:r w:rsidR="00AC705A" w:rsidRPr="00C1193B">
          <w:rPr>
            <w:rFonts w:ascii="Calibri" w:hAnsi="Calibri"/>
            <w:b w:val="0"/>
            <w:sz w:val="22"/>
            <w:szCs w:val="22"/>
          </w:rPr>
          <w:tab/>
        </w:r>
        <w:r w:rsidR="00AC705A" w:rsidRPr="00523849">
          <w:rPr>
            <w:rStyle w:val="Hyperlink"/>
            <w:rFonts w:ascii="Tahoma" w:hAnsi="Tahoma" w:cs="Tahoma"/>
          </w:rPr>
          <w:t>Non-Functional Requirements</w:t>
        </w:r>
        <w:r w:rsidR="00AC705A">
          <w:rPr>
            <w:webHidden/>
          </w:rPr>
          <w:tab/>
        </w:r>
        <w:r w:rsidR="00AC705A">
          <w:rPr>
            <w:webHidden/>
          </w:rPr>
          <w:fldChar w:fldCharType="begin"/>
        </w:r>
        <w:r w:rsidR="00AC705A">
          <w:rPr>
            <w:webHidden/>
          </w:rPr>
          <w:instrText xml:space="preserve"> PAGEREF _Toc536792514 \h </w:instrText>
        </w:r>
        <w:r w:rsidR="00AC705A">
          <w:rPr>
            <w:webHidden/>
          </w:rPr>
        </w:r>
        <w:r w:rsidR="00AC705A">
          <w:rPr>
            <w:webHidden/>
          </w:rPr>
          <w:fldChar w:fldCharType="separate"/>
        </w:r>
        <w:r>
          <w:rPr>
            <w:webHidden/>
          </w:rPr>
          <w:t>5</w:t>
        </w:r>
        <w:r w:rsidR="00AC705A">
          <w:rPr>
            <w:webHidden/>
          </w:rPr>
          <w:fldChar w:fldCharType="end"/>
        </w:r>
      </w:hyperlink>
    </w:p>
    <w:p w14:paraId="0EE9AF23" w14:textId="6229CF1F" w:rsidR="00AC705A" w:rsidRPr="00C1193B" w:rsidRDefault="00F027B2">
      <w:pPr>
        <w:pStyle w:val="TOC1"/>
        <w:rPr>
          <w:rFonts w:ascii="Calibri" w:hAnsi="Calibri"/>
          <w:b w:val="0"/>
          <w:sz w:val="22"/>
          <w:szCs w:val="22"/>
        </w:rPr>
      </w:pPr>
      <w:hyperlink w:anchor="_Toc536792515" w:history="1">
        <w:r w:rsidR="00AC705A" w:rsidRPr="00523849">
          <w:rPr>
            <w:rStyle w:val="Hyperlink"/>
            <w:rFonts w:ascii="Tahoma" w:hAnsi="Tahoma" w:cs="Tahoma"/>
          </w:rPr>
          <w:t>5.</w:t>
        </w:r>
        <w:r w:rsidR="00AC705A" w:rsidRPr="00C1193B">
          <w:rPr>
            <w:rFonts w:ascii="Calibri" w:hAnsi="Calibri"/>
            <w:b w:val="0"/>
            <w:sz w:val="22"/>
            <w:szCs w:val="22"/>
          </w:rPr>
          <w:tab/>
        </w:r>
        <w:r w:rsidR="00AC705A" w:rsidRPr="00523849">
          <w:rPr>
            <w:rStyle w:val="Hyperlink"/>
            <w:rFonts w:ascii="Tahoma" w:hAnsi="Tahoma" w:cs="Tahoma"/>
          </w:rPr>
          <w:t>External Interface Requirements</w:t>
        </w:r>
        <w:r w:rsidR="00AC705A">
          <w:rPr>
            <w:webHidden/>
          </w:rPr>
          <w:tab/>
        </w:r>
        <w:r w:rsidR="00AC705A">
          <w:rPr>
            <w:webHidden/>
          </w:rPr>
          <w:fldChar w:fldCharType="begin"/>
        </w:r>
        <w:r w:rsidR="00AC705A">
          <w:rPr>
            <w:webHidden/>
          </w:rPr>
          <w:instrText xml:space="preserve"> PAGEREF _Toc536792515 \h </w:instrText>
        </w:r>
        <w:r w:rsidR="00AC705A">
          <w:rPr>
            <w:webHidden/>
          </w:rPr>
        </w:r>
        <w:r w:rsidR="00AC705A">
          <w:rPr>
            <w:webHidden/>
          </w:rPr>
          <w:fldChar w:fldCharType="separate"/>
        </w:r>
        <w:r>
          <w:rPr>
            <w:webHidden/>
          </w:rPr>
          <w:t>6</w:t>
        </w:r>
        <w:r w:rsidR="00AC705A">
          <w:rPr>
            <w:webHidden/>
          </w:rPr>
          <w:fldChar w:fldCharType="end"/>
        </w:r>
      </w:hyperlink>
    </w:p>
    <w:p w14:paraId="0EE9AF24" w14:textId="6D452616" w:rsidR="00AC705A" w:rsidRPr="00C1193B" w:rsidRDefault="00F027B2">
      <w:pPr>
        <w:pStyle w:val="TOC2"/>
        <w:tabs>
          <w:tab w:val="left" w:pos="960"/>
        </w:tabs>
        <w:rPr>
          <w:rFonts w:ascii="Calibri" w:hAnsi="Calibri"/>
          <w:noProof/>
          <w:szCs w:val="22"/>
        </w:rPr>
      </w:pPr>
      <w:hyperlink w:anchor="_Toc536792516" w:history="1">
        <w:r w:rsidR="00AC705A" w:rsidRPr="00523849">
          <w:rPr>
            <w:rStyle w:val="Hyperlink"/>
            <w:rFonts w:ascii="Tahoma" w:hAnsi="Tahoma" w:cs="Tahoma"/>
            <w:noProof/>
          </w:rPr>
          <w:t>5.1</w:t>
        </w:r>
        <w:r w:rsidR="00AC705A" w:rsidRPr="00C1193B">
          <w:rPr>
            <w:rFonts w:ascii="Calibri" w:hAnsi="Calibri"/>
            <w:noProof/>
            <w:szCs w:val="22"/>
          </w:rPr>
          <w:tab/>
        </w:r>
        <w:r w:rsidR="00AC705A" w:rsidRPr="00523849">
          <w:rPr>
            <w:rStyle w:val="Hyperlink"/>
            <w:rFonts w:ascii="Tahoma" w:hAnsi="Tahoma" w:cs="Tahoma"/>
            <w:noProof/>
          </w:rPr>
          <w:t>User Interfaces</w:t>
        </w:r>
        <w:r w:rsidR="00AC705A">
          <w:rPr>
            <w:noProof/>
            <w:webHidden/>
          </w:rPr>
          <w:tab/>
        </w:r>
        <w:r w:rsidR="00AC705A">
          <w:rPr>
            <w:noProof/>
            <w:webHidden/>
          </w:rPr>
          <w:fldChar w:fldCharType="begin"/>
        </w:r>
        <w:r w:rsidR="00AC705A">
          <w:rPr>
            <w:noProof/>
            <w:webHidden/>
          </w:rPr>
          <w:instrText xml:space="preserve"> PAGEREF _Toc536792516 \h </w:instrText>
        </w:r>
        <w:r w:rsidR="00AC705A">
          <w:rPr>
            <w:noProof/>
            <w:webHidden/>
          </w:rPr>
        </w:r>
        <w:r w:rsidR="00AC705A">
          <w:rPr>
            <w:noProof/>
            <w:webHidden/>
          </w:rPr>
          <w:fldChar w:fldCharType="separate"/>
        </w:r>
        <w:r>
          <w:rPr>
            <w:noProof/>
            <w:webHidden/>
          </w:rPr>
          <w:t>6</w:t>
        </w:r>
        <w:r w:rsidR="00AC705A">
          <w:rPr>
            <w:noProof/>
            <w:webHidden/>
          </w:rPr>
          <w:fldChar w:fldCharType="end"/>
        </w:r>
      </w:hyperlink>
    </w:p>
    <w:p w14:paraId="0EE9AF28" w14:textId="0AFA606F" w:rsidR="00AC705A" w:rsidRPr="00C1193B" w:rsidRDefault="00F027B2">
      <w:pPr>
        <w:pStyle w:val="TOC1"/>
        <w:rPr>
          <w:rFonts w:ascii="Calibri" w:hAnsi="Calibri"/>
          <w:b w:val="0"/>
          <w:sz w:val="22"/>
          <w:szCs w:val="22"/>
        </w:rPr>
      </w:pPr>
      <w:hyperlink w:anchor="_Toc536792520" w:history="1">
        <w:r w:rsidR="00AC705A" w:rsidRPr="00523849">
          <w:rPr>
            <w:rStyle w:val="Hyperlink"/>
            <w:rFonts w:ascii="Tahoma" w:hAnsi="Tahoma" w:cs="Tahoma"/>
          </w:rPr>
          <w:t>6.</w:t>
        </w:r>
        <w:r w:rsidR="00AC705A" w:rsidRPr="00C1193B">
          <w:rPr>
            <w:rFonts w:ascii="Calibri" w:hAnsi="Calibri"/>
            <w:b w:val="0"/>
            <w:sz w:val="22"/>
            <w:szCs w:val="22"/>
          </w:rPr>
          <w:tab/>
        </w:r>
        <w:r w:rsidR="00AC705A" w:rsidRPr="00523849">
          <w:rPr>
            <w:rStyle w:val="Hyperlink"/>
            <w:rFonts w:ascii="Tahoma" w:hAnsi="Tahoma" w:cs="Tahoma"/>
          </w:rPr>
          <w:t>Detailed Use Cases</w:t>
        </w:r>
        <w:r w:rsidR="00AC705A">
          <w:rPr>
            <w:webHidden/>
          </w:rPr>
          <w:tab/>
        </w:r>
        <w:r w:rsidR="00AC705A">
          <w:rPr>
            <w:webHidden/>
          </w:rPr>
          <w:fldChar w:fldCharType="begin"/>
        </w:r>
        <w:r w:rsidR="00AC705A">
          <w:rPr>
            <w:webHidden/>
          </w:rPr>
          <w:instrText xml:space="preserve"> PAGEREF _Toc536792520 \h </w:instrText>
        </w:r>
        <w:r w:rsidR="00AC705A">
          <w:rPr>
            <w:webHidden/>
          </w:rPr>
        </w:r>
        <w:r w:rsidR="00AC705A">
          <w:rPr>
            <w:webHidden/>
          </w:rPr>
          <w:fldChar w:fldCharType="separate"/>
        </w:r>
        <w:r>
          <w:rPr>
            <w:webHidden/>
          </w:rPr>
          <w:t>7</w:t>
        </w:r>
        <w:r w:rsidR="00AC705A">
          <w:rPr>
            <w:webHidden/>
          </w:rPr>
          <w:fldChar w:fldCharType="end"/>
        </w:r>
      </w:hyperlink>
    </w:p>
    <w:p w14:paraId="0EE9AF29" w14:textId="69E6489D" w:rsidR="00AC705A" w:rsidRPr="00C1193B" w:rsidRDefault="00F027B2">
      <w:pPr>
        <w:pStyle w:val="TOC1"/>
        <w:rPr>
          <w:rFonts w:ascii="Calibri" w:hAnsi="Calibri"/>
          <w:b w:val="0"/>
          <w:sz w:val="22"/>
          <w:szCs w:val="22"/>
        </w:rPr>
      </w:pPr>
      <w:hyperlink w:anchor="_Toc536792521" w:history="1">
        <w:r w:rsidR="00AC705A" w:rsidRPr="00523849">
          <w:rPr>
            <w:rStyle w:val="Hyperlink"/>
            <w:rFonts w:ascii="Tahoma" w:hAnsi="Tahoma" w:cs="Tahoma"/>
          </w:rPr>
          <w:t>7.</w:t>
        </w:r>
        <w:r w:rsidR="00AC705A" w:rsidRPr="00C1193B">
          <w:rPr>
            <w:rFonts w:ascii="Calibri" w:hAnsi="Calibri"/>
            <w:b w:val="0"/>
            <w:sz w:val="22"/>
            <w:szCs w:val="22"/>
          </w:rPr>
          <w:tab/>
        </w:r>
        <w:r w:rsidR="00AC705A" w:rsidRPr="00523849">
          <w:rPr>
            <w:rStyle w:val="Hyperlink"/>
            <w:rFonts w:ascii="Tahoma" w:hAnsi="Tahoma" w:cs="Tahoma"/>
          </w:rPr>
          <w:t>Appendix</w:t>
        </w:r>
        <w:r w:rsidR="00AC705A">
          <w:rPr>
            <w:webHidden/>
          </w:rPr>
          <w:tab/>
        </w:r>
        <w:r w:rsidR="00AC705A">
          <w:rPr>
            <w:webHidden/>
          </w:rPr>
          <w:fldChar w:fldCharType="begin"/>
        </w:r>
        <w:r w:rsidR="00AC705A">
          <w:rPr>
            <w:webHidden/>
          </w:rPr>
          <w:instrText xml:space="preserve"> PAGEREF _Toc536792521 \h </w:instrText>
        </w:r>
        <w:r w:rsidR="00AC705A">
          <w:rPr>
            <w:webHidden/>
          </w:rPr>
        </w:r>
        <w:r w:rsidR="00AC705A">
          <w:rPr>
            <w:webHidden/>
          </w:rPr>
          <w:fldChar w:fldCharType="separate"/>
        </w:r>
        <w:r>
          <w:rPr>
            <w:webHidden/>
          </w:rPr>
          <w:t>8</w:t>
        </w:r>
        <w:r w:rsidR="00AC705A">
          <w:rPr>
            <w:webHidden/>
          </w:rPr>
          <w:fldChar w:fldCharType="end"/>
        </w:r>
      </w:hyperlink>
    </w:p>
    <w:p w14:paraId="0EE9AF30" w14:textId="0B15ED79" w:rsidR="00550E0C" w:rsidRDefault="00E76679">
      <w:pPr>
        <w:rPr>
          <w:rFonts w:ascii="Tahoma" w:hAnsi="Tahoma" w:cs="Tahoma"/>
        </w:rPr>
      </w:pPr>
      <w:r w:rsidRPr="00551859">
        <w:rPr>
          <w:rFonts w:ascii="Tahoma" w:hAnsi="Tahoma" w:cs="Tahoma"/>
          <w:b/>
          <w:bCs/>
          <w:noProof/>
        </w:rPr>
        <w:fldChar w:fldCharType="end"/>
      </w:r>
    </w:p>
    <w:p w14:paraId="42B6EC1F" w14:textId="77777777" w:rsidR="00644CFA" w:rsidRDefault="00644CFA">
      <w:pPr>
        <w:rPr>
          <w:rFonts w:ascii="Tahoma" w:hAnsi="Tahoma" w:cs="Tahoma"/>
        </w:rPr>
      </w:pPr>
    </w:p>
    <w:p w14:paraId="397D83B6" w14:textId="77777777" w:rsidR="00644CFA" w:rsidRPr="00644CFA" w:rsidRDefault="00644CFA">
      <w:pPr>
        <w:rPr>
          <w:rFonts w:ascii="Tahoma" w:hAnsi="Tahoma" w:cs="Tahoma"/>
        </w:rPr>
      </w:pPr>
    </w:p>
    <w:p w14:paraId="0EE9AF31" w14:textId="77777777" w:rsidR="00550E0C" w:rsidRPr="00551859" w:rsidRDefault="00550E0C">
      <w:pPr>
        <w:pStyle w:val="TOCEntry"/>
        <w:rPr>
          <w:rFonts w:ascii="Tahoma" w:hAnsi="Tahoma" w:cs="Tahoma"/>
        </w:rPr>
      </w:pPr>
      <w:bookmarkStart w:id="6" w:name="_Toc225849126"/>
      <w:r w:rsidRPr="00551859">
        <w:rPr>
          <w:rFonts w:ascii="Tahoma" w:hAnsi="Tahoma" w:cs="Tahoma"/>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50E0C" w:rsidRPr="00551859" w14:paraId="0EE9AF36" w14:textId="77777777">
        <w:tc>
          <w:tcPr>
            <w:tcW w:w="2160" w:type="dxa"/>
            <w:tcBorders>
              <w:top w:val="single" w:sz="12" w:space="0" w:color="auto"/>
              <w:bottom w:val="double" w:sz="12" w:space="0" w:color="auto"/>
            </w:tcBorders>
          </w:tcPr>
          <w:p w14:paraId="0EE9AF32" w14:textId="77777777" w:rsidR="00550E0C" w:rsidRPr="00551859" w:rsidRDefault="00550E0C">
            <w:pPr>
              <w:spacing w:before="40" w:after="40"/>
              <w:rPr>
                <w:rFonts w:ascii="Tahoma" w:hAnsi="Tahoma" w:cs="Tahoma"/>
                <w:b/>
              </w:rPr>
            </w:pPr>
            <w:r w:rsidRPr="00551859">
              <w:rPr>
                <w:rFonts w:ascii="Tahoma" w:hAnsi="Tahoma" w:cs="Tahoma"/>
                <w:b/>
              </w:rPr>
              <w:t>Name</w:t>
            </w:r>
          </w:p>
        </w:tc>
        <w:tc>
          <w:tcPr>
            <w:tcW w:w="1170" w:type="dxa"/>
            <w:tcBorders>
              <w:top w:val="single" w:sz="12" w:space="0" w:color="auto"/>
              <w:bottom w:val="double" w:sz="12" w:space="0" w:color="auto"/>
            </w:tcBorders>
          </w:tcPr>
          <w:p w14:paraId="0EE9AF33" w14:textId="77777777" w:rsidR="00550E0C" w:rsidRPr="00551859" w:rsidRDefault="00550E0C">
            <w:pPr>
              <w:spacing w:before="40" w:after="40"/>
              <w:rPr>
                <w:rFonts w:ascii="Tahoma" w:hAnsi="Tahoma" w:cs="Tahoma"/>
                <w:b/>
              </w:rPr>
            </w:pPr>
            <w:r w:rsidRPr="00551859">
              <w:rPr>
                <w:rFonts w:ascii="Tahoma" w:hAnsi="Tahoma" w:cs="Tahoma"/>
                <w:b/>
              </w:rPr>
              <w:t>Date</w:t>
            </w:r>
          </w:p>
        </w:tc>
        <w:tc>
          <w:tcPr>
            <w:tcW w:w="4954" w:type="dxa"/>
            <w:tcBorders>
              <w:top w:val="single" w:sz="12" w:space="0" w:color="auto"/>
              <w:bottom w:val="double" w:sz="12" w:space="0" w:color="auto"/>
            </w:tcBorders>
          </w:tcPr>
          <w:p w14:paraId="0EE9AF34" w14:textId="77777777" w:rsidR="00550E0C" w:rsidRPr="00551859" w:rsidRDefault="00550E0C">
            <w:pPr>
              <w:spacing w:before="40" w:after="40"/>
              <w:rPr>
                <w:rFonts w:ascii="Tahoma" w:hAnsi="Tahoma" w:cs="Tahoma"/>
                <w:b/>
              </w:rPr>
            </w:pPr>
            <w:r w:rsidRPr="00551859">
              <w:rPr>
                <w:rFonts w:ascii="Tahoma" w:hAnsi="Tahoma" w:cs="Tahoma"/>
                <w:b/>
              </w:rPr>
              <w:t>Reason For Changes</w:t>
            </w:r>
          </w:p>
        </w:tc>
        <w:tc>
          <w:tcPr>
            <w:tcW w:w="1584" w:type="dxa"/>
            <w:tcBorders>
              <w:top w:val="single" w:sz="12" w:space="0" w:color="auto"/>
              <w:bottom w:val="double" w:sz="12" w:space="0" w:color="auto"/>
            </w:tcBorders>
          </w:tcPr>
          <w:p w14:paraId="0EE9AF35" w14:textId="77777777" w:rsidR="00550E0C" w:rsidRPr="00551859" w:rsidRDefault="00550E0C">
            <w:pPr>
              <w:spacing w:before="40" w:after="40"/>
              <w:rPr>
                <w:rFonts w:ascii="Tahoma" w:hAnsi="Tahoma" w:cs="Tahoma"/>
                <w:b/>
              </w:rPr>
            </w:pPr>
            <w:r w:rsidRPr="00551859">
              <w:rPr>
                <w:rFonts w:ascii="Tahoma" w:hAnsi="Tahoma" w:cs="Tahoma"/>
                <w:b/>
              </w:rPr>
              <w:t>Version</w:t>
            </w:r>
          </w:p>
        </w:tc>
      </w:tr>
      <w:tr w:rsidR="00550E0C" w:rsidRPr="00551859" w14:paraId="0EE9AF3B" w14:textId="77777777">
        <w:tc>
          <w:tcPr>
            <w:tcW w:w="2160" w:type="dxa"/>
            <w:tcBorders>
              <w:top w:val="nil"/>
            </w:tcBorders>
          </w:tcPr>
          <w:p w14:paraId="0EE9AF37" w14:textId="77777777" w:rsidR="00550E0C" w:rsidRPr="00551859" w:rsidRDefault="00550E0C">
            <w:pPr>
              <w:spacing w:before="40" w:after="40"/>
              <w:rPr>
                <w:rFonts w:ascii="Tahoma" w:hAnsi="Tahoma" w:cs="Tahoma"/>
              </w:rPr>
            </w:pPr>
          </w:p>
        </w:tc>
        <w:tc>
          <w:tcPr>
            <w:tcW w:w="1170" w:type="dxa"/>
            <w:tcBorders>
              <w:top w:val="nil"/>
            </w:tcBorders>
          </w:tcPr>
          <w:p w14:paraId="0EE9AF38" w14:textId="77777777" w:rsidR="00550E0C" w:rsidRPr="00551859" w:rsidRDefault="00550E0C">
            <w:pPr>
              <w:spacing w:before="40" w:after="40"/>
              <w:rPr>
                <w:rFonts w:ascii="Tahoma" w:hAnsi="Tahoma" w:cs="Tahoma"/>
              </w:rPr>
            </w:pPr>
          </w:p>
        </w:tc>
        <w:tc>
          <w:tcPr>
            <w:tcW w:w="4954" w:type="dxa"/>
            <w:tcBorders>
              <w:top w:val="nil"/>
            </w:tcBorders>
          </w:tcPr>
          <w:p w14:paraId="0EE9AF39" w14:textId="77777777" w:rsidR="00550E0C" w:rsidRPr="00551859" w:rsidRDefault="00550E0C">
            <w:pPr>
              <w:spacing w:before="40" w:after="40"/>
              <w:rPr>
                <w:rFonts w:ascii="Tahoma" w:hAnsi="Tahoma" w:cs="Tahoma"/>
              </w:rPr>
            </w:pPr>
          </w:p>
        </w:tc>
        <w:tc>
          <w:tcPr>
            <w:tcW w:w="1584" w:type="dxa"/>
            <w:tcBorders>
              <w:top w:val="nil"/>
            </w:tcBorders>
          </w:tcPr>
          <w:p w14:paraId="0EE9AF3A" w14:textId="77777777" w:rsidR="00550E0C" w:rsidRPr="00551859" w:rsidRDefault="00550E0C">
            <w:pPr>
              <w:spacing w:before="40" w:after="40"/>
              <w:rPr>
                <w:rFonts w:ascii="Tahoma" w:hAnsi="Tahoma" w:cs="Tahoma"/>
              </w:rPr>
            </w:pPr>
          </w:p>
        </w:tc>
      </w:tr>
      <w:tr w:rsidR="00550E0C" w:rsidRPr="00551859" w14:paraId="0EE9AF40" w14:textId="77777777">
        <w:tc>
          <w:tcPr>
            <w:tcW w:w="2160" w:type="dxa"/>
            <w:tcBorders>
              <w:bottom w:val="single" w:sz="12" w:space="0" w:color="auto"/>
            </w:tcBorders>
          </w:tcPr>
          <w:p w14:paraId="0EE9AF3C" w14:textId="77777777" w:rsidR="00550E0C" w:rsidRPr="00551859" w:rsidRDefault="00550E0C">
            <w:pPr>
              <w:spacing w:before="40" w:after="40"/>
              <w:rPr>
                <w:rFonts w:ascii="Tahoma" w:hAnsi="Tahoma" w:cs="Tahoma"/>
              </w:rPr>
            </w:pPr>
          </w:p>
        </w:tc>
        <w:tc>
          <w:tcPr>
            <w:tcW w:w="1170" w:type="dxa"/>
            <w:tcBorders>
              <w:bottom w:val="single" w:sz="12" w:space="0" w:color="auto"/>
            </w:tcBorders>
          </w:tcPr>
          <w:p w14:paraId="0EE9AF3D" w14:textId="77777777" w:rsidR="00550E0C" w:rsidRPr="00551859" w:rsidRDefault="00550E0C">
            <w:pPr>
              <w:spacing w:before="40" w:after="40"/>
              <w:rPr>
                <w:rFonts w:ascii="Tahoma" w:hAnsi="Tahoma" w:cs="Tahoma"/>
              </w:rPr>
            </w:pPr>
          </w:p>
        </w:tc>
        <w:tc>
          <w:tcPr>
            <w:tcW w:w="4954" w:type="dxa"/>
            <w:tcBorders>
              <w:bottom w:val="single" w:sz="12" w:space="0" w:color="auto"/>
            </w:tcBorders>
          </w:tcPr>
          <w:p w14:paraId="0EE9AF3E" w14:textId="77777777" w:rsidR="00550E0C" w:rsidRPr="00551859" w:rsidRDefault="00550E0C">
            <w:pPr>
              <w:spacing w:before="40" w:after="40"/>
              <w:rPr>
                <w:rFonts w:ascii="Tahoma" w:hAnsi="Tahoma" w:cs="Tahoma"/>
              </w:rPr>
            </w:pPr>
          </w:p>
        </w:tc>
        <w:tc>
          <w:tcPr>
            <w:tcW w:w="1584" w:type="dxa"/>
            <w:tcBorders>
              <w:bottom w:val="single" w:sz="12" w:space="0" w:color="auto"/>
            </w:tcBorders>
          </w:tcPr>
          <w:p w14:paraId="0EE9AF3F" w14:textId="77777777" w:rsidR="00550E0C" w:rsidRPr="00551859" w:rsidRDefault="00550E0C">
            <w:pPr>
              <w:spacing w:before="40" w:after="40"/>
              <w:rPr>
                <w:rFonts w:ascii="Tahoma" w:hAnsi="Tahoma" w:cs="Tahoma"/>
              </w:rPr>
            </w:pPr>
          </w:p>
        </w:tc>
      </w:tr>
    </w:tbl>
    <w:p w14:paraId="7C569430" w14:textId="55BA7987" w:rsidR="001852B8" w:rsidRDefault="001852B8" w:rsidP="00644CFA">
      <w:pPr>
        <w:rPr>
          <w:color w:val="0070C0"/>
        </w:rPr>
      </w:pPr>
    </w:p>
    <w:p w14:paraId="4781B2F0" w14:textId="2CE49CE8" w:rsidR="001852B8" w:rsidRPr="00644CFA" w:rsidRDefault="001852B8" w:rsidP="001852B8">
      <w:pPr>
        <w:spacing w:line="240" w:lineRule="auto"/>
        <w:rPr>
          <w:color w:val="0070C0"/>
        </w:rPr>
      </w:pPr>
      <w:r>
        <w:rPr>
          <w:color w:val="0070C0"/>
        </w:rPr>
        <w:br w:type="page"/>
      </w:r>
    </w:p>
    <w:p w14:paraId="0EE9AF51" w14:textId="77777777" w:rsidR="00550E0C" w:rsidRPr="00551859" w:rsidRDefault="00550E0C">
      <w:pPr>
        <w:pStyle w:val="Heading1"/>
        <w:rPr>
          <w:rFonts w:ascii="Tahoma" w:hAnsi="Tahoma" w:cs="Tahoma"/>
          <w:i/>
          <w:sz w:val="24"/>
          <w:szCs w:val="24"/>
        </w:rPr>
      </w:pPr>
      <w:bookmarkStart w:id="7" w:name="_Toc439994665"/>
      <w:bookmarkStart w:id="8" w:name="_Toc225849127"/>
      <w:bookmarkStart w:id="9" w:name="_Toc536792501"/>
      <w:r w:rsidRPr="00551859">
        <w:rPr>
          <w:rFonts w:ascii="Tahoma" w:hAnsi="Tahoma" w:cs="Tahoma"/>
        </w:rPr>
        <w:lastRenderedPageBreak/>
        <w:t>Introduction</w:t>
      </w:r>
      <w:bookmarkEnd w:id="7"/>
      <w:bookmarkEnd w:id="8"/>
      <w:bookmarkEnd w:id="9"/>
    </w:p>
    <w:p w14:paraId="2BA33CE9" w14:textId="77777777" w:rsidR="00FE31DE" w:rsidRDefault="00FE31DE" w:rsidP="004C5A53">
      <w:pPr>
        <w:spacing w:line="240" w:lineRule="auto"/>
        <w:ind w:left="120" w:right="661"/>
        <w:jc w:val="both"/>
        <w:rPr>
          <w:rFonts w:ascii="Tahoma" w:eastAsia="Tahoma" w:hAnsi="Tahoma" w:cs="Tahoma"/>
          <w:szCs w:val="24"/>
        </w:rPr>
      </w:pPr>
      <w:r w:rsidRPr="00FE31DE">
        <w:rPr>
          <w:rFonts w:ascii="Tahoma" w:eastAsia="Tahoma" w:hAnsi="Tahoma" w:cs="Tahoma"/>
          <w:szCs w:val="24"/>
        </w:rPr>
        <w:t xml:space="preserve">Abogabot is one of the most well-known Law Firm in the Denver, CO area who has been growing 20% year over year for the last 3 consecutive years. All processes, from bringing new clients to the Firm, to payment for Firm services, to updating clients on the status of their cases are manual and in person, with thousands of clients a year, Abogabot is wasting time and resources, therefore, Abogabot is looking to implement a website to automate processes for their clients and their administrators.  </w:t>
      </w:r>
    </w:p>
    <w:p w14:paraId="2D9B2657" w14:textId="073705A5" w:rsidR="004C2614" w:rsidRPr="004C2614" w:rsidRDefault="004C2614" w:rsidP="004C5A53">
      <w:pPr>
        <w:spacing w:line="240" w:lineRule="auto"/>
        <w:ind w:left="120" w:right="661"/>
        <w:jc w:val="both"/>
        <w:rPr>
          <w:rFonts w:ascii="Tahoma" w:eastAsia="Tahoma" w:hAnsi="Tahoma" w:cs="Tahoma"/>
          <w:szCs w:val="24"/>
        </w:rPr>
      </w:pPr>
      <w:r w:rsidRPr="004C2614">
        <w:rPr>
          <w:rFonts w:ascii="Tahoma" w:eastAsia="Tahoma" w:hAnsi="Tahoma" w:cs="Tahoma"/>
          <w:szCs w:val="24"/>
        </w:rPr>
        <w:t>The website to be created for Abogabot will be responsive so clients can access it using a computer or a mobile device</w:t>
      </w:r>
      <w:r w:rsidR="008D07DA">
        <w:rPr>
          <w:rFonts w:ascii="Tahoma" w:eastAsia="Tahoma" w:hAnsi="Tahoma" w:cs="Tahoma"/>
          <w:szCs w:val="24"/>
        </w:rPr>
        <w:t>, it</w:t>
      </w:r>
      <w:r w:rsidRPr="004C2614">
        <w:rPr>
          <w:rFonts w:ascii="Tahoma" w:eastAsia="Tahoma" w:hAnsi="Tahoma" w:cs="Tahoma"/>
          <w:szCs w:val="24"/>
        </w:rPr>
        <w:t xml:space="preserve"> will have a customer dashboard and an admin dashboard. </w:t>
      </w:r>
    </w:p>
    <w:p w14:paraId="52D2DB70" w14:textId="3DC35A41" w:rsidR="00122889" w:rsidRDefault="004C2614" w:rsidP="002240E9">
      <w:pPr>
        <w:spacing w:line="240" w:lineRule="auto"/>
        <w:ind w:left="120" w:right="661"/>
        <w:jc w:val="both"/>
        <w:rPr>
          <w:rFonts w:ascii="Tahoma" w:eastAsia="Tahoma" w:hAnsi="Tahoma" w:cs="Tahoma"/>
          <w:szCs w:val="24"/>
        </w:rPr>
      </w:pPr>
      <w:r w:rsidRPr="004C2614">
        <w:rPr>
          <w:rFonts w:ascii="Tahoma" w:eastAsia="Tahoma" w:hAnsi="Tahoma" w:cs="Tahoma"/>
          <w:szCs w:val="24"/>
        </w:rPr>
        <w:t>The customer dashboard will be used by clients to submit new lawsuits, pay for the firm services and check status of their lawsuits.</w:t>
      </w:r>
      <w:r w:rsidR="002240E9">
        <w:rPr>
          <w:rFonts w:ascii="Tahoma" w:eastAsia="Tahoma" w:hAnsi="Tahoma" w:cs="Tahoma"/>
          <w:szCs w:val="24"/>
        </w:rPr>
        <w:t xml:space="preserve"> </w:t>
      </w:r>
      <w:r w:rsidR="002240E9" w:rsidRPr="002240E9">
        <w:rPr>
          <w:rFonts w:ascii="Tahoma" w:eastAsia="Tahoma" w:hAnsi="Tahoma" w:cs="Tahoma"/>
          <w:szCs w:val="24"/>
        </w:rPr>
        <w:t>The admin dashboard will be used by Abogabot administrators to receive notifications for new cases, payments received management, lawsuit documents creation and update lawsuits status.</w:t>
      </w:r>
    </w:p>
    <w:p w14:paraId="0EE9AF58" w14:textId="3B7BF4FC" w:rsidR="00C066CE" w:rsidRPr="00436E2B" w:rsidRDefault="00550E0C" w:rsidP="00436E2B">
      <w:pPr>
        <w:pStyle w:val="Heading2"/>
        <w:rPr>
          <w:rFonts w:ascii="Tahoma" w:hAnsi="Tahoma" w:cs="Tahoma"/>
        </w:rPr>
      </w:pPr>
      <w:bookmarkStart w:id="10" w:name="_Toc439994667"/>
      <w:bookmarkStart w:id="11" w:name="_Toc225849128"/>
      <w:bookmarkStart w:id="12" w:name="_Toc536792502"/>
      <w:r w:rsidRPr="00551859">
        <w:rPr>
          <w:rFonts w:ascii="Tahoma" w:hAnsi="Tahoma" w:cs="Tahoma"/>
        </w:rPr>
        <w:t>Purpose</w:t>
      </w:r>
      <w:bookmarkEnd w:id="10"/>
      <w:bookmarkEnd w:id="11"/>
      <w:r w:rsidRPr="00551859">
        <w:rPr>
          <w:rFonts w:ascii="Tahoma" w:hAnsi="Tahoma" w:cs="Tahoma"/>
        </w:rPr>
        <w:t xml:space="preserve"> </w:t>
      </w:r>
      <w:r w:rsidR="00C4604F" w:rsidRPr="00551859">
        <w:rPr>
          <w:rFonts w:ascii="Tahoma" w:hAnsi="Tahoma" w:cs="Tahoma"/>
        </w:rPr>
        <w:t>and Intended Audience</w:t>
      </w:r>
      <w:bookmarkEnd w:id="12"/>
    </w:p>
    <w:p w14:paraId="0EE9AF59" w14:textId="77777777" w:rsidR="00C066CE" w:rsidRPr="00551859" w:rsidRDefault="00C066CE" w:rsidP="00C066CE">
      <w:pPr>
        <w:spacing w:before="7" w:line="290" w:lineRule="exact"/>
        <w:ind w:left="120" w:right="148"/>
        <w:rPr>
          <w:rFonts w:ascii="Tahoma" w:eastAsia="Tahoma" w:hAnsi="Tahoma" w:cs="Tahoma"/>
          <w:szCs w:val="24"/>
        </w:rPr>
      </w:pPr>
      <w:r w:rsidRPr="00551859">
        <w:rPr>
          <w:rFonts w:ascii="Tahoma" w:eastAsia="Tahoma" w:hAnsi="Tahoma" w:cs="Tahoma"/>
          <w:szCs w:val="24"/>
        </w:rPr>
        <w:t>The</w:t>
      </w:r>
      <w:r w:rsidRPr="00551859">
        <w:rPr>
          <w:rFonts w:ascii="Tahoma" w:eastAsia="Tahoma" w:hAnsi="Tahoma" w:cs="Tahoma"/>
          <w:spacing w:val="-4"/>
          <w:szCs w:val="24"/>
        </w:rPr>
        <w:t xml:space="preserve"> </w:t>
      </w:r>
      <w:r w:rsidRPr="00551859">
        <w:rPr>
          <w:rFonts w:ascii="Tahoma" w:eastAsia="Tahoma" w:hAnsi="Tahoma" w:cs="Tahoma"/>
          <w:szCs w:val="24"/>
        </w:rPr>
        <w:t>purpose of the Software</w:t>
      </w:r>
      <w:r w:rsidRPr="00551859">
        <w:rPr>
          <w:rFonts w:ascii="Tahoma" w:eastAsia="Tahoma" w:hAnsi="Tahoma" w:cs="Tahoma"/>
          <w:spacing w:val="1"/>
          <w:szCs w:val="24"/>
        </w:rPr>
        <w:t xml:space="preserve"> </w:t>
      </w:r>
      <w:r w:rsidRPr="00551859">
        <w:rPr>
          <w:rFonts w:ascii="Tahoma" w:eastAsia="Tahoma" w:hAnsi="Tahoma" w:cs="Tahoma"/>
          <w:szCs w:val="24"/>
        </w:rPr>
        <w:t>Requirements Specification</w:t>
      </w:r>
      <w:r w:rsidRPr="00551859">
        <w:rPr>
          <w:rFonts w:ascii="Tahoma" w:eastAsia="Tahoma" w:hAnsi="Tahoma" w:cs="Tahoma"/>
          <w:spacing w:val="-13"/>
          <w:szCs w:val="24"/>
        </w:rPr>
        <w:t xml:space="preserve"> </w:t>
      </w:r>
      <w:r w:rsidRPr="00551859">
        <w:rPr>
          <w:rFonts w:ascii="Tahoma" w:eastAsia="Tahoma" w:hAnsi="Tahoma" w:cs="Tahoma"/>
          <w:szCs w:val="24"/>
        </w:rPr>
        <w:t>is</w:t>
      </w:r>
      <w:r w:rsidRPr="00551859">
        <w:rPr>
          <w:rFonts w:ascii="Tahoma" w:eastAsia="Tahoma" w:hAnsi="Tahoma" w:cs="Tahoma"/>
          <w:spacing w:val="-3"/>
          <w:szCs w:val="24"/>
        </w:rPr>
        <w:t xml:space="preserve"> </w:t>
      </w:r>
      <w:r w:rsidRPr="00551859">
        <w:rPr>
          <w:rFonts w:ascii="Tahoma" w:eastAsia="Tahoma" w:hAnsi="Tahoma" w:cs="Tahoma"/>
          <w:szCs w:val="24"/>
        </w:rPr>
        <w:t>to provide</w:t>
      </w:r>
      <w:r w:rsidRPr="00551859">
        <w:rPr>
          <w:rFonts w:ascii="Tahoma" w:eastAsia="Tahoma" w:hAnsi="Tahoma" w:cs="Tahoma"/>
          <w:spacing w:val="-8"/>
          <w:szCs w:val="24"/>
        </w:rPr>
        <w:t xml:space="preserve"> </w:t>
      </w:r>
      <w:r w:rsidRPr="00551859">
        <w:rPr>
          <w:rFonts w:ascii="Tahoma" w:eastAsia="Tahoma" w:hAnsi="Tahoma" w:cs="Tahoma"/>
          <w:szCs w:val="24"/>
        </w:rPr>
        <w:t>agreement on what the software product or the portion</w:t>
      </w:r>
      <w:r w:rsidRPr="00551859">
        <w:rPr>
          <w:rFonts w:ascii="Tahoma" w:eastAsia="Tahoma" w:hAnsi="Tahoma" w:cs="Tahoma"/>
          <w:spacing w:val="-7"/>
          <w:szCs w:val="24"/>
        </w:rPr>
        <w:t xml:space="preserve"> </w:t>
      </w:r>
      <w:r w:rsidRPr="00551859">
        <w:rPr>
          <w:rFonts w:ascii="Tahoma" w:eastAsia="Tahoma" w:hAnsi="Tahoma" w:cs="Tahoma"/>
          <w:szCs w:val="24"/>
        </w:rPr>
        <w:t>of the</w:t>
      </w:r>
      <w:r w:rsidRPr="00551859">
        <w:rPr>
          <w:rFonts w:ascii="Tahoma" w:eastAsia="Tahoma" w:hAnsi="Tahoma" w:cs="Tahoma"/>
          <w:spacing w:val="-1"/>
          <w:szCs w:val="24"/>
        </w:rPr>
        <w:t xml:space="preserve"> </w:t>
      </w:r>
      <w:r w:rsidRPr="00551859">
        <w:rPr>
          <w:rFonts w:ascii="Tahoma" w:eastAsia="Tahoma" w:hAnsi="Tahoma" w:cs="Tahoma"/>
          <w:szCs w:val="24"/>
        </w:rPr>
        <w:t>product to be i</w:t>
      </w:r>
      <w:r w:rsidRPr="00551859">
        <w:rPr>
          <w:rFonts w:ascii="Tahoma" w:eastAsia="Tahoma" w:hAnsi="Tahoma" w:cs="Tahoma"/>
          <w:spacing w:val="-1"/>
          <w:szCs w:val="24"/>
        </w:rPr>
        <w:t>m</w:t>
      </w:r>
      <w:r w:rsidRPr="00551859">
        <w:rPr>
          <w:rFonts w:ascii="Tahoma" w:eastAsia="Tahoma" w:hAnsi="Tahoma" w:cs="Tahoma"/>
          <w:szCs w:val="24"/>
        </w:rPr>
        <w:t>plemented</w:t>
      </w:r>
      <w:r w:rsidRPr="00551859">
        <w:rPr>
          <w:rFonts w:ascii="Tahoma" w:eastAsia="Tahoma" w:hAnsi="Tahoma" w:cs="Tahoma"/>
          <w:spacing w:val="-3"/>
          <w:szCs w:val="24"/>
        </w:rPr>
        <w:t xml:space="preserve"> </w:t>
      </w:r>
      <w:r w:rsidRPr="00551859">
        <w:rPr>
          <w:rFonts w:ascii="Tahoma" w:eastAsia="Tahoma" w:hAnsi="Tahoma" w:cs="Tahoma"/>
          <w:szCs w:val="24"/>
        </w:rPr>
        <w:t>in</w:t>
      </w:r>
      <w:r w:rsidRPr="00551859">
        <w:rPr>
          <w:rFonts w:ascii="Tahoma" w:eastAsia="Tahoma" w:hAnsi="Tahoma" w:cs="Tahoma"/>
          <w:spacing w:val="-2"/>
          <w:szCs w:val="24"/>
        </w:rPr>
        <w:t xml:space="preserve"> </w:t>
      </w:r>
      <w:r w:rsidRPr="00551859">
        <w:rPr>
          <w:rFonts w:ascii="Tahoma" w:eastAsia="Tahoma" w:hAnsi="Tahoma" w:cs="Tahoma"/>
          <w:szCs w:val="24"/>
        </w:rPr>
        <w:t>s</w:t>
      </w:r>
      <w:r w:rsidRPr="00551859">
        <w:rPr>
          <w:rFonts w:ascii="Tahoma" w:eastAsia="Tahoma" w:hAnsi="Tahoma" w:cs="Tahoma"/>
          <w:spacing w:val="-1"/>
          <w:szCs w:val="24"/>
        </w:rPr>
        <w:t>o</w:t>
      </w:r>
      <w:r w:rsidRPr="00551859">
        <w:rPr>
          <w:rFonts w:ascii="Tahoma" w:eastAsia="Tahoma" w:hAnsi="Tahoma" w:cs="Tahoma"/>
          <w:szCs w:val="24"/>
        </w:rPr>
        <w:t>ftware is</w:t>
      </w:r>
      <w:r w:rsidRPr="00551859">
        <w:rPr>
          <w:rFonts w:ascii="Tahoma" w:eastAsia="Tahoma" w:hAnsi="Tahoma" w:cs="Tahoma"/>
          <w:spacing w:val="-2"/>
          <w:szCs w:val="24"/>
        </w:rPr>
        <w:t xml:space="preserve"> </w:t>
      </w:r>
      <w:r w:rsidRPr="00551859">
        <w:rPr>
          <w:rFonts w:ascii="Tahoma" w:eastAsia="Tahoma" w:hAnsi="Tahoma" w:cs="Tahoma"/>
          <w:szCs w:val="24"/>
        </w:rPr>
        <w:t>to d</w:t>
      </w:r>
      <w:r w:rsidRPr="00551859">
        <w:rPr>
          <w:rFonts w:ascii="Tahoma" w:eastAsia="Tahoma" w:hAnsi="Tahoma" w:cs="Tahoma"/>
          <w:spacing w:val="-1"/>
          <w:szCs w:val="24"/>
        </w:rPr>
        <w:t>o</w:t>
      </w:r>
      <w:r w:rsidRPr="00551859">
        <w:rPr>
          <w:rFonts w:ascii="Tahoma" w:eastAsia="Tahoma" w:hAnsi="Tahoma" w:cs="Tahoma"/>
          <w:szCs w:val="24"/>
        </w:rPr>
        <w:t>.</w:t>
      </w:r>
      <w:r w:rsidRPr="00551859">
        <w:rPr>
          <w:rFonts w:ascii="Tahoma" w:eastAsia="Tahoma" w:hAnsi="Tahoma" w:cs="Tahoma"/>
          <w:spacing w:val="-3"/>
          <w:szCs w:val="24"/>
        </w:rPr>
        <w:t xml:space="preserve">  </w:t>
      </w:r>
      <w:r w:rsidRPr="00551859">
        <w:rPr>
          <w:rFonts w:ascii="Tahoma" w:eastAsia="Tahoma" w:hAnsi="Tahoma" w:cs="Tahoma"/>
          <w:szCs w:val="24"/>
        </w:rPr>
        <w:t>Specifically, it provides a m</w:t>
      </w:r>
      <w:r w:rsidRPr="00551859">
        <w:rPr>
          <w:rFonts w:ascii="Tahoma" w:eastAsia="Tahoma" w:hAnsi="Tahoma" w:cs="Tahoma"/>
          <w:spacing w:val="-1"/>
          <w:szCs w:val="24"/>
        </w:rPr>
        <w:t>e</w:t>
      </w:r>
      <w:r w:rsidRPr="00551859">
        <w:rPr>
          <w:rFonts w:ascii="Tahoma" w:eastAsia="Tahoma" w:hAnsi="Tahoma" w:cs="Tahoma"/>
          <w:szCs w:val="24"/>
        </w:rPr>
        <w:t>ans</w:t>
      </w:r>
      <w:r w:rsidRPr="00551859">
        <w:rPr>
          <w:rFonts w:ascii="Tahoma" w:eastAsia="Tahoma" w:hAnsi="Tahoma" w:cs="Tahoma"/>
          <w:spacing w:val="-3"/>
          <w:szCs w:val="24"/>
        </w:rPr>
        <w:t xml:space="preserve"> </w:t>
      </w:r>
      <w:r w:rsidRPr="00551859">
        <w:rPr>
          <w:rFonts w:ascii="Tahoma" w:eastAsia="Tahoma" w:hAnsi="Tahoma" w:cs="Tahoma"/>
          <w:szCs w:val="24"/>
        </w:rPr>
        <w:t>o</w:t>
      </w:r>
      <w:r w:rsidRPr="00551859">
        <w:rPr>
          <w:rFonts w:ascii="Tahoma" w:eastAsia="Tahoma" w:hAnsi="Tahoma" w:cs="Tahoma"/>
          <w:spacing w:val="-1"/>
          <w:szCs w:val="24"/>
        </w:rPr>
        <w:t>f</w:t>
      </w:r>
      <w:r w:rsidRPr="00551859">
        <w:rPr>
          <w:rFonts w:ascii="Tahoma" w:eastAsia="Tahoma" w:hAnsi="Tahoma" w:cs="Tahoma"/>
          <w:szCs w:val="24"/>
        </w:rPr>
        <w:t>:</w:t>
      </w:r>
    </w:p>
    <w:p w14:paraId="0EE9AF5A" w14:textId="77777777" w:rsidR="00C066CE" w:rsidRPr="00551859" w:rsidRDefault="00C066CE" w:rsidP="00C066CE">
      <w:pPr>
        <w:tabs>
          <w:tab w:val="left" w:pos="840"/>
        </w:tabs>
        <w:spacing w:line="290" w:lineRule="exact"/>
        <w:ind w:left="840" w:right="542" w:hanging="360"/>
        <w:rPr>
          <w:rFonts w:ascii="Tahoma" w:eastAsia="Tahoma" w:hAnsi="Tahoma" w:cs="Tahoma"/>
          <w:szCs w:val="24"/>
        </w:rPr>
      </w:pPr>
      <w:r w:rsidRPr="00551859">
        <w:rPr>
          <w:rFonts w:ascii="Tahoma" w:hAnsi="Tahoma" w:cs="Tahoma"/>
          <w:w w:val="131"/>
          <w:sz w:val="20"/>
        </w:rPr>
        <w:t>•</w:t>
      </w:r>
      <w:r w:rsidRPr="00551859">
        <w:rPr>
          <w:rFonts w:ascii="Tahoma" w:hAnsi="Tahoma" w:cs="Tahoma"/>
          <w:sz w:val="20"/>
        </w:rPr>
        <w:tab/>
      </w:r>
      <w:r w:rsidRPr="00551859">
        <w:rPr>
          <w:rFonts w:ascii="Tahoma" w:eastAsia="Tahoma" w:hAnsi="Tahoma" w:cs="Tahoma"/>
          <w:szCs w:val="24"/>
        </w:rPr>
        <w:t>communications</w:t>
      </w:r>
      <w:r w:rsidRPr="00551859">
        <w:rPr>
          <w:rFonts w:ascii="Tahoma" w:eastAsia="Tahoma" w:hAnsi="Tahoma" w:cs="Tahoma"/>
          <w:spacing w:val="-16"/>
          <w:szCs w:val="24"/>
        </w:rPr>
        <w:t xml:space="preserve"> </w:t>
      </w:r>
      <w:r w:rsidRPr="00551859">
        <w:rPr>
          <w:rFonts w:ascii="Tahoma" w:eastAsia="Tahoma" w:hAnsi="Tahoma" w:cs="Tahoma"/>
          <w:szCs w:val="24"/>
        </w:rPr>
        <w:t>among</w:t>
      </w:r>
      <w:r w:rsidRPr="00551859">
        <w:rPr>
          <w:rFonts w:ascii="Tahoma" w:eastAsia="Tahoma" w:hAnsi="Tahoma" w:cs="Tahoma"/>
          <w:spacing w:val="-6"/>
          <w:szCs w:val="24"/>
        </w:rPr>
        <w:t xml:space="preserve"> the project sponsors, </w:t>
      </w:r>
      <w:r w:rsidRPr="00551859">
        <w:rPr>
          <w:rFonts w:ascii="Tahoma" w:eastAsia="Tahoma" w:hAnsi="Tahoma" w:cs="Tahoma"/>
          <w:szCs w:val="24"/>
        </w:rPr>
        <w:t>system analysts,</w:t>
      </w:r>
      <w:r w:rsidRPr="00551859">
        <w:rPr>
          <w:rFonts w:ascii="Tahoma" w:eastAsia="Tahoma" w:hAnsi="Tahoma" w:cs="Tahoma"/>
          <w:spacing w:val="-8"/>
          <w:szCs w:val="24"/>
        </w:rPr>
        <w:t xml:space="preserve"> </w:t>
      </w:r>
      <w:r w:rsidRPr="00551859">
        <w:rPr>
          <w:rFonts w:ascii="Tahoma" w:eastAsia="Tahoma" w:hAnsi="Tahoma" w:cs="Tahoma"/>
          <w:szCs w:val="24"/>
        </w:rPr>
        <w:t>software designers, engineers,</w:t>
      </w:r>
      <w:r w:rsidRPr="00551859">
        <w:rPr>
          <w:rFonts w:ascii="Tahoma" w:eastAsia="Tahoma" w:hAnsi="Tahoma" w:cs="Tahoma"/>
          <w:spacing w:val="-11"/>
          <w:szCs w:val="24"/>
        </w:rPr>
        <w:t xml:space="preserve"> </w:t>
      </w:r>
      <w:r w:rsidRPr="00551859">
        <w:rPr>
          <w:rFonts w:ascii="Tahoma" w:eastAsia="Tahoma" w:hAnsi="Tahoma" w:cs="Tahoma"/>
          <w:szCs w:val="24"/>
        </w:rPr>
        <w:t>and software quality</w:t>
      </w:r>
      <w:r w:rsidRPr="00551859">
        <w:rPr>
          <w:rFonts w:ascii="Tahoma" w:eastAsia="Tahoma" w:hAnsi="Tahoma" w:cs="Tahoma"/>
          <w:spacing w:val="-6"/>
          <w:szCs w:val="24"/>
        </w:rPr>
        <w:t xml:space="preserve"> </w:t>
      </w:r>
      <w:r w:rsidRPr="00551859">
        <w:rPr>
          <w:rFonts w:ascii="Tahoma" w:eastAsia="Tahoma" w:hAnsi="Tahoma" w:cs="Tahoma"/>
          <w:szCs w:val="24"/>
        </w:rPr>
        <w:t>engineers,</w:t>
      </w:r>
    </w:p>
    <w:p w14:paraId="0EE9AF5B" w14:textId="77777777" w:rsidR="00C066CE" w:rsidRPr="00551859" w:rsidRDefault="00C066CE" w:rsidP="00C066CE">
      <w:pPr>
        <w:tabs>
          <w:tab w:val="left" w:pos="840"/>
        </w:tabs>
        <w:spacing w:line="281" w:lineRule="exact"/>
        <w:ind w:left="480" w:right="-20"/>
        <w:rPr>
          <w:rFonts w:ascii="Tahoma" w:eastAsia="Tahoma" w:hAnsi="Tahoma" w:cs="Tahoma"/>
          <w:position w:val="-1"/>
          <w:szCs w:val="24"/>
        </w:rPr>
      </w:pPr>
      <w:r w:rsidRPr="00551859">
        <w:rPr>
          <w:rFonts w:ascii="Tahoma" w:hAnsi="Tahoma" w:cs="Tahoma"/>
          <w:w w:val="131"/>
          <w:position w:val="-1"/>
          <w:sz w:val="20"/>
        </w:rPr>
        <w:t>•</w:t>
      </w:r>
      <w:r w:rsidRPr="00551859">
        <w:rPr>
          <w:rFonts w:ascii="Tahoma" w:hAnsi="Tahoma" w:cs="Tahoma"/>
          <w:position w:val="-1"/>
          <w:sz w:val="20"/>
        </w:rPr>
        <w:tab/>
      </w:r>
      <w:r w:rsidRPr="00551859">
        <w:rPr>
          <w:rFonts w:ascii="Tahoma" w:eastAsia="Tahoma" w:hAnsi="Tahoma" w:cs="Tahoma"/>
          <w:position w:val="-1"/>
          <w:szCs w:val="24"/>
        </w:rPr>
        <w:t>supporting</w:t>
      </w:r>
      <w:r w:rsidRPr="00551859">
        <w:rPr>
          <w:rFonts w:ascii="Tahoma" w:eastAsia="Tahoma" w:hAnsi="Tahoma" w:cs="Tahoma"/>
          <w:spacing w:val="-11"/>
          <w:position w:val="-1"/>
          <w:szCs w:val="24"/>
        </w:rPr>
        <w:t xml:space="preserve"> </w:t>
      </w:r>
      <w:r w:rsidRPr="00551859">
        <w:rPr>
          <w:rFonts w:ascii="Tahoma" w:eastAsia="Tahoma" w:hAnsi="Tahoma" w:cs="Tahoma"/>
          <w:position w:val="-1"/>
          <w:szCs w:val="24"/>
        </w:rPr>
        <w:t>software design</w:t>
      </w:r>
      <w:r w:rsidRPr="00551859">
        <w:rPr>
          <w:rFonts w:ascii="Tahoma" w:eastAsia="Tahoma" w:hAnsi="Tahoma" w:cs="Tahoma"/>
          <w:spacing w:val="-7"/>
          <w:position w:val="-1"/>
          <w:szCs w:val="24"/>
        </w:rPr>
        <w:t xml:space="preserve"> </w:t>
      </w:r>
      <w:r w:rsidRPr="00551859">
        <w:rPr>
          <w:rFonts w:ascii="Tahoma" w:eastAsia="Tahoma" w:hAnsi="Tahoma" w:cs="Tahoma"/>
          <w:position w:val="-1"/>
          <w:szCs w:val="24"/>
        </w:rPr>
        <w:t>and</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sof</w:t>
      </w:r>
      <w:r w:rsidRPr="00551859">
        <w:rPr>
          <w:rFonts w:ascii="Tahoma" w:eastAsia="Tahoma" w:hAnsi="Tahoma" w:cs="Tahoma"/>
          <w:spacing w:val="-1"/>
          <w:position w:val="-1"/>
          <w:szCs w:val="24"/>
        </w:rPr>
        <w:t>t</w:t>
      </w:r>
      <w:r w:rsidRPr="00551859">
        <w:rPr>
          <w:rFonts w:ascii="Tahoma" w:eastAsia="Tahoma" w:hAnsi="Tahoma" w:cs="Tahoma"/>
          <w:position w:val="-1"/>
          <w:szCs w:val="24"/>
        </w:rPr>
        <w:t>ware quality</w:t>
      </w:r>
      <w:r w:rsidRPr="00551859">
        <w:rPr>
          <w:rFonts w:ascii="Tahoma" w:eastAsia="Tahoma" w:hAnsi="Tahoma" w:cs="Tahoma"/>
          <w:spacing w:val="-6"/>
          <w:position w:val="-1"/>
          <w:szCs w:val="24"/>
        </w:rPr>
        <w:t xml:space="preserve"> </w:t>
      </w:r>
      <w:r w:rsidRPr="00551859">
        <w:rPr>
          <w:rFonts w:ascii="Tahoma" w:eastAsia="Tahoma" w:hAnsi="Tahoma" w:cs="Tahoma"/>
          <w:position w:val="-1"/>
          <w:szCs w:val="24"/>
        </w:rPr>
        <w:t>assurance activities,</w:t>
      </w:r>
    </w:p>
    <w:p w14:paraId="0EE9AF5C" w14:textId="77777777" w:rsidR="00C066CE" w:rsidRPr="00551859" w:rsidRDefault="00C066CE" w:rsidP="00C066CE">
      <w:pPr>
        <w:tabs>
          <w:tab w:val="left" w:pos="840"/>
        </w:tabs>
        <w:spacing w:line="281" w:lineRule="exact"/>
        <w:ind w:left="480" w:right="-20"/>
        <w:rPr>
          <w:rFonts w:ascii="Tahoma" w:eastAsia="Tahoma" w:hAnsi="Tahoma" w:cs="Tahoma"/>
          <w:szCs w:val="24"/>
        </w:rPr>
      </w:pPr>
      <w:r w:rsidRPr="00551859">
        <w:rPr>
          <w:rFonts w:ascii="Tahoma" w:hAnsi="Tahoma" w:cs="Tahoma"/>
          <w:w w:val="131"/>
          <w:sz w:val="20"/>
        </w:rPr>
        <w:t>•</w:t>
      </w:r>
      <w:r w:rsidRPr="00551859">
        <w:rPr>
          <w:rFonts w:ascii="Tahoma" w:hAnsi="Tahoma" w:cs="Tahoma"/>
          <w:sz w:val="20"/>
        </w:rPr>
        <w:tab/>
      </w:r>
      <w:r w:rsidRPr="00551859">
        <w:rPr>
          <w:rFonts w:ascii="Tahoma" w:eastAsia="Tahoma" w:hAnsi="Tahoma" w:cs="Tahoma"/>
          <w:szCs w:val="24"/>
        </w:rPr>
        <w:t>supporting</w:t>
      </w:r>
      <w:r w:rsidRPr="00551859">
        <w:rPr>
          <w:rFonts w:ascii="Tahoma" w:eastAsia="Tahoma" w:hAnsi="Tahoma" w:cs="Tahoma"/>
          <w:spacing w:val="-11"/>
          <w:szCs w:val="24"/>
        </w:rPr>
        <w:t xml:space="preserve"> </w:t>
      </w:r>
      <w:r w:rsidRPr="00551859">
        <w:rPr>
          <w:rFonts w:ascii="Tahoma" w:eastAsia="Tahoma" w:hAnsi="Tahoma" w:cs="Tahoma"/>
          <w:szCs w:val="24"/>
        </w:rPr>
        <w:t>system testing activiti</w:t>
      </w:r>
      <w:r w:rsidRPr="00551859">
        <w:rPr>
          <w:rFonts w:ascii="Tahoma" w:eastAsia="Tahoma" w:hAnsi="Tahoma" w:cs="Tahoma"/>
          <w:spacing w:val="-2"/>
          <w:szCs w:val="24"/>
        </w:rPr>
        <w:t>e</w:t>
      </w:r>
      <w:r w:rsidRPr="00551859">
        <w:rPr>
          <w:rFonts w:ascii="Tahoma" w:eastAsia="Tahoma" w:hAnsi="Tahoma" w:cs="Tahoma"/>
          <w:szCs w:val="24"/>
        </w:rPr>
        <w:t>s,</w:t>
      </w:r>
    </w:p>
    <w:p w14:paraId="0EE9AF5D" w14:textId="77777777" w:rsidR="00C066CE" w:rsidRPr="00551859" w:rsidRDefault="00C066CE" w:rsidP="00C066CE">
      <w:pPr>
        <w:tabs>
          <w:tab w:val="left" w:pos="840"/>
        </w:tabs>
        <w:spacing w:line="289" w:lineRule="exact"/>
        <w:ind w:left="480" w:right="-20"/>
        <w:rPr>
          <w:rFonts w:ascii="Tahoma" w:eastAsia="Tahoma" w:hAnsi="Tahoma" w:cs="Tahoma"/>
          <w:szCs w:val="24"/>
        </w:rPr>
      </w:pPr>
      <w:r w:rsidRPr="00551859">
        <w:rPr>
          <w:rFonts w:ascii="Tahoma" w:hAnsi="Tahoma" w:cs="Tahoma"/>
          <w:w w:val="131"/>
          <w:position w:val="-1"/>
          <w:sz w:val="20"/>
        </w:rPr>
        <w:t>•</w:t>
      </w:r>
      <w:r w:rsidRPr="00551859">
        <w:rPr>
          <w:rFonts w:ascii="Tahoma" w:hAnsi="Tahoma" w:cs="Tahoma"/>
          <w:position w:val="-1"/>
          <w:sz w:val="20"/>
        </w:rPr>
        <w:tab/>
      </w:r>
      <w:r w:rsidRPr="00551859">
        <w:rPr>
          <w:rFonts w:ascii="Tahoma" w:eastAsia="Tahoma" w:hAnsi="Tahoma" w:cs="Tahoma"/>
          <w:position w:val="-1"/>
          <w:szCs w:val="24"/>
        </w:rPr>
        <w:t>supporting</w:t>
      </w:r>
      <w:r w:rsidRPr="00551859">
        <w:rPr>
          <w:rFonts w:ascii="Tahoma" w:eastAsia="Tahoma" w:hAnsi="Tahoma" w:cs="Tahoma"/>
          <w:spacing w:val="-11"/>
          <w:position w:val="-1"/>
          <w:szCs w:val="24"/>
        </w:rPr>
        <w:t xml:space="preserve"> </w:t>
      </w:r>
      <w:r w:rsidRPr="00551859">
        <w:rPr>
          <w:rFonts w:ascii="Tahoma" w:eastAsia="Tahoma" w:hAnsi="Tahoma" w:cs="Tahoma"/>
          <w:position w:val="-1"/>
          <w:szCs w:val="24"/>
        </w:rPr>
        <w:t>Verification and Validation</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activities, and</w:t>
      </w:r>
    </w:p>
    <w:p w14:paraId="0EE9AF5E" w14:textId="77777777" w:rsidR="00C066CE" w:rsidRDefault="00C066CE" w:rsidP="00C066CE">
      <w:pPr>
        <w:tabs>
          <w:tab w:val="left" w:pos="840"/>
        </w:tabs>
        <w:spacing w:line="240" w:lineRule="auto"/>
        <w:ind w:left="480" w:right="-20"/>
        <w:rPr>
          <w:rFonts w:ascii="Tahoma" w:eastAsia="Tahoma" w:hAnsi="Tahoma" w:cs="Tahoma"/>
          <w:szCs w:val="24"/>
        </w:rPr>
      </w:pPr>
      <w:r w:rsidRPr="00551859">
        <w:rPr>
          <w:rFonts w:ascii="Tahoma" w:hAnsi="Tahoma" w:cs="Tahoma"/>
          <w:w w:val="131"/>
          <w:sz w:val="20"/>
        </w:rPr>
        <w:t>•</w:t>
      </w:r>
      <w:r w:rsidRPr="00551859">
        <w:rPr>
          <w:rFonts w:ascii="Tahoma" w:hAnsi="Tahoma" w:cs="Tahoma"/>
          <w:sz w:val="20"/>
        </w:rPr>
        <w:tab/>
      </w:r>
      <w:r w:rsidRPr="00551859">
        <w:rPr>
          <w:rFonts w:ascii="Tahoma" w:eastAsia="Tahoma" w:hAnsi="Tahoma" w:cs="Tahoma"/>
          <w:szCs w:val="24"/>
        </w:rPr>
        <w:t>supporting</w:t>
      </w:r>
      <w:r w:rsidRPr="00551859">
        <w:rPr>
          <w:rFonts w:ascii="Tahoma" w:eastAsia="Tahoma" w:hAnsi="Tahoma" w:cs="Tahoma"/>
          <w:spacing w:val="-11"/>
          <w:szCs w:val="24"/>
        </w:rPr>
        <w:t xml:space="preserve"> </w:t>
      </w:r>
      <w:r w:rsidRPr="00551859">
        <w:rPr>
          <w:rFonts w:ascii="Tahoma" w:eastAsia="Tahoma" w:hAnsi="Tahoma" w:cs="Tahoma"/>
          <w:szCs w:val="24"/>
        </w:rPr>
        <w:t>a</w:t>
      </w:r>
      <w:r w:rsidRPr="00551859">
        <w:rPr>
          <w:rFonts w:ascii="Tahoma" w:eastAsia="Tahoma" w:hAnsi="Tahoma" w:cs="Tahoma"/>
          <w:spacing w:val="-1"/>
          <w:szCs w:val="24"/>
        </w:rPr>
        <w:t xml:space="preserve"> </w:t>
      </w:r>
      <w:r w:rsidRPr="00551859">
        <w:rPr>
          <w:rFonts w:ascii="Tahoma" w:eastAsia="Tahoma" w:hAnsi="Tahoma" w:cs="Tahoma"/>
          <w:szCs w:val="24"/>
        </w:rPr>
        <w:t>controll</w:t>
      </w:r>
      <w:r w:rsidRPr="00551859">
        <w:rPr>
          <w:rFonts w:ascii="Tahoma" w:eastAsia="Tahoma" w:hAnsi="Tahoma" w:cs="Tahoma"/>
          <w:spacing w:val="-2"/>
          <w:szCs w:val="24"/>
        </w:rPr>
        <w:t>e</w:t>
      </w:r>
      <w:r w:rsidRPr="00551859">
        <w:rPr>
          <w:rFonts w:ascii="Tahoma" w:eastAsia="Tahoma" w:hAnsi="Tahoma" w:cs="Tahoma"/>
          <w:szCs w:val="24"/>
        </w:rPr>
        <w:t>d</w:t>
      </w:r>
      <w:r w:rsidRPr="00551859">
        <w:rPr>
          <w:rFonts w:ascii="Tahoma" w:eastAsia="Tahoma" w:hAnsi="Tahoma" w:cs="Tahoma"/>
          <w:spacing w:val="-1"/>
          <w:szCs w:val="24"/>
        </w:rPr>
        <w:t xml:space="preserve"> </w:t>
      </w:r>
      <w:r w:rsidRPr="00551859">
        <w:rPr>
          <w:rFonts w:ascii="Tahoma" w:eastAsia="Tahoma" w:hAnsi="Tahoma" w:cs="Tahoma"/>
          <w:szCs w:val="24"/>
        </w:rPr>
        <w:t xml:space="preserve">system </w:t>
      </w:r>
      <w:r w:rsidRPr="00551859">
        <w:rPr>
          <w:rFonts w:ascii="Tahoma" w:eastAsia="Tahoma" w:hAnsi="Tahoma" w:cs="Tahoma"/>
          <w:spacing w:val="-2"/>
          <w:szCs w:val="24"/>
        </w:rPr>
        <w:t>e</w:t>
      </w:r>
      <w:r w:rsidRPr="00551859">
        <w:rPr>
          <w:rFonts w:ascii="Tahoma" w:eastAsia="Tahoma" w:hAnsi="Tahoma" w:cs="Tahoma"/>
          <w:szCs w:val="24"/>
        </w:rPr>
        <w:t>volution</w:t>
      </w:r>
    </w:p>
    <w:p w14:paraId="0EE9AF5F" w14:textId="77777777" w:rsidR="00651B70" w:rsidRDefault="00651B70" w:rsidP="00C066CE">
      <w:pPr>
        <w:tabs>
          <w:tab w:val="left" w:pos="840"/>
        </w:tabs>
        <w:spacing w:line="240" w:lineRule="auto"/>
        <w:ind w:left="480" w:right="-20"/>
        <w:rPr>
          <w:rFonts w:ascii="Tahoma" w:eastAsia="Tahoma" w:hAnsi="Tahoma" w:cs="Tahoma"/>
          <w:szCs w:val="24"/>
        </w:rPr>
      </w:pPr>
    </w:p>
    <w:p w14:paraId="3AE43441" w14:textId="516135D5" w:rsidR="00A70EEE" w:rsidRPr="00A70EEE" w:rsidRDefault="00C4604F" w:rsidP="00A70EEE">
      <w:pPr>
        <w:pStyle w:val="Heading2"/>
        <w:rPr>
          <w:rFonts w:ascii="Tahoma" w:hAnsi="Tahoma" w:cs="Tahoma"/>
        </w:rPr>
      </w:pPr>
      <w:bookmarkStart w:id="13" w:name="_Toc536792503"/>
      <w:r w:rsidRPr="00551859">
        <w:rPr>
          <w:rFonts w:ascii="Tahoma" w:hAnsi="Tahoma" w:cs="Tahoma"/>
        </w:rPr>
        <w:t>Project Scope</w:t>
      </w:r>
      <w:bookmarkEnd w:id="13"/>
    </w:p>
    <w:p w14:paraId="203E7924" w14:textId="1AD31B72" w:rsidR="00A70EEE" w:rsidRDefault="00A70EEE" w:rsidP="00E00FD2">
      <w:pPr>
        <w:spacing w:before="7" w:line="290" w:lineRule="exact"/>
        <w:ind w:left="120" w:right="148"/>
        <w:rPr>
          <w:rFonts w:ascii="Tahoma" w:eastAsia="Tahoma" w:hAnsi="Tahoma" w:cs="Tahoma"/>
          <w:szCs w:val="24"/>
        </w:rPr>
      </w:pPr>
      <w:r>
        <w:rPr>
          <w:rFonts w:ascii="Tahoma" w:eastAsia="Tahoma" w:hAnsi="Tahoma" w:cs="Tahoma"/>
          <w:szCs w:val="24"/>
        </w:rPr>
        <w:t xml:space="preserve">This </w:t>
      </w:r>
      <w:r w:rsidR="007A5B52">
        <w:rPr>
          <w:rFonts w:ascii="Tahoma" w:eastAsia="Tahoma" w:hAnsi="Tahoma" w:cs="Tahoma"/>
          <w:szCs w:val="24"/>
        </w:rPr>
        <w:t xml:space="preserve">product will address </w:t>
      </w:r>
      <w:r w:rsidR="005C0A1E">
        <w:rPr>
          <w:rFonts w:ascii="Tahoma" w:eastAsia="Tahoma" w:hAnsi="Tahoma" w:cs="Tahoma"/>
          <w:szCs w:val="24"/>
        </w:rPr>
        <w:t>how clients</w:t>
      </w:r>
      <w:r w:rsidR="00DC2C28">
        <w:rPr>
          <w:rFonts w:ascii="Tahoma" w:eastAsia="Tahoma" w:hAnsi="Tahoma" w:cs="Tahoma"/>
          <w:szCs w:val="24"/>
        </w:rPr>
        <w:t xml:space="preserve"> create</w:t>
      </w:r>
      <w:r w:rsidR="00E273E2">
        <w:rPr>
          <w:rFonts w:ascii="Tahoma" w:eastAsia="Tahoma" w:hAnsi="Tahoma" w:cs="Tahoma"/>
          <w:szCs w:val="24"/>
        </w:rPr>
        <w:t xml:space="preserve"> lawsuits</w:t>
      </w:r>
      <w:r w:rsidR="00A03580">
        <w:rPr>
          <w:rFonts w:ascii="Tahoma" w:eastAsia="Tahoma" w:hAnsi="Tahoma" w:cs="Tahoma"/>
          <w:szCs w:val="24"/>
        </w:rPr>
        <w:t xml:space="preserve"> </w:t>
      </w:r>
      <w:r w:rsidR="00DC2C28">
        <w:rPr>
          <w:rFonts w:ascii="Tahoma" w:eastAsia="Tahoma" w:hAnsi="Tahoma" w:cs="Tahoma"/>
          <w:szCs w:val="24"/>
        </w:rPr>
        <w:t>for Abogabot</w:t>
      </w:r>
      <w:r w:rsidR="00A03580">
        <w:rPr>
          <w:rFonts w:ascii="Tahoma" w:eastAsia="Tahoma" w:hAnsi="Tahoma" w:cs="Tahoma"/>
          <w:szCs w:val="24"/>
        </w:rPr>
        <w:t xml:space="preserve">, </w:t>
      </w:r>
      <w:r w:rsidR="00312F40">
        <w:rPr>
          <w:rFonts w:ascii="Tahoma" w:eastAsia="Tahoma" w:hAnsi="Tahoma" w:cs="Tahoma"/>
          <w:szCs w:val="24"/>
        </w:rPr>
        <w:t xml:space="preserve">client </w:t>
      </w:r>
      <w:r w:rsidR="00085704">
        <w:rPr>
          <w:rFonts w:ascii="Tahoma" w:eastAsia="Tahoma" w:hAnsi="Tahoma" w:cs="Tahoma"/>
          <w:szCs w:val="24"/>
        </w:rPr>
        <w:t xml:space="preserve">payment for the </w:t>
      </w:r>
      <w:r w:rsidR="009A24B1">
        <w:rPr>
          <w:rFonts w:ascii="Tahoma" w:eastAsia="Tahoma" w:hAnsi="Tahoma" w:cs="Tahoma"/>
          <w:szCs w:val="24"/>
        </w:rPr>
        <w:t>A</w:t>
      </w:r>
      <w:r w:rsidR="00DC2C28">
        <w:rPr>
          <w:rFonts w:ascii="Tahoma" w:eastAsia="Tahoma" w:hAnsi="Tahoma" w:cs="Tahoma"/>
          <w:szCs w:val="24"/>
        </w:rPr>
        <w:t>bogabot</w:t>
      </w:r>
      <w:r w:rsidR="00085704">
        <w:rPr>
          <w:rFonts w:ascii="Tahoma" w:eastAsia="Tahoma" w:hAnsi="Tahoma" w:cs="Tahoma"/>
          <w:szCs w:val="24"/>
        </w:rPr>
        <w:t xml:space="preserve"> services</w:t>
      </w:r>
      <w:r w:rsidR="00E273E2">
        <w:rPr>
          <w:rFonts w:ascii="Tahoma" w:eastAsia="Tahoma" w:hAnsi="Tahoma" w:cs="Tahoma"/>
          <w:szCs w:val="24"/>
        </w:rPr>
        <w:t xml:space="preserve">, </w:t>
      </w:r>
      <w:r w:rsidR="00312F40">
        <w:rPr>
          <w:rFonts w:ascii="Tahoma" w:eastAsia="Tahoma" w:hAnsi="Tahoma" w:cs="Tahoma"/>
          <w:szCs w:val="24"/>
        </w:rPr>
        <w:t>client account creation</w:t>
      </w:r>
      <w:r w:rsidR="00D172B3">
        <w:rPr>
          <w:rFonts w:ascii="Tahoma" w:eastAsia="Tahoma" w:hAnsi="Tahoma" w:cs="Tahoma"/>
          <w:szCs w:val="24"/>
        </w:rPr>
        <w:t xml:space="preserve"> to access the customer dashboard</w:t>
      </w:r>
      <w:r w:rsidR="004E6582">
        <w:rPr>
          <w:rFonts w:ascii="Tahoma" w:eastAsia="Tahoma" w:hAnsi="Tahoma" w:cs="Tahoma"/>
          <w:szCs w:val="24"/>
        </w:rPr>
        <w:t xml:space="preserve">, client </w:t>
      </w:r>
      <w:r w:rsidR="00DC2C28">
        <w:rPr>
          <w:rFonts w:ascii="Tahoma" w:eastAsia="Tahoma" w:hAnsi="Tahoma" w:cs="Tahoma"/>
          <w:szCs w:val="24"/>
        </w:rPr>
        <w:t xml:space="preserve">lawsuit </w:t>
      </w:r>
      <w:r w:rsidR="004E6582">
        <w:rPr>
          <w:rFonts w:ascii="Tahoma" w:eastAsia="Tahoma" w:hAnsi="Tahoma" w:cs="Tahoma"/>
          <w:szCs w:val="24"/>
        </w:rPr>
        <w:t xml:space="preserve">status </w:t>
      </w:r>
      <w:r w:rsidR="007F1EDD">
        <w:rPr>
          <w:rFonts w:ascii="Tahoma" w:eastAsia="Tahoma" w:hAnsi="Tahoma" w:cs="Tahoma"/>
          <w:szCs w:val="24"/>
        </w:rPr>
        <w:t>review</w:t>
      </w:r>
      <w:r w:rsidR="00E05157">
        <w:rPr>
          <w:rFonts w:ascii="Tahoma" w:eastAsia="Tahoma" w:hAnsi="Tahoma" w:cs="Tahoma"/>
          <w:szCs w:val="24"/>
        </w:rPr>
        <w:t xml:space="preserve"> on the customer dashboard</w:t>
      </w:r>
      <w:r w:rsidR="007F1EDD">
        <w:rPr>
          <w:rFonts w:ascii="Tahoma" w:eastAsia="Tahoma" w:hAnsi="Tahoma" w:cs="Tahoma"/>
          <w:szCs w:val="24"/>
        </w:rPr>
        <w:t xml:space="preserve">, </w:t>
      </w:r>
      <w:r w:rsidR="006C1AEB">
        <w:rPr>
          <w:rFonts w:ascii="Tahoma" w:eastAsia="Tahoma" w:hAnsi="Tahoma" w:cs="Tahoma"/>
          <w:szCs w:val="24"/>
        </w:rPr>
        <w:t xml:space="preserve">new cases/lawsuits </w:t>
      </w:r>
      <w:r w:rsidR="007F1EDD">
        <w:rPr>
          <w:rFonts w:ascii="Tahoma" w:eastAsia="Tahoma" w:hAnsi="Tahoma" w:cs="Tahoma"/>
          <w:szCs w:val="24"/>
        </w:rPr>
        <w:t xml:space="preserve">notifications to </w:t>
      </w:r>
      <w:r w:rsidR="006C1AEB">
        <w:rPr>
          <w:rFonts w:ascii="Tahoma" w:eastAsia="Tahoma" w:hAnsi="Tahoma" w:cs="Tahoma"/>
          <w:szCs w:val="24"/>
        </w:rPr>
        <w:t xml:space="preserve">Abogabot administrators, </w:t>
      </w:r>
      <w:r w:rsidR="00665DD8">
        <w:rPr>
          <w:rFonts w:ascii="Tahoma" w:eastAsia="Tahoma" w:hAnsi="Tahoma" w:cs="Tahoma"/>
          <w:szCs w:val="24"/>
        </w:rPr>
        <w:t xml:space="preserve">visualization </w:t>
      </w:r>
      <w:r w:rsidR="00C34F55">
        <w:rPr>
          <w:rFonts w:ascii="Tahoma" w:eastAsia="Tahoma" w:hAnsi="Tahoma" w:cs="Tahoma"/>
          <w:szCs w:val="24"/>
        </w:rPr>
        <w:t>of</w:t>
      </w:r>
      <w:r w:rsidR="00665DD8">
        <w:rPr>
          <w:rFonts w:ascii="Tahoma" w:eastAsia="Tahoma" w:hAnsi="Tahoma" w:cs="Tahoma"/>
          <w:szCs w:val="24"/>
        </w:rPr>
        <w:t xml:space="preserve"> </w:t>
      </w:r>
      <w:r w:rsidR="00FD247B">
        <w:rPr>
          <w:rFonts w:ascii="Tahoma" w:eastAsia="Tahoma" w:hAnsi="Tahoma" w:cs="Tahoma"/>
          <w:szCs w:val="24"/>
        </w:rPr>
        <w:t>payments</w:t>
      </w:r>
      <w:r w:rsidR="00AB5C37">
        <w:rPr>
          <w:rFonts w:ascii="Tahoma" w:eastAsia="Tahoma" w:hAnsi="Tahoma" w:cs="Tahoma"/>
          <w:szCs w:val="24"/>
        </w:rPr>
        <w:t xml:space="preserve"> received from clients</w:t>
      </w:r>
      <w:r w:rsidR="00DC2C28">
        <w:rPr>
          <w:rFonts w:ascii="Tahoma" w:eastAsia="Tahoma" w:hAnsi="Tahoma" w:cs="Tahoma"/>
          <w:szCs w:val="24"/>
        </w:rPr>
        <w:t xml:space="preserve"> for Abogabot administrators</w:t>
      </w:r>
      <w:r w:rsidR="00AB5C37">
        <w:rPr>
          <w:rFonts w:ascii="Tahoma" w:eastAsia="Tahoma" w:hAnsi="Tahoma" w:cs="Tahoma"/>
          <w:szCs w:val="24"/>
        </w:rPr>
        <w:t xml:space="preserve">, </w:t>
      </w:r>
      <w:r w:rsidR="0031412B">
        <w:rPr>
          <w:rFonts w:ascii="Tahoma" w:eastAsia="Tahoma" w:hAnsi="Tahoma" w:cs="Tahoma"/>
          <w:szCs w:val="24"/>
        </w:rPr>
        <w:t>automatic word document creation to start a new lawsuit</w:t>
      </w:r>
      <w:r w:rsidR="005A6CE3">
        <w:rPr>
          <w:rFonts w:ascii="Tahoma" w:eastAsia="Tahoma" w:hAnsi="Tahoma" w:cs="Tahoma"/>
          <w:szCs w:val="24"/>
        </w:rPr>
        <w:t xml:space="preserve"> and update status of lawsuits on the </w:t>
      </w:r>
      <w:r w:rsidR="00665DD8">
        <w:rPr>
          <w:rFonts w:ascii="Tahoma" w:eastAsia="Tahoma" w:hAnsi="Tahoma" w:cs="Tahoma"/>
          <w:szCs w:val="24"/>
        </w:rPr>
        <w:t>admin dashboard</w:t>
      </w:r>
      <w:r w:rsidR="00F440C5">
        <w:rPr>
          <w:rFonts w:ascii="Tahoma" w:eastAsia="Tahoma" w:hAnsi="Tahoma" w:cs="Tahoma"/>
          <w:szCs w:val="24"/>
        </w:rPr>
        <w:t xml:space="preserve"> for Abogabot administrators</w:t>
      </w:r>
      <w:r w:rsidR="00665DD8">
        <w:rPr>
          <w:rFonts w:ascii="Tahoma" w:eastAsia="Tahoma" w:hAnsi="Tahoma" w:cs="Tahoma"/>
          <w:szCs w:val="24"/>
        </w:rPr>
        <w:t xml:space="preserve">. It will not </w:t>
      </w:r>
      <w:r w:rsidR="00F24ED7">
        <w:rPr>
          <w:rFonts w:ascii="Tahoma" w:eastAsia="Tahoma" w:hAnsi="Tahoma" w:cs="Tahoma"/>
          <w:szCs w:val="24"/>
        </w:rPr>
        <w:t xml:space="preserve">create subsequent documents needed for the lawsuit, </w:t>
      </w:r>
      <w:r w:rsidR="00833409">
        <w:rPr>
          <w:rFonts w:ascii="Tahoma" w:eastAsia="Tahoma" w:hAnsi="Tahoma" w:cs="Tahoma"/>
          <w:szCs w:val="24"/>
        </w:rPr>
        <w:t xml:space="preserve">it will not </w:t>
      </w:r>
      <w:r w:rsidR="00A64DC8">
        <w:rPr>
          <w:rFonts w:ascii="Tahoma" w:eastAsia="Tahoma" w:hAnsi="Tahoma" w:cs="Tahoma"/>
          <w:szCs w:val="24"/>
        </w:rPr>
        <w:t xml:space="preserve">handle nor manage </w:t>
      </w:r>
      <w:r w:rsidR="00F7706A">
        <w:rPr>
          <w:rFonts w:ascii="Tahoma" w:eastAsia="Tahoma" w:hAnsi="Tahoma" w:cs="Tahoma"/>
          <w:szCs w:val="24"/>
        </w:rPr>
        <w:t>payment</w:t>
      </w:r>
      <w:r w:rsidR="00833409">
        <w:rPr>
          <w:rFonts w:ascii="Tahoma" w:eastAsia="Tahoma" w:hAnsi="Tahoma" w:cs="Tahoma"/>
          <w:szCs w:val="24"/>
        </w:rPr>
        <w:t xml:space="preserve">s, </w:t>
      </w:r>
      <w:r w:rsidR="00F7706A">
        <w:rPr>
          <w:rFonts w:ascii="Tahoma" w:eastAsia="Tahoma" w:hAnsi="Tahoma" w:cs="Tahoma"/>
          <w:szCs w:val="24"/>
        </w:rPr>
        <w:t>refunds or cancelations</w:t>
      </w:r>
      <w:r w:rsidR="00E00FD2">
        <w:rPr>
          <w:rFonts w:ascii="Tahoma" w:eastAsia="Tahoma" w:hAnsi="Tahoma" w:cs="Tahoma"/>
          <w:szCs w:val="24"/>
        </w:rPr>
        <w:t>.</w:t>
      </w:r>
      <w:r w:rsidR="00F7706A">
        <w:rPr>
          <w:rFonts w:ascii="Tahoma" w:eastAsia="Tahoma" w:hAnsi="Tahoma" w:cs="Tahoma"/>
          <w:szCs w:val="24"/>
        </w:rPr>
        <w:t xml:space="preserve"> </w:t>
      </w:r>
    </w:p>
    <w:p w14:paraId="0EE9AF68" w14:textId="77777777" w:rsidR="00550E0C" w:rsidRPr="00551859" w:rsidRDefault="00C4604F">
      <w:pPr>
        <w:pStyle w:val="Heading2"/>
        <w:rPr>
          <w:rFonts w:ascii="Tahoma" w:hAnsi="Tahoma" w:cs="Tahoma"/>
        </w:rPr>
      </w:pPr>
      <w:bookmarkStart w:id="14" w:name="_Toc536792504"/>
      <w:r w:rsidRPr="00551859">
        <w:rPr>
          <w:rFonts w:ascii="Tahoma" w:hAnsi="Tahoma" w:cs="Tahoma"/>
        </w:rPr>
        <w:t>Terms, Definitions, and Acronyms</w:t>
      </w:r>
      <w:bookmarkEnd w:id="14"/>
    </w:p>
    <w:tbl>
      <w:tblPr>
        <w:tblStyle w:val="GridTable4-Accent3"/>
        <w:tblW w:w="0" w:type="auto"/>
        <w:tblLook w:val="04A0" w:firstRow="1" w:lastRow="0" w:firstColumn="1" w:lastColumn="0" w:noHBand="0" w:noVBand="1"/>
      </w:tblPr>
      <w:tblGrid>
        <w:gridCol w:w="2791"/>
        <w:gridCol w:w="6847"/>
      </w:tblGrid>
      <w:tr w:rsidR="0056163C" w:rsidRPr="00C35714" w14:paraId="3C1EAAAB" w14:textId="77777777" w:rsidTr="00AF7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00E8A0" w14:textId="4352905C" w:rsidR="0056163C" w:rsidRPr="00AF747E" w:rsidRDefault="00466F94" w:rsidP="00BC1A9A">
            <w:pPr>
              <w:rPr>
                <w:rFonts w:ascii="Tahoma" w:hAnsi="Tahoma" w:cs="Tahoma"/>
                <w:color w:val="auto"/>
              </w:rPr>
            </w:pPr>
            <w:r w:rsidRPr="00AF747E">
              <w:rPr>
                <w:rFonts w:ascii="Tahoma" w:hAnsi="Tahoma" w:cs="Tahoma"/>
                <w:color w:val="auto"/>
              </w:rPr>
              <w:t>Term</w:t>
            </w:r>
          </w:p>
        </w:tc>
        <w:tc>
          <w:tcPr>
            <w:tcW w:w="7303" w:type="dxa"/>
          </w:tcPr>
          <w:p w14:paraId="70E92ADF" w14:textId="3C485AE6" w:rsidR="0056163C" w:rsidRPr="00AF747E" w:rsidRDefault="00466F94" w:rsidP="00BC1A9A">
            <w:pPr>
              <w:cnfStyle w:val="100000000000" w:firstRow="1" w:lastRow="0" w:firstColumn="0" w:lastColumn="0" w:oddVBand="0" w:evenVBand="0" w:oddHBand="0" w:evenHBand="0" w:firstRowFirstColumn="0" w:firstRowLastColumn="0" w:lastRowFirstColumn="0" w:lastRowLastColumn="0"/>
              <w:rPr>
                <w:rFonts w:ascii="Tahoma" w:hAnsi="Tahoma" w:cs="Tahoma"/>
                <w:color w:val="auto"/>
              </w:rPr>
            </w:pPr>
            <w:r w:rsidRPr="00AF747E">
              <w:rPr>
                <w:rFonts w:ascii="Tahoma" w:hAnsi="Tahoma" w:cs="Tahoma"/>
                <w:color w:val="auto"/>
              </w:rPr>
              <w:t>Definition</w:t>
            </w:r>
          </w:p>
        </w:tc>
      </w:tr>
      <w:tr w:rsidR="0056163C" w:rsidRPr="00C35714" w14:paraId="509258AC" w14:textId="77777777" w:rsidTr="00AF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F862D1F" w14:textId="69F5CE5A" w:rsidR="0056163C" w:rsidRPr="00AF747E" w:rsidRDefault="00231242" w:rsidP="00AF747E">
            <w:pPr>
              <w:rPr>
                <w:rFonts w:ascii="Tahoma" w:hAnsi="Tahoma" w:cs="Tahoma"/>
              </w:rPr>
            </w:pPr>
            <w:r w:rsidRPr="00AF747E">
              <w:rPr>
                <w:rFonts w:ascii="Tahoma" w:hAnsi="Tahoma" w:cs="Tahoma"/>
              </w:rPr>
              <w:lastRenderedPageBreak/>
              <w:t>User</w:t>
            </w:r>
          </w:p>
        </w:tc>
        <w:tc>
          <w:tcPr>
            <w:tcW w:w="7303" w:type="dxa"/>
            <w:vAlign w:val="center"/>
          </w:tcPr>
          <w:p w14:paraId="597DF7A5" w14:textId="48482208" w:rsidR="0056163C" w:rsidRPr="00AF747E" w:rsidRDefault="00C35714" w:rsidP="00AF747E">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AF747E">
              <w:rPr>
                <w:rFonts w:ascii="Tahoma" w:hAnsi="Tahoma" w:cs="Tahoma"/>
              </w:rPr>
              <w:t>Someone who interacts with the website</w:t>
            </w:r>
          </w:p>
        </w:tc>
      </w:tr>
      <w:tr w:rsidR="0056163C" w:rsidRPr="00C35714" w14:paraId="38C66046" w14:textId="77777777" w:rsidTr="00AF747E">
        <w:tc>
          <w:tcPr>
            <w:cnfStyle w:val="001000000000" w:firstRow="0" w:lastRow="0" w:firstColumn="1" w:lastColumn="0" w:oddVBand="0" w:evenVBand="0" w:oddHBand="0" w:evenHBand="0" w:firstRowFirstColumn="0" w:firstRowLastColumn="0" w:lastRowFirstColumn="0" w:lastRowLastColumn="0"/>
            <w:tcW w:w="2335" w:type="dxa"/>
            <w:vAlign w:val="center"/>
          </w:tcPr>
          <w:p w14:paraId="19608F42" w14:textId="7E3E3EA3" w:rsidR="0056163C" w:rsidRPr="00AF747E" w:rsidRDefault="00231242" w:rsidP="00AF747E">
            <w:pPr>
              <w:rPr>
                <w:rFonts w:ascii="Tahoma" w:hAnsi="Tahoma" w:cs="Tahoma"/>
              </w:rPr>
            </w:pPr>
            <w:r w:rsidRPr="00AF747E">
              <w:rPr>
                <w:rFonts w:ascii="Tahoma" w:hAnsi="Tahoma" w:cs="Tahoma"/>
              </w:rPr>
              <w:t>Admin/Administrator</w:t>
            </w:r>
          </w:p>
        </w:tc>
        <w:tc>
          <w:tcPr>
            <w:tcW w:w="7303" w:type="dxa"/>
            <w:vAlign w:val="center"/>
          </w:tcPr>
          <w:p w14:paraId="2864A979" w14:textId="5B500B6C" w:rsidR="0056163C" w:rsidRPr="00AF747E" w:rsidRDefault="00DE25F4" w:rsidP="00AF747E">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AF747E">
              <w:rPr>
                <w:rFonts w:ascii="Tahoma" w:hAnsi="Tahoma" w:cs="Tahoma"/>
              </w:rPr>
              <w:t xml:space="preserve">System administrator who is given specific permission for managing and controlling the system </w:t>
            </w:r>
          </w:p>
        </w:tc>
      </w:tr>
      <w:tr w:rsidR="0056163C" w:rsidRPr="00C35714" w14:paraId="2EBA4E2B" w14:textId="77777777" w:rsidTr="00AF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D6824B0" w14:textId="4B4797E9" w:rsidR="0056163C" w:rsidRPr="00AF747E" w:rsidRDefault="00E066A0" w:rsidP="00AF747E">
            <w:pPr>
              <w:rPr>
                <w:rFonts w:ascii="Tahoma" w:hAnsi="Tahoma" w:cs="Tahoma"/>
              </w:rPr>
            </w:pPr>
            <w:r>
              <w:rPr>
                <w:rFonts w:ascii="Tahoma" w:hAnsi="Tahoma" w:cs="Tahoma"/>
              </w:rPr>
              <w:t>Client</w:t>
            </w:r>
          </w:p>
        </w:tc>
        <w:tc>
          <w:tcPr>
            <w:tcW w:w="7303" w:type="dxa"/>
            <w:vAlign w:val="center"/>
          </w:tcPr>
          <w:p w14:paraId="0F5443D0" w14:textId="62E5A8B1" w:rsidR="0056163C" w:rsidRPr="00AF747E" w:rsidRDefault="00E066A0" w:rsidP="00AF747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Someone who </w:t>
            </w:r>
            <w:r w:rsidR="0055008B">
              <w:rPr>
                <w:rFonts w:ascii="Tahoma" w:hAnsi="Tahoma" w:cs="Tahoma"/>
              </w:rPr>
              <w:t>hires Abogabot to legally represent him/her</w:t>
            </w:r>
          </w:p>
        </w:tc>
      </w:tr>
      <w:tr w:rsidR="0056163C" w:rsidRPr="00C35714" w14:paraId="6242FB16" w14:textId="77777777" w:rsidTr="00AF747E">
        <w:tc>
          <w:tcPr>
            <w:cnfStyle w:val="001000000000" w:firstRow="0" w:lastRow="0" w:firstColumn="1" w:lastColumn="0" w:oddVBand="0" w:evenVBand="0" w:oddHBand="0" w:evenHBand="0" w:firstRowFirstColumn="0" w:firstRowLastColumn="0" w:lastRowFirstColumn="0" w:lastRowLastColumn="0"/>
            <w:tcW w:w="2335" w:type="dxa"/>
            <w:vAlign w:val="center"/>
          </w:tcPr>
          <w:p w14:paraId="3C5585AA" w14:textId="4767A3CC" w:rsidR="0056163C" w:rsidRPr="00AF747E" w:rsidRDefault="00255055" w:rsidP="00AF747E">
            <w:pPr>
              <w:rPr>
                <w:rFonts w:ascii="Tahoma" w:hAnsi="Tahoma" w:cs="Tahoma"/>
              </w:rPr>
            </w:pPr>
            <w:r>
              <w:rPr>
                <w:rFonts w:ascii="Tahoma" w:hAnsi="Tahoma" w:cs="Tahoma"/>
              </w:rPr>
              <w:t>Case</w:t>
            </w:r>
          </w:p>
        </w:tc>
        <w:tc>
          <w:tcPr>
            <w:tcW w:w="7303" w:type="dxa"/>
            <w:vAlign w:val="center"/>
          </w:tcPr>
          <w:p w14:paraId="37F58D85" w14:textId="47C16FAA" w:rsidR="0056163C" w:rsidRPr="00AF747E" w:rsidRDefault="00D33279" w:rsidP="00AF747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w:t>
            </w:r>
            <w:r w:rsidRPr="00D33279">
              <w:rPr>
                <w:rFonts w:ascii="Tahoma" w:hAnsi="Tahoma" w:cs="Tahoma"/>
              </w:rPr>
              <w:t>n instance of a particular situation</w:t>
            </w:r>
            <w:r>
              <w:rPr>
                <w:rFonts w:ascii="Tahoma" w:hAnsi="Tahoma" w:cs="Tahoma"/>
              </w:rPr>
              <w:t>, in this case lawsuits</w:t>
            </w:r>
          </w:p>
        </w:tc>
      </w:tr>
      <w:tr w:rsidR="0056163C" w:rsidRPr="00C35714" w14:paraId="633620F5" w14:textId="77777777" w:rsidTr="00AF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3EA757AE" w14:textId="13DD8DF6" w:rsidR="0056163C" w:rsidRPr="00AF747E" w:rsidRDefault="00F30595" w:rsidP="00AF747E">
            <w:pPr>
              <w:rPr>
                <w:rFonts w:ascii="Tahoma" w:hAnsi="Tahoma" w:cs="Tahoma"/>
              </w:rPr>
            </w:pPr>
            <w:r>
              <w:rPr>
                <w:rFonts w:ascii="Tahoma" w:hAnsi="Tahoma" w:cs="Tahoma"/>
              </w:rPr>
              <w:t>Dashboard</w:t>
            </w:r>
          </w:p>
        </w:tc>
        <w:tc>
          <w:tcPr>
            <w:tcW w:w="7303" w:type="dxa"/>
            <w:vAlign w:val="center"/>
          </w:tcPr>
          <w:p w14:paraId="34DB7C23" w14:textId="0D54458F" w:rsidR="0056163C" w:rsidRPr="00AF747E" w:rsidRDefault="008A1099" w:rsidP="00AF747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R</w:t>
            </w:r>
            <w:r w:rsidRPr="008A1099">
              <w:rPr>
                <w:rFonts w:ascii="Tahoma" w:hAnsi="Tahoma" w:cs="Tahoma"/>
              </w:rPr>
              <w:t xml:space="preserve">eporting mechanism that aggregates and displays metrics and key indicators so they can be examined </w:t>
            </w:r>
            <w:proofErr w:type="gramStart"/>
            <w:r w:rsidRPr="008A1099">
              <w:rPr>
                <w:rFonts w:ascii="Tahoma" w:hAnsi="Tahoma" w:cs="Tahoma"/>
              </w:rPr>
              <w:t>at a glance</w:t>
            </w:r>
            <w:proofErr w:type="gramEnd"/>
            <w:r w:rsidRPr="008A1099">
              <w:rPr>
                <w:rFonts w:ascii="Tahoma" w:hAnsi="Tahoma" w:cs="Tahoma"/>
              </w:rPr>
              <w:t xml:space="preserve"> by all possible audiences</w:t>
            </w:r>
          </w:p>
        </w:tc>
      </w:tr>
      <w:tr w:rsidR="0056163C" w:rsidRPr="00C35714" w14:paraId="3D85D8A4" w14:textId="77777777" w:rsidTr="00AF747E">
        <w:tc>
          <w:tcPr>
            <w:cnfStyle w:val="001000000000" w:firstRow="0" w:lastRow="0" w:firstColumn="1" w:lastColumn="0" w:oddVBand="0" w:evenVBand="0" w:oddHBand="0" w:evenHBand="0" w:firstRowFirstColumn="0" w:firstRowLastColumn="0" w:lastRowFirstColumn="0" w:lastRowLastColumn="0"/>
            <w:tcW w:w="2335" w:type="dxa"/>
            <w:vAlign w:val="center"/>
          </w:tcPr>
          <w:p w14:paraId="2E9B3378" w14:textId="77777777" w:rsidR="0056163C" w:rsidRPr="00AF747E" w:rsidRDefault="0056163C" w:rsidP="00AF747E">
            <w:pPr>
              <w:rPr>
                <w:rFonts w:ascii="Tahoma" w:hAnsi="Tahoma" w:cs="Tahoma"/>
              </w:rPr>
            </w:pPr>
          </w:p>
        </w:tc>
        <w:tc>
          <w:tcPr>
            <w:tcW w:w="7303" w:type="dxa"/>
            <w:vAlign w:val="center"/>
          </w:tcPr>
          <w:p w14:paraId="13123B9E" w14:textId="77777777" w:rsidR="0056163C" w:rsidRPr="00AF747E" w:rsidRDefault="0056163C" w:rsidP="00AF747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56163C" w:rsidRPr="00C35714" w14:paraId="6BB1F2B2" w14:textId="77777777" w:rsidTr="00AF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2D4E6EA" w14:textId="77777777" w:rsidR="0056163C" w:rsidRPr="00AF747E" w:rsidRDefault="0056163C" w:rsidP="00AF747E">
            <w:pPr>
              <w:rPr>
                <w:rFonts w:ascii="Tahoma" w:hAnsi="Tahoma" w:cs="Tahoma"/>
              </w:rPr>
            </w:pPr>
          </w:p>
        </w:tc>
        <w:tc>
          <w:tcPr>
            <w:tcW w:w="7303" w:type="dxa"/>
            <w:vAlign w:val="center"/>
          </w:tcPr>
          <w:p w14:paraId="4CAB88F5" w14:textId="77777777" w:rsidR="0056163C" w:rsidRPr="00AF747E" w:rsidRDefault="0056163C" w:rsidP="00AF747E">
            <w:pPr>
              <w:cnfStyle w:val="000000100000" w:firstRow="0" w:lastRow="0" w:firstColumn="0" w:lastColumn="0" w:oddVBand="0" w:evenVBand="0" w:oddHBand="1" w:evenHBand="0" w:firstRowFirstColumn="0" w:firstRowLastColumn="0" w:lastRowFirstColumn="0" w:lastRowLastColumn="0"/>
              <w:rPr>
                <w:rFonts w:ascii="Tahoma" w:hAnsi="Tahoma" w:cs="Tahoma"/>
              </w:rPr>
            </w:pPr>
          </w:p>
        </w:tc>
      </w:tr>
    </w:tbl>
    <w:p w14:paraId="0EE9AF6F" w14:textId="77777777" w:rsidR="00651B70" w:rsidRPr="00551859" w:rsidRDefault="00651B70" w:rsidP="00C066CE">
      <w:pPr>
        <w:spacing w:line="240" w:lineRule="auto"/>
        <w:contextualSpacing/>
        <w:rPr>
          <w:rFonts w:ascii="Tahoma" w:eastAsia="Tahoma" w:hAnsi="Tahoma" w:cs="Tahoma"/>
          <w:szCs w:val="24"/>
        </w:rPr>
      </w:pPr>
    </w:p>
    <w:p w14:paraId="0EE9AF78" w14:textId="77777777" w:rsidR="00550E0C" w:rsidRPr="00551859" w:rsidRDefault="00550E0C">
      <w:pPr>
        <w:pStyle w:val="Heading1"/>
        <w:rPr>
          <w:rFonts w:ascii="Tahoma" w:hAnsi="Tahoma" w:cs="Tahoma"/>
        </w:rPr>
      </w:pPr>
      <w:bookmarkStart w:id="15" w:name="_Toc439994673"/>
      <w:bookmarkStart w:id="16" w:name="_Toc225849132"/>
      <w:bookmarkStart w:id="17" w:name="_Toc536792506"/>
      <w:r w:rsidRPr="00551859">
        <w:rPr>
          <w:rFonts w:ascii="Tahoma" w:hAnsi="Tahoma" w:cs="Tahoma"/>
        </w:rPr>
        <w:t>Overall Description</w:t>
      </w:r>
      <w:bookmarkEnd w:id="15"/>
      <w:bookmarkEnd w:id="16"/>
      <w:bookmarkEnd w:id="17"/>
    </w:p>
    <w:p w14:paraId="0EE9AF79" w14:textId="77777777" w:rsidR="000221EE" w:rsidRPr="00551859" w:rsidRDefault="00550E0C" w:rsidP="00DC10AA">
      <w:pPr>
        <w:pStyle w:val="Heading2"/>
        <w:rPr>
          <w:rFonts w:ascii="Tahoma" w:hAnsi="Tahoma" w:cs="Tahoma"/>
        </w:rPr>
      </w:pPr>
      <w:bookmarkStart w:id="18" w:name="_Toc439994674"/>
      <w:bookmarkStart w:id="19" w:name="_Toc225849133"/>
      <w:bookmarkStart w:id="20" w:name="_Toc536792507"/>
      <w:r w:rsidRPr="00551859">
        <w:rPr>
          <w:rFonts w:ascii="Tahoma" w:hAnsi="Tahoma" w:cs="Tahoma"/>
        </w:rPr>
        <w:t>Product Perspective</w:t>
      </w:r>
      <w:bookmarkEnd w:id="18"/>
      <w:bookmarkEnd w:id="19"/>
      <w:bookmarkEnd w:id="20"/>
    </w:p>
    <w:p w14:paraId="1AB8BA8C" w14:textId="4F2F17CF" w:rsidR="00535C86" w:rsidRDefault="001C6AA7" w:rsidP="00535C86">
      <w:pPr>
        <w:spacing w:line="240" w:lineRule="auto"/>
        <w:ind w:left="120" w:right="196"/>
        <w:rPr>
          <w:rFonts w:ascii="Tahoma" w:eastAsia="Tahoma" w:hAnsi="Tahoma" w:cs="Tahoma"/>
          <w:szCs w:val="24"/>
        </w:rPr>
      </w:pPr>
      <w:r>
        <w:rPr>
          <w:rFonts w:ascii="Tahoma" w:eastAsia="Tahoma" w:hAnsi="Tahoma" w:cs="Tahoma"/>
          <w:szCs w:val="24"/>
        </w:rPr>
        <w:t xml:space="preserve">The website </w:t>
      </w:r>
      <w:r w:rsidR="009F1380">
        <w:rPr>
          <w:rFonts w:ascii="Tahoma" w:eastAsia="Tahoma" w:hAnsi="Tahoma" w:cs="Tahoma"/>
          <w:szCs w:val="24"/>
        </w:rPr>
        <w:t xml:space="preserve">to be created for </w:t>
      </w:r>
      <w:r>
        <w:rPr>
          <w:rFonts w:ascii="Tahoma" w:eastAsia="Tahoma" w:hAnsi="Tahoma" w:cs="Tahoma"/>
          <w:szCs w:val="24"/>
        </w:rPr>
        <w:t>Abogabot will</w:t>
      </w:r>
      <w:r w:rsidR="009F1380">
        <w:rPr>
          <w:rFonts w:ascii="Tahoma" w:eastAsia="Tahoma" w:hAnsi="Tahoma" w:cs="Tahoma"/>
          <w:szCs w:val="24"/>
        </w:rPr>
        <w:t xml:space="preserve"> be a</w:t>
      </w:r>
      <w:r w:rsidR="009F1380" w:rsidRPr="00551859">
        <w:rPr>
          <w:rFonts w:ascii="Tahoma" w:eastAsia="Tahoma" w:hAnsi="Tahoma" w:cs="Tahoma"/>
          <w:spacing w:val="-3"/>
          <w:szCs w:val="24"/>
        </w:rPr>
        <w:t xml:space="preserve"> </w:t>
      </w:r>
      <w:r w:rsidR="009F1380" w:rsidRPr="00551859">
        <w:rPr>
          <w:rFonts w:ascii="Tahoma" w:eastAsia="Tahoma" w:hAnsi="Tahoma" w:cs="Tahoma"/>
          <w:szCs w:val="24"/>
        </w:rPr>
        <w:t>stand-a</w:t>
      </w:r>
      <w:r w:rsidR="009F1380" w:rsidRPr="00551859">
        <w:rPr>
          <w:rFonts w:ascii="Tahoma" w:eastAsia="Tahoma" w:hAnsi="Tahoma" w:cs="Tahoma"/>
          <w:spacing w:val="-1"/>
          <w:szCs w:val="24"/>
        </w:rPr>
        <w:t>l</w:t>
      </w:r>
      <w:r w:rsidR="009F1380" w:rsidRPr="00551859">
        <w:rPr>
          <w:rFonts w:ascii="Tahoma" w:eastAsia="Tahoma" w:hAnsi="Tahoma" w:cs="Tahoma"/>
          <w:szCs w:val="24"/>
        </w:rPr>
        <w:t>one</w:t>
      </w:r>
      <w:r w:rsidR="009F1380" w:rsidRPr="00551859">
        <w:rPr>
          <w:rFonts w:ascii="Tahoma" w:eastAsia="Tahoma" w:hAnsi="Tahoma" w:cs="Tahoma"/>
          <w:spacing w:val="-12"/>
          <w:szCs w:val="24"/>
        </w:rPr>
        <w:t xml:space="preserve"> </w:t>
      </w:r>
      <w:r w:rsidR="009F1380" w:rsidRPr="00551859">
        <w:rPr>
          <w:rFonts w:ascii="Tahoma" w:eastAsia="Tahoma" w:hAnsi="Tahoma" w:cs="Tahoma"/>
          <w:szCs w:val="24"/>
        </w:rPr>
        <w:t>(not</w:t>
      </w:r>
      <w:r w:rsidR="009F1380" w:rsidRPr="00551859">
        <w:rPr>
          <w:rFonts w:ascii="Tahoma" w:eastAsia="Tahoma" w:hAnsi="Tahoma" w:cs="Tahoma"/>
          <w:spacing w:val="-4"/>
          <w:szCs w:val="24"/>
        </w:rPr>
        <w:t xml:space="preserve"> </w:t>
      </w:r>
      <w:r w:rsidR="009F1380" w:rsidRPr="00551859">
        <w:rPr>
          <w:rFonts w:ascii="Tahoma" w:eastAsia="Tahoma" w:hAnsi="Tahoma" w:cs="Tahoma"/>
          <w:szCs w:val="24"/>
        </w:rPr>
        <w:t>part of a</w:t>
      </w:r>
      <w:r w:rsidR="009F1380" w:rsidRPr="00551859">
        <w:rPr>
          <w:rFonts w:ascii="Tahoma" w:eastAsia="Tahoma" w:hAnsi="Tahoma" w:cs="Tahoma"/>
          <w:spacing w:val="-2"/>
          <w:szCs w:val="24"/>
        </w:rPr>
        <w:t xml:space="preserve"> </w:t>
      </w:r>
      <w:r w:rsidR="009F1380" w:rsidRPr="00551859">
        <w:rPr>
          <w:rFonts w:ascii="Tahoma" w:eastAsia="Tahoma" w:hAnsi="Tahoma" w:cs="Tahoma"/>
          <w:szCs w:val="24"/>
        </w:rPr>
        <w:t>larger</w:t>
      </w:r>
      <w:r w:rsidR="009F1380" w:rsidRPr="00551859">
        <w:rPr>
          <w:rFonts w:ascii="Tahoma" w:eastAsia="Tahoma" w:hAnsi="Tahoma" w:cs="Tahoma"/>
          <w:spacing w:val="-1"/>
          <w:szCs w:val="24"/>
        </w:rPr>
        <w:t xml:space="preserve"> </w:t>
      </w:r>
      <w:r w:rsidR="009F1380" w:rsidRPr="00551859">
        <w:rPr>
          <w:rFonts w:ascii="Tahoma" w:eastAsia="Tahoma" w:hAnsi="Tahoma" w:cs="Tahoma"/>
          <w:szCs w:val="24"/>
        </w:rPr>
        <w:t>s</w:t>
      </w:r>
      <w:r w:rsidR="009F1380" w:rsidRPr="00551859">
        <w:rPr>
          <w:rFonts w:ascii="Tahoma" w:eastAsia="Tahoma" w:hAnsi="Tahoma" w:cs="Tahoma"/>
          <w:spacing w:val="2"/>
          <w:szCs w:val="24"/>
        </w:rPr>
        <w:t>y</w:t>
      </w:r>
      <w:r w:rsidR="009F1380" w:rsidRPr="00551859">
        <w:rPr>
          <w:rFonts w:ascii="Tahoma" w:eastAsia="Tahoma" w:hAnsi="Tahoma" w:cs="Tahoma"/>
          <w:szCs w:val="24"/>
        </w:rPr>
        <w:t>stem)</w:t>
      </w:r>
      <w:r>
        <w:rPr>
          <w:rFonts w:ascii="Tahoma" w:eastAsia="Tahoma" w:hAnsi="Tahoma" w:cs="Tahoma"/>
          <w:szCs w:val="24"/>
        </w:rPr>
        <w:t xml:space="preserve"> </w:t>
      </w:r>
      <w:r w:rsidR="009F1380">
        <w:rPr>
          <w:rFonts w:ascii="Tahoma" w:eastAsia="Tahoma" w:hAnsi="Tahoma" w:cs="Tahoma"/>
          <w:szCs w:val="24"/>
        </w:rPr>
        <w:t xml:space="preserve">product, </w:t>
      </w:r>
      <w:r w:rsidR="00AB4D0B">
        <w:rPr>
          <w:rFonts w:ascii="Tahoma" w:eastAsia="Tahoma" w:hAnsi="Tahoma" w:cs="Tahoma"/>
          <w:szCs w:val="24"/>
        </w:rPr>
        <w:t xml:space="preserve">users will interact with the website </w:t>
      </w:r>
      <w:r w:rsidR="005E18EA">
        <w:rPr>
          <w:rFonts w:ascii="Tahoma" w:eastAsia="Tahoma" w:hAnsi="Tahoma" w:cs="Tahoma"/>
          <w:szCs w:val="24"/>
        </w:rPr>
        <w:t xml:space="preserve">from a computer or a mobile device whenever they want to create a new lawsuit or check the status of a current lawsuit. </w:t>
      </w:r>
      <w:r w:rsidR="008C54F7">
        <w:rPr>
          <w:rFonts w:ascii="Tahoma" w:eastAsia="Tahoma" w:hAnsi="Tahoma" w:cs="Tahoma"/>
          <w:szCs w:val="24"/>
        </w:rPr>
        <w:t>Admins will interact with the website whenever a new case (lawsuit) and payment are received</w:t>
      </w:r>
      <w:r w:rsidR="007443D9">
        <w:rPr>
          <w:rFonts w:ascii="Tahoma" w:eastAsia="Tahoma" w:hAnsi="Tahoma" w:cs="Tahoma"/>
          <w:szCs w:val="24"/>
        </w:rPr>
        <w:t xml:space="preserve"> and to update the status of </w:t>
      </w:r>
      <w:r w:rsidR="008F5042">
        <w:rPr>
          <w:rFonts w:ascii="Tahoma" w:eastAsia="Tahoma" w:hAnsi="Tahoma" w:cs="Tahoma"/>
          <w:szCs w:val="24"/>
        </w:rPr>
        <w:t xml:space="preserve">current cases. </w:t>
      </w:r>
    </w:p>
    <w:p w14:paraId="6FF7F550" w14:textId="7EC6AB16" w:rsidR="00535C86" w:rsidRPr="001E073A" w:rsidRDefault="00180218" w:rsidP="00535C86">
      <w:pPr>
        <w:spacing w:line="240" w:lineRule="auto"/>
        <w:ind w:left="120" w:right="196"/>
        <w:rPr>
          <w:color w:val="0070C0"/>
        </w:rPr>
      </w:pPr>
      <w:r>
        <w:rPr>
          <w:noProof/>
          <w:color w:val="0070C0"/>
        </w:rPr>
        <w:drawing>
          <wp:inline distT="0" distB="0" distL="0" distR="0" wp14:anchorId="269E73AA" wp14:editId="208F70D8">
            <wp:extent cx="6126480" cy="3588385"/>
            <wp:effectExtent l="0" t="0" r="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480" cy="3588385"/>
                    </a:xfrm>
                    <a:prstGeom prst="rect">
                      <a:avLst/>
                    </a:prstGeom>
                  </pic:spPr>
                </pic:pic>
              </a:graphicData>
            </a:graphic>
          </wp:inline>
        </w:drawing>
      </w:r>
    </w:p>
    <w:p w14:paraId="0EE9AF8A" w14:textId="77777777" w:rsidR="00550E0C" w:rsidRPr="00551859" w:rsidRDefault="00A06B2A" w:rsidP="00180218">
      <w:pPr>
        <w:tabs>
          <w:tab w:val="left" w:pos="840"/>
        </w:tabs>
        <w:spacing w:line="240" w:lineRule="auto"/>
        <w:ind w:right="-20"/>
        <w:rPr>
          <w:rFonts w:ascii="Tahoma" w:hAnsi="Tahoma" w:cs="Tahoma"/>
        </w:rPr>
      </w:pPr>
      <w:r w:rsidRPr="00551859">
        <w:rPr>
          <w:rFonts w:ascii="Tahoma" w:hAnsi="Tahoma" w:cs="Tahoma"/>
          <w:noProof/>
        </w:rPr>
        <mc:AlternateContent>
          <mc:Choice Requires="wps">
            <w:drawing>
              <wp:anchor distT="0" distB="0" distL="114300" distR="114300" simplePos="0" relativeHeight="251656704" behindDoc="0" locked="0" layoutInCell="1" allowOverlap="1" wp14:anchorId="0EE9AFF7" wp14:editId="0EE9AFF8">
                <wp:simplePos x="0" y="0"/>
                <wp:positionH relativeFrom="column">
                  <wp:posOffset>-783745575</wp:posOffset>
                </wp:positionH>
                <wp:positionV relativeFrom="paragraph">
                  <wp:posOffset>2634615</wp:posOffset>
                </wp:positionV>
                <wp:extent cx="946785" cy="609600"/>
                <wp:effectExtent l="0" t="0" r="0" b="0"/>
                <wp:wrapNone/>
                <wp:docPr id="1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609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0EE9B000" w14:textId="77777777" w:rsidR="00550E0C" w:rsidRDefault="00550E0C">
                            <w:pPr>
                              <w:autoSpaceDE w:val="0"/>
                              <w:autoSpaceDN w:val="0"/>
                              <w:adjustRightInd w:val="0"/>
                              <w:jc w:val="center"/>
                              <w:rPr>
                                <w:rFonts w:ascii="Arial" w:cs="Arial"/>
                                <w:color w:val="000000"/>
                              </w:rPr>
                            </w:pPr>
                            <w:r>
                              <w:rPr>
                                <w:rFonts w:ascii="Arial" w:cs="Arial"/>
                                <w:color w:val="000000"/>
                              </w:rPr>
                              <w:t xml:space="preserve">Payment </w:t>
                            </w:r>
                          </w:p>
                          <w:p w14:paraId="0EE9B001" w14:textId="77777777" w:rsidR="00550E0C" w:rsidRDefault="00550E0C">
                            <w:pPr>
                              <w:autoSpaceDE w:val="0"/>
                              <w:autoSpaceDN w:val="0"/>
                              <w:adjustRightInd w:val="0"/>
                              <w:jc w:val="center"/>
                              <w:rPr>
                                <w:rFonts w:ascii="Arial" w:cs="Arial"/>
                                <w:color w:val="000000"/>
                              </w:rPr>
                            </w:pPr>
                            <w:r>
                              <w:rPr>
                                <w:rFonts w:ascii="Arial" w:cs="Arial"/>
                                <w:color w:val="000000"/>
                              </w:rPr>
                              <w:t>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E9AFF7" id="Rectangle 55" o:spid="_x0000_s1026" style="position:absolute;margin-left:-61712.25pt;margin-top:207.45pt;width:74.55pt;height:4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" filled="f" fillcolor="#bbe0e3">
                <v:textbox>
                  <w:txbxContent>
                    <w:p w14:paraId="0EE9B000" w14:textId="77777777" w:rsidR="00550E0C" w:rsidRDefault="00550E0C">
                      <w:pPr>
                        <w:autoSpaceDE w:val="0"/>
                        <w:autoSpaceDN w:val="0"/>
                        <w:adjustRightInd w:val="0"/>
                        <w:jc w:val="center"/>
                        <w:rPr>
                          <w:rFonts w:ascii="Arial" w:cs="Arial"/>
                          <w:color w:val="000000"/>
                        </w:rPr>
                      </w:pPr>
                      <w:r>
                        <w:rPr>
                          <w:rFonts w:ascii="Arial" w:cs="Arial"/>
                          <w:color w:val="000000"/>
                        </w:rPr>
                        <w:t xml:space="preserve">Payment </w:t>
                      </w:r>
                    </w:p>
                    <w:p w14:paraId="0EE9B001" w14:textId="77777777" w:rsidR="00550E0C" w:rsidRDefault="00550E0C">
                      <w:pPr>
                        <w:autoSpaceDE w:val="0"/>
                        <w:autoSpaceDN w:val="0"/>
                        <w:adjustRightInd w:val="0"/>
                        <w:jc w:val="center"/>
                        <w:rPr>
                          <w:rFonts w:ascii="Arial" w:cs="Arial"/>
                          <w:color w:val="000000"/>
                        </w:rPr>
                      </w:pPr>
                      <w:r>
                        <w:rPr>
                          <w:rFonts w:ascii="Arial" w:cs="Arial"/>
                          <w:color w:val="000000"/>
                        </w:rPr>
                        <w:t>Processing</w:t>
                      </w:r>
                    </w:p>
                  </w:txbxContent>
                </v:textbox>
              </v:rect>
            </w:pict>
          </mc:Fallback>
        </mc:AlternateContent>
      </w:r>
    </w:p>
    <w:p w14:paraId="0EE9AF8B" w14:textId="77777777" w:rsidR="00550E0C" w:rsidRPr="00551859" w:rsidRDefault="00550E0C">
      <w:pPr>
        <w:pStyle w:val="Heading2"/>
        <w:rPr>
          <w:rFonts w:ascii="Tahoma" w:hAnsi="Tahoma" w:cs="Tahoma"/>
        </w:rPr>
      </w:pPr>
      <w:bookmarkStart w:id="21" w:name="_Toc439994675"/>
      <w:bookmarkStart w:id="22" w:name="_Toc225849135"/>
      <w:bookmarkStart w:id="23" w:name="_Toc536792508"/>
      <w:r w:rsidRPr="00551859">
        <w:rPr>
          <w:rFonts w:ascii="Tahoma" w:hAnsi="Tahoma" w:cs="Tahoma"/>
        </w:rPr>
        <w:lastRenderedPageBreak/>
        <w:t xml:space="preserve">Product </w:t>
      </w:r>
      <w:bookmarkEnd w:id="21"/>
      <w:r w:rsidRPr="00551859">
        <w:rPr>
          <w:rFonts w:ascii="Tahoma" w:hAnsi="Tahoma" w:cs="Tahoma"/>
        </w:rPr>
        <w:t>Features</w:t>
      </w:r>
      <w:bookmarkEnd w:id="22"/>
      <w:bookmarkEnd w:id="23"/>
    </w:p>
    <w:p w14:paraId="25248958" w14:textId="76D8B5C3" w:rsidR="008468D8" w:rsidRDefault="008468D8" w:rsidP="00606197">
      <w:pPr>
        <w:spacing w:line="240" w:lineRule="auto"/>
        <w:ind w:left="120" w:right="62"/>
        <w:rPr>
          <w:rFonts w:ascii="Tahoma" w:eastAsia="Tahoma" w:hAnsi="Tahoma" w:cs="Tahoma"/>
          <w:szCs w:val="24"/>
        </w:rPr>
      </w:pPr>
      <w:r>
        <w:rPr>
          <w:rFonts w:ascii="Tahoma" w:eastAsia="Tahoma" w:hAnsi="Tahoma" w:cs="Tahoma"/>
          <w:szCs w:val="24"/>
        </w:rPr>
        <w:t xml:space="preserve">The Abogabot </w:t>
      </w:r>
      <w:r w:rsidR="005A1C96">
        <w:rPr>
          <w:rFonts w:ascii="Tahoma" w:eastAsia="Tahoma" w:hAnsi="Tahoma" w:cs="Tahoma"/>
          <w:szCs w:val="24"/>
        </w:rPr>
        <w:t>website will have the following features:</w:t>
      </w:r>
    </w:p>
    <w:p w14:paraId="2F618C16" w14:textId="77777777" w:rsidR="005B3C2E" w:rsidRDefault="005A1C96" w:rsidP="005A1C96">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 page </w:t>
      </w:r>
      <w:r w:rsidR="00626ABF">
        <w:rPr>
          <w:rFonts w:ascii="Tahoma" w:eastAsia="Tahoma" w:hAnsi="Tahoma" w:cs="Tahoma"/>
          <w:szCs w:val="24"/>
        </w:rPr>
        <w:t xml:space="preserve">with a form containing the </w:t>
      </w:r>
      <w:r w:rsidR="005B3C2E">
        <w:rPr>
          <w:rFonts w:ascii="Tahoma" w:eastAsia="Tahoma" w:hAnsi="Tahoma" w:cs="Tahoma"/>
          <w:szCs w:val="24"/>
        </w:rPr>
        <w:t xml:space="preserve">required information to start a lawsuit, this information will be entered in </w:t>
      </w:r>
      <w:r w:rsidR="00F65A44">
        <w:rPr>
          <w:rFonts w:ascii="Tahoma" w:eastAsia="Tahoma" w:hAnsi="Tahoma" w:cs="Tahoma"/>
          <w:szCs w:val="24"/>
        </w:rPr>
        <w:t>editable</w:t>
      </w:r>
      <w:r w:rsidR="00626ABF">
        <w:rPr>
          <w:rFonts w:ascii="Tahoma" w:eastAsia="Tahoma" w:hAnsi="Tahoma" w:cs="Tahoma"/>
          <w:szCs w:val="24"/>
        </w:rPr>
        <w:t xml:space="preserve"> fields</w:t>
      </w:r>
      <w:r w:rsidR="005B3C2E">
        <w:rPr>
          <w:rFonts w:ascii="Tahoma" w:eastAsia="Tahoma" w:hAnsi="Tahoma" w:cs="Tahoma"/>
          <w:szCs w:val="24"/>
        </w:rPr>
        <w:t xml:space="preserve">. </w:t>
      </w:r>
    </w:p>
    <w:p w14:paraId="676AE2BD" w14:textId="77777777" w:rsidR="00BA74C0" w:rsidRDefault="000A2D5B" w:rsidP="005A1C96">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 page </w:t>
      </w:r>
      <w:r w:rsidR="009441D9">
        <w:rPr>
          <w:rFonts w:ascii="Tahoma" w:eastAsia="Tahoma" w:hAnsi="Tahoma" w:cs="Tahoma"/>
          <w:szCs w:val="24"/>
        </w:rPr>
        <w:t xml:space="preserve">with the necessary fields to process a payment but does not include the </w:t>
      </w:r>
      <w:r w:rsidR="00BA74C0">
        <w:rPr>
          <w:rFonts w:ascii="Tahoma" w:eastAsia="Tahoma" w:hAnsi="Tahoma" w:cs="Tahoma"/>
          <w:szCs w:val="24"/>
        </w:rPr>
        <w:t xml:space="preserve">payment services. </w:t>
      </w:r>
    </w:p>
    <w:p w14:paraId="4877528A" w14:textId="72DA6428" w:rsidR="007C65EA" w:rsidRDefault="00BA74C0" w:rsidP="005A1C96">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 login page for users to enter a user and password in order to access </w:t>
      </w:r>
      <w:r w:rsidR="00A020C8">
        <w:rPr>
          <w:rFonts w:ascii="Tahoma" w:eastAsia="Tahoma" w:hAnsi="Tahoma" w:cs="Tahoma"/>
          <w:szCs w:val="24"/>
        </w:rPr>
        <w:t>the customer dashboard</w:t>
      </w:r>
      <w:r>
        <w:rPr>
          <w:rFonts w:ascii="Tahoma" w:eastAsia="Tahoma" w:hAnsi="Tahoma" w:cs="Tahoma"/>
          <w:szCs w:val="24"/>
        </w:rPr>
        <w:t xml:space="preserve">. </w:t>
      </w:r>
    </w:p>
    <w:p w14:paraId="69CC625A" w14:textId="742750EA" w:rsidR="005768C8" w:rsidRDefault="007C65EA" w:rsidP="005A1C96">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 notification system that will be used to </w:t>
      </w:r>
      <w:r w:rsidR="00DB4A85">
        <w:rPr>
          <w:rFonts w:ascii="Tahoma" w:eastAsia="Tahoma" w:hAnsi="Tahoma" w:cs="Tahoma"/>
          <w:szCs w:val="24"/>
        </w:rPr>
        <w:t xml:space="preserve">notify users when there is an update on </w:t>
      </w:r>
      <w:r w:rsidR="00A231AA">
        <w:rPr>
          <w:rFonts w:ascii="Tahoma" w:eastAsia="Tahoma" w:hAnsi="Tahoma" w:cs="Tahoma"/>
          <w:szCs w:val="24"/>
        </w:rPr>
        <w:t>their</w:t>
      </w:r>
      <w:r w:rsidR="00DB4A85">
        <w:rPr>
          <w:rFonts w:ascii="Tahoma" w:eastAsia="Tahoma" w:hAnsi="Tahoma" w:cs="Tahoma"/>
          <w:szCs w:val="24"/>
        </w:rPr>
        <w:t xml:space="preserve"> lawsuits and to notify admins </w:t>
      </w:r>
      <w:r w:rsidR="005768C8">
        <w:rPr>
          <w:rFonts w:ascii="Tahoma" w:eastAsia="Tahoma" w:hAnsi="Tahoma" w:cs="Tahoma"/>
          <w:szCs w:val="24"/>
        </w:rPr>
        <w:t xml:space="preserve">a new case has been created. </w:t>
      </w:r>
    </w:p>
    <w:p w14:paraId="14E1DDEC" w14:textId="465EB967" w:rsidR="005A1C96" w:rsidRDefault="005768C8" w:rsidP="005A1C96">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 customer dashboard </w:t>
      </w:r>
      <w:r w:rsidR="00A020C8">
        <w:rPr>
          <w:rFonts w:ascii="Tahoma" w:eastAsia="Tahoma" w:hAnsi="Tahoma" w:cs="Tahoma"/>
          <w:szCs w:val="24"/>
        </w:rPr>
        <w:t xml:space="preserve">that will display </w:t>
      </w:r>
      <w:r w:rsidR="00A231AA">
        <w:rPr>
          <w:rFonts w:ascii="Tahoma" w:eastAsia="Tahoma" w:hAnsi="Tahoma" w:cs="Tahoma"/>
          <w:szCs w:val="24"/>
        </w:rPr>
        <w:t>the user’s current cases along with their status.</w:t>
      </w:r>
    </w:p>
    <w:p w14:paraId="0EE9AFA1" w14:textId="5F9ADDC0" w:rsidR="00C5490B" w:rsidRPr="00C87686" w:rsidRDefault="00A231AA" w:rsidP="00606197">
      <w:pPr>
        <w:pStyle w:val="ListParagraph"/>
        <w:numPr>
          <w:ilvl w:val="0"/>
          <w:numId w:val="40"/>
        </w:numPr>
        <w:spacing w:line="240" w:lineRule="auto"/>
        <w:ind w:right="62"/>
        <w:rPr>
          <w:rFonts w:ascii="Tahoma" w:eastAsia="Tahoma" w:hAnsi="Tahoma" w:cs="Tahoma"/>
          <w:szCs w:val="24"/>
        </w:rPr>
      </w:pPr>
      <w:r>
        <w:rPr>
          <w:rFonts w:ascii="Tahoma" w:eastAsia="Tahoma" w:hAnsi="Tahoma" w:cs="Tahoma"/>
          <w:szCs w:val="24"/>
        </w:rPr>
        <w:t xml:space="preserve">An admin dashboard </w:t>
      </w:r>
      <w:r w:rsidR="00A73797">
        <w:rPr>
          <w:rFonts w:ascii="Tahoma" w:eastAsia="Tahoma" w:hAnsi="Tahoma" w:cs="Tahoma"/>
          <w:szCs w:val="24"/>
        </w:rPr>
        <w:t xml:space="preserve">where new cases will be logged, </w:t>
      </w:r>
      <w:r w:rsidR="00242BC7">
        <w:rPr>
          <w:rFonts w:ascii="Tahoma" w:eastAsia="Tahoma" w:hAnsi="Tahoma" w:cs="Tahoma"/>
          <w:szCs w:val="24"/>
        </w:rPr>
        <w:t xml:space="preserve">including payment details and option to </w:t>
      </w:r>
      <w:r w:rsidR="00CA4CD9">
        <w:rPr>
          <w:rFonts w:ascii="Tahoma" w:eastAsia="Tahoma" w:hAnsi="Tahoma" w:cs="Tahoma"/>
          <w:szCs w:val="24"/>
        </w:rPr>
        <w:t xml:space="preserve">update the status of current cases. </w:t>
      </w:r>
    </w:p>
    <w:p w14:paraId="0EE9AFA2" w14:textId="77777777" w:rsidR="00AD6082" w:rsidRPr="00551859" w:rsidRDefault="00550E0C">
      <w:pPr>
        <w:pStyle w:val="Heading2"/>
        <w:rPr>
          <w:rFonts w:ascii="Tahoma" w:hAnsi="Tahoma" w:cs="Tahoma"/>
        </w:rPr>
      </w:pPr>
      <w:bookmarkStart w:id="24" w:name="_Toc439994680"/>
      <w:bookmarkStart w:id="25" w:name="_Toc225849139"/>
      <w:bookmarkStart w:id="26" w:name="_Toc536792512"/>
      <w:r w:rsidRPr="00551859">
        <w:rPr>
          <w:rFonts w:ascii="Tahoma" w:hAnsi="Tahoma" w:cs="Tahoma"/>
        </w:rPr>
        <w:t>Assumptions and Dependencies</w:t>
      </w:r>
      <w:bookmarkEnd w:id="24"/>
      <w:bookmarkEnd w:id="25"/>
      <w:bookmarkEnd w:id="26"/>
    </w:p>
    <w:p w14:paraId="0EE9AFA5" w14:textId="7A421C3D" w:rsidR="00F57DD7" w:rsidRDefault="00DA66EA" w:rsidP="005874CF">
      <w:pPr>
        <w:spacing w:line="240" w:lineRule="auto"/>
        <w:ind w:left="120" w:right="62"/>
        <w:rPr>
          <w:color w:val="0070C0"/>
        </w:rPr>
      </w:pPr>
      <w:r>
        <w:rPr>
          <w:rFonts w:ascii="Tahoma" w:eastAsia="Tahoma" w:hAnsi="Tahoma" w:cs="Tahoma"/>
          <w:szCs w:val="24"/>
        </w:rPr>
        <w:t xml:space="preserve">Abogabot </w:t>
      </w:r>
      <w:r w:rsidR="00E21C1F">
        <w:rPr>
          <w:rFonts w:ascii="Tahoma" w:eastAsia="Tahoma" w:hAnsi="Tahoma" w:cs="Tahoma"/>
          <w:szCs w:val="24"/>
        </w:rPr>
        <w:t>will provide the</w:t>
      </w:r>
      <w:r w:rsidR="0021679B">
        <w:rPr>
          <w:rFonts w:ascii="Tahoma" w:eastAsia="Tahoma" w:hAnsi="Tahoma" w:cs="Tahoma"/>
          <w:szCs w:val="24"/>
        </w:rPr>
        <w:t>ir preferred</w:t>
      </w:r>
      <w:r w:rsidR="00E21C1F">
        <w:rPr>
          <w:rFonts w:ascii="Tahoma" w:eastAsia="Tahoma" w:hAnsi="Tahoma" w:cs="Tahoma"/>
          <w:szCs w:val="24"/>
        </w:rPr>
        <w:t xml:space="preserve"> payments system,</w:t>
      </w:r>
      <w:r w:rsidR="0021679B">
        <w:rPr>
          <w:rFonts w:ascii="Tahoma" w:eastAsia="Tahoma" w:hAnsi="Tahoma" w:cs="Tahoma"/>
          <w:szCs w:val="24"/>
        </w:rPr>
        <w:t xml:space="preserve"> along with </w:t>
      </w:r>
      <w:r w:rsidR="005874CF">
        <w:rPr>
          <w:rFonts w:ascii="Tahoma" w:eastAsia="Tahoma" w:hAnsi="Tahoma" w:cs="Tahoma"/>
          <w:szCs w:val="24"/>
        </w:rPr>
        <w:t xml:space="preserve">any required licenses, code to be implemented on the payment page. </w:t>
      </w:r>
      <w:r w:rsidR="00E21C1F">
        <w:rPr>
          <w:rFonts w:ascii="Tahoma" w:eastAsia="Tahoma" w:hAnsi="Tahoma" w:cs="Tahoma"/>
          <w:szCs w:val="24"/>
        </w:rPr>
        <w:t xml:space="preserve"> </w:t>
      </w:r>
    </w:p>
    <w:p w14:paraId="0EE9AFA6" w14:textId="77777777" w:rsidR="00C5490B" w:rsidRPr="00551859" w:rsidRDefault="00C5490B" w:rsidP="00606197">
      <w:pPr>
        <w:spacing w:line="240" w:lineRule="auto"/>
        <w:rPr>
          <w:rFonts w:ascii="Tahoma" w:hAnsi="Tahoma" w:cs="Tahoma"/>
        </w:rPr>
      </w:pPr>
    </w:p>
    <w:p w14:paraId="0EE9AFA7" w14:textId="77777777" w:rsidR="00550E0C" w:rsidRPr="00551859" w:rsidRDefault="00550E0C">
      <w:pPr>
        <w:pStyle w:val="Heading1"/>
        <w:rPr>
          <w:rFonts w:ascii="Tahoma" w:hAnsi="Tahoma" w:cs="Tahoma"/>
        </w:rPr>
      </w:pPr>
      <w:bookmarkStart w:id="27" w:name="_Toc439994687"/>
      <w:bookmarkStart w:id="28" w:name="_Toc225849140"/>
      <w:bookmarkStart w:id="29" w:name="_Toc536792513"/>
      <w:bookmarkStart w:id="30" w:name="_Toc439994682"/>
      <w:r w:rsidRPr="00551859">
        <w:rPr>
          <w:rFonts w:ascii="Tahoma" w:hAnsi="Tahoma" w:cs="Tahoma"/>
        </w:rPr>
        <w:t>System Features</w:t>
      </w:r>
      <w:bookmarkEnd w:id="27"/>
      <w:bookmarkEnd w:id="28"/>
      <w:bookmarkEnd w:id="29"/>
      <w:r w:rsidR="00DC10AA" w:rsidRPr="00551859">
        <w:rPr>
          <w:rFonts w:ascii="Tahoma" w:hAnsi="Tahoma" w:cs="Tahoma"/>
        </w:rPr>
        <w:t xml:space="preserve"> </w:t>
      </w:r>
    </w:p>
    <w:p w14:paraId="0EE9AFAA" w14:textId="6E4C7018" w:rsidR="00DC10AA" w:rsidRPr="00551859" w:rsidRDefault="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The completed </w:t>
      </w:r>
      <w:r w:rsidR="00F21B22">
        <w:rPr>
          <w:rFonts w:ascii="Tahoma" w:eastAsia="Tahoma" w:hAnsi="Tahoma" w:cs="Tahoma"/>
          <w:i w:val="0"/>
          <w:sz w:val="24"/>
          <w:szCs w:val="24"/>
        </w:rPr>
        <w:t>product</w:t>
      </w:r>
      <w:r w:rsidRPr="00551859">
        <w:rPr>
          <w:rFonts w:ascii="Tahoma" w:eastAsia="Tahoma" w:hAnsi="Tahoma" w:cs="Tahoma"/>
          <w:i w:val="0"/>
          <w:sz w:val="24"/>
          <w:szCs w:val="24"/>
        </w:rPr>
        <w:t xml:space="preserve"> will provide the following functionality to </w:t>
      </w:r>
      <w:r w:rsidR="001D3B57" w:rsidRPr="00551859">
        <w:rPr>
          <w:rFonts w:ascii="Tahoma" w:eastAsia="Tahoma" w:hAnsi="Tahoma" w:cs="Tahoma"/>
          <w:i w:val="0"/>
          <w:sz w:val="24"/>
          <w:szCs w:val="24"/>
        </w:rPr>
        <w:t xml:space="preserve">all </w:t>
      </w:r>
      <w:r w:rsidRPr="00551859">
        <w:rPr>
          <w:rFonts w:ascii="Tahoma" w:eastAsia="Tahoma" w:hAnsi="Tahoma" w:cs="Tahoma"/>
          <w:i w:val="0"/>
          <w:sz w:val="24"/>
          <w:szCs w:val="24"/>
        </w:rPr>
        <w:t>users (in general)</w:t>
      </w:r>
      <w:r w:rsidR="001D3B57" w:rsidRPr="00551859">
        <w:rPr>
          <w:rFonts w:ascii="Tahoma" w:eastAsia="Tahoma" w:hAnsi="Tahoma" w:cs="Tahoma"/>
          <w:i w:val="0"/>
          <w:sz w:val="24"/>
          <w:szCs w:val="24"/>
        </w:rPr>
        <w:t xml:space="preserve"> and will include the ability to:</w:t>
      </w:r>
    </w:p>
    <w:p w14:paraId="0EE9AFAB" w14:textId="77777777" w:rsidR="002A3865" w:rsidRPr="00551859" w:rsidRDefault="002A3865">
      <w:pPr>
        <w:pStyle w:val="template"/>
        <w:rPr>
          <w:rFonts w:ascii="Tahoma" w:eastAsia="Tahoma" w:hAnsi="Tahoma" w:cs="Tahoma"/>
          <w:i w:val="0"/>
          <w:sz w:val="24"/>
          <w:szCs w:val="24"/>
        </w:rPr>
      </w:pPr>
    </w:p>
    <w:p w14:paraId="4EF5B29A" w14:textId="6D6CEAB8" w:rsidR="00692471" w:rsidRDefault="00692471" w:rsidP="00511F6B">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 xml:space="preserve">Open </w:t>
      </w:r>
      <w:r w:rsidR="00360A3A">
        <w:rPr>
          <w:rFonts w:ascii="Tahoma" w:eastAsia="Tahoma" w:hAnsi="Tahoma" w:cs="Tahoma"/>
          <w:i w:val="0"/>
          <w:sz w:val="24"/>
          <w:szCs w:val="24"/>
        </w:rPr>
        <w:t xml:space="preserve">the </w:t>
      </w:r>
      <w:proofErr w:type="spellStart"/>
      <w:r>
        <w:rPr>
          <w:rFonts w:ascii="Tahoma" w:eastAsia="Tahoma" w:hAnsi="Tahoma" w:cs="Tahoma"/>
          <w:i w:val="0"/>
          <w:sz w:val="24"/>
          <w:szCs w:val="24"/>
        </w:rPr>
        <w:t>Abogabot</w:t>
      </w:r>
      <w:proofErr w:type="spellEnd"/>
      <w:r>
        <w:rPr>
          <w:rFonts w:ascii="Tahoma" w:eastAsia="Tahoma" w:hAnsi="Tahoma" w:cs="Tahoma"/>
          <w:i w:val="0"/>
          <w:sz w:val="24"/>
          <w:szCs w:val="24"/>
        </w:rPr>
        <w:t xml:space="preserve"> website </w:t>
      </w:r>
      <w:r w:rsidR="00360A3A">
        <w:rPr>
          <w:rFonts w:ascii="Tahoma" w:eastAsia="Tahoma" w:hAnsi="Tahoma" w:cs="Tahoma"/>
          <w:i w:val="0"/>
          <w:sz w:val="24"/>
          <w:szCs w:val="24"/>
        </w:rPr>
        <w:t>from a PC or a mobile device</w:t>
      </w:r>
      <w:r w:rsidR="00B51B03">
        <w:rPr>
          <w:rFonts w:ascii="Tahoma" w:eastAsia="Tahoma" w:hAnsi="Tahoma" w:cs="Tahoma"/>
          <w:i w:val="0"/>
          <w:sz w:val="24"/>
          <w:szCs w:val="24"/>
        </w:rPr>
        <w:t xml:space="preserve"> using any web browser</w:t>
      </w:r>
    </w:p>
    <w:p w14:paraId="0EE9AFAC" w14:textId="3D4303CD" w:rsidR="002A3865" w:rsidRPr="00511F6B" w:rsidRDefault="00F21B22" w:rsidP="00511F6B">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Submit new lawsuits</w:t>
      </w:r>
      <w:r w:rsidR="002A3865" w:rsidRPr="00511F6B">
        <w:rPr>
          <w:rFonts w:ascii="Tahoma" w:eastAsia="Tahoma" w:hAnsi="Tahoma" w:cs="Tahoma"/>
          <w:i w:val="0"/>
          <w:sz w:val="24"/>
          <w:szCs w:val="24"/>
        </w:rPr>
        <w:t xml:space="preserve"> </w:t>
      </w:r>
    </w:p>
    <w:p w14:paraId="0EE9AFAD" w14:textId="14EE90B4" w:rsidR="002A3865" w:rsidRDefault="001D3B57" w:rsidP="00395F73">
      <w:pPr>
        <w:pStyle w:val="template"/>
        <w:numPr>
          <w:ilvl w:val="0"/>
          <w:numId w:val="30"/>
        </w:numPr>
        <w:rPr>
          <w:rFonts w:ascii="Tahoma" w:eastAsia="Tahoma" w:hAnsi="Tahoma" w:cs="Tahoma"/>
          <w:i w:val="0"/>
          <w:sz w:val="24"/>
          <w:szCs w:val="24"/>
        </w:rPr>
      </w:pPr>
      <w:r w:rsidRPr="00551859">
        <w:rPr>
          <w:rFonts w:ascii="Tahoma" w:eastAsia="Tahoma" w:hAnsi="Tahoma" w:cs="Tahoma"/>
          <w:i w:val="0"/>
          <w:sz w:val="24"/>
          <w:szCs w:val="24"/>
        </w:rPr>
        <w:t>Manage (add</w:t>
      </w:r>
      <w:r w:rsidR="00511F6B">
        <w:rPr>
          <w:rFonts w:ascii="Tahoma" w:eastAsia="Tahoma" w:hAnsi="Tahoma" w:cs="Tahoma"/>
          <w:i w:val="0"/>
          <w:sz w:val="24"/>
          <w:szCs w:val="24"/>
        </w:rPr>
        <w:t xml:space="preserve"> &amp;</w:t>
      </w:r>
      <w:r w:rsidRPr="00551859">
        <w:rPr>
          <w:rFonts w:ascii="Tahoma" w:eastAsia="Tahoma" w:hAnsi="Tahoma" w:cs="Tahoma"/>
          <w:i w:val="0"/>
          <w:sz w:val="24"/>
          <w:szCs w:val="24"/>
        </w:rPr>
        <w:t xml:space="preserve"> update) user profiles</w:t>
      </w:r>
    </w:p>
    <w:p w14:paraId="02209F63" w14:textId="3D67474D" w:rsidR="00511F6B" w:rsidRDefault="006B7FF6"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 xml:space="preserve">Review status of </w:t>
      </w:r>
      <w:r w:rsidR="00C662B7">
        <w:rPr>
          <w:rFonts w:ascii="Tahoma" w:eastAsia="Tahoma" w:hAnsi="Tahoma" w:cs="Tahoma"/>
          <w:i w:val="0"/>
          <w:sz w:val="24"/>
          <w:szCs w:val="24"/>
        </w:rPr>
        <w:t xml:space="preserve">own </w:t>
      </w:r>
      <w:r>
        <w:rPr>
          <w:rFonts w:ascii="Tahoma" w:eastAsia="Tahoma" w:hAnsi="Tahoma" w:cs="Tahoma"/>
          <w:i w:val="0"/>
          <w:sz w:val="24"/>
          <w:szCs w:val="24"/>
        </w:rPr>
        <w:t>user’s lawsuits</w:t>
      </w:r>
    </w:p>
    <w:p w14:paraId="17BDAF51" w14:textId="082CAAC7" w:rsidR="00EF79EC" w:rsidRDefault="00BA2BE0"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Sort cases by start date</w:t>
      </w:r>
      <w:r w:rsidR="00411CA6">
        <w:rPr>
          <w:rFonts w:ascii="Tahoma" w:eastAsia="Tahoma" w:hAnsi="Tahoma" w:cs="Tahoma"/>
          <w:i w:val="0"/>
          <w:sz w:val="24"/>
          <w:szCs w:val="24"/>
        </w:rPr>
        <w:t xml:space="preserve"> and/or</w:t>
      </w:r>
      <w:r>
        <w:rPr>
          <w:rFonts w:ascii="Tahoma" w:eastAsia="Tahoma" w:hAnsi="Tahoma" w:cs="Tahoma"/>
          <w:i w:val="0"/>
          <w:sz w:val="24"/>
          <w:szCs w:val="24"/>
        </w:rPr>
        <w:t xml:space="preserve"> </w:t>
      </w:r>
      <w:r w:rsidR="00411CA6">
        <w:rPr>
          <w:rFonts w:ascii="Tahoma" w:eastAsia="Tahoma" w:hAnsi="Tahoma" w:cs="Tahoma"/>
          <w:i w:val="0"/>
          <w:sz w:val="24"/>
          <w:szCs w:val="24"/>
        </w:rPr>
        <w:t>status</w:t>
      </w:r>
    </w:p>
    <w:p w14:paraId="51C98555" w14:textId="3763ACC6" w:rsidR="00050DF3" w:rsidRDefault="00050DF3"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 xml:space="preserve">Receive alerts via email </w:t>
      </w:r>
      <w:r w:rsidR="00E91300">
        <w:rPr>
          <w:rFonts w:ascii="Tahoma" w:eastAsia="Tahoma" w:hAnsi="Tahoma" w:cs="Tahoma"/>
          <w:i w:val="0"/>
          <w:sz w:val="24"/>
          <w:szCs w:val="24"/>
        </w:rPr>
        <w:t xml:space="preserve">when </w:t>
      </w:r>
      <w:r w:rsidR="00F42142">
        <w:rPr>
          <w:rFonts w:ascii="Tahoma" w:eastAsia="Tahoma" w:hAnsi="Tahoma" w:cs="Tahoma"/>
          <w:i w:val="0"/>
          <w:sz w:val="24"/>
          <w:szCs w:val="24"/>
        </w:rPr>
        <w:t xml:space="preserve">the status of their </w:t>
      </w:r>
      <w:r w:rsidR="00E91300">
        <w:rPr>
          <w:rFonts w:ascii="Tahoma" w:eastAsia="Tahoma" w:hAnsi="Tahoma" w:cs="Tahoma"/>
          <w:i w:val="0"/>
          <w:sz w:val="24"/>
          <w:szCs w:val="24"/>
        </w:rPr>
        <w:t xml:space="preserve">lawsuits </w:t>
      </w:r>
      <w:r w:rsidR="00F42142">
        <w:rPr>
          <w:rFonts w:ascii="Tahoma" w:eastAsia="Tahoma" w:hAnsi="Tahoma" w:cs="Tahoma"/>
          <w:i w:val="0"/>
          <w:sz w:val="24"/>
          <w:szCs w:val="24"/>
        </w:rPr>
        <w:t>is</w:t>
      </w:r>
      <w:r w:rsidR="00E91300">
        <w:rPr>
          <w:rFonts w:ascii="Tahoma" w:eastAsia="Tahoma" w:hAnsi="Tahoma" w:cs="Tahoma"/>
          <w:i w:val="0"/>
          <w:sz w:val="24"/>
          <w:szCs w:val="24"/>
        </w:rPr>
        <w:t xml:space="preserve"> updated</w:t>
      </w:r>
    </w:p>
    <w:p w14:paraId="62EBDBBC" w14:textId="17964254" w:rsidR="000915C7" w:rsidRPr="000915C7" w:rsidRDefault="0009298E" w:rsidP="000915C7">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Automatic word document creation with information submitted by the user</w:t>
      </w:r>
    </w:p>
    <w:p w14:paraId="0EE9AFAE" w14:textId="77777777" w:rsidR="002A3865" w:rsidRPr="00551859" w:rsidRDefault="002A3865" w:rsidP="002A3865">
      <w:pPr>
        <w:pStyle w:val="template"/>
        <w:rPr>
          <w:rFonts w:ascii="Tahoma" w:eastAsia="Tahoma" w:hAnsi="Tahoma" w:cs="Tahoma"/>
          <w:i w:val="0"/>
          <w:sz w:val="24"/>
          <w:szCs w:val="24"/>
        </w:rPr>
      </w:pPr>
    </w:p>
    <w:p w14:paraId="0EE9AFAF" w14:textId="2600F90E" w:rsidR="002A3865" w:rsidRPr="00551859" w:rsidRDefault="001D3B57" w:rsidP="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w:t>
      </w:r>
      <w:r w:rsidR="002A3865" w:rsidRPr="00551859">
        <w:rPr>
          <w:rFonts w:ascii="Tahoma" w:eastAsia="Tahoma" w:hAnsi="Tahoma" w:cs="Tahoma"/>
          <w:i w:val="0"/>
          <w:sz w:val="24"/>
          <w:szCs w:val="24"/>
        </w:rPr>
        <w:t xml:space="preserve">functionality for </w:t>
      </w:r>
      <w:r w:rsidR="006B7FF6">
        <w:rPr>
          <w:rFonts w:ascii="Tahoma" w:eastAsia="Tahoma" w:hAnsi="Tahoma" w:cs="Tahoma"/>
          <w:i w:val="0"/>
          <w:sz w:val="24"/>
          <w:szCs w:val="24"/>
        </w:rPr>
        <w:t>administrator</w:t>
      </w:r>
      <w:r w:rsidR="002A3865" w:rsidRPr="00551859">
        <w:rPr>
          <w:rFonts w:ascii="Tahoma" w:eastAsia="Tahoma" w:hAnsi="Tahoma" w:cs="Tahoma"/>
          <w:i w:val="0"/>
          <w:sz w:val="24"/>
          <w:szCs w:val="24"/>
        </w:rPr>
        <w:t xml:space="preserve"> </w:t>
      </w:r>
      <w:r w:rsidRPr="00551859">
        <w:rPr>
          <w:rFonts w:ascii="Tahoma" w:eastAsia="Tahoma" w:hAnsi="Tahoma" w:cs="Tahoma"/>
          <w:i w:val="0"/>
          <w:sz w:val="24"/>
          <w:szCs w:val="24"/>
        </w:rPr>
        <w:t xml:space="preserve">(only) </w:t>
      </w:r>
      <w:r w:rsidR="002A3865" w:rsidRPr="00551859">
        <w:rPr>
          <w:rFonts w:ascii="Tahoma" w:eastAsia="Tahoma" w:hAnsi="Tahoma" w:cs="Tahoma"/>
          <w:i w:val="0"/>
          <w:sz w:val="24"/>
          <w:szCs w:val="24"/>
        </w:rPr>
        <w:t>will include the ability to:</w:t>
      </w:r>
    </w:p>
    <w:p w14:paraId="0EE9AFB0" w14:textId="77777777" w:rsidR="002A3865" w:rsidRPr="00551859" w:rsidRDefault="002A3865" w:rsidP="002A3865">
      <w:pPr>
        <w:pStyle w:val="template"/>
        <w:rPr>
          <w:rFonts w:ascii="Tahoma" w:eastAsia="Tahoma" w:hAnsi="Tahoma" w:cs="Tahoma"/>
          <w:i w:val="0"/>
          <w:sz w:val="24"/>
          <w:szCs w:val="24"/>
        </w:rPr>
      </w:pPr>
    </w:p>
    <w:p w14:paraId="0EE9AFB1" w14:textId="178A502F" w:rsidR="002A3865" w:rsidRDefault="00DC26A4" w:rsidP="002A3865">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Manage (update </w:t>
      </w:r>
      <w:r w:rsidR="0090597A">
        <w:rPr>
          <w:rFonts w:ascii="Tahoma" w:eastAsia="Tahoma" w:hAnsi="Tahoma" w:cs="Tahoma"/>
          <w:i w:val="0"/>
          <w:sz w:val="24"/>
          <w:szCs w:val="24"/>
        </w:rPr>
        <w:t>&amp;</w:t>
      </w:r>
      <w:r w:rsidRPr="00551859">
        <w:rPr>
          <w:rFonts w:ascii="Tahoma" w:eastAsia="Tahoma" w:hAnsi="Tahoma" w:cs="Tahoma"/>
          <w:i w:val="0"/>
          <w:sz w:val="24"/>
          <w:szCs w:val="24"/>
        </w:rPr>
        <w:t xml:space="preserve"> delete) </w:t>
      </w:r>
      <w:r w:rsidR="0090597A">
        <w:rPr>
          <w:rFonts w:ascii="Tahoma" w:eastAsia="Tahoma" w:hAnsi="Tahoma" w:cs="Tahoma"/>
          <w:i w:val="0"/>
          <w:sz w:val="24"/>
          <w:szCs w:val="24"/>
        </w:rPr>
        <w:t>user profiles</w:t>
      </w:r>
    </w:p>
    <w:p w14:paraId="273953C2" w14:textId="7A19BDE3" w:rsidR="0090597A" w:rsidRDefault="0090597A" w:rsidP="002A3865">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Review payment details (amount, date</w:t>
      </w:r>
      <w:r w:rsidR="006F0824">
        <w:rPr>
          <w:rFonts w:ascii="Tahoma" w:eastAsia="Tahoma" w:hAnsi="Tahoma" w:cs="Tahoma"/>
          <w:i w:val="0"/>
          <w:sz w:val="24"/>
          <w:szCs w:val="24"/>
        </w:rPr>
        <w:t xml:space="preserve"> &amp;</w:t>
      </w:r>
      <w:r>
        <w:rPr>
          <w:rFonts w:ascii="Tahoma" w:eastAsia="Tahoma" w:hAnsi="Tahoma" w:cs="Tahoma"/>
          <w:i w:val="0"/>
          <w:sz w:val="24"/>
          <w:szCs w:val="24"/>
        </w:rPr>
        <w:t xml:space="preserve"> time</w:t>
      </w:r>
      <w:r w:rsidR="006F0824">
        <w:rPr>
          <w:rFonts w:ascii="Tahoma" w:eastAsia="Tahoma" w:hAnsi="Tahoma" w:cs="Tahoma"/>
          <w:i w:val="0"/>
          <w:sz w:val="24"/>
          <w:szCs w:val="24"/>
        </w:rPr>
        <w:t>)</w:t>
      </w:r>
    </w:p>
    <w:p w14:paraId="68535D44" w14:textId="3CDEE296" w:rsidR="000915C7" w:rsidRPr="00551859" w:rsidRDefault="000915C7" w:rsidP="002A3865">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 xml:space="preserve">Revenue calculation from cases created through the </w:t>
      </w:r>
      <w:proofErr w:type="spellStart"/>
      <w:r>
        <w:rPr>
          <w:rFonts w:ascii="Tahoma" w:eastAsia="Tahoma" w:hAnsi="Tahoma" w:cs="Tahoma"/>
          <w:i w:val="0"/>
          <w:sz w:val="24"/>
          <w:szCs w:val="24"/>
        </w:rPr>
        <w:t>Abogabot</w:t>
      </w:r>
      <w:proofErr w:type="spellEnd"/>
      <w:r>
        <w:rPr>
          <w:rFonts w:ascii="Tahoma" w:eastAsia="Tahoma" w:hAnsi="Tahoma" w:cs="Tahoma"/>
          <w:i w:val="0"/>
          <w:sz w:val="24"/>
          <w:szCs w:val="24"/>
        </w:rPr>
        <w:t xml:space="preserve"> web form</w:t>
      </w:r>
    </w:p>
    <w:p w14:paraId="5FAE0899" w14:textId="22C2B9B4" w:rsidR="00970195" w:rsidRPr="0009298E" w:rsidRDefault="006F0824" w:rsidP="0009298E">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Update case</w:t>
      </w:r>
      <w:r w:rsidR="00F42142">
        <w:rPr>
          <w:rFonts w:ascii="Tahoma" w:eastAsia="Tahoma" w:hAnsi="Tahoma" w:cs="Tahoma"/>
          <w:i w:val="0"/>
          <w:sz w:val="24"/>
          <w:szCs w:val="24"/>
        </w:rPr>
        <w:t>s status</w:t>
      </w:r>
    </w:p>
    <w:p w14:paraId="0EE9AFC2" w14:textId="60D97038" w:rsidR="00651B70" w:rsidRPr="007F7018" w:rsidRDefault="00DC26A4" w:rsidP="00651B70">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Receive alerts via </w:t>
      </w:r>
      <w:r w:rsidR="00050DF3">
        <w:rPr>
          <w:rFonts w:ascii="Tahoma" w:eastAsia="Tahoma" w:hAnsi="Tahoma" w:cs="Tahoma"/>
          <w:i w:val="0"/>
          <w:sz w:val="24"/>
          <w:szCs w:val="24"/>
        </w:rPr>
        <w:t>email</w:t>
      </w:r>
      <w:r w:rsidRPr="00551859">
        <w:rPr>
          <w:rFonts w:ascii="Tahoma" w:eastAsia="Tahoma" w:hAnsi="Tahoma" w:cs="Tahoma"/>
          <w:i w:val="0"/>
          <w:sz w:val="24"/>
          <w:szCs w:val="24"/>
        </w:rPr>
        <w:t xml:space="preserve"> when </w:t>
      </w:r>
      <w:r w:rsidR="00050DF3">
        <w:rPr>
          <w:rFonts w:ascii="Tahoma" w:eastAsia="Tahoma" w:hAnsi="Tahoma" w:cs="Tahoma"/>
          <w:i w:val="0"/>
          <w:sz w:val="24"/>
          <w:szCs w:val="24"/>
        </w:rPr>
        <w:t>a new case is created</w:t>
      </w:r>
    </w:p>
    <w:p w14:paraId="0EE9AFC3" w14:textId="77777777" w:rsidR="00DC10AA" w:rsidRPr="00551859" w:rsidRDefault="00DC10AA" w:rsidP="00DC10AA">
      <w:pPr>
        <w:pStyle w:val="Heading1"/>
        <w:rPr>
          <w:rFonts w:ascii="Tahoma" w:hAnsi="Tahoma" w:cs="Tahoma"/>
        </w:rPr>
      </w:pPr>
      <w:bookmarkStart w:id="31" w:name="_Toc536792514"/>
      <w:r w:rsidRPr="00551859">
        <w:rPr>
          <w:rFonts w:ascii="Tahoma" w:hAnsi="Tahoma" w:cs="Tahoma"/>
        </w:rPr>
        <w:t>Non-Functional Requirements</w:t>
      </w:r>
      <w:bookmarkEnd w:id="31"/>
    </w:p>
    <w:p w14:paraId="0EE9AFC4" w14:textId="77777777" w:rsidR="00DC10AA" w:rsidRPr="00551859" w:rsidRDefault="00DC10AA" w:rsidP="00DC10AA">
      <w:pPr>
        <w:rPr>
          <w:rFonts w:ascii="Tahoma" w:hAnsi="Tahoma" w:cs="Tahoma"/>
        </w:rPr>
      </w:pPr>
    </w:p>
    <w:p w14:paraId="4664BC36" w14:textId="77777777" w:rsidR="00A44432" w:rsidRPr="00A44432" w:rsidRDefault="000C1CFF" w:rsidP="00A44432">
      <w:pPr>
        <w:pStyle w:val="template"/>
        <w:ind w:left="360"/>
        <w:rPr>
          <w:rFonts w:ascii="Tahoma" w:hAnsi="Tahoma" w:cs="Tahoma"/>
        </w:rPr>
      </w:pPr>
      <w:r>
        <w:rPr>
          <w:rFonts w:ascii="Tahoma" w:eastAsia="Tahoma" w:hAnsi="Tahoma" w:cs="Tahoma"/>
          <w:i w:val="0"/>
          <w:sz w:val="24"/>
          <w:szCs w:val="24"/>
        </w:rPr>
        <w:t>Usa</w:t>
      </w:r>
      <w:r w:rsidR="00A44432">
        <w:rPr>
          <w:rFonts w:ascii="Tahoma" w:eastAsia="Tahoma" w:hAnsi="Tahoma" w:cs="Tahoma"/>
          <w:i w:val="0"/>
          <w:sz w:val="24"/>
          <w:szCs w:val="24"/>
        </w:rPr>
        <w:t>bility</w:t>
      </w:r>
    </w:p>
    <w:p w14:paraId="13419D0A" w14:textId="3A0C2983" w:rsidR="000C1CFF" w:rsidRPr="00493967" w:rsidRDefault="00DF21E4" w:rsidP="00395F73">
      <w:pPr>
        <w:pStyle w:val="template"/>
        <w:numPr>
          <w:ilvl w:val="0"/>
          <w:numId w:val="31"/>
        </w:numPr>
        <w:rPr>
          <w:rFonts w:ascii="Tahoma" w:hAnsi="Tahoma" w:cs="Tahoma"/>
          <w:i w:val="0"/>
          <w:iCs/>
        </w:rPr>
      </w:pPr>
      <w:r>
        <w:rPr>
          <w:rFonts w:ascii="Tahoma" w:hAnsi="Tahoma" w:cs="Tahoma"/>
          <w:i w:val="0"/>
          <w:iCs/>
        </w:rPr>
        <w:lastRenderedPageBreak/>
        <w:t xml:space="preserve">The interface should be adapted to desktop and mobile devices. </w:t>
      </w:r>
    </w:p>
    <w:p w14:paraId="25D8D638" w14:textId="093FC081" w:rsidR="00A44432" w:rsidRPr="00A44432" w:rsidRDefault="006E0877" w:rsidP="00395F73">
      <w:pPr>
        <w:pStyle w:val="template"/>
        <w:numPr>
          <w:ilvl w:val="0"/>
          <w:numId w:val="31"/>
        </w:numPr>
        <w:rPr>
          <w:rFonts w:ascii="Tahoma" w:hAnsi="Tahoma" w:cs="Tahoma"/>
        </w:rPr>
      </w:pPr>
      <w:r>
        <w:rPr>
          <w:rFonts w:ascii="Tahoma" w:hAnsi="Tahoma" w:cs="Tahoma"/>
          <w:i w:val="0"/>
          <w:iCs/>
        </w:rPr>
        <w:t xml:space="preserve">The user account page </w:t>
      </w:r>
      <w:proofErr w:type="gramStart"/>
      <w:r>
        <w:rPr>
          <w:rFonts w:ascii="Tahoma" w:hAnsi="Tahoma" w:cs="Tahoma"/>
          <w:i w:val="0"/>
          <w:iCs/>
        </w:rPr>
        <w:t>has to</w:t>
      </w:r>
      <w:proofErr w:type="gramEnd"/>
      <w:r>
        <w:rPr>
          <w:rFonts w:ascii="Tahoma" w:hAnsi="Tahoma" w:cs="Tahoma"/>
          <w:i w:val="0"/>
          <w:iCs/>
        </w:rPr>
        <w:t xml:space="preserve"> </w:t>
      </w:r>
      <w:r w:rsidR="008F691E">
        <w:rPr>
          <w:rFonts w:ascii="Tahoma" w:hAnsi="Tahoma" w:cs="Tahoma"/>
          <w:i w:val="0"/>
          <w:iCs/>
        </w:rPr>
        <w:t xml:space="preserve">clearly </w:t>
      </w:r>
      <w:r>
        <w:rPr>
          <w:rFonts w:ascii="Tahoma" w:hAnsi="Tahoma" w:cs="Tahoma"/>
          <w:i w:val="0"/>
          <w:iCs/>
        </w:rPr>
        <w:t>display cases that are in progress</w:t>
      </w:r>
      <w:r w:rsidR="001016F1">
        <w:rPr>
          <w:rFonts w:ascii="Tahoma" w:hAnsi="Tahoma" w:cs="Tahoma"/>
          <w:i w:val="0"/>
          <w:iCs/>
        </w:rPr>
        <w:t>.</w:t>
      </w:r>
    </w:p>
    <w:p w14:paraId="4F0094E0" w14:textId="5C317589" w:rsidR="00A44432" w:rsidRPr="00A44432" w:rsidRDefault="00F603B7" w:rsidP="00395F73">
      <w:pPr>
        <w:pStyle w:val="template"/>
        <w:numPr>
          <w:ilvl w:val="0"/>
          <w:numId w:val="31"/>
        </w:numPr>
        <w:rPr>
          <w:rFonts w:ascii="Tahoma" w:hAnsi="Tahoma" w:cs="Tahoma"/>
        </w:rPr>
      </w:pPr>
      <w:r>
        <w:rPr>
          <w:rFonts w:ascii="Tahoma" w:hAnsi="Tahoma" w:cs="Tahoma"/>
          <w:i w:val="0"/>
          <w:iCs/>
        </w:rPr>
        <w:t xml:space="preserve">The option to submit a new case should be visible </w:t>
      </w:r>
      <w:r w:rsidR="00A77E13">
        <w:rPr>
          <w:rFonts w:ascii="Tahoma" w:hAnsi="Tahoma" w:cs="Tahoma"/>
          <w:i w:val="0"/>
          <w:iCs/>
        </w:rPr>
        <w:t xml:space="preserve">and accessible </w:t>
      </w:r>
      <w:r>
        <w:rPr>
          <w:rFonts w:ascii="Tahoma" w:hAnsi="Tahoma" w:cs="Tahoma"/>
          <w:i w:val="0"/>
          <w:iCs/>
        </w:rPr>
        <w:t>all the time</w:t>
      </w:r>
      <w:r w:rsidR="00A77E13">
        <w:rPr>
          <w:rFonts w:ascii="Tahoma" w:hAnsi="Tahoma" w:cs="Tahoma"/>
          <w:i w:val="0"/>
          <w:iCs/>
        </w:rPr>
        <w:t>.</w:t>
      </w:r>
      <w:r>
        <w:rPr>
          <w:rFonts w:ascii="Tahoma" w:hAnsi="Tahoma" w:cs="Tahoma"/>
          <w:i w:val="0"/>
          <w:iCs/>
        </w:rPr>
        <w:t xml:space="preserve"> </w:t>
      </w:r>
    </w:p>
    <w:p w14:paraId="53ABE0A2" w14:textId="77777777" w:rsidR="008623A1" w:rsidRDefault="008623A1" w:rsidP="008623A1">
      <w:pPr>
        <w:pStyle w:val="template"/>
        <w:ind w:left="360"/>
        <w:rPr>
          <w:rFonts w:ascii="Tahoma" w:hAnsi="Tahoma" w:cs="Tahoma"/>
          <w:i w:val="0"/>
          <w:iCs/>
        </w:rPr>
      </w:pPr>
    </w:p>
    <w:p w14:paraId="0E1005F2" w14:textId="21D71776" w:rsidR="00A44432" w:rsidRPr="00A44432" w:rsidRDefault="00A44432" w:rsidP="008623A1">
      <w:pPr>
        <w:pStyle w:val="template"/>
        <w:ind w:left="360"/>
        <w:rPr>
          <w:rFonts w:ascii="Tahoma" w:hAnsi="Tahoma" w:cs="Tahoma"/>
        </w:rPr>
      </w:pPr>
      <w:r>
        <w:rPr>
          <w:rFonts w:ascii="Tahoma" w:hAnsi="Tahoma" w:cs="Tahoma"/>
          <w:i w:val="0"/>
          <w:iCs/>
        </w:rPr>
        <w:t>Legal or Regulatory requirements</w:t>
      </w:r>
    </w:p>
    <w:p w14:paraId="23572081" w14:textId="371F5BC9" w:rsidR="00A44432" w:rsidRPr="002F339D" w:rsidRDefault="00A773AD" w:rsidP="00395F73">
      <w:pPr>
        <w:pStyle w:val="template"/>
        <w:numPr>
          <w:ilvl w:val="0"/>
          <w:numId w:val="31"/>
        </w:numPr>
        <w:rPr>
          <w:rFonts w:ascii="Tahoma" w:hAnsi="Tahoma" w:cs="Tahoma"/>
        </w:rPr>
      </w:pPr>
      <w:r>
        <w:rPr>
          <w:rFonts w:ascii="Tahoma" w:hAnsi="Tahoma" w:cs="Tahoma"/>
          <w:i w:val="0"/>
          <w:iCs/>
        </w:rPr>
        <w:t xml:space="preserve">Each user fills out a form with an email address, </w:t>
      </w:r>
      <w:r w:rsidR="0095579F">
        <w:rPr>
          <w:rFonts w:ascii="Tahoma" w:hAnsi="Tahoma" w:cs="Tahoma"/>
          <w:i w:val="0"/>
          <w:iCs/>
        </w:rPr>
        <w:t xml:space="preserve">name, phone number, location, and provides financial information. Credit </w:t>
      </w:r>
      <w:r w:rsidR="002F339D">
        <w:rPr>
          <w:rFonts w:ascii="Tahoma" w:hAnsi="Tahoma" w:cs="Tahoma"/>
          <w:i w:val="0"/>
          <w:iCs/>
        </w:rPr>
        <w:t>c</w:t>
      </w:r>
      <w:r w:rsidR="0095579F">
        <w:rPr>
          <w:rFonts w:ascii="Tahoma" w:hAnsi="Tahoma" w:cs="Tahoma"/>
          <w:i w:val="0"/>
          <w:iCs/>
        </w:rPr>
        <w:t xml:space="preserve">ard </w:t>
      </w:r>
      <w:r w:rsidR="002F339D">
        <w:rPr>
          <w:rFonts w:ascii="Tahoma" w:hAnsi="Tahoma" w:cs="Tahoma"/>
          <w:i w:val="0"/>
          <w:iCs/>
        </w:rPr>
        <w:t>d</w:t>
      </w:r>
      <w:r w:rsidR="0095579F">
        <w:rPr>
          <w:rFonts w:ascii="Tahoma" w:hAnsi="Tahoma" w:cs="Tahoma"/>
          <w:i w:val="0"/>
          <w:iCs/>
        </w:rPr>
        <w:t xml:space="preserve">ata </w:t>
      </w:r>
      <w:r w:rsidR="002F339D">
        <w:rPr>
          <w:rFonts w:ascii="Tahoma" w:hAnsi="Tahoma" w:cs="Tahoma"/>
          <w:i w:val="0"/>
          <w:iCs/>
        </w:rPr>
        <w:t xml:space="preserve">and personal information should be stored safely. </w:t>
      </w:r>
    </w:p>
    <w:p w14:paraId="2B3F6D6D" w14:textId="0BD50D0A" w:rsidR="002F339D" w:rsidRPr="0057161A" w:rsidRDefault="002F339D" w:rsidP="00395F73">
      <w:pPr>
        <w:pStyle w:val="template"/>
        <w:numPr>
          <w:ilvl w:val="0"/>
          <w:numId w:val="31"/>
        </w:numPr>
        <w:rPr>
          <w:rFonts w:ascii="Tahoma" w:hAnsi="Tahoma" w:cs="Tahoma"/>
        </w:rPr>
      </w:pPr>
      <w:r>
        <w:rPr>
          <w:rFonts w:ascii="Tahoma" w:hAnsi="Tahoma" w:cs="Tahoma"/>
          <w:i w:val="0"/>
          <w:iCs/>
        </w:rPr>
        <w:t xml:space="preserve">Privacy statement, terms and conditions, </w:t>
      </w:r>
      <w:r w:rsidR="00FA23F0">
        <w:rPr>
          <w:rFonts w:ascii="Tahoma" w:hAnsi="Tahoma" w:cs="Tahoma"/>
          <w:i w:val="0"/>
          <w:iCs/>
        </w:rPr>
        <w:t xml:space="preserve">and legal disclosures should be accessible by anyone, </w:t>
      </w:r>
      <w:r w:rsidR="00F16A1B">
        <w:rPr>
          <w:rFonts w:ascii="Tahoma" w:hAnsi="Tahoma" w:cs="Tahoma"/>
          <w:i w:val="0"/>
          <w:iCs/>
        </w:rPr>
        <w:t>regardless of</w:t>
      </w:r>
      <w:r w:rsidR="00FA23F0">
        <w:rPr>
          <w:rFonts w:ascii="Tahoma" w:hAnsi="Tahoma" w:cs="Tahoma"/>
          <w:i w:val="0"/>
          <w:iCs/>
        </w:rPr>
        <w:t xml:space="preserve"> </w:t>
      </w:r>
      <w:r w:rsidR="00F16A1B">
        <w:rPr>
          <w:rFonts w:ascii="Tahoma" w:hAnsi="Tahoma" w:cs="Tahoma"/>
          <w:i w:val="0"/>
          <w:iCs/>
        </w:rPr>
        <w:t>being a</w:t>
      </w:r>
      <w:r w:rsidR="00FA23F0">
        <w:rPr>
          <w:rFonts w:ascii="Tahoma" w:hAnsi="Tahoma" w:cs="Tahoma"/>
          <w:i w:val="0"/>
          <w:iCs/>
        </w:rPr>
        <w:t xml:space="preserve"> client or not. </w:t>
      </w:r>
    </w:p>
    <w:p w14:paraId="1A3EC329" w14:textId="77777777" w:rsidR="0057161A" w:rsidRDefault="0057161A" w:rsidP="0057161A">
      <w:pPr>
        <w:pStyle w:val="template"/>
        <w:ind w:left="360"/>
        <w:rPr>
          <w:rFonts w:ascii="Tahoma" w:hAnsi="Tahoma" w:cs="Tahoma"/>
          <w:i w:val="0"/>
          <w:iCs/>
        </w:rPr>
      </w:pPr>
    </w:p>
    <w:p w14:paraId="01244C93" w14:textId="6BC907D7" w:rsidR="0057161A" w:rsidRPr="0057161A" w:rsidRDefault="0057161A" w:rsidP="0057161A">
      <w:pPr>
        <w:pStyle w:val="template"/>
        <w:ind w:left="360"/>
        <w:rPr>
          <w:rFonts w:ascii="Tahoma" w:hAnsi="Tahoma" w:cs="Tahoma"/>
        </w:rPr>
      </w:pPr>
      <w:r>
        <w:rPr>
          <w:rFonts w:ascii="Tahoma" w:hAnsi="Tahoma" w:cs="Tahoma"/>
          <w:i w:val="0"/>
          <w:iCs/>
        </w:rPr>
        <w:t>Performance</w:t>
      </w:r>
    </w:p>
    <w:p w14:paraId="38E3EA24" w14:textId="52A46918" w:rsidR="0057161A" w:rsidRPr="00B23938" w:rsidRDefault="00B23938" w:rsidP="00395F73">
      <w:pPr>
        <w:pStyle w:val="template"/>
        <w:numPr>
          <w:ilvl w:val="0"/>
          <w:numId w:val="31"/>
        </w:numPr>
        <w:rPr>
          <w:rFonts w:ascii="Tahoma" w:hAnsi="Tahoma" w:cs="Tahoma"/>
        </w:rPr>
      </w:pPr>
      <w:r>
        <w:rPr>
          <w:rFonts w:ascii="Tahoma" w:hAnsi="Tahoma" w:cs="Tahoma"/>
          <w:i w:val="0"/>
          <w:iCs/>
        </w:rPr>
        <w:t>How many clicks are needed to submit a new case?</w:t>
      </w:r>
    </w:p>
    <w:p w14:paraId="7CF956BD" w14:textId="25D5EFD1" w:rsidR="00B23938" w:rsidRPr="003C6F6B" w:rsidRDefault="004944F3" w:rsidP="00395F73">
      <w:pPr>
        <w:pStyle w:val="template"/>
        <w:numPr>
          <w:ilvl w:val="0"/>
          <w:numId w:val="31"/>
        </w:numPr>
        <w:rPr>
          <w:rFonts w:ascii="Tahoma" w:hAnsi="Tahoma" w:cs="Tahoma"/>
        </w:rPr>
      </w:pPr>
      <w:r>
        <w:rPr>
          <w:rFonts w:ascii="Tahoma" w:hAnsi="Tahoma" w:cs="Tahoma"/>
          <w:i w:val="0"/>
          <w:iCs/>
        </w:rPr>
        <w:t>How many clicks are needed for a user to login to their account?</w:t>
      </w:r>
    </w:p>
    <w:p w14:paraId="7BE07F7F" w14:textId="77777777" w:rsidR="003C6F6B" w:rsidRDefault="003C6F6B" w:rsidP="003C6F6B">
      <w:pPr>
        <w:pStyle w:val="template"/>
        <w:ind w:left="360"/>
        <w:rPr>
          <w:rFonts w:ascii="Tahoma" w:hAnsi="Tahoma" w:cs="Tahoma"/>
          <w:i w:val="0"/>
          <w:iCs/>
        </w:rPr>
      </w:pPr>
    </w:p>
    <w:p w14:paraId="1729D2E5" w14:textId="340340FA" w:rsidR="003C6F6B" w:rsidRPr="003C6F6B" w:rsidRDefault="003C6F6B" w:rsidP="003C6F6B">
      <w:pPr>
        <w:pStyle w:val="template"/>
        <w:ind w:left="360"/>
        <w:rPr>
          <w:rFonts w:ascii="Tahoma" w:hAnsi="Tahoma" w:cs="Tahoma"/>
        </w:rPr>
      </w:pPr>
      <w:r>
        <w:rPr>
          <w:rFonts w:ascii="Tahoma" w:hAnsi="Tahoma" w:cs="Tahoma"/>
          <w:i w:val="0"/>
          <w:iCs/>
        </w:rPr>
        <w:t xml:space="preserve">Reliability </w:t>
      </w:r>
    </w:p>
    <w:p w14:paraId="21DB5FA2" w14:textId="33EDCCA8" w:rsidR="003C6F6B" w:rsidRPr="005F3890" w:rsidRDefault="003C6F6B" w:rsidP="00395F73">
      <w:pPr>
        <w:pStyle w:val="template"/>
        <w:numPr>
          <w:ilvl w:val="0"/>
          <w:numId w:val="31"/>
        </w:numPr>
        <w:rPr>
          <w:rFonts w:ascii="Tahoma" w:hAnsi="Tahoma" w:cs="Tahoma"/>
        </w:rPr>
      </w:pPr>
      <w:r>
        <w:rPr>
          <w:rFonts w:ascii="Tahoma" w:hAnsi="Tahoma" w:cs="Tahoma"/>
          <w:i w:val="0"/>
          <w:iCs/>
        </w:rPr>
        <w:t>If a user needs to edit his/her information before making payment, information should be stored</w:t>
      </w:r>
      <w:r w:rsidR="005F3890">
        <w:rPr>
          <w:rFonts w:ascii="Tahoma" w:hAnsi="Tahoma" w:cs="Tahoma"/>
          <w:i w:val="0"/>
          <w:iCs/>
        </w:rPr>
        <w:t xml:space="preserve"> and populated on the edit page, do not make customer re-type in information.</w:t>
      </w:r>
    </w:p>
    <w:p w14:paraId="55DDC031" w14:textId="3FFDDE23" w:rsidR="00950AB6" w:rsidRPr="00950AB6" w:rsidRDefault="00000CA7" w:rsidP="00395F73">
      <w:pPr>
        <w:pStyle w:val="template"/>
        <w:numPr>
          <w:ilvl w:val="0"/>
          <w:numId w:val="31"/>
        </w:numPr>
        <w:rPr>
          <w:rFonts w:ascii="Tahoma" w:hAnsi="Tahoma" w:cs="Tahoma"/>
        </w:rPr>
      </w:pPr>
      <w:r>
        <w:rPr>
          <w:rFonts w:ascii="Tahoma" w:hAnsi="Tahoma" w:cs="Tahoma"/>
          <w:i w:val="0"/>
          <w:iCs/>
        </w:rPr>
        <w:t>All paymen</w:t>
      </w:r>
      <w:r w:rsidR="00993560">
        <w:rPr>
          <w:rFonts w:ascii="Tahoma" w:hAnsi="Tahoma" w:cs="Tahoma"/>
          <w:i w:val="0"/>
          <w:iCs/>
        </w:rPr>
        <w:t>ts, new cases and case updates should go through smoothly</w:t>
      </w:r>
      <w:r w:rsidR="001016F1">
        <w:rPr>
          <w:rFonts w:ascii="Tahoma" w:hAnsi="Tahoma" w:cs="Tahoma"/>
          <w:i w:val="0"/>
          <w:iCs/>
        </w:rPr>
        <w:t>.</w:t>
      </w:r>
    </w:p>
    <w:p w14:paraId="2713CC99" w14:textId="6148C6C2" w:rsidR="005F3890" w:rsidRPr="00651B70" w:rsidRDefault="00950AB6" w:rsidP="00395F73">
      <w:pPr>
        <w:pStyle w:val="template"/>
        <w:numPr>
          <w:ilvl w:val="0"/>
          <w:numId w:val="31"/>
        </w:numPr>
        <w:rPr>
          <w:rFonts w:ascii="Tahoma" w:hAnsi="Tahoma" w:cs="Tahoma"/>
        </w:rPr>
      </w:pPr>
      <w:r>
        <w:rPr>
          <w:rFonts w:ascii="Tahoma" w:hAnsi="Tahoma" w:cs="Tahoma"/>
          <w:i w:val="0"/>
          <w:iCs/>
        </w:rPr>
        <w:t>Alerts</w:t>
      </w:r>
      <w:r w:rsidR="001016F1">
        <w:rPr>
          <w:rFonts w:ascii="Tahoma" w:hAnsi="Tahoma" w:cs="Tahoma"/>
          <w:i w:val="0"/>
          <w:iCs/>
        </w:rPr>
        <w:t xml:space="preserve"> to users and admins should be delivered promptly. </w:t>
      </w:r>
      <w:r w:rsidR="00993560">
        <w:rPr>
          <w:rFonts w:ascii="Tahoma" w:hAnsi="Tahoma" w:cs="Tahoma"/>
          <w:i w:val="0"/>
          <w:iCs/>
        </w:rPr>
        <w:t xml:space="preserve"> </w:t>
      </w:r>
    </w:p>
    <w:p w14:paraId="454B9FC6" w14:textId="77777777" w:rsidR="003C1301" w:rsidRDefault="003C1301" w:rsidP="00651B70">
      <w:pPr>
        <w:spacing w:line="240" w:lineRule="auto"/>
        <w:rPr>
          <w:color w:val="0070C0"/>
        </w:rPr>
      </w:pPr>
    </w:p>
    <w:p w14:paraId="0EE9AFD3" w14:textId="77777777" w:rsidR="00550E0C" w:rsidRPr="00551859" w:rsidRDefault="00550E0C">
      <w:pPr>
        <w:pStyle w:val="Heading1"/>
        <w:rPr>
          <w:rFonts w:ascii="Tahoma" w:hAnsi="Tahoma" w:cs="Tahoma"/>
        </w:rPr>
      </w:pPr>
      <w:bookmarkStart w:id="32" w:name="_Toc225849152"/>
      <w:bookmarkStart w:id="33" w:name="_Toc536792515"/>
      <w:r w:rsidRPr="00551859">
        <w:rPr>
          <w:rFonts w:ascii="Tahoma" w:hAnsi="Tahoma" w:cs="Tahoma"/>
        </w:rPr>
        <w:t>External Interface Requirements</w:t>
      </w:r>
      <w:bookmarkEnd w:id="30"/>
      <w:bookmarkEnd w:id="32"/>
      <w:bookmarkEnd w:id="33"/>
    </w:p>
    <w:p w14:paraId="0EE9AFD4" w14:textId="77777777" w:rsidR="00550E0C" w:rsidRPr="00551859" w:rsidRDefault="00550E0C">
      <w:pPr>
        <w:pStyle w:val="Heading2"/>
        <w:rPr>
          <w:rFonts w:ascii="Tahoma" w:hAnsi="Tahoma" w:cs="Tahoma"/>
        </w:rPr>
      </w:pPr>
      <w:bookmarkStart w:id="34" w:name="_Toc225849153"/>
      <w:bookmarkStart w:id="35" w:name="_Toc536792516"/>
      <w:r w:rsidRPr="00551859">
        <w:rPr>
          <w:rFonts w:ascii="Tahoma" w:hAnsi="Tahoma" w:cs="Tahoma"/>
        </w:rPr>
        <w:t>User Interfaces</w:t>
      </w:r>
      <w:bookmarkEnd w:id="34"/>
      <w:bookmarkEnd w:id="35"/>
    </w:p>
    <w:p w14:paraId="5A4D71E0" w14:textId="5CBB01BB" w:rsidR="000A66C2" w:rsidRDefault="000A66C2" w:rsidP="00EB7171">
      <w:pPr>
        <w:spacing w:before="100" w:beforeAutospacing="1" w:line="240" w:lineRule="auto"/>
        <w:ind w:left="720"/>
        <w:rPr>
          <w:rFonts w:ascii="Tahoma" w:eastAsia="Tahoma" w:hAnsi="Tahoma" w:cs="Tahoma"/>
          <w:szCs w:val="24"/>
        </w:rPr>
      </w:pPr>
      <w:r>
        <w:rPr>
          <w:rFonts w:ascii="Tahoma" w:eastAsia="Tahoma" w:hAnsi="Tahoma" w:cs="Tahoma"/>
          <w:noProof/>
          <w:szCs w:val="24"/>
        </w:rPr>
        <w:drawing>
          <wp:inline distT="0" distB="0" distL="0" distR="0" wp14:anchorId="78970EF0" wp14:editId="3B6B2420">
            <wp:extent cx="4188460" cy="2973338"/>
            <wp:effectExtent l="0" t="0" r="254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7856" cy="2994206"/>
                    </a:xfrm>
                    <a:prstGeom prst="rect">
                      <a:avLst/>
                    </a:prstGeom>
                  </pic:spPr>
                </pic:pic>
              </a:graphicData>
            </a:graphic>
          </wp:inline>
        </w:drawing>
      </w:r>
    </w:p>
    <w:p w14:paraId="41EBFDB2" w14:textId="6C8F91E5" w:rsidR="000A66C2" w:rsidRDefault="00770156" w:rsidP="00EB7171">
      <w:pPr>
        <w:spacing w:before="100" w:beforeAutospacing="1" w:line="240" w:lineRule="auto"/>
        <w:ind w:left="720"/>
        <w:rPr>
          <w:rFonts w:ascii="Tahoma" w:eastAsia="Tahoma" w:hAnsi="Tahoma" w:cs="Tahoma"/>
          <w:szCs w:val="24"/>
        </w:rPr>
      </w:pPr>
      <w:r>
        <w:rPr>
          <w:rFonts w:ascii="Tahoma" w:eastAsia="Tahoma" w:hAnsi="Tahoma" w:cs="Tahoma"/>
          <w:noProof/>
          <w:szCs w:val="24"/>
        </w:rPr>
        <w:lastRenderedPageBreak/>
        <w:drawing>
          <wp:inline distT="0" distB="0" distL="0" distR="0" wp14:anchorId="5ADCFADF" wp14:editId="297187AC">
            <wp:extent cx="4188597" cy="3221764"/>
            <wp:effectExtent l="0" t="0" r="2540" b="444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5002" cy="3226691"/>
                    </a:xfrm>
                    <a:prstGeom prst="rect">
                      <a:avLst/>
                    </a:prstGeom>
                  </pic:spPr>
                </pic:pic>
              </a:graphicData>
            </a:graphic>
          </wp:inline>
        </w:drawing>
      </w:r>
    </w:p>
    <w:p w14:paraId="22AFEEF7" w14:textId="77777777" w:rsidR="00770156" w:rsidRDefault="00770156" w:rsidP="00EB7171">
      <w:pPr>
        <w:spacing w:before="100" w:beforeAutospacing="1" w:line="240" w:lineRule="auto"/>
        <w:ind w:left="720"/>
        <w:rPr>
          <w:rFonts w:ascii="Tahoma" w:eastAsia="Tahoma" w:hAnsi="Tahoma" w:cs="Tahoma"/>
          <w:szCs w:val="24"/>
        </w:rPr>
      </w:pPr>
    </w:p>
    <w:p w14:paraId="293CE6E4" w14:textId="198D0525" w:rsidR="00770156" w:rsidRPr="0087023E" w:rsidRDefault="00770156" w:rsidP="00EB7171">
      <w:pPr>
        <w:spacing w:before="100" w:beforeAutospacing="1" w:line="240" w:lineRule="auto"/>
        <w:ind w:left="720"/>
        <w:rPr>
          <w:rFonts w:ascii="Tahoma" w:eastAsia="Tahoma" w:hAnsi="Tahoma" w:cs="Tahoma"/>
          <w:szCs w:val="24"/>
        </w:rPr>
      </w:pPr>
      <w:r>
        <w:rPr>
          <w:rFonts w:ascii="Tahoma" w:eastAsia="Tahoma" w:hAnsi="Tahoma" w:cs="Tahoma"/>
          <w:noProof/>
          <w:szCs w:val="24"/>
        </w:rPr>
        <w:drawing>
          <wp:inline distT="0" distB="0" distL="0" distR="0" wp14:anchorId="520B2199" wp14:editId="6C8A6D62">
            <wp:extent cx="4239508" cy="301441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3424" cy="3038525"/>
                    </a:xfrm>
                    <a:prstGeom prst="rect">
                      <a:avLst/>
                    </a:prstGeom>
                  </pic:spPr>
                </pic:pic>
              </a:graphicData>
            </a:graphic>
          </wp:inline>
        </w:drawing>
      </w:r>
    </w:p>
    <w:p w14:paraId="0EE9AFDF" w14:textId="77777777" w:rsidR="00AD6082" w:rsidRPr="00551859" w:rsidRDefault="00550E0C" w:rsidP="00AD6082">
      <w:pPr>
        <w:pStyle w:val="Heading1"/>
        <w:rPr>
          <w:rFonts w:ascii="Tahoma" w:hAnsi="Tahoma" w:cs="Tahoma"/>
        </w:rPr>
      </w:pPr>
      <w:bookmarkStart w:id="36" w:name="_Toc225849156"/>
      <w:bookmarkStart w:id="37" w:name="_Toc536792520"/>
      <w:bookmarkStart w:id="38" w:name="_Toc439994696"/>
      <w:r w:rsidRPr="00551859">
        <w:rPr>
          <w:rFonts w:ascii="Tahoma" w:hAnsi="Tahoma" w:cs="Tahoma"/>
        </w:rPr>
        <w:t>Detailed Use Cases</w:t>
      </w:r>
      <w:bookmarkStart w:id="39" w:name="_Toc225849157"/>
      <w:bookmarkEnd w:id="36"/>
      <w:bookmarkEnd w:id="37"/>
      <w:r w:rsidR="00DC10AA" w:rsidRPr="00551859">
        <w:rPr>
          <w:rFonts w:ascii="Tahoma" w:hAnsi="Tahoma" w:cs="Tahoma"/>
        </w:rPr>
        <w:t xml:space="preserve"> </w:t>
      </w:r>
    </w:p>
    <w:p w14:paraId="067E3E6D" w14:textId="77777777" w:rsidR="00EB7171" w:rsidRPr="00BB4EDD" w:rsidRDefault="00EB7171" w:rsidP="00EB7171">
      <w:pPr>
        <w:rPr>
          <w:b/>
          <w:color w:val="0070C0"/>
          <w:sz w:val="28"/>
          <w:szCs w:val="28"/>
        </w:rPr>
      </w:pPr>
      <w:r>
        <w:rPr>
          <w:b/>
          <w:color w:val="0070C0"/>
          <w:sz w:val="28"/>
          <w:szCs w:val="28"/>
        </w:rPr>
        <w:t>Pending…</w:t>
      </w:r>
    </w:p>
    <w:p w14:paraId="0EE9AFE3" w14:textId="77777777" w:rsidR="001D3B57" w:rsidRPr="00551859" w:rsidRDefault="001D3B57" w:rsidP="001D3B57">
      <w:pPr>
        <w:rPr>
          <w:rFonts w:ascii="Tahoma" w:hAnsi="Tahoma" w:cs="Tahoma"/>
        </w:rPr>
      </w:pPr>
    </w:p>
    <w:p w14:paraId="0EE9AFE4" w14:textId="77777777" w:rsidR="00606197" w:rsidRPr="00551859" w:rsidRDefault="00606197" w:rsidP="001D3B57">
      <w:pPr>
        <w:spacing w:before="19" w:line="240" w:lineRule="auto"/>
        <w:ind w:left="120" w:right="-20"/>
        <w:rPr>
          <w:rFonts w:ascii="Tahoma" w:eastAsia="Tahoma" w:hAnsi="Tahoma" w:cs="Tahoma"/>
          <w:b/>
          <w:bCs/>
          <w:szCs w:val="24"/>
        </w:rPr>
      </w:pPr>
    </w:p>
    <w:bookmarkStart w:id="40" w:name="_Toc536792521"/>
    <w:p w14:paraId="0EE9AFE5" w14:textId="77777777" w:rsidR="001D3B57" w:rsidRPr="00BB4EDD" w:rsidRDefault="00A06B2A" w:rsidP="00BB4EDD">
      <w:pPr>
        <w:pStyle w:val="Heading1"/>
        <w:rPr>
          <w:rFonts w:ascii="Tahoma" w:hAnsi="Tahoma" w:cs="Tahoma"/>
        </w:rPr>
      </w:pPr>
      <w:r w:rsidRPr="00BB4EDD">
        <w:rPr>
          <w:rFonts w:ascii="Tahoma" w:hAnsi="Tahoma" w:cs="Tahoma"/>
          <w:noProof/>
        </w:rPr>
        <w:lastRenderedPageBreak/>
        <mc:AlternateContent>
          <mc:Choice Requires="wpg">
            <w:drawing>
              <wp:anchor distT="0" distB="0" distL="114300" distR="114300" simplePos="0" relativeHeight="251657728" behindDoc="1" locked="0" layoutInCell="1" allowOverlap="1" wp14:anchorId="0EE9AFF9" wp14:editId="0EE9AFFA">
                <wp:simplePos x="0" y="0"/>
                <wp:positionH relativeFrom="page">
                  <wp:posOffset>904240</wp:posOffset>
                </wp:positionH>
                <wp:positionV relativeFrom="paragraph">
                  <wp:posOffset>-50165</wp:posOffset>
                </wp:positionV>
                <wp:extent cx="5963920" cy="40640"/>
                <wp:effectExtent l="0" t="0" r="0" b="0"/>
                <wp:wrapNone/>
                <wp:docPr id="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40640"/>
                          <a:chOff x="1424" y="-79"/>
                          <a:chExt cx="9392" cy="64"/>
                        </a:xfrm>
                      </wpg:grpSpPr>
                      <wpg:grpSp>
                        <wpg:cNvPr id="2" name="Group 57"/>
                        <wpg:cNvGrpSpPr>
                          <a:grpSpLocks/>
                        </wpg:cNvGrpSpPr>
                        <wpg:grpSpPr bwMode="auto">
                          <a:xfrm>
                            <a:off x="1440" y="-63"/>
                            <a:ext cx="9360" cy="32"/>
                            <a:chOff x="1440" y="-63"/>
                            <a:chExt cx="9360" cy="32"/>
                          </a:xfrm>
                        </wpg:grpSpPr>
                        <wps:wsp>
                          <wps:cNvPr id="3" name="Freeform 58"/>
                          <wps:cNvSpPr>
                            <a:spLocks/>
                          </wps:cNvSpPr>
                          <wps:spPr bwMode="auto">
                            <a:xfrm>
                              <a:off x="1440" y="-63"/>
                              <a:ext cx="9360" cy="32"/>
                            </a:xfrm>
                            <a:custGeom>
                              <a:avLst/>
                              <a:gdLst>
                                <a:gd name="T0" fmla="+- 0 1440 1440"/>
                                <a:gd name="T1" fmla="*/ T0 w 9360"/>
                                <a:gd name="T2" fmla="+- 0 -31 -63"/>
                                <a:gd name="T3" fmla="*/ -31 h 32"/>
                                <a:gd name="T4" fmla="+- 0 10800 1440"/>
                                <a:gd name="T5" fmla="*/ T4 w 9360"/>
                                <a:gd name="T6" fmla="+- 0 -31 -63"/>
                                <a:gd name="T7" fmla="*/ -31 h 32"/>
                                <a:gd name="T8" fmla="+- 0 10800 1440"/>
                                <a:gd name="T9" fmla="*/ T8 w 9360"/>
                                <a:gd name="T10" fmla="+- 0 -63 -63"/>
                                <a:gd name="T11" fmla="*/ -63 h 32"/>
                                <a:gd name="T12" fmla="+- 0 1440 1440"/>
                                <a:gd name="T13" fmla="*/ T12 w 9360"/>
                                <a:gd name="T14" fmla="+- 0 -63 -63"/>
                                <a:gd name="T15" fmla="*/ -63 h 32"/>
                                <a:gd name="T16" fmla="+- 0 1440 1440"/>
                                <a:gd name="T17" fmla="*/ T16 w 9360"/>
                                <a:gd name="T18" fmla="+- 0 -31 -63"/>
                                <a:gd name="T19" fmla="*/ -31 h 32"/>
                              </a:gdLst>
                              <a:ahLst/>
                              <a:cxnLst>
                                <a:cxn ang="0">
                                  <a:pos x="T1" y="T3"/>
                                </a:cxn>
                                <a:cxn ang="0">
                                  <a:pos x="T5" y="T7"/>
                                </a:cxn>
                                <a:cxn ang="0">
                                  <a:pos x="T9" y="T11"/>
                                </a:cxn>
                                <a:cxn ang="0">
                                  <a:pos x="T13" y="T15"/>
                                </a:cxn>
                                <a:cxn ang="0">
                                  <a:pos x="T17" y="T19"/>
                                </a:cxn>
                              </a:cxnLst>
                              <a:rect l="0" t="0" r="r" b="b"/>
                              <a:pathLst>
                                <a:path w="9360" h="32">
                                  <a:moveTo>
                                    <a:pt x="0" y="32"/>
                                  </a:moveTo>
                                  <a:lnTo>
                                    <a:pt x="9360" y="32"/>
                                  </a:lnTo>
                                  <a:lnTo>
                                    <a:pt x="9360" y="0"/>
                                  </a:lnTo>
                                  <a:lnTo>
                                    <a:pt x="0" y="0"/>
                                  </a:lnTo>
                                  <a:lnTo>
                                    <a:pt x="0" y="3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 name="Group 59"/>
                        <wpg:cNvGrpSpPr>
                          <a:grpSpLocks/>
                        </wpg:cNvGrpSpPr>
                        <wpg:grpSpPr bwMode="auto">
                          <a:xfrm>
                            <a:off x="1440" y="-63"/>
                            <a:ext cx="9360" cy="7"/>
                            <a:chOff x="1440" y="-63"/>
                            <a:chExt cx="9360" cy="7"/>
                          </a:xfrm>
                        </wpg:grpSpPr>
                        <wps:wsp>
                          <wps:cNvPr id="5" name="Freeform 60"/>
                          <wps:cNvSpPr>
                            <a:spLocks/>
                          </wps:cNvSpPr>
                          <wps:spPr bwMode="auto">
                            <a:xfrm>
                              <a:off x="1440" y="-63"/>
                              <a:ext cx="9360" cy="7"/>
                            </a:xfrm>
                            <a:custGeom>
                              <a:avLst/>
                              <a:gdLst>
                                <a:gd name="T0" fmla="+- 0 1440 1440"/>
                                <a:gd name="T1" fmla="*/ T0 w 9360"/>
                                <a:gd name="T2" fmla="+- 0 -57 -63"/>
                                <a:gd name="T3" fmla="*/ -57 h 7"/>
                                <a:gd name="T4" fmla="+- 0 10800 1440"/>
                                <a:gd name="T5" fmla="*/ T4 w 9360"/>
                                <a:gd name="T6" fmla="+- 0 -57 -63"/>
                                <a:gd name="T7" fmla="*/ -57 h 7"/>
                                <a:gd name="T8" fmla="+- 0 10800 1440"/>
                                <a:gd name="T9" fmla="*/ T8 w 9360"/>
                                <a:gd name="T10" fmla="+- 0 -63 -63"/>
                                <a:gd name="T11" fmla="*/ -63 h 7"/>
                                <a:gd name="T12" fmla="+- 0 1440 1440"/>
                                <a:gd name="T13" fmla="*/ T12 w 9360"/>
                                <a:gd name="T14" fmla="+- 0 -63 -63"/>
                                <a:gd name="T15" fmla="*/ -63 h 7"/>
                                <a:gd name="T16" fmla="+- 0 1440 1440"/>
                                <a:gd name="T17" fmla="*/ T16 w 9360"/>
                                <a:gd name="T18" fmla="+- 0 -57 -63"/>
                                <a:gd name="T19" fmla="*/ -57 h 7"/>
                              </a:gdLst>
                              <a:ahLst/>
                              <a:cxnLst>
                                <a:cxn ang="0">
                                  <a:pos x="T1" y="T3"/>
                                </a:cxn>
                                <a:cxn ang="0">
                                  <a:pos x="T5" y="T7"/>
                                </a:cxn>
                                <a:cxn ang="0">
                                  <a:pos x="T9" y="T11"/>
                                </a:cxn>
                                <a:cxn ang="0">
                                  <a:pos x="T13" y="T15"/>
                                </a:cxn>
                                <a:cxn ang="0">
                                  <a:pos x="T17" y="T19"/>
                                </a:cxn>
                              </a:cxnLst>
                              <a:rect l="0" t="0" r="r" b="b"/>
                              <a:pathLst>
                                <a:path w="9360" h="7">
                                  <a:moveTo>
                                    <a:pt x="0" y="6"/>
                                  </a:moveTo>
                                  <a:lnTo>
                                    <a:pt x="9360" y="6"/>
                                  </a:lnTo>
                                  <a:lnTo>
                                    <a:pt x="9360" y="0"/>
                                  </a:lnTo>
                                  <a:lnTo>
                                    <a:pt x="0" y="0"/>
                                  </a:lnTo>
                                  <a:lnTo>
                                    <a:pt x="0" y="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 name="Group 61"/>
                        <wpg:cNvGrpSpPr>
                          <a:grpSpLocks/>
                        </wpg:cNvGrpSpPr>
                        <wpg:grpSpPr bwMode="auto">
                          <a:xfrm>
                            <a:off x="10795" y="-62"/>
                            <a:ext cx="5" cy="5"/>
                            <a:chOff x="10795" y="-62"/>
                            <a:chExt cx="5" cy="5"/>
                          </a:xfrm>
                        </wpg:grpSpPr>
                        <wps:wsp>
                          <wps:cNvPr id="7" name="Freeform 62"/>
                          <wps:cNvSpPr>
                            <a:spLocks/>
                          </wps:cNvSpPr>
                          <wps:spPr bwMode="auto">
                            <a:xfrm>
                              <a:off x="10795" y="-62"/>
                              <a:ext cx="5" cy="5"/>
                            </a:xfrm>
                            <a:custGeom>
                              <a:avLst/>
                              <a:gdLst>
                                <a:gd name="T0" fmla="+- 0 10795 10795"/>
                                <a:gd name="T1" fmla="*/ T0 w 5"/>
                                <a:gd name="T2" fmla="+- 0 -60 -62"/>
                                <a:gd name="T3" fmla="*/ -60 h 5"/>
                                <a:gd name="T4" fmla="+- 0 10800 10795"/>
                                <a:gd name="T5" fmla="*/ T4 w 5"/>
                                <a:gd name="T6" fmla="+- 0 -60 -62"/>
                                <a:gd name="T7" fmla="*/ -60 h 5"/>
                              </a:gdLst>
                              <a:ahLst/>
                              <a:cxnLst>
                                <a:cxn ang="0">
                                  <a:pos x="T1" y="T3"/>
                                </a:cxn>
                                <a:cxn ang="0">
                                  <a:pos x="T5" y="T7"/>
                                </a:cxn>
                              </a:cxnLst>
                              <a:rect l="0" t="0" r="r" b="b"/>
                              <a:pathLst>
                                <a:path w="5" h="5">
                                  <a:moveTo>
                                    <a:pt x="0" y="2"/>
                                  </a:moveTo>
                                  <a:lnTo>
                                    <a:pt x="5" y="2"/>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63"/>
                        <wpg:cNvGrpSpPr>
                          <a:grpSpLocks/>
                        </wpg:cNvGrpSpPr>
                        <wpg:grpSpPr bwMode="auto">
                          <a:xfrm>
                            <a:off x="10795" y="-58"/>
                            <a:ext cx="5" cy="20"/>
                            <a:chOff x="10795" y="-58"/>
                            <a:chExt cx="5" cy="20"/>
                          </a:xfrm>
                        </wpg:grpSpPr>
                        <wps:wsp>
                          <wps:cNvPr id="9" name="Freeform 64"/>
                          <wps:cNvSpPr>
                            <a:spLocks/>
                          </wps:cNvSpPr>
                          <wps:spPr bwMode="auto">
                            <a:xfrm>
                              <a:off x="10795" y="-58"/>
                              <a:ext cx="5" cy="20"/>
                            </a:xfrm>
                            <a:custGeom>
                              <a:avLst/>
                              <a:gdLst>
                                <a:gd name="T0" fmla="+- 0 10795 10795"/>
                                <a:gd name="T1" fmla="*/ T0 w 5"/>
                                <a:gd name="T2" fmla="+- 0 -47 -58"/>
                                <a:gd name="T3" fmla="*/ -47 h 20"/>
                                <a:gd name="T4" fmla="+- 0 10800 10795"/>
                                <a:gd name="T5" fmla="*/ T4 w 5"/>
                                <a:gd name="T6" fmla="+- 0 -47 -58"/>
                                <a:gd name="T7" fmla="*/ -47 h 20"/>
                              </a:gdLst>
                              <a:ahLst/>
                              <a:cxnLst>
                                <a:cxn ang="0">
                                  <a:pos x="T1" y="T3"/>
                                </a:cxn>
                                <a:cxn ang="0">
                                  <a:pos x="T5" y="T7"/>
                                </a:cxn>
                              </a:cxnLst>
                              <a:rect l="0" t="0" r="r" b="b"/>
                              <a:pathLst>
                                <a:path w="5" h="20">
                                  <a:moveTo>
                                    <a:pt x="0" y="11"/>
                                  </a:moveTo>
                                  <a:lnTo>
                                    <a:pt x="5" y="11"/>
                                  </a:lnTo>
                                </a:path>
                              </a:pathLst>
                            </a:custGeom>
                            <a:noFill/>
                            <a:ln w="14224">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65"/>
                        <wpg:cNvGrpSpPr>
                          <a:grpSpLocks/>
                        </wpg:cNvGrpSpPr>
                        <wpg:grpSpPr bwMode="auto">
                          <a:xfrm>
                            <a:off x="1440" y="-37"/>
                            <a:ext cx="5" cy="5"/>
                            <a:chOff x="1440" y="-37"/>
                            <a:chExt cx="5" cy="5"/>
                          </a:xfrm>
                        </wpg:grpSpPr>
                        <wps:wsp>
                          <wps:cNvPr id="11" name="Freeform 66"/>
                          <wps:cNvSpPr>
                            <a:spLocks/>
                          </wps:cNvSpPr>
                          <wps:spPr bwMode="auto">
                            <a:xfrm>
                              <a:off x="1440" y="-37"/>
                              <a:ext cx="5" cy="5"/>
                            </a:xfrm>
                            <a:custGeom>
                              <a:avLst/>
                              <a:gdLst>
                                <a:gd name="T0" fmla="+- 0 1440 1440"/>
                                <a:gd name="T1" fmla="*/ T0 w 5"/>
                                <a:gd name="T2" fmla="+- 0 -35 -37"/>
                                <a:gd name="T3" fmla="*/ -35 h 5"/>
                                <a:gd name="T4" fmla="+- 0 1445 1440"/>
                                <a:gd name="T5" fmla="*/ T4 w 5"/>
                                <a:gd name="T6" fmla="+- 0 -35 -37"/>
                                <a:gd name="T7" fmla="*/ -35 h 5"/>
                              </a:gdLst>
                              <a:ahLst/>
                              <a:cxnLst>
                                <a:cxn ang="0">
                                  <a:pos x="T1" y="T3"/>
                                </a:cxn>
                                <a:cxn ang="0">
                                  <a:pos x="T5" y="T7"/>
                                </a:cxn>
                              </a:cxnLst>
                              <a:rect l="0" t="0" r="r" b="b"/>
                              <a:pathLst>
                                <a:path w="5" h="5">
                                  <a:moveTo>
                                    <a:pt x="0" y="2"/>
                                  </a:moveTo>
                                  <a:lnTo>
                                    <a:pt x="5" y="2"/>
                                  </a:lnTo>
                                </a:path>
                              </a:pathLst>
                            </a:custGeom>
                            <a:noFill/>
                            <a:ln w="4318">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Group 67"/>
                        <wpg:cNvGrpSpPr>
                          <a:grpSpLocks/>
                        </wpg:cNvGrpSpPr>
                        <wpg:grpSpPr bwMode="auto">
                          <a:xfrm>
                            <a:off x="1440" y="-35"/>
                            <a:ext cx="9360" cy="2"/>
                            <a:chOff x="1440" y="-35"/>
                            <a:chExt cx="9360" cy="2"/>
                          </a:xfrm>
                        </wpg:grpSpPr>
                        <wps:wsp>
                          <wps:cNvPr id="13" name="Freeform 68"/>
                          <wps:cNvSpPr>
                            <a:spLocks/>
                          </wps:cNvSpPr>
                          <wps:spPr bwMode="auto">
                            <a:xfrm>
                              <a:off x="1440" y="-35"/>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6FDCF50" id="Group 56" o:spid="_x0000_s1026" style="position:absolute;margin-left:71.2pt;margin-top:-3.95pt;width:469.6pt;height:3.2pt;z-index:-251658752;mso-position-horizontal-relative:page" coordorigin="1424,-79" coordsize="939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">
                <v:group id="Group 57" o:spid="_x0000_s1027" style="position:absolute;left:1440;top:-63;width:9360;height:32" coordorigin="1440,-63" coordsize="93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58" o:spid="_x0000_s1028" style="position:absolute;left:1440;top:-63;width:9360;height:32;visibility:visible;mso-wrap-style:square;v-text-anchor:top" coordsize="93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vxcIA&#10;AADaAAAADwAAAGRycy9kb3ducmV2LnhtbESPQWsCMRSE7wX/Q3iCl6JZLVRZjSJCqbdSFfH43Dx3&#10;Fzcvy+ap8d83hUKPw8x8wyxW0TXqTl2oPRsYjzJQxIW3NZcGDvuP4QxUEGSLjWcy8KQAq2XvZYG5&#10;9Q/+pvtOSpUgHHI0UIm0udahqMhhGPmWOHkX3zmUJLtS2w4fCe4aPcmyd+2w5rRQYUubiorr7uYM&#10;yOXgztOv15jdYpDjJh4/rydnzKAf13NQQlH+w3/trTXwBr9X0g3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FwgAAANoAAAAPAAAAAAAAAAAAAAAAAJgCAABkcnMvZG93&#10;bnJldi54bWxQSwUGAAAAAAQABAD1AAAAhwMAAAAA&#10;" path="m,32r9360,l9360,,,,,32xe" fillcolor="gray" stroked="f">
                    <v:path arrowok="t" o:connecttype="custom" o:connectlocs="0,-31;9360,-31;9360,-63;0,-63;0,-31" o:connectangles="0,0,0,0,0"/>
                  </v:shape>
                </v:group>
                <v:group id="Group 59" o:spid="_x0000_s1029" style="position:absolute;left:1440;top:-63;width:9360;height:7" coordorigin="1440,-63" coordsize="93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60" o:spid="_x0000_s1030" style="position:absolute;left:1440;top:-63;width:9360;height:7;visibility:visible;mso-wrap-style:square;v-text-anchor:top" coordsize="9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yrMUA&#10;AADaAAAADwAAAGRycy9kb3ducmV2LnhtbESP3WrCQBSE7wu+w3KE3pS6saCUmI0UQVpoRfxBvDxk&#10;j0lq9mzIbkzap3cFwcthZr5hknlvKnGhxpWWFYxHEQjizOqScwX73fL1HYTzyBory6TgjxzM08FT&#10;grG2HW/osvW5CBB2MSoovK9jKV1WkEE3sjVx8E62MeiDbHKpG+wC3FTyLYqm0mDJYaHAmhYFZedt&#10;axR89y+71aE8/rTtcv3Pv5Nzl33ulXoe9h8zEJ56/wjf219awQRuV8IN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TKsxQAAANoAAAAPAAAAAAAAAAAAAAAAAJgCAABkcnMv&#10;ZG93bnJldi54bWxQSwUGAAAAAAQABAD1AAAAigMAAAAA&#10;" path="m,6r9360,l9360,,,,,6xe" fillcolor="gray" stroked="f">
                    <v:path arrowok="t" o:connecttype="custom" o:connectlocs="0,-57;9360,-57;9360,-63;0,-63;0,-57" o:connectangles="0,0,0,0,0"/>
                  </v:shape>
                </v:group>
                <v:group id="Group 61" o:spid="_x0000_s1031" style="position:absolute;left:10795;top:-62;width:5;height:5" coordorigin="10795,-62"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2" o:spid="_x0000_s1032" style="position:absolute;left:10795;top:-62;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jDMQA&#10;AADaAAAADwAAAGRycy9kb3ducmV2LnhtbESPQWsCMRSE7wX/Q3hCbzVrC1VWo4i0UtpTVz14e2ye&#10;u4ubl20Szdpf3xQEj8PMfMPMl71pxYWcbywrGI8yEMSl1Q1XCnbb96cpCB+QNbaWScGVPCwXg4c5&#10;5tpG/qZLESqRIOxzVFCH0OVS+rImg35kO+LkHa0zGJJ0ldQOY4KbVj5n2as02HBaqLGjdU3lqTgb&#10;BcWPXB3i15uLvnz5vTabfRx/7pV6HParGYhAfbiHb+0PrWAC/1fS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24wzEAAAA2gAAAA8AAAAAAAAAAAAAAAAAmAIAAGRycy9k&#10;b3ducmV2LnhtbFBLBQYAAAAABAAEAPUAAACJAwAAAAA=&#10;" path="m,2r5,e" filled="f" strokecolor="#d4d0c8" strokeweight=".34pt">
                    <v:path arrowok="t" o:connecttype="custom" o:connectlocs="0,-60;5,-60" o:connectangles="0,0"/>
                  </v:shape>
                </v:group>
                <v:group id="Group 63" o:spid="_x0000_s1033" style="position:absolute;left:10795;top:-58;width:5;height:20" coordorigin="10795,-58" coordsize="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64" o:spid="_x0000_s1034" style="position:absolute;left:10795;top:-58;width:5;height:2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lHMQA&#10;AADaAAAADwAAAGRycy9kb3ducmV2LnhtbESPUWvCMBSF34X9h3AFX8ZM54Ns1VRkMJhjKHP+gEtz&#10;bVqbmy5Jtfv3iyD4eDjnfIezXA22FWfyoXas4HmagSAuna65UnD4eX96AREissbWMSn4owCr4mG0&#10;xFy7C3/TeR8rkSAcclRgYuxyKUNpyGKYuo44eUfnLcYkfSW1x0uC21bOsmwuLdacFgx29GaoPO17&#10;q2Bz2DSD+frdrpv6se3Lz7nvd6jUZDysFyAiDfEevrU/tIJXuF5JN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IpRzEAAAA2gAAAA8AAAAAAAAAAAAAAAAAmAIAAGRycy9k&#10;b3ducmV2LnhtbFBLBQYAAAAABAAEAPUAAACJAwAAAAA=&#10;" path="m,11r5,e" filled="f" strokecolor="#d4d0c8" strokeweight="1.12pt">
                    <v:path arrowok="t" o:connecttype="custom" o:connectlocs="0,-47;5,-47" o:connectangles="0,0"/>
                  </v:shape>
                </v:group>
                <v:group id="Group 65" o:spid="_x0000_s1035" style="position:absolute;left:1440;top:-37;width:5;height:5" coordorigin="1440,-37"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6" o:spid="_x0000_s1036" style="position:absolute;left:1440;top:-37;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aAcMA&#10;AADbAAAADwAAAGRycy9kb3ducmV2LnhtbERPO2/CMBDeK/EfrENiKw4MFAUMAkRF26XlsbBd4iOJ&#10;iM+p7Sbpv68rVep2n77nLde9qUVLzleWFUzGCQji3OqKCwWX8/PjHIQPyBpry6TgmzysV4OHJaba&#10;dnyk9hQKEUPYp6igDKFJpfR5SQb92DbEkbtZZzBE6AqpHXYx3NRymiQzabDi2FBiQ7uS8vvpyyh4&#10;vWbv27dz1ul2/3SYzubZ54fLlBoN+80CRKA+/Iv/3C86zp/A7y/x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raAcMAAADbAAAADwAAAAAAAAAAAAAAAACYAgAAZHJzL2Rv&#10;d25yZXYueG1sUEsFBgAAAAAEAAQA9QAAAIgDAAAAAA==&#10;" path="m,2r5,e" filled="f" strokecolor="gray" strokeweight=".34pt">
                    <v:path arrowok="t" o:connecttype="custom" o:connectlocs="0,-35;5,-35" o:connectangles="0,0"/>
                  </v:shape>
                </v:group>
                <v:group id="Group 67" o:spid="_x0000_s1037" style="position:absolute;left:1440;top:-35;width:9360;height:2" coordorigin="1440,-35"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68" o:spid="_x0000_s1038" style="position:absolute;left:1440;top:-35;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BM08EA&#10;AADbAAAADwAAAGRycy9kb3ducmV2LnhtbERPS2sCMRC+F/wPYQQvRbM+UNkaRQTBk1DbHnobNuPu&#10;0mSybGJc/fVGKHibj+85q01njYjU+tqxgvEoA0FcOF1zqeD7az9cgvABWaNxTApu5GGz7r2tMNfu&#10;yp8UT6EUKYR9jgqqEJpcSl9UZNGPXEOcuLNrLYYE21LqFq8p3Bo5ybK5tFhzaqiwoV1Fxd/pYhUs&#10;Y8FmMd3Pjr8/IbJ5j/N7dlZq0O+2HyACdeEl/ncfdJo/hecv6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gTNPBAAAA2wAAAA8AAAAAAAAAAAAAAAAAmAIAAGRycy9kb3du&#10;cmV2LnhtbFBLBQYAAAAABAAEAPUAAACGAwAAAAA=&#10;" path="m,l9360,e" filled="f" strokecolor="#d4d0c8" strokeweight=".34pt">
                    <v:path arrowok="t" o:connecttype="custom" o:connectlocs="0,0;9360,0" o:connectangles="0,0"/>
                  </v:shape>
                </v:group>
                <w10:wrap anchorx="page"/>
              </v:group>
            </w:pict>
          </mc:Fallback>
        </mc:AlternateContent>
      </w:r>
      <w:r w:rsidR="001D3B57" w:rsidRPr="00BB4EDD">
        <w:rPr>
          <w:rFonts w:ascii="Tahoma" w:hAnsi="Tahoma" w:cs="Tahoma"/>
        </w:rPr>
        <w:t>A</w:t>
      </w:r>
      <w:r w:rsidR="006E6CD0">
        <w:rPr>
          <w:rFonts w:ascii="Tahoma" w:hAnsi="Tahoma" w:cs="Tahoma"/>
        </w:rPr>
        <w:t>ppendix</w:t>
      </w:r>
      <w:bookmarkEnd w:id="40"/>
    </w:p>
    <w:bookmarkEnd w:id="38"/>
    <w:bookmarkEnd w:id="39"/>
    <w:p w14:paraId="0EE9AFF2" w14:textId="3CFD37BE" w:rsidR="005F3D3E" w:rsidRPr="00BB4EDD" w:rsidRDefault="00EB7171" w:rsidP="005F3D3E">
      <w:pPr>
        <w:rPr>
          <w:b/>
          <w:color w:val="0070C0"/>
          <w:sz w:val="28"/>
          <w:szCs w:val="28"/>
        </w:rPr>
      </w:pPr>
      <w:r>
        <w:rPr>
          <w:b/>
          <w:color w:val="0070C0"/>
          <w:sz w:val="28"/>
          <w:szCs w:val="28"/>
        </w:rPr>
        <w:t>Pending…</w:t>
      </w:r>
    </w:p>
    <w:p w14:paraId="0EE9AFF3" w14:textId="77777777" w:rsidR="005F3D3E" w:rsidRDefault="005F3D3E" w:rsidP="005F3D3E">
      <w:pPr>
        <w:spacing w:before="7" w:line="290" w:lineRule="exact"/>
        <w:ind w:left="120" w:right="239"/>
        <w:rPr>
          <w:rFonts w:ascii="Tahoma" w:eastAsia="Tahoma" w:hAnsi="Tahoma" w:cs="Tahoma"/>
          <w:szCs w:val="24"/>
        </w:rPr>
      </w:pPr>
    </w:p>
    <w:p w14:paraId="0EE9AFF4" w14:textId="77777777" w:rsidR="005F3D3E" w:rsidRPr="00551859" w:rsidRDefault="005F3D3E">
      <w:pPr>
        <w:pStyle w:val="template"/>
        <w:rPr>
          <w:rFonts w:ascii="Tahoma" w:hAnsi="Tahoma" w:cs="Tahoma"/>
        </w:rPr>
      </w:pPr>
    </w:p>
    <w:sectPr w:rsidR="005F3D3E" w:rsidRPr="00551859">
      <w:headerReference w:type="default" r:id="rId1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94DBB" w14:textId="77777777" w:rsidR="00005B41" w:rsidRDefault="00005B41">
      <w:pPr>
        <w:spacing w:line="240" w:lineRule="auto"/>
      </w:pPr>
      <w:r>
        <w:separator/>
      </w:r>
    </w:p>
  </w:endnote>
  <w:endnote w:type="continuationSeparator" w:id="0">
    <w:p w14:paraId="65E3DF0B" w14:textId="77777777" w:rsidR="00005B41" w:rsidRDefault="00005B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42810" w14:textId="77777777" w:rsidR="00005B41" w:rsidRDefault="00005B41">
      <w:pPr>
        <w:spacing w:line="240" w:lineRule="auto"/>
      </w:pPr>
      <w:r>
        <w:separator/>
      </w:r>
    </w:p>
  </w:footnote>
  <w:footnote w:type="continuationSeparator" w:id="0">
    <w:p w14:paraId="7E727F88" w14:textId="77777777" w:rsidR="00005B41" w:rsidRDefault="00005B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AFFF" w14:textId="667EC036" w:rsidR="00550E0C" w:rsidRDefault="00550E0C">
    <w:pPr>
      <w:pStyle w:val="Header"/>
      <w:tabs>
        <w:tab w:val="clear" w:pos="9360"/>
        <w:tab w:val="right" w:pos="9630"/>
      </w:tabs>
    </w:pPr>
    <w:r>
      <w:t>Software</w:t>
    </w:r>
    <w:r>
      <w:rPr>
        <w:sz w:val="24"/>
      </w:rPr>
      <w:t xml:space="preserve"> </w:t>
    </w:r>
    <w:r>
      <w:t xml:space="preserve">Requirements Specification for </w:t>
    </w:r>
    <w:r w:rsidR="005922F6">
      <w:t>Abogabot</w:t>
    </w:r>
    <w:r>
      <w:tab/>
    </w:r>
    <w:r w:rsidR="001307C5">
      <w:tab/>
    </w:r>
    <w:r>
      <w:t xml:space="preserve">Page </w:t>
    </w:r>
    <w:r>
      <w:fldChar w:fldCharType="begin"/>
    </w:r>
    <w:r>
      <w:instrText xml:space="preserve"> PAGE  \* MERGEFORMAT </w:instrText>
    </w:r>
    <w:r>
      <w:fldChar w:fldCharType="separate"/>
    </w:r>
    <w:r w:rsidR="00A71CF6">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D7AC5CE"/>
    <w:lvl w:ilvl="0">
      <w:start w:val="1"/>
      <w:numFmt w:val="decimal"/>
      <w:pStyle w:val="Heading1"/>
      <w:lvlText w:val="%1."/>
      <w:legacy w:legacy="1" w:legacySpace="144" w:legacyIndent="0"/>
      <w:lvlJc w:val="left"/>
      <w:rPr>
        <w:i w:val="0"/>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F80C2D"/>
    <w:multiLevelType w:val="hybridMultilevel"/>
    <w:tmpl w:val="90E6342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8150BF"/>
    <w:multiLevelType w:val="hybridMultilevel"/>
    <w:tmpl w:val="030C56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3D2D26"/>
    <w:multiLevelType w:val="hybridMultilevel"/>
    <w:tmpl w:val="A2120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B3539B"/>
    <w:multiLevelType w:val="hybridMultilevel"/>
    <w:tmpl w:val="535C56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508CE"/>
    <w:multiLevelType w:val="hybridMultilevel"/>
    <w:tmpl w:val="07E4F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5671AE"/>
    <w:multiLevelType w:val="hybridMultilevel"/>
    <w:tmpl w:val="FC9C8B24"/>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7" w15:restartNumberingAfterBreak="0">
    <w:nsid w:val="239F330C"/>
    <w:multiLevelType w:val="hybridMultilevel"/>
    <w:tmpl w:val="BC1AA69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F456E3"/>
    <w:multiLevelType w:val="hybridMultilevel"/>
    <w:tmpl w:val="330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023D8"/>
    <w:multiLevelType w:val="hybridMultilevel"/>
    <w:tmpl w:val="4D2AA28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836CBA"/>
    <w:multiLevelType w:val="hybridMultilevel"/>
    <w:tmpl w:val="DF0EB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D7F52"/>
    <w:multiLevelType w:val="hybridMultilevel"/>
    <w:tmpl w:val="091A784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29F335F"/>
    <w:multiLevelType w:val="hybridMultilevel"/>
    <w:tmpl w:val="051A0B0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302184F"/>
    <w:multiLevelType w:val="hybridMultilevel"/>
    <w:tmpl w:val="C24451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4C1EBA"/>
    <w:multiLevelType w:val="hybridMultilevel"/>
    <w:tmpl w:val="49689C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80A2628"/>
    <w:multiLevelType w:val="hybridMultilevel"/>
    <w:tmpl w:val="257671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3BC53ADC"/>
    <w:multiLevelType w:val="hybridMultilevel"/>
    <w:tmpl w:val="94C01BD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D163F5E"/>
    <w:multiLevelType w:val="hybridMultilevel"/>
    <w:tmpl w:val="76983E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1DB3959"/>
    <w:multiLevelType w:val="hybridMultilevel"/>
    <w:tmpl w:val="BB264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F20B6E"/>
    <w:multiLevelType w:val="hybridMultilevel"/>
    <w:tmpl w:val="39A4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DC6B9C"/>
    <w:multiLevelType w:val="hybridMultilevel"/>
    <w:tmpl w:val="1228EA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F9F4685"/>
    <w:multiLevelType w:val="hybridMultilevel"/>
    <w:tmpl w:val="4DC01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4A5AE7"/>
    <w:multiLevelType w:val="hybridMultilevel"/>
    <w:tmpl w:val="254C28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8D221D"/>
    <w:multiLevelType w:val="hybridMultilevel"/>
    <w:tmpl w:val="1F1A9A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DB53F43"/>
    <w:multiLevelType w:val="hybridMultilevel"/>
    <w:tmpl w:val="4F3A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AF18D6"/>
    <w:multiLevelType w:val="hybridMultilevel"/>
    <w:tmpl w:val="099E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56229"/>
    <w:multiLevelType w:val="hybridMultilevel"/>
    <w:tmpl w:val="292C0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383D61"/>
    <w:multiLevelType w:val="hybridMultilevel"/>
    <w:tmpl w:val="037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A5C7B"/>
    <w:multiLevelType w:val="hybridMultilevel"/>
    <w:tmpl w:val="38BCF2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4E77CD"/>
    <w:multiLevelType w:val="multilevel"/>
    <w:tmpl w:val="AC54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65CF7"/>
    <w:multiLevelType w:val="hybridMultilevel"/>
    <w:tmpl w:val="87C882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6047830"/>
    <w:multiLevelType w:val="hybridMultilevel"/>
    <w:tmpl w:val="20F0F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C837C8"/>
    <w:multiLevelType w:val="hybridMultilevel"/>
    <w:tmpl w:val="4E965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56618D"/>
    <w:multiLevelType w:val="hybridMultilevel"/>
    <w:tmpl w:val="56F41FB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4" w15:restartNumberingAfterBreak="0">
    <w:nsid w:val="73793919"/>
    <w:multiLevelType w:val="hybridMultilevel"/>
    <w:tmpl w:val="D23250E6"/>
    <w:lvl w:ilvl="0" w:tplc="5A12EA7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4CE52FE"/>
    <w:multiLevelType w:val="hybridMultilevel"/>
    <w:tmpl w:val="EA02DAE2"/>
    <w:lvl w:ilvl="0" w:tplc="F6F4804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7387A2E"/>
    <w:multiLevelType w:val="hybridMultilevel"/>
    <w:tmpl w:val="9D820562"/>
    <w:lvl w:ilvl="0" w:tplc="CB46D05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90F0499"/>
    <w:multiLevelType w:val="hybridMultilevel"/>
    <w:tmpl w:val="318AF5BA"/>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38" w15:restartNumberingAfterBreak="0">
    <w:nsid w:val="7CE2379D"/>
    <w:multiLevelType w:val="hybridMultilevel"/>
    <w:tmpl w:val="69B22E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2"/>
  </w:num>
  <w:num w:numId="3">
    <w:abstractNumId w:val="10"/>
  </w:num>
  <w:num w:numId="4">
    <w:abstractNumId w:val="37"/>
  </w:num>
  <w:num w:numId="5">
    <w:abstractNumId w:val="6"/>
  </w:num>
  <w:num w:numId="6">
    <w:abstractNumId w:val="32"/>
  </w:num>
  <w:num w:numId="7">
    <w:abstractNumId w:val="11"/>
  </w:num>
  <w:num w:numId="8">
    <w:abstractNumId w:val="1"/>
  </w:num>
  <w:num w:numId="9">
    <w:abstractNumId w:val="7"/>
  </w:num>
  <w:num w:numId="10">
    <w:abstractNumId w:val="9"/>
  </w:num>
  <w:num w:numId="11">
    <w:abstractNumId w:val="20"/>
  </w:num>
  <w:num w:numId="12">
    <w:abstractNumId w:val="16"/>
  </w:num>
  <w:num w:numId="13">
    <w:abstractNumId w:val="30"/>
  </w:num>
  <w:num w:numId="14">
    <w:abstractNumId w:val="18"/>
  </w:num>
  <w:num w:numId="15">
    <w:abstractNumId w:val="28"/>
  </w:num>
  <w:num w:numId="16">
    <w:abstractNumId w:val="5"/>
  </w:num>
  <w:num w:numId="17">
    <w:abstractNumId w:val="4"/>
  </w:num>
  <w:num w:numId="18">
    <w:abstractNumId w:val="21"/>
  </w:num>
  <w:num w:numId="19">
    <w:abstractNumId w:val="17"/>
  </w:num>
  <w:num w:numId="20">
    <w:abstractNumId w:val="38"/>
  </w:num>
  <w:num w:numId="21">
    <w:abstractNumId w:val="2"/>
  </w:num>
  <w:num w:numId="22">
    <w:abstractNumId w:val="35"/>
  </w:num>
  <w:num w:numId="23">
    <w:abstractNumId w:val="34"/>
  </w:num>
  <w:num w:numId="24">
    <w:abstractNumId w:val="36"/>
  </w:num>
  <w:num w:numId="25">
    <w:abstractNumId w:val="23"/>
  </w:num>
  <w:num w:numId="26">
    <w:abstractNumId w:val="12"/>
  </w:num>
  <w:num w:numId="27">
    <w:abstractNumId w:val="13"/>
  </w:num>
  <w:num w:numId="28">
    <w:abstractNumId w:val="14"/>
  </w:num>
  <w:num w:numId="29">
    <w:abstractNumId w:val="8"/>
  </w:num>
  <w:num w:numId="30">
    <w:abstractNumId w:val="25"/>
  </w:num>
  <w:num w:numId="31">
    <w:abstractNumId w:val="27"/>
  </w:num>
  <w:num w:numId="32">
    <w:abstractNumId w:val="24"/>
  </w:num>
  <w:num w:numId="33">
    <w:abstractNumId w:val="3"/>
  </w:num>
  <w:num w:numId="34">
    <w:abstractNumId w:val="31"/>
  </w:num>
  <w:num w:numId="35">
    <w:abstractNumId w:val="29"/>
  </w:num>
  <w:num w:numId="36">
    <w:abstractNumId w:val="0"/>
  </w:num>
  <w:num w:numId="37">
    <w:abstractNumId w:val="26"/>
  </w:num>
  <w:num w:numId="38">
    <w:abstractNumId w:val="19"/>
  </w:num>
  <w:num w:numId="39">
    <w:abstractNumId w:val="33"/>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AD6082"/>
    <w:rsid w:val="00000CA7"/>
    <w:rsid w:val="00005B41"/>
    <w:rsid w:val="000221EE"/>
    <w:rsid w:val="00042E28"/>
    <w:rsid w:val="00044431"/>
    <w:rsid w:val="00050DF3"/>
    <w:rsid w:val="000611D0"/>
    <w:rsid w:val="00062080"/>
    <w:rsid w:val="00063B84"/>
    <w:rsid w:val="00067906"/>
    <w:rsid w:val="00085704"/>
    <w:rsid w:val="000915C7"/>
    <w:rsid w:val="0009298E"/>
    <w:rsid w:val="000949CC"/>
    <w:rsid w:val="000A2D5B"/>
    <w:rsid w:val="000A66C2"/>
    <w:rsid w:val="000B5443"/>
    <w:rsid w:val="000B704E"/>
    <w:rsid w:val="000C1CFF"/>
    <w:rsid w:val="000C5DF9"/>
    <w:rsid w:val="000D41F5"/>
    <w:rsid w:val="000F0BAA"/>
    <w:rsid w:val="000F6E0A"/>
    <w:rsid w:val="001016F1"/>
    <w:rsid w:val="001172AD"/>
    <w:rsid w:val="00122889"/>
    <w:rsid w:val="00123339"/>
    <w:rsid w:val="001307C5"/>
    <w:rsid w:val="001375E2"/>
    <w:rsid w:val="001558BC"/>
    <w:rsid w:val="00173267"/>
    <w:rsid w:val="00180218"/>
    <w:rsid w:val="001852B8"/>
    <w:rsid w:val="00193D66"/>
    <w:rsid w:val="001A20B2"/>
    <w:rsid w:val="001C6AA7"/>
    <w:rsid w:val="001D3B57"/>
    <w:rsid w:val="001E073A"/>
    <w:rsid w:val="00201877"/>
    <w:rsid w:val="0021679B"/>
    <w:rsid w:val="002240E9"/>
    <w:rsid w:val="00231242"/>
    <w:rsid w:val="00241B75"/>
    <w:rsid w:val="00242BC7"/>
    <w:rsid w:val="00243DCA"/>
    <w:rsid w:val="00252CE1"/>
    <w:rsid w:val="00255055"/>
    <w:rsid w:val="00276678"/>
    <w:rsid w:val="002A3865"/>
    <w:rsid w:val="002A5157"/>
    <w:rsid w:val="002B0C03"/>
    <w:rsid w:val="002B5CF5"/>
    <w:rsid w:val="002D76DF"/>
    <w:rsid w:val="002E1B84"/>
    <w:rsid w:val="002F339D"/>
    <w:rsid w:val="00312F40"/>
    <w:rsid w:val="0031412B"/>
    <w:rsid w:val="003370CD"/>
    <w:rsid w:val="00360A3A"/>
    <w:rsid w:val="00395F73"/>
    <w:rsid w:val="003A2945"/>
    <w:rsid w:val="003C1301"/>
    <w:rsid w:val="003C24DC"/>
    <w:rsid w:val="003C6F6B"/>
    <w:rsid w:val="003C7564"/>
    <w:rsid w:val="003D61FF"/>
    <w:rsid w:val="003F29DA"/>
    <w:rsid w:val="003F3F95"/>
    <w:rsid w:val="0040264E"/>
    <w:rsid w:val="00411CA6"/>
    <w:rsid w:val="00423D4A"/>
    <w:rsid w:val="00426615"/>
    <w:rsid w:val="00436E2B"/>
    <w:rsid w:val="0045320D"/>
    <w:rsid w:val="00455132"/>
    <w:rsid w:val="00463B33"/>
    <w:rsid w:val="00466F94"/>
    <w:rsid w:val="00481E8C"/>
    <w:rsid w:val="00493967"/>
    <w:rsid w:val="004944F3"/>
    <w:rsid w:val="004A0BDE"/>
    <w:rsid w:val="004C2614"/>
    <w:rsid w:val="004C5A53"/>
    <w:rsid w:val="004E6582"/>
    <w:rsid w:val="00504CFA"/>
    <w:rsid w:val="00511F6B"/>
    <w:rsid w:val="00535401"/>
    <w:rsid w:val="00535C86"/>
    <w:rsid w:val="0055008B"/>
    <w:rsid w:val="00550905"/>
    <w:rsid w:val="00550E0C"/>
    <w:rsid w:val="00551859"/>
    <w:rsid w:val="00552782"/>
    <w:rsid w:val="0056163C"/>
    <w:rsid w:val="0057161A"/>
    <w:rsid w:val="005768C8"/>
    <w:rsid w:val="005874CF"/>
    <w:rsid w:val="00591E47"/>
    <w:rsid w:val="005922F6"/>
    <w:rsid w:val="005A04CE"/>
    <w:rsid w:val="005A1C96"/>
    <w:rsid w:val="005A5D59"/>
    <w:rsid w:val="005A6CE3"/>
    <w:rsid w:val="005B0515"/>
    <w:rsid w:val="005B169D"/>
    <w:rsid w:val="005B1D75"/>
    <w:rsid w:val="005B3C2E"/>
    <w:rsid w:val="005B4AD6"/>
    <w:rsid w:val="005C0A1E"/>
    <w:rsid w:val="005E17CC"/>
    <w:rsid w:val="005E18EA"/>
    <w:rsid w:val="005F3890"/>
    <w:rsid w:val="005F3D3E"/>
    <w:rsid w:val="00606197"/>
    <w:rsid w:val="0062557F"/>
    <w:rsid w:val="00626ABF"/>
    <w:rsid w:val="00644CFA"/>
    <w:rsid w:val="00651B70"/>
    <w:rsid w:val="00665DD8"/>
    <w:rsid w:val="00670CEF"/>
    <w:rsid w:val="00683283"/>
    <w:rsid w:val="00684214"/>
    <w:rsid w:val="00692471"/>
    <w:rsid w:val="006A18A7"/>
    <w:rsid w:val="006A2F01"/>
    <w:rsid w:val="006B0DFD"/>
    <w:rsid w:val="006B7FF6"/>
    <w:rsid w:val="006C0E7D"/>
    <w:rsid w:val="006C1AEB"/>
    <w:rsid w:val="006C248D"/>
    <w:rsid w:val="006C6C49"/>
    <w:rsid w:val="006D6815"/>
    <w:rsid w:val="006E0877"/>
    <w:rsid w:val="006E6CD0"/>
    <w:rsid w:val="006E6F07"/>
    <w:rsid w:val="006F0824"/>
    <w:rsid w:val="006F3E79"/>
    <w:rsid w:val="00721E93"/>
    <w:rsid w:val="007239CE"/>
    <w:rsid w:val="007443D9"/>
    <w:rsid w:val="00745015"/>
    <w:rsid w:val="00746D70"/>
    <w:rsid w:val="00754A85"/>
    <w:rsid w:val="00770156"/>
    <w:rsid w:val="007869BE"/>
    <w:rsid w:val="0079777A"/>
    <w:rsid w:val="007A386D"/>
    <w:rsid w:val="007A5B52"/>
    <w:rsid w:val="007B0E3C"/>
    <w:rsid w:val="007B791E"/>
    <w:rsid w:val="007C65EA"/>
    <w:rsid w:val="007D2F97"/>
    <w:rsid w:val="007F1EDD"/>
    <w:rsid w:val="007F7018"/>
    <w:rsid w:val="008223B6"/>
    <w:rsid w:val="0082642A"/>
    <w:rsid w:val="008275D1"/>
    <w:rsid w:val="00831658"/>
    <w:rsid w:val="00833409"/>
    <w:rsid w:val="00833705"/>
    <w:rsid w:val="00845F40"/>
    <w:rsid w:val="008468D8"/>
    <w:rsid w:val="00853230"/>
    <w:rsid w:val="00856CE0"/>
    <w:rsid w:val="0085743B"/>
    <w:rsid w:val="008623A1"/>
    <w:rsid w:val="00862DC1"/>
    <w:rsid w:val="00862DE8"/>
    <w:rsid w:val="0087023E"/>
    <w:rsid w:val="008825AA"/>
    <w:rsid w:val="00886FE4"/>
    <w:rsid w:val="008879BF"/>
    <w:rsid w:val="00893901"/>
    <w:rsid w:val="00896FB4"/>
    <w:rsid w:val="008A1099"/>
    <w:rsid w:val="008C54F7"/>
    <w:rsid w:val="008D07DA"/>
    <w:rsid w:val="008D5D96"/>
    <w:rsid w:val="008F5042"/>
    <w:rsid w:val="008F64E8"/>
    <w:rsid w:val="008F691E"/>
    <w:rsid w:val="0090597A"/>
    <w:rsid w:val="00917EB2"/>
    <w:rsid w:val="00933052"/>
    <w:rsid w:val="009441D9"/>
    <w:rsid w:val="00950AB6"/>
    <w:rsid w:val="0095560D"/>
    <w:rsid w:val="0095579F"/>
    <w:rsid w:val="00970195"/>
    <w:rsid w:val="0098408D"/>
    <w:rsid w:val="00993560"/>
    <w:rsid w:val="009A18B8"/>
    <w:rsid w:val="009A24B1"/>
    <w:rsid w:val="009C1824"/>
    <w:rsid w:val="009D1805"/>
    <w:rsid w:val="009F1380"/>
    <w:rsid w:val="00A020C8"/>
    <w:rsid w:val="00A03580"/>
    <w:rsid w:val="00A06B2A"/>
    <w:rsid w:val="00A06C7E"/>
    <w:rsid w:val="00A20D6C"/>
    <w:rsid w:val="00A231AA"/>
    <w:rsid w:val="00A4148E"/>
    <w:rsid w:val="00A44432"/>
    <w:rsid w:val="00A64DC8"/>
    <w:rsid w:val="00A70EEE"/>
    <w:rsid w:val="00A71CF6"/>
    <w:rsid w:val="00A73797"/>
    <w:rsid w:val="00A773AD"/>
    <w:rsid w:val="00A77E13"/>
    <w:rsid w:val="00A91F04"/>
    <w:rsid w:val="00AA535D"/>
    <w:rsid w:val="00AA6BC9"/>
    <w:rsid w:val="00AB4D0B"/>
    <w:rsid w:val="00AB5C37"/>
    <w:rsid w:val="00AB671A"/>
    <w:rsid w:val="00AC02EC"/>
    <w:rsid w:val="00AC0D17"/>
    <w:rsid w:val="00AC233A"/>
    <w:rsid w:val="00AC705A"/>
    <w:rsid w:val="00AD6082"/>
    <w:rsid w:val="00AE555A"/>
    <w:rsid w:val="00AF43AB"/>
    <w:rsid w:val="00AF747E"/>
    <w:rsid w:val="00B23938"/>
    <w:rsid w:val="00B33984"/>
    <w:rsid w:val="00B35FC2"/>
    <w:rsid w:val="00B50AB5"/>
    <w:rsid w:val="00B50AC5"/>
    <w:rsid w:val="00B51B03"/>
    <w:rsid w:val="00B51F51"/>
    <w:rsid w:val="00B92B46"/>
    <w:rsid w:val="00BA2BE0"/>
    <w:rsid w:val="00BA74C0"/>
    <w:rsid w:val="00BB4EDD"/>
    <w:rsid w:val="00BC1A9A"/>
    <w:rsid w:val="00BC4A6C"/>
    <w:rsid w:val="00BE6EF0"/>
    <w:rsid w:val="00C066CE"/>
    <w:rsid w:val="00C1193B"/>
    <w:rsid w:val="00C34F55"/>
    <w:rsid w:val="00C35714"/>
    <w:rsid w:val="00C4007F"/>
    <w:rsid w:val="00C4604F"/>
    <w:rsid w:val="00C47BDA"/>
    <w:rsid w:val="00C5490B"/>
    <w:rsid w:val="00C560C3"/>
    <w:rsid w:val="00C662B7"/>
    <w:rsid w:val="00C70358"/>
    <w:rsid w:val="00C7366C"/>
    <w:rsid w:val="00C81A03"/>
    <w:rsid w:val="00C84034"/>
    <w:rsid w:val="00C87686"/>
    <w:rsid w:val="00C87D20"/>
    <w:rsid w:val="00C9050E"/>
    <w:rsid w:val="00C93BBB"/>
    <w:rsid w:val="00CA1BC6"/>
    <w:rsid w:val="00CA4CD9"/>
    <w:rsid w:val="00CC34E2"/>
    <w:rsid w:val="00CD2A12"/>
    <w:rsid w:val="00CD5BF0"/>
    <w:rsid w:val="00D16D68"/>
    <w:rsid w:val="00D172B3"/>
    <w:rsid w:val="00D214F1"/>
    <w:rsid w:val="00D33279"/>
    <w:rsid w:val="00D62DDA"/>
    <w:rsid w:val="00D6374E"/>
    <w:rsid w:val="00D72806"/>
    <w:rsid w:val="00D73EF2"/>
    <w:rsid w:val="00DA178C"/>
    <w:rsid w:val="00DA3F0C"/>
    <w:rsid w:val="00DA4801"/>
    <w:rsid w:val="00DA66EA"/>
    <w:rsid w:val="00DB4A85"/>
    <w:rsid w:val="00DB6011"/>
    <w:rsid w:val="00DC10AA"/>
    <w:rsid w:val="00DC1960"/>
    <w:rsid w:val="00DC26A4"/>
    <w:rsid w:val="00DC2C28"/>
    <w:rsid w:val="00DD04C3"/>
    <w:rsid w:val="00DD63F6"/>
    <w:rsid w:val="00DD7A07"/>
    <w:rsid w:val="00DE25F4"/>
    <w:rsid w:val="00DE3DEC"/>
    <w:rsid w:val="00DF21E4"/>
    <w:rsid w:val="00E001BD"/>
    <w:rsid w:val="00E00FD2"/>
    <w:rsid w:val="00E013BD"/>
    <w:rsid w:val="00E05157"/>
    <w:rsid w:val="00E066A0"/>
    <w:rsid w:val="00E14A22"/>
    <w:rsid w:val="00E21C1F"/>
    <w:rsid w:val="00E273E2"/>
    <w:rsid w:val="00E42F7B"/>
    <w:rsid w:val="00E76679"/>
    <w:rsid w:val="00E80BE1"/>
    <w:rsid w:val="00E91300"/>
    <w:rsid w:val="00E9756A"/>
    <w:rsid w:val="00EA49DC"/>
    <w:rsid w:val="00EB7171"/>
    <w:rsid w:val="00EC7940"/>
    <w:rsid w:val="00ED538F"/>
    <w:rsid w:val="00EF1626"/>
    <w:rsid w:val="00EF2EF4"/>
    <w:rsid w:val="00EF5910"/>
    <w:rsid w:val="00EF79EC"/>
    <w:rsid w:val="00F01FC0"/>
    <w:rsid w:val="00F027B2"/>
    <w:rsid w:val="00F16A1B"/>
    <w:rsid w:val="00F21B22"/>
    <w:rsid w:val="00F24ED7"/>
    <w:rsid w:val="00F25660"/>
    <w:rsid w:val="00F30595"/>
    <w:rsid w:val="00F42142"/>
    <w:rsid w:val="00F440C5"/>
    <w:rsid w:val="00F57DD7"/>
    <w:rsid w:val="00F603B7"/>
    <w:rsid w:val="00F60AF1"/>
    <w:rsid w:val="00F65A44"/>
    <w:rsid w:val="00F677F4"/>
    <w:rsid w:val="00F72FD9"/>
    <w:rsid w:val="00F7706A"/>
    <w:rsid w:val="00F80F6E"/>
    <w:rsid w:val="00F832B1"/>
    <w:rsid w:val="00FA23F0"/>
    <w:rsid w:val="00FB06A7"/>
    <w:rsid w:val="00FB5663"/>
    <w:rsid w:val="00FB5A89"/>
    <w:rsid w:val="00FC0328"/>
    <w:rsid w:val="00FD247B"/>
    <w:rsid w:val="00FD4263"/>
    <w:rsid w:val="00FE31DE"/>
    <w:rsid w:val="00FE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E9AEF9"/>
  <w15:chartTrackingRefBased/>
  <w15:docId w15:val="{85B69463-BDD1-4542-A138-8B677715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TOCHeading">
    <w:name w:val="TOC Heading"/>
    <w:basedOn w:val="Heading1"/>
    <w:next w:val="Normal"/>
    <w:uiPriority w:val="39"/>
    <w:unhideWhenUsed/>
    <w:qFormat/>
    <w:rsid w:val="00E76679"/>
    <w:pPr>
      <w:numPr>
        <w:numId w:val="0"/>
      </w:numPr>
      <w:spacing w:before="240" w:after="0" w:line="259" w:lineRule="auto"/>
      <w:outlineLvl w:val="9"/>
    </w:pPr>
    <w:rPr>
      <w:rFonts w:ascii="Calibri Light" w:hAnsi="Calibri Light"/>
      <w:b w:val="0"/>
      <w:color w:val="2E74B5"/>
      <w:kern w:val="0"/>
      <w:sz w:val="32"/>
      <w:szCs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ListParagraph">
    <w:name w:val="List Paragraph"/>
    <w:basedOn w:val="Normal"/>
    <w:uiPriority w:val="34"/>
    <w:qFormat/>
    <w:rsid w:val="00651B70"/>
    <w:pPr>
      <w:spacing w:after="160" w:line="259" w:lineRule="auto"/>
      <w:ind w:left="720"/>
      <w:contextualSpacing/>
    </w:pPr>
    <w:rPr>
      <w:rFonts w:ascii="Calibri" w:eastAsia="Calibri" w:hAnsi="Calibri"/>
      <w:sz w:val="22"/>
      <w:szCs w:val="22"/>
    </w:rPr>
  </w:style>
  <w:style w:type="paragraph" w:styleId="NormalWeb">
    <w:name w:val="Normal (Web)"/>
    <w:basedOn w:val="Normal"/>
    <w:uiPriority w:val="99"/>
    <w:unhideWhenUsed/>
    <w:rsid w:val="003C24DC"/>
    <w:pPr>
      <w:spacing w:before="100" w:beforeAutospacing="1" w:after="100" w:afterAutospacing="1" w:line="240" w:lineRule="auto"/>
    </w:pPr>
    <w:rPr>
      <w:rFonts w:ascii="Times New Roman" w:hAnsi="Times New Roman"/>
      <w:szCs w:val="24"/>
    </w:rPr>
  </w:style>
  <w:style w:type="table" w:styleId="TableGrid">
    <w:name w:val="Table Grid"/>
    <w:basedOn w:val="TableNormal"/>
    <w:uiPriority w:val="59"/>
    <w:rsid w:val="00561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66F9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AF747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02979">
      <w:bodyDiv w:val="1"/>
      <w:marLeft w:val="0"/>
      <w:marRight w:val="0"/>
      <w:marTop w:val="0"/>
      <w:marBottom w:val="0"/>
      <w:divBdr>
        <w:top w:val="none" w:sz="0" w:space="0" w:color="auto"/>
        <w:left w:val="none" w:sz="0" w:space="0" w:color="auto"/>
        <w:bottom w:val="none" w:sz="0" w:space="0" w:color="auto"/>
        <w:right w:val="none" w:sz="0" w:space="0" w:color="auto"/>
      </w:divBdr>
    </w:div>
    <w:div w:id="345639432">
      <w:bodyDiv w:val="1"/>
      <w:marLeft w:val="0"/>
      <w:marRight w:val="0"/>
      <w:marTop w:val="0"/>
      <w:marBottom w:val="0"/>
      <w:divBdr>
        <w:top w:val="none" w:sz="0" w:space="0" w:color="auto"/>
        <w:left w:val="none" w:sz="0" w:space="0" w:color="auto"/>
        <w:bottom w:val="none" w:sz="0" w:space="0" w:color="auto"/>
        <w:right w:val="none" w:sz="0" w:space="0" w:color="auto"/>
      </w:divBdr>
      <w:divsChild>
        <w:div w:id="970139227">
          <w:marLeft w:val="0"/>
          <w:marRight w:val="0"/>
          <w:marTop w:val="0"/>
          <w:marBottom w:val="0"/>
          <w:divBdr>
            <w:top w:val="none" w:sz="0" w:space="0" w:color="auto"/>
            <w:left w:val="none" w:sz="0" w:space="0" w:color="auto"/>
            <w:bottom w:val="none" w:sz="0" w:space="0" w:color="auto"/>
            <w:right w:val="none" w:sz="0" w:space="0" w:color="auto"/>
          </w:divBdr>
          <w:divsChild>
            <w:div w:id="883373738">
              <w:marLeft w:val="0"/>
              <w:marRight w:val="0"/>
              <w:marTop w:val="0"/>
              <w:marBottom w:val="0"/>
              <w:divBdr>
                <w:top w:val="none" w:sz="0" w:space="0" w:color="auto"/>
                <w:left w:val="none" w:sz="0" w:space="0" w:color="auto"/>
                <w:bottom w:val="none" w:sz="0" w:space="0" w:color="auto"/>
                <w:right w:val="none" w:sz="0" w:space="0" w:color="auto"/>
              </w:divBdr>
              <w:divsChild>
                <w:div w:id="4013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76961">
      <w:bodyDiv w:val="1"/>
      <w:marLeft w:val="0"/>
      <w:marRight w:val="0"/>
      <w:marTop w:val="0"/>
      <w:marBottom w:val="0"/>
      <w:divBdr>
        <w:top w:val="none" w:sz="0" w:space="0" w:color="auto"/>
        <w:left w:val="none" w:sz="0" w:space="0" w:color="auto"/>
        <w:bottom w:val="none" w:sz="0" w:space="0" w:color="auto"/>
        <w:right w:val="none" w:sz="0" w:space="0" w:color="auto"/>
      </w:divBdr>
      <w:divsChild>
        <w:div w:id="240019411">
          <w:marLeft w:val="0"/>
          <w:marRight w:val="0"/>
          <w:marTop w:val="0"/>
          <w:marBottom w:val="0"/>
          <w:divBdr>
            <w:top w:val="none" w:sz="0" w:space="0" w:color="auto"/>
            <w:left w:val="none" w:sz="0" w:space="0" w:color="auto"/>
            <w:bottom w:val="none" w:sz="0" w:space="0" w:color="auto"/>
            <w:right w:val="none" w:sz="0" w:space="0" w:color="auto"/>
          </w:divBdr>
          <w:divsChild>
            <w:div w:id="1544562985">
              <w:marLeft w:val="0"/>
              <w:marRight w:val="0"/>
              <w:marTop w:val="0"/>
              <w:marBottom w:val="0"/>
              <w:divBdr>
                <w:top w:val="none" w:sz="0" w:space="0" w:color="auto"/>
                <w:left w:val="none" w:sz="0" w:space="0" w:color="auto"/>
                <w:bottom w:val="none" w:sz="0" w:space="0" w:color="auto"/>
                <w:right w:val="none" w:sz="0" w:space="0" w:color="auto"/>
              </w:divBdr>
              <w:divsChild>
                <w:div w:id="1360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698">
      <w:bodyDiv w:val="1"/>
      <w:marLeft w:val="0"/>
      <w:marRight w:val="0"/>
      <w:marTop w:val="0"/>
      <w:marBottom w:val="0"/>
      <w:divBdr>
        <w:top w:val="none" w:sz="0" w:space="0" w:color="auto"/>
        <w:left w:val="none" w:sz="0" w:space="0" w:color="auto"/>
        <w:bottom w:val="none" w:sz="0" w:space="0" w:color="auto"/>
        <w:right w:val="none" w:sz="0" w:space="0" w:color="auto"/>
      </w:divBdr>
    </w:div>
    <w:div w:id="1074661916">
      <w:bodyDiv w:val="1"/>
      <w:marLeft w:val="0"/>
      <w:marRight w:val="0"/>
      <w:marTop w:val="0"/>
      <w:marBottom w:val="0"/>
      <w:divBdr>
        <w:top w:val="none" w:sz="0" w:space="0" w:color="auto"/>
        <w:left w:val="none" w:sz="0" w:space="0" w:color="auto"/>
        <w:bottom w:val="none" w:sz="0" w:space="0" w:color="auto"/>
        <w:right w:val="none" w:sz="0" w:space="0" w:color="auto"/>
      </w:divBdr>
      <w:divsChild>
        <w:div w:id="1425153628">
          <w:marLeft w:val="0"/>
          <w:marRight w:val="0"/>
          <w:marTop w:val="0"/>
          <w:marBottom w:val="0"/>
          <w:divBdr>
            <w:top w:val="none" w:sz="0" w:space="0" w:color="auto"/>
            <w:left w:val="none" w:sz="0" w:space="0" w:color="auto"/>
            <w:bottom w:val="none" w:sz="0" w:space="0" w:color="auto"/>
            <w:right w:val="none" w:sz="0" w:space="0" w:color="auto"/>
          </w:divBdr>
          <w:divsChild>
            <w:div w:id="383409261">
              <w:marLeft w:val="0"/>
              <w:marRight w:val="0"/>
              <w:marTop w:val="0"/>
              <w:marBottom w:val="0"/>
              <w:divBdr>
                <w:top w:val="none" w:sz="0" w:space="0" w:color="auto"/>
                <w:left w:val="none" w:sz="0" w:space="0" w:color="auto"/>
                <w:bottom w:val="none" w:sz="0" w:space="0" w:color="auto"/>
                <w:right w:val="none" w:sz="0" w:space="0" w:color="auto"/>
              </w:divBdr>
              <w:divsChild>
                <w:div w:id="1101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7061">
      <w:bodyDiv w:val="1"/>
      <w:marLeft w:val="0"/>
      <w:marRight w:val="0"/>
      <w:marTop w:val="0"/>
      <w:marBottom w:val="0"/>
      <w:divBdr>
        <w:top w:val="none" w:sz="0" w:space="0" w:color="auto"/>
        <w:left w:val="none" w:sz="0" w:space="0" w:color="auto"/>
        <w:bottom w:val="none" w:sz="0" w:space="0" w:color="auto"/>
        <w:right w:val="none" w:sz="0" w:space="0" w:color="auto"/>
      </w:divBdr>
      <w:divsChild>
        <w:div w:id="474298641">
          <w:marLeft w:val="0"/>
          <w:marRight w:val="0"/>
          <w:marTop w:val="0"/>
          <w:marBottom w:val="0"/>
          <w:divBdr>
            <w:top w:val="none" w:sz="0" w:space="0" w:color="auto"/>
            <w:left w:val="none" w:sz="0" w:space="0" w:color="auto"/>
            <w:bottom w:val="none" w:sz="0" w:space="0" w:color="auto"/>
            <w:right w:val="none" w:sz="0" w:space="0" w:color="auto"/>
          </w:divBdr>
          <w:divsChild>
            <w:div w:id="182327358">
              <w:marLeft w:val="0"/>
              <w:marRight w:val="0"/>
              <w:marTop w:val="0"/>
              <w:marBottom w:val="0"/>
              <w:divBdr>
                <w:top w:val="none" w:sz="0" w:space="0" w:color="auto"/>
                <w:left w:val="none" w:sz="0" w:space="0" w:color="auto"/>
                <w:bottom w:val="none" w:sz="0" w:space="0" w:color="auto"/>
                <w:right w:val="none" w:sz="0" w:space="0" w:color="auto"/>
              </w:divBdr>
              <w:divsChild>
                <w:div w:id="4290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E8D78-B31B-4DCA-905C-411109DFF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1031</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7532</CharactersWithSpaces>
  <SharedDoc>false</SharedDoc>
  <HLinks>
    <vt:vector size="126" baseType="variant">
      <vt:variant>
        <vt:i4>1245247</vt:i4>
      </vt:variant>
      <vt:variant>
        <vt:i4>122</vt:i4>
      </vt:variant>
      <vt:variant>
        <vt:i4>0</vt:i4>
      </vt:variant>
      <vt:variant>
        <vt:i4>5</vt:i4>
      </vt:variant>
      <vt:variant>
        <vt:lpwstr/>
      </vt:variant>
      <vt:variant>
        <vt:lpwstr>_Toc536792521</vt:lpwstr>
      </vt:variant>
      <vt:variant>
        <vt:i4>1245247</vt:i4>
      </vt:variant>
      <vt:variant>
        <vt:i4>116</vt:i4>
      </vt:variant>
      <vt:variant>
        <vt:i4>0</vt:i4>
      </vt:variant>
      <vt:variant>
        <vt:i4>5</vt:i4>
      </vt:variant>
      <vt:variant>
        <vt:lpwstr/>
      </vt:variant>
      <vt:variant>
        <vt:lpwstr>_Toc536792520</vt:lpwstr>
      </vt:variant>
      <vt:variant>
        <vt:i4>1048639</vt:i4>
      </vt:variant>
      <vt:variant>
        <vt:i4>110</vt:i4>
      </vt:variant>
      <vt:variant>
        <vt:i4>0</vt:i4>
      </vt:variant>
      <vt:variant>
        <vt:i4>5</vt:i4>
      </vt:variant>
      <vt:variant>
        <vt:lpwstr/>
      </vt:variant>
      <vt:variant>
        <vt:lpwstr>_Toc536792519</vt:lpwstr>
      </vt:variant>
      <vt:variant>
        <vt:i4>1048639</vt:i4>
      </vt:variant>
      <vt:variant>
        <vt:i4>104</vt:i4>
      </vt:variant>
      <vt:variant>
        <vt:i4>0</vt:i4>
      </vt:variant>
      <vt:variant>
        <vt:i4>5</vt:i4>
      </vt:variant>
      <vt:variant>
        <vt:lpwstr/>
      </vt:variant>
      <vt:variant>
        <vt:lpwstr>_Toc536792518</vt:lpwstr>
      </vt:variant>
      <vt:variant>
        <vt:i4>1048639</vt:i4>
      </vt:variant>
      <vt:variant>
        <vt:i4>98</vt:i4>
      </vt:variant>
      <vt:variant>
        <vt:i4>0</vt:i4>
      </vt:variant>
      <vt:variant>
        <vt:i4>5</vt:i4>
      </vt:variant>
      <vt:variant>
        <vt:lpwstr/>
      </vt:variant>
      <vt:variant>
        <vt:lpwstr>_Toc536792517</vt:lpwstr>
      </vt:variant>
      <vt:variant>
        <vt:i4>1048639</vt:i4>
      </vt:variant>
      <vt:variant>
        <vt:i4>92</vt:i4>
      </vt:variant>
      <vt:variant>
        <vt:i4>0</vt:i4>
      </vt:variant>
      <vt:variant>
        <vt:i4>5</vt:i4>
      </vt:variant>
      <vt:variant>
        <vt:lpwstr/>
      </vt:variant>
      <vt:variant>
        <vt:lpwstr>_Toc536792516</vt:lpwstr>
      </vt:variant>
      <vt:variant>
        <vt:i4>1048639</vt:i4>
      </vt:variant>
      <vt:variant>
        <vt:i4>86</vt:i4>
      </vt:variant>
      <vt:variant>
        <vt:i4>0</vt:i4>
      </vt:variant>
      <vt:variant>
        <vt:i4>5</vt:i4>
      </vt:variant>
      <vt:variant>
        <vt:lpwstr/>
      </vt:variant>
      <vt:variant>
        <vt:lpwstr>_Toc536792515</vt:lpwstr>
      </vt:variant>
      <vt:variant>
        <vt:i4>1048639</vt:i4>
      </vt:variant>
      <vt:variant>
        <vt:i4>80</vt:i4>
      </vt:variant>
      <vt:variant>
        <vt:i4>0</vt:i4>
      </vt:variant>
      <vt:variant>
        <vt:i4>5</vt:i4>
      </vt:variant>
      <vt:variant>
        <vt:lpwstr/>
      </vt:variant>
      <vt:variant>
        <vt:lpwstr>_Toc536792514</vt:lpwstr>
      </vt:variant>
      <vt:variant>
        <vt:i4>1048639</vt:i4>
      </vt:variant>
      <vt:variant>
        <vt:i4>74</vt:i4>
      </vt:variant>
      <vt:variant>
        <vt:i4>0</vt:i4>
      </vt:variant>
      <vt:variant>
        <vt:i4>5</vt:i4>
      </vt:variant>
      <vt:variant>
        <vt:lpwstr/>
      </vt:variant>
      <vt:variant>
        <vt:lpwstr>_Toc536792513</vt:lpwstr>
      </vt:variant>
      <vt:variant>
        <vt:i4>1048639</vt:i4>
      </vt:variant>
      <vt:variant>
        <vt:i4>68</vt:i4>
      </vt:variant>
      <vt:variant>
        <vt:i4>0</vt:i4>
      </vt:variant>
      <vt:variant>
        <vt:i4>5</vt:i4>
      </vt:variant>
      <vt:variant>
        <vt:lpwstr/>
      </vt:variant>
      <vt:variant>
        <vt:lpwstr>_Toc536792512</vt:lpwstr>
      </vt:variant>
      <vt:variant>
        <vt:i4>1048639</vt:i4>
      </vt:variant>
      <vt:variant>
        <vt:i4>62</vt:i4>
      </vt:variant>
      <vt:variant>
        <vt:i4>0</vt:i4>
      </vt:variant>
      <vt:variant>
        <vt:i4>5</vt:i4>
      </vt:variant>
      <vt:variant>
        <vt:lpwstr/>
      </vt:variant>
      <vt:variant>
        <vt:lpwstr>_Toc536792511</vt:lpwstr>
      </vt:variant>
      <vt:variant>
        <vt:i4>1048639</vt:i4>
      </vt:variant>
      <vt:variant>
        <vt:i4>56</vt:i4>
      </vt:variant>
      <vt:variant>
        <vt:i4>0</vt:i4>
      </vt:variant>
      <vt:variant>
        <vt:i4>5</vt:i4>
      </vt:variant>
      <vt:variant>
        <vt:lpwstr/>
      </vt:variant>
      <vt:variant>
        <vt:lpwstr>_Toc536792510</vt:lpwstr>
      </vt:variant>
      <vt:variant>
        <vt:i4>1114175</vt:i4>
      </vt:variant>
      <vt:variant>
        <vt:i4>50</vt:i4>
      </vt:variant>
      <vt:variant>
        <vt:i4>0</vt:i4>
      </vt:variant>
      <vt:variant>
        <vt:i4>5</vt:i4>
      </vt:variant>
      <vt:variant>
        <vt:lpwstr/>
      </vt:variant>
      <vt:variant>
        <vt:lpwstr>_Toc536792509</vt:lpwstr>
      </vt:variant>
      <vt:variant>
        <vt:i4>1114175</vt:i4>
      </vt:variant>
      <vt:variant>
        <vt:i4>44</vt:i4>
      </vt:variant>
      <vt:variant>
        <vt:i4>0</vt:i4>
      </vt:variant>
      <vt:variant>
        <vt:i4>5</vt:i4>
      </vt:variant>
      <vt:variant>
        <vt:lpwstr/>
      </vt:variant>
      <vt:variant>
        <vt:lpwstr>_Toc536792508</vt:lpwstr>
      </vt:variant>
      <vt:variant>
        <vt:i4>1114175</vt:i4>
      </vt:variant>
      <vt:variant>
        <vt:i4>38</vt:i4>
      </vt:variant>
      <vt:variant>
        <vt:i4>0</vt:i4>
      </vt:variant>
      <vt:variant>
        <vt:i4>5</vt:i4>
      </vt:variant>
      <vt:variant>
        <vt:lpwstr/>
      </vt:variant>
      <vt:variant>
        <vt:lpwstr>_Toc536792507</vt:lpwstr>
      </vt:variant>
      <vt:variant>
        <vt:i4>1114175</vt:i4>
      </vt:variant>
      <vt:variant>
        <vt:i4>32</vt:i4>
      </vt:variant>
      <vt:variant>
        <vt:i4>0</vt:i4>
      </vt:variant>
      <vt:variant>
        <vt:i4>5</vt:i4>
      </vt:variant>
      <vt:variant>
        <vt:lpwstr/>
      </vt:variant>
      <vt:variant>
        <vt:lpwstr>_Toc536792506</vt:lpwstr>
      </vt:variant>
      <vt:variant>
        <vt:i4>1114175</vt:i4>
      </vt:variant>
      <vt:variant>
        <vt:i4>26</vt:i4>
      </vt:variant>
      <vt:variant>
        <vt:i4>0</vt:i4>
      </vt:variant>
      <vt:variant>
        <vt:i4>5</vt:i4>
      </vt:variant>
      <vt:variant>
        <vt:lpwstr/>
      </vt:variant>
      <vt:variant>
        <vt:lpwstr>_Toc536792505</vt:lpwstr>
      </vt:variant>
      <vt:variant>
        <vt:i4>1114175</vt:i4>
      </vt:variant>
      <vt:variant>
        <vt:i4>20</vt:i4>
      </vt:variant>
      <vt:variant>
        <vt:i4>0</vt:i4>
      </vt:variant>
      <vt:variant>
        <vt:i4>5</vt:i4>
      </vt:variant>
      <vt:variant>
        <vt:lpwstr/>
      </vt:variant>
      <vt:variant>
        <vt:lpwstr>_Toc536792504</vt:lpwstr>
      </vt:variant>
      <vt:variant>
        <vt:i4>1114175</vt:i4>
      </vt:variant>
      <vt:variant>
        <vt:i4>14</vt:i4>
      </vt:variant>
      <vt:variant>
        <vt:i4>0</vt:i4>
      </vt:variant>
      <vt:variant>
        <vt:i4>5</vt:i4>
      </vt:variant>
      <vt:variant>
        <vt:lpwstr/>
      </vt:variant>
      <vt:variant>
        <vt:lpwstr>_Toc536792503</vt:lpwstr>
      </vt:variant>
      <vt:variant>
        <vt:i4>1114175</vt:i4>
      </vt:variant>
      <vt:variant>
        <vt:i4>8</vt:i4>
      </vt:variant>
      <vt:variant>
        <vt:i4>0</vt:i4>
      </vt:variant>
      <vt:variant>
        <vt:i4>5</vt:i4>
      </vt:variant>
      <vt:variant>
        <vt:lpwstr/>
      </vt:variant>
      <vt:variant>
        <vt:lpwstr>_Toc536792502</vt:lpwstr>
      </vt:variant>
      <vt:variant>
        <vt:i4>1114175</vt:i4>
      </vt:variant>
      <vt:variant>
        <vt:i4>2</vt:i4>
      </vt:variant>
      <vt:variant>
        <vt:i4>0</vt:i4>
      </vt:variant>
      <vt:variant>
        <vt:i4>5</vt:i4>
      </vt:variant>
      <vt:variant>
        <vt:lpwstr/>
      </vt:variant>
      <vt:variant>
        <vt:lpwstr>_Toc536792501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2450</dc:creator>
  <cp:keywords/>
  <cp:lastModifiedBy>Daniel Juarez</cp:lastModifiedBy>
  <cp:revision>50</cp:revision>
  <cp:lastPrinted>2019-05-10T18:42:00Z</cp:lastPrinted>
  <dcterms:created xsi:type="dcterms:W3CDTF">2022-02-25T01:08:00Z</dcterms:created>
  <dcterms:modified xsi:type="dcterms:W3CDTF">2022-02-26T00:12:00Z</dcterms:modified>
</cp:coreProperties>
</file>