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0BA40" w14:textId="3D56B4E4" w:rsidR="00181951" w:rsidRPr="00567742" w:rsidRDefault="00404421" w:rsidP="00567742">
      <w:pPr>
        <w:jc w:val="center"/>
        <w:rPr>
          <w:rFonts w:ascii="Garamond" w:hAnsi="Garamond"/>
          <w:color w:val="000090"/>
          <w:sz w:val="32"/>
          <w:szCs w:val="72"/>
        </w:rPr>
      </w:pPr>
      <w:bookmarkStart w:id="0" w:name="_GoBack"/>
      <w:bookmarkEnd w:id="0"/>
      <w:r w:rsidRPr="00567742">
        <w:rPr>
          <w:rFonts w:ascii="Garamond" w:hAnsi="Garamond"/>
          <w:color w:val="000090"/>
          <w:sz w:val="32"/>
          <w:szCs w:val="72"/>
        </w:rPr>
        <w:t>STEM CAREERS</w:t>
      </w:r>
      <w:r w:rsidR="00181951" w:rsidRPr="00567742">
        <w:rPr>
          <w:rFonts w:ascii="Garamond" w:hAnsi="Garamond"/>
          <w:color w:val="000090"/>
          <w:sz w:val="32"/>
          <w:szCs w:val="72"/>
        </w:rPr>
        <w:t xml:space="preserve">: </w:t>
      </w:r>
      <w:r w:rsidRPr="00567742">
        <w:rPr>
          <w:rFonts w:ascii="Garamond" w:hAnsi="Garamond"/>
          <w:color w:val="000090"/>
          <w:sz w:val="32"/>
          <w:szCs w:val="72"/>
        </w:rPr>
        <w:t>Formulae and Solutions for Success</w:t>
      </w:r>
    </w:p>
    <w:p w14:paraId="58E5E797" w14:textId="6750D3C3" w:rsidR="00181951" w:rsidRPr="00567742" w:rsidRDefault="00BE48CD" w:rsidP="00BE48CD">
      <w:pPr>
        <w:pStyle w:val="Body"/>
        <w:spacing w:after="160" w:line="259" w:lineRule="auto"/>
        <w:jc w:val="center"/>
        <w:rPr>
          <w:rFonts w:ascii="Garamond" w:eastAsia="Calibri" w:hAnsi="Garamond" w:cs="Calibri"/>
          <w:b/>
          <w:bCs/>
          <w:szCs w:val="36"/>
        </w:rPr>
      </w:pPr>
      <w:r>
        <w:rPr>
          <w:rFonts w:ascii="Garamond" w:eastAsia="Calibri" w:hAnsi="Garamond" w:cs="Calibri"/>
          <w:b/>
          <w:bCs/>
          <w:szCs w:val="36"/>
        </w:rPr>
        <w:t>Draft</w:t>
      </w:r>
      <w:r w:rsidR="00954461">
        <w:rPr>
          <w:rFonts w:ascii="Garamond" w:eastAsia="Calibri" w:hAnsi="Garamond" w:cs="Calibri"/>
          <w:b/>
          <w:bCs/>
          <w:szCs w:val="36"/>
        </w:rPr>
        <w:t xml:space="preserve"> v12</w:t>
      </w:r>
      <w:r>
        <w:rPr>
          <w:rFonts w:ascii="Garamond" w:eastAsia="Calibri" w:hAnsi="Garamond" w:cs="Calibri"/>
          <w:b/>
          <w:bCs/>
          <w:szCs w:val="36"/>
        </w:rPr>
        <w:t xml:space="preserve"> – </w:t>
      </w:r>
      <w:r w:rsidR="0014191A">
        <w:rPr>
          <w:rFonts w:ascii="Garamond" w:eastAsia="Calibri" w:hAnsi="Garamond" w:cs="Calibri"/>
          <w:b/>
          <w:bCs/>
          <w:szCs w:val="36"/>
        </w:rPr>
        <w:t>Sept. 22, 2016</w:t>
      </w:r>
    </w:p>
    <w:p w14:paraId="06F26A7E" w14:textId="065AC16F" w:rsidR="00CC2C5C" w:rsidRPr="00567742" w:rsidRDefault="00404421" w:rsidP="001141C5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22"/>
          <w:szCs w:val="36"/>
        </w:rPr>
      </w:pPr>
      <w:r w:rsidRPr="00567742">
        <w:rPr>
          <w:rFonts w:ascii="Garamond" w:eastAsia="Calibri" w:hAnsi="Garamond" w:cs="Calibri"/>
          <w:b/>
          <w:bCs/>
          <w:sz w:val="22"/>
          <w:szCs w:val="36"/>
        </w:rPr>
        <w:t>October 15</w:t>
      </w:r>
      <w:r w:rsidR="00181951" w:rsidRPr="00567742">
        <w:rPr>
          <w:rFonts w:ascii="Garamond" w:eastAsia="Calibri" w:hAnsi="Garamond" w:cs="Calibri"/>
          <w:b/>
          <w:bCs/>
          <w:sz w:val="22"/>
          <w:szCs w:val="36"/>
        </w:rPr>
        <w:t>, 2016 | 9:00 am – 6:00 pm |</w:t>
      </w:r>
      <w:r w:rsidR="00F17FCD" w:rsidRPr="00567742">
        <w:rPr>
          <w:rFonts w:ascii="Garamond" w:eastAsia="Calibri" w:hAnsi="Garamond" w:cs="Calibri"/>
          <w:b/>
          <w:bCs/>
          <w:sz w:val="22"/>
          <w:szCs w:val="36"/>
        </w:rPr>
        <w:t xml:space="preserve"> </w:t>
      </w:r>
      <w:r w:rsidRPr="00567742">
        <w:rPr>
          <w:rFonts w:ascii="Garamond" w:eastAsia="Calibri" w:hAnsi="Garamond" w:cs="Calibri"/>
          <w:b/>
          <w:bCs/>
          <w:sz w:val="22"/>
          <w:szCs w:val="36"/>
        </w:rPr>
        <w:t xml:space="preserve">Loria Center, 190 York </w:t>
      </w:r>
      <w:r w:rsidR="00F17FCD" w:rsidRPr="00567742">
        <w:rPr>
          <w:rFonts w:ascii="Garamond" w:eastAsia="Calibri" w:hAnsi="Garamond" w:cs="Calibri"/>
          <w:b/>
          <w:bCs/>
          <w:sz w:val="22"/>
          <w:szCs w:val="36"/>
        </w:rPr>
        <w:t>Street</w:t>
      </w:r>
      <w:r w:rsidR="004A1397" w:rsidRPr="00567742">
        <w:rPr>
          <w:rFonts w:ascii="Garamond" w:eastAsia="Calibri" w:hAnsi="Garamond" w:cs="Calibri"/>
          <w:b/>
          <w:bCs/>
          <w:sz w:val="22"/>
          <w:szCs w:val="36"/>
        </w:rPr>
        <w:t xml:space="preserve"> </w:t>
      </w:r>
    </w:p>
    <w:p w14:paraId="1CEC2710" w14:textId="4BD11869" w:rsidR="00181951" w:rsidRPr="00567742" w:rsidRDefault="00181951" w:rsidP="001141C5">
      <w:pPr>
        <w:pStyle w:val="Body"/>
        <w:ind w:left="1800" w:hanging="1800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8:30 – 9</w:t>
      </w:r>
      <w:r w:rsidR="00E765DD" w:rsidRPr="00567742">
        <w:rPr>
          <w:rFonts w:ascii="Garamond" w:eastAsia="Calibri" w:hAnsi="Garamond" w:cs="Calibri"/>
          <w:b/>
          <w:bCs/>
          <w:szCs w:val="36"/>
        </w:rPr>
        <w:t>:00</w:t>
      </w:r>
      <w:r w:rsidRPr="00567742">
        <w:rPr>
          <w:rFonts w:ascii="Garamond" w:eastAsia="Calibri" w:hAnsi="Garamond" w:cs="Calibri"/>
          <w:b/>
          <w:bCs/>
          <w:szCs w:val="36"/>
        </w:rPr>
        <w:t xml:space="preserve"> am</w:t>
      </w:r>
      <w:r w:rsidR="0007286D" w:rsidRPr="00567742">
        <w:rPr>
          <w:rFonts w:ascii="Garamond" w:eastAsia="Calibri" w:hAnsi="Garamond" w:cs="Calibri"/>
          <w:b/>
          <w:bCs/>
          <w:szCs w:val="36"/>
        </w:rPr>
        <w:tab/>
      </w:r>
      <w:r w:rsidR="0007286D" w:rsidRPr="00567742">
        <w:rPr>
          <w:rFonts w:ascii="Garamond" w:eastAsia="Calibri" w:hAnsi="Garamond" w:cs="Calibri"/>
          <w:b/>
          <w:bCs/>
          <w:szCs w:val="36"/>
        </w:rPr>
        <w:tab/>
      </w:r>
      <w:r w:rsidR="00404421" w:rsidRPr="00567742">
        <w:rPr>
          <w:rFonts w:ascii="Garamond" w:eastAsia="Calibri" w:hAnsi="Garamond" w:cs="Calibri"/>
          <w:b/>
          <w:bCs/>
          <w:szCs w:val="36"/>
        </w:rPr>
        <w:t>Coffee and Tea</w:t>
      </w:r>
    </w:p>
    <w:p w14:paraId="596F26D3" w14:textId="77777777" w:rsidR="001141C5" w:rsidRPr="00567742" w:rsidRDefault="001141C5" w:rsidP="001141C5">
      <w:pPr>
        <w:pStyle w:val="Body"/>
        <w:ind w:left="1800" w:hanging="1800"/>
        <w:rPr>
          <w:rFonts w:ascii="Garamond" w:eastAsia="Calibri" w:hAnsi="Garamond" w:cs="Calibri"/>
          <w:b/>
          <w:bCs/>
          <w:szCs w:val="36"/>
        </w:rPr>
      </w:pPr>
    </w:p>
    <w:p w14:paraId="39E404A6" w14:textId="7B933542" w:rsidR="001141C5" w:rsidRPr="00567742" w:rsidRDefault="00181951" w:rsidP="001141C5">
      <w:pPr>
        <w:pStyle w:val="Body"/>
        <w:spacing w:after="120"/>
        <w:ind w:left="1800" w:hanging="1800"/>
        <w:rPr>
          <w:rFonts w:ascii="Garamond" w:eastAsia="Calibri" w:hAnsi="Garamond" w:cs="Calibri"/>
          <w:b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9:00 – 9:20 am</w:t>
      </w:r>
      <w:r w:rsidR="00B96AC9" w:rsidRPr="00567742">
        <w:rPr>
          <w:rFonts w:ascii="Garamond" w:eastAsia="Calibri" w:hAnsi="Garamond" w:cs="Calibri"/>
          <w:b/>
          <w:bCs/>
          <w:szCs w:val="36"/>
        </w:rPr>
        <w:tab/>
      </w:r>
      <w:r w:rsidR="00B96AC9" w:rsidRPr="00567742">
        <w:rPr>
          <w:rFonts w:ascii="Garamond" w:eastAsia="Calibri" w:hAnsi="Garamond" w:cs="Calibri"/>
          <w:b/>
          <w:bCs/>
          <w:szCs w:val="36"/>
        </w:rPr>
        <w:tab/>
      </w:r>
      <w:r w:rsidR="00404421" w:rsidRPr="00567742">
        <w:rPr>
          <w:rFonts w:ascii="Garamond" w:eastAsia="Calibri" w:hAnsi="Garamond" w:cs="Calibri"/>
          <w:b/>
          <w:bCs/>
          <w:szCs w:val="36"/>
        </w:rPr>
        <w:t>Opening Session</w:t>
      </w:r>
      <w:r w:rsidR="001141C5" w:rsidRPr="00567742">
        <w:rPr>
          <w:rFonts w:ascii="Garamond" w:eastAsia="Calibri" w:hAnsi="Garamond" w:cs="Calibri"/>
          <w:b/>
          <w:bCs/>
          <w:szCs w:val="36"/>
        </w:rPr>
        <w:tab/>
      </w:r>
      <w:r w:rsidR="00404421" w:rsidRPr="00567742">
        <w:rPr>
          <w:rFonts w:ascii="Garamond" w:eastAsia="Calibri" w:hAnsi="Garamond" w:cs="Calibri"/>
          <w:b/>
          <w:bCs/>
          <w:szCs w:val="36"/>
        </w:rPr>
        <w:t>Room 201</w:t>
      </w:r>
      <w:r w:rsidR="00E765DD" w:rsidRPr="00567742">
        <w:rPr>
          <w:rFonts w:ascii="Garamond" w:eastAsia="Calibri" w:hAnsi="Garamond" w:cs="Calibri"/>
          <w:b/>
          <w:bCs/>
          <w:sz w:val="22"/>
          <w:szCs w:val="36"/>
        </w:rPr>
        <w:t xml:space="preserve"> </w:t>
      </w:r>
    </w:p>
    <w:p w14:paraId="77920C02" w14:textId="77777777" w:rsidR="001141C5" w:rsidRPr="00567742" w:rsidRDefault="001141C5" w:rsidP="001141C5">
      <w:pPr>
        <w:pStyle w:val="Body"/>
        <w:ind w:left="1800" w:hanging="1800"/>
        <w:rPr>
          <w:rFonts w:ascii="Garamond" w:eastAsia="Calibri" w:hAnsi="Garamond" w:cs="Calibri"/>
          <w:b/>
          <w:bCs/>
          <w:szCs w:val="28"/>
        </w:rPr>
      </w:pPr>
      <w:r w:rsidRPr="00567742">
        <w:rPr>
          <w:rFonts w:ascii="Garamond" w:eastAsia="Calibri" w:hAnsi="Garamond" w:cs="Calibri"/>
          <w:b/>
          <w:bCs/>
          <w:szCs w:val="28"/>
        </w:rPr>
        <w:t>Welcome:</w:t>
      </w:r>
    </w:p>
    <w:p w14:paraId="38FF8CCF" w14:textId="4D3C1305" w:rsidR="00BE7CE7" w:rsidRPr="00567742" w:rsidRDefault="00E765DD" w:rsidP="0031065E">
      <w:pPr>
        <w:pStyle w:val="Body"/>
        <w:ind w:left="1800" w:hanging="1080"/>
        <w:rPr>
          <w:rFonts w:ascii="Garamond" w:eastAsia="Calibri" w:hAnsi="Garamond" w:cs="Calibri"/>
          <w:b/>
          <w:bCs/>
          <w:sz w:val="22"/>
          <w:szCs w:val="28"/>
        </w:rPr>
      </w:pPr>
      <w:r w:rsidRPr="00567742">
        <w:rPr>
          <w:rFonts w:ascii="Garamond" w:eastAsia="Calibri" w:hAnsi="Garamond" w:cs="Calibri"/>
          <w:b/>
          <w:bCs/>
          <w:sz w:val="22"/>
          <w:szCs w:val="28"/>
        </w:rPr>
        <w:t>Rahul R. Prasad</w:t>
      </w:r>
      <w:r w:rsidR="00590A6D" w:rsidRPr="00567742">
        <w:rPr>
          <w:rFonts w:ascii="Garamond" w:eastAsia="Calibri" w:hAnsi="Garamond" w:cs="Calibri"/>
          <w:bCs/>
          <w:sz w:val="22"/>
          <w:szCs w:val="28"/>
        </w:rPr>
        <w:t xml:space="preserve">, </w:t>
      </w:r>
      <w:r w:rsidRPr="00567742">
        <w:rPr>
          <w:rFonts w:ascii="Garamond" w:eastAsia="Calibri" w:hAnsi="Garamond" w:cs="Calibri"/>
          <w:b/>
          <w:bCs/>
          <w:sz w:val="22"/>
          <w:szCs w:val="28"/>
        </w:rPr>
        <w:t>’87 PhD</w:t>
      </w:r>
      <w:r w:rsidR="00181951" w:rsidRPr="00567742">
        <w:rPr>
          <w:rFonts w:ascii="Garamond" w:eastAsia="Calibri" w:hAnsi="Garamond" w:cs="Calibri"/>
          <w:bCs/>
          <w:sz w:val="22"/>
          <w:szCs w:val="28"/>
        </w:rPr>
        <w:t xml:space="preserve"> </w:t>
      </w:r>
      <w:r w:rsidR="00567742">
        <w:rPr>
          <w:rFonts w:ascii="Garamond" w:eastAsia="Calibri" w:hAnsi="Garamond" w:cs="Calibri"/>
          <w:bCs/>
          <w:sz w:val="22"/>
          <w:szCs w:val="28"/>
        </w:rPr>
        <w:t xml:space="preserve">– </w:t>
      </w:r>
      <w:r w:rsidRPr="00567742">
        <w:rPr>
          <w:rFonts w:ascii="Garamond" w:eastAsia="Calibri" w:hAnsi="Garamond" w:cs="Calibri"/>
          <w:bCs/>
          <w:sz w:val="22"/>
          <w:szCs w:val="28"/>
        </w:rPr>
        <w:t>AYA Chair</w:t>
      </w:r>
      <w:r w:rsidR="009E2518" w:rsidRPr="00567742">
        <w:rPr>
          <w:rFonts w:ascii="Garamond" w:eastAsia="Calibri" w:hAnsi="Garamond" w:cs="Calibri"/>
          <w:bCs/>
          <w:sz w:val="22"/>
          <w:szCs w:val="28"/>
        </w:rPr>
        <w:t xml:space="preserve">, </w:t>
      </w:r>
      <w:r w:rsidR="008E1F5C" w:rsidRPr="00567742">
        <w:rPr>
          <w:rFonts w:ascii="Garamond" w:eastAsia="Calibri" w:hAnsi="Garamond" w:cs="Calibri"/>
          <w:bCs/>
          <w:sz w:val="22"/>
          <w:szCs w:val="28"/>
        </w:rPr>
        <w:t>Board of Governors</w:t>
      </w:r>
      <w:r w:rsidR="009E2518" w:rsidRPr="00567742">
        <w:rPr>
          <w:rFonts w:ascii="Garamond" w:eastAsia="Calibri" w:hAnsi="Garamond" w:cs="Calibri"/>
          <w:sz w:val="22"/>
          <w:szCs w:val="28"/>
          <w:lang w:val="nl-NL"/>
        </w:rPr>
        <w:t xml:space="preserve">; </w:t>
      </w:r>
      <w:r w:rsidRPr="00567742">
        <w:rPr>
          <w:rFonts w:ascii="Garamond" w:eastAsia="Calibri" w:hAnsi="Garamond" w:cs="Calibri"/>
          <w:sz w:val="22"/>
          <w:szCs w:val="28"/>
          <w:lang w:val="nl-NL"/>
        </w:rPr>
        <w:t>CLY Co-F</w:t>
      </w:r>
      <w:r w:rsidR="00181951" w:rsidRPr="00567742">
        <w:rPr>
          <w:rFonts w:ascii="Garamond" w:eastAsia="Calibri" w:hAnsi="Garamond" w:cs="Calibri"/>
          <w:sz w:val="22"/>
          <w:szCs w:val="28"/>
          <w:lang w:val="nl-NL"/>
        </w:rPr>
        <w:t>ounder</w:t>
      </w:r>
    </w:p>
    <w:p w14:paraId="3B8D8012" w14:textId="760FD70E" w:rsidR="00404421" w:rsidRPr="00567742" w:rsidRDefault="00404421" w:rsidP="0031065E">
      <w:pPr>
        <w:ind w:left="720"/>
        <w:rPr>
          <w:rFonts w:ascii="Garamond" w:eastAsia="Calibri" w:hAnsi="Garamond" w:cs="Calibri"/>
          <w:sz w:val="22"/>
          <w:szCs w:val="28"/>
          <w:lang w:val="nl-NL"/>
        </w:rPr>
      </w:pPr>
      <w:r w:rsidRPr="00567742">
        <w:rPr>
          <w:rFonts w:ascii="Garamond" w:eastAsia="Calibri" w:hAnsi="Garamond" w:cs="Calibri"/>
          <w:b/>
          <w:bCs/>
          <w:sz w:val="22"/>
          <w:szCs w:val="28"/>
        </w:rPr>
        <w:t>Valerie Hotchkiss</w:t>
      </w:r>
      <w:r w:rsidR="00590A6D" w:rsidRPr="00567742">
        <w:rPr>
          <w:rFonts w:ascii="Garamond" w:eastAsia="Calibri" w:hAnsi="Garamond" w:cs="Calibri"/>
          <w:b/>
          <w:bCs/>
          <w:sz w:val="22"/>
          <w:szCs w:val="28"/>
        </w:rPr>
        <w:t>,</w:t>
      </w:r>
      <w:r w:rsidR="00E765DD" w:rsidRPr="00567742">
        <w:rPr>
          <w:rFonts w:ascii="Garamond" w:eastAsia="Calibri" w:hAnsi="Garamond" w:cs="Calibri"/>
          <w:bCs/>
          <w:sz w:val="22"/>
          <w:szCs w:val="28"/>
        </w:rPr>
        <w:t xml:space="preserve"> </w:t>
      </w:r>
      <w:r w:rsidR="00E765DD" w:rsidRPr="00567742">
        <w:rPr>
          <w:rFonts w:ascii="Garamond" w:eastAsia="Calibri" w:hAnsi="Garamond" w:cs="Calibri"/>
          <w:b/>
          <w:bCs/>
          <w:sz w:val="22"/>
          <w:szCs w:val="28"/>
        </w:rPr>
        <w:t>’</w:t>
      </w:r>
      <w:r w:rsidRPr="00567742">
        <w:rPr>
          <w:rFonts w:ascii="Garamond" w:eastAsia="Calibri" w:hAnsi="Garamond" w:cs="Calibri"/>
          <w:b/>
          <w:bCs/>
          <w:sz w:val="22"/>
          <w:szCs w:val="28"/>
        </w:rPr>
        <w:t xml:space="preserve">90 PhD </w:t>
      </w:r>
      <w:r w:rsidR="00567742">
        <w:rPr>
          <w:rFonts w:ascii="Garamond" w:eastAsia="Calibri" w:hAnsi="Garamond" w:cs="Calibri"/>
          <w:bCs/>
          <w:sz w:val="22"/>
          <w:szCs w:val="28"/>
        </w:rPr>
        <w:t>–</w:t>
      </w:r>
      <w:r w:rsidR="00567742">
        <w:rPr>
          <w:rFonts w:ascii="Garamond" w:eastAsia="Calibri" w:hAnsi="Garamond" w:cs="Calibri"/>
          <w:b/>
          <w:bCs/>
          <w:sz w:val="22"/>
          <w:szCs w:val="28"/>
        </w:rPr>
        <w:t xml:space="preserve"> </w:t>
      </w:r>
      <w:r w:rsidRPr="00567742">
        <w:rPr>
          <w:rFonts w:ascii="Garamond" w:eastAsia="Calibri" w:hAnsi="Garamond" w:cs="Calibri"/>
          <w:sz w:val="22"/>
          <w:szCs w:val="28"/>
          <w:lang w:val="nl-NL"/>
        </w:rPr>
        <w:t>AYA Board of Governors; Co-Chair CLY Committee</w:t>
      </w:r>
    </w:p>
    <w:p w14:paraId="7B3DC00C" w14:textId="77777777" w:rsidR="001141C5" w:rsidRPr="00567742" w:rsidRDefault="001141C5" w:rsidP="001141C5">
      <w:pPr>
        <w:pStyle w:val="Body"/>
        <w:rPr>
          <w:rFonts w:ascii="Garamond" w:eastAsia="Calibri" w:hAnsi="Garamond" w:cs="Calibri"/>
          <w:b/>
          <w:bCs/>
          <w:sz w:val="22"/>
          <w:szCs w:val="28"/>
        </w:rPr>
      </w:pPr>
    </w:p>
    <w:p w14:paraId="0AFD8FDD" w14:textId="0F30D718" w:rsidR="001141C5" w:rsidRPr="00567742" w:rsidRDefault="001141C5" w:rsidP="001141C5">
      <w:pPr>
        <w:pStyle w:val="Body"/>
        <w:rPr>
          <w:rFonts w:ascii="Garamond" w:eastAsia="Calibri" w:hAnsi="Garamond" w:cs="Calibri"/>
          <w:b/>
          <w:bCs/>
          <w:szCs w:val="28"/>
        </w:rPr>
      </w:pPr>
      <w:r w:rsidRPr="00567742">
        <w:rPr>
          <w:rFonts w:ascii="Garamond" w:eastAsia="Calibri" w:hAnsi="Garamond" w:cs="Calibri"/>
          <w:b/>
          <w:bCs/>
          <w:szCs w:val="28"/>
        </w:rPr>
        <w:t>STEM, Yale, and Life:</w:t>
      </w:r>
    </w:p>
    <w:p w14:paraId="52665C6E" w14:textId="0EE77C7F" w:rsidR="00181951" w:rsidRPr="00567742" w:rsidRDefault="001141C5" w:rsidP="0031065E">
      <w:pPr>
        <w:pStyle w:val="Body"/>
        <w:ind w:firstLine="720"/>
        <w:rPr>
          <w:rFonts w:ascii="Garamond" w:eastAsia="Calibri" w:hAnsi="Garamond" w:cs="Calibri"/>
          <w:bCs/>
          <w:sz w:val="22"/>
          <w:szCs w:val="28"/>
        </w:rPr>
      </w:pPr>
      <w:r w:rsidRPr="00567742">
        <w:rPr>
          <w:rFonts w:ascii="Garamond" w:eastAsia="Calibri" w:hAnsi="Garamond" w:cs="Calibri"/>
          <w:b/>
          <w:bCs/>
          <w:sz w:val="22"/>
          <w:szCs w:val="28"/>
        </w:rPr>
        <w:t xml:space="preserve">Prof. </w:t>
      </w:r>
      <w:r w:rsidR="00404421" w:rsidRPr="00567742">
        <w:rPr>
          <w:rFonts w:ascii="Garamond" w:eastAsia="Calibri" w:hAnsi="Garamond" w:cs="Calibri"/>
          <w:b/>
          <w:bCs/>
          <w:sz w:val="22"/>
          <w:szCs w:val="28"/>
        </w:rPr>
        <w:t>Meg Urry</w:t>
      </w:r>
      <w:r w:rsidR="00E765DD" w:rsidRPr="00567742">
        <w:rPr>
          <w:rFonts w:ascii="Garamond" w:eastAsia="Calibri" w:hAnsi="Garamond" w:cs="Calibri"/>
          <w:bCs/>
          <w:sz w:val="22"/>
          <w:szCs w:val="28"/>
        </w:rPr>
        <w:t xml:space="preserve"> </w:t>
      </w:r>
      <w:r w:rsidR="00567742">
        <w:rPr>
          <w:rFonts w:ascii="Garamond" w:eastAsia="Calibri" w:hAnsi="Garamond" w:cs="Calibri"/>
          <w:bCs/>
          <w:sz w:val="22"/>
          <w:szCs w:val="28"/>
        </w:rPr>
        <w:t xml:space="preserve">– </w:t>
      </w:r>
      <w:r w:rsidR="00404421" w:rsidRPr="00567742">
        <w:rPr>
          <w:rFonts w:ascii="Garamond" w:eastAsia="Calibri" w:hAnsi="Garamond" w:cs="Calibri"/>
          <w:bCs/>
          <w:sz w:val="22"/>
          <w:szCs w:val="28"/>
        </w:rPr>
        <w:t>Past Chair, Yale Physics Dept, Past President, American Astronomical Society</w:t>
      </w:r>
    </w:p>
    <w:p w14:paraId="3BF4CB04" w14:textId="77777777" w:rsidR="00BE7CE7" w:rsidRPr="00567742" w:rsidRDefault="00BE7CE7" w:rsidP="001141C5">
      <w:pPr>
        <w:pStyle w:val="Body"/>
        <w:rPr>
          <w:rFonts w:ascii="Garamond" w:eastAsia="Calibri" w:hAnsi="Garamond" w:cs="Calibri"/>
          <w:bCs/>
          <w:sz w:val="20"/>
          <w:szCs w:val="28"/>
        </w:rPr>
      </w:pPr>
    </w:p>
    <w:p w14:paraId="4B7A7755" w14:textId="77777777" w:rsidR="001141C5" w:rsidRPr="00567742" w:rsidRDefault="001141C5" w:rsidP="001141C5">
      <w:pPr>
        <w:pStyle w:val="Body"/>
        <w:rPr>
          <w:rFonts w:ascii="Garamond" w:eastAsia="Calibri" w:hAnsi="Garamond" w:cs="Calibri"/>
          <w:b/>
          <w:szCs w:val="28"/>
        </w:rPr>
      </w:pPr>
      <w:r w:rsidRPr="00567742">
        <w:rPr>
          <w:rFonts w:ascii="Garamond" w:eastAsia="Calibri" w:hAnsi="Garamond" w:cs="Calibri"/>
          <w:b/>
          <w:szCs w:val="28"/>
        </w:rPr>
        <w:t>All in a Day:</w:t>
      </w:r>
    </w:p>
    <w:p w14:paraId="391D373D" w14:textId="6ABD2364" w:rsidR="00181951" w:rsidRPr="00567742" w:rsidRDefault="00404421" w:rsidP="0031065E">
      <w:pPr>
        <w:pStyle w:val="Body"/>
        <w:ind w:firstLine="720"/>
        <w:rPr>
          <w:rFonts w:ascii="Garamond" w:eastAsia="Calibri" w:hAnsi="Garamond" w:cs="Calibri"/>
          <w:sz w:val="22"/>
          <w:szCs w:val="28"/>
          <w:lang w:val="nl-NL"/>
        </w:rPr>
      </w:pPr>
      <w:r w:rsidRPr="00567742">
        <w:rPr>
          <w:rFonts w:ascii="Garamond" w:eastAsia="Calibri" w:hAnsi="Garamond" w:cs="Calibri"/>
          <w:b/>
          <w:sz w:val="22"/>
          <w:szCs w:val="28"/>
          <w:lang w:val="nl-NL"/>
        </w:rPr>
        <w:t>Anthony Sabatelli, ‘84</w:t>
      </w:r>
      <w:r w:rsidR="00181951" w:rsidRPr="00567742">
        <w:rPr>
          <w:rFonts w:ascii="Garamond" w:eastAsia="Calibri" w:hAnsi="Garamond" w:cs="Calibri"/>
          <w:b/>
          <w:sz w:val="22"/>
          <w:szCs w:val="28"/>
          <w:lang w:val="nl-NL"/>
        </w:rPr>
        <w:t xml:space="preserve"> </w:t>
      </w:r>
      <w:r w:rsidRPr="00567742">
        <w:rPr>
          <w:rFonts w:ascii="Garamond" w:eastAsia="Calibri" w:hAnsi="Garamond" w:cs="Calibri"/>
          <w:b/>
          <w:sz w:val="22"/>
          <w:szCs w:val="28"/>
          <w:lang w:val="nl-NL"/>
        </w:rPr>
        <w:t>PhD, and Elie Track, ’8</w:t>
      </w:r>
      <w:r w:rsidR="001141C5" w:rsidRPr="00567742">
        <w:rPr>
          <w:rFonts w:ascii="Garamond" w:eastAsia="Calibri" w:hAnsi="Garamond" w:cs="Calibri"/>
          <w:b/>
          <w:sz w:val="22"/>
          <w:szCs w:val="28"/>
          <w:lang w:val="nl-NL"/>
        </w:rPr>
        <w:t>8</w:t>
      </w:r>
      <w:r w:rsidRPr="00567742">
        <w:rPr>
          <w:rFonts w:ascii="Garamond" w:eastAsia="Calibri" w:hAnsi="Garamond" w:cs="Calibri"/>
          <w:b/>
          <w:sz w:val="22"/>
          <w:szCs w:val="28"/>
          <w:lang w:val="nl-NL"/>
        </w:rPr>
        <w:t xml:space="preserve"> PhD, </w:t>
      </w:r>
      <w:r w:rsidRPr="00567742">
        <w:rPr>
          <w:rFonts w:ascii="Garamond" w:eastAsia="Calibri" w:hAnsi="Garamond" w:cs="Calibri"/>
          <w:sz w:val="22"/>
          <w:szCs w:val="28"/>
          <w:lang w:val="nl-NL"/>
        </w:rPr>
        <w:t>Event chairs</w:t>
      </w:r>
    </w:p>
    <w:p w14:paraId="30DCF062" w14:textId="77777777" w:rsidR="00181951" w:rsidRPr="00567742" w:rsidRDefault="00181951" w:rsidP="001141C5">
      <w:pPr>
        <w:pStyle w:val="Body"/>
        <w:rPr>
          <w:rFonts w:ascii="Garamond" w:hAnsi="Garamond"/>
          <w:sz w:val="20"/>
          <w:szCs w:val="28"/>
          <w:lang w:val="nl-NL"/>
        </w:rPr>
      </w:pPr>
    </w:p>
    <w:p w14:paraId="26FEB58C" w14:textId="7503A823" w:rsidR="00181951" w:rsidRPr="00567742" w:rsidRDefault="00181951" w:rsidP="001141C5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9:30 – 10:</w:t>
      </w:r>
      <w:r w:rsidR="00590A6D" w:rsidRPr="00567742">
        <w:rPr>
          <w:rFonts w:ascii="Garamond" w:eastAsia="Calibri" w:hAnsi="Garamond" w:cs="Calibri"/>
          <w:b/>
          <w:bCs/>
          <w:szCs w:val="36"/>
        </w:rPr>
        <w:t>2</w:t>
      </w:r>
      <w:r w:rsidRPr="00567742">
        <w:rPr>
          <w:rFonts w:ascii="Garamond" w:eastAsia="Calibri" w:hAnsi="Garamond" w:cs="Calibri"/>
          <w:b/>
          <w:bCs/>
          <w:szCs w:val="36"/>
        </w:rPr>
        <w:t>0 am</w:t>
      </w:r>
      <w:r w:rsidR="0007286D" w:rsidRPr="00567742">
        <w:rPr>
          <w:rFonts w:ascii="Garamond" w:eastAsia="Calibri" w:hAnsi="Garamond" w:cs="Calibri"/>
          <w:b/>
          <w:bCs/>
          <w:szCs w:val="36"/>
        </w:rPr>
        <w:tab/>
      </w:r>
      <w:r w:rsidR="0031065E" w:rsidRPr="00567742">
        <w:rPr>
          <w:rFonts w:ascii="Garamond" w:eastAsia="Calibri" w:hAnsi="Garamond" w:cs="Calibri"/>
          <w:b/>
          <w:bCs/>
          <w:szCs w:val="36"/>
        </w:rPr>
        <w:tab/>
      </w:r>
      <w:r w:rsidR="00B96AC9" w:rsidRPr="00567742">
        <w:rPr>
          <w:rFonts w:ascii="Garamond" w:eastAsia="Calibri" w:hAnsi="Garamond" w:cs="Calibri"/>
          <w:b/>
          <w:bCs/>
          <w:szCs w:val="36"/>
        </w:rPr>
        <w:t xml:space="preserve">Morning Life Skills Sessions </w:t>
      </w:r>
    </w:p>
    <w:p w14:paraId="14877C73" w14:textId="77777777" w:rsidR="00181951" w:rsidRPr="00567742" w:rsidRDefault="00181951" w:rsidP="001141C5">
      <w:pPr>
        <w:pStyle w:val="Body"/>
        <w:rPr>
          <w:rFonts w:ascii="Garamond" w:hAnsi="Garamond"/>
          <w:b/>
          <w:sz w:val="20"/>
          <w:szCs w:val="28"/>
        </w:rPr>
      </w:pPr>
    </w:p>
    <w:p w14:paraId="2CBE1149" w14:textId="5DAF806F" w:rsidR="0022159A" w:rsidRPr="00567742" w:rsidRDefault="00B543DF" w:rsidP="001141C5">
      <w:pPr>
        <w:pStyle w:val="Body"/>
        <w:numPr>
          <w:ilvl w:val="0"/>
          <w:numId w:val="2"/>
        </w:numPr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 xml:space="preserve">Life </w:t>
      </w:r>
      <w:r w:rsidR="001141C5" w:rsidRPr="00567742">
        <w:rPr>
          <w:rFonts w:ascii="Garamond" w:eastAsia="Calibri" w:hAnsi="Garamond" w:cs="Calibri"/>
          <w:b/>
          <w:bCs/>
          <w:szCs w:val="36"/>
        </w:rPr>
        <w:t>Skills Panel A: Mock Interviews</w:t>
      </w:r>
    </w:p>
    <w:p w14:paraId="3A6022AD" w14:textId="4BE14676" w:rsidR="00D05193" w:rsidRDefault="00D05193" w:rsidP="001141C5">
      <w:pPr>
        <w:pStyle w:val="Body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Moderator</w:t>
      </w:r>
      <w:r w:rsidR="001141C5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404421" w:rsidRPr="00567742">
        <w:rPr>
          <w:rFonts w:ascii="Garamond" w:eastAsia="Calibri" w:hAnsi="Garamond" w:cs="Calibri"/>
          <w:b/>
          <w:bCs/>
          <w:sz w:val="22"/>
          <w:szCs w:val="20"/>
        </w:rPr>
        <w:t>Matthew Meade</w:t>
      </w:r>
      <w:r w:rsidR="00590A6D" w:rsidRPr="00567742">
        <w:rPr>
          <w:rFonts w:ascii="Garamond" w:eastAsia="Calibri" w:hAnsi="Garamond" w:cs="Calibri"/>
          <w:b/>
          <w:bCs/>
          <w:sz w:val="22"/>
          <w:szCs w:val="20"/>
        </w:rPr>
        <w:t>,</w:t>
      </w: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</w:t>
      </w:r>
      <w:r w:rsidR="00B543DF" w:rsidRPr="00567742">
        <w:rPr>
          <w:rFonts w:ascii="Garamond" w:eastAsia="Calibri" w:hAnsi="Garamond" w:cs="Calibri"/>
          <w:b/>
          <w:bCs/>
          <w:sz w:val="22"/>
          <w:szCs w:val="20"/>
        </w:rPr>
        <w:t>’</w:t>
      </w:r>
      <w:r w:rsidR="00404421" w:rsidRPr="00567742">
        <w:rPr>
          <w:rFonts w:ascii="Garamond" w:eastAsia="Calibri" w:hAnsi="Garamond" w:cs="Calibri"/>
          <w:b/>
          <w:bCs/>
          <w:sz w:val="22"/>
          <w:szCs w:val="20"/>
        </w:rPr>
        <w:t>87</w:t>
      </w:r>
      <w:r w:rsidR="00B543DF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</w:t>
      </w:r>
      <w:r w:rsidR="001141C5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- </w:t>
      </w:r>
      <w:r w:rsidR="00B543DF" w:rsidRPr="00567742">
        <w:rPr>
          <w:rFonts w:ascii="Garamond" w:eastAsia="Calibri" w:hAnsi="Garamond" w:cs="Calibri"/>
          <w:bCs/>
          <w:sz w:val="22"/>
          <w:szCs w:val="20"/>
        </w:rPr>
        <w:t>AYA Board of Governors</w:t>
      </w:r>
      <w:r w:rsidR="00E95AF8" w:rsidRPr="00567742">
        <w:rPr>
          <w:rFonts w:ascii="Garamond" w:eastAsia="Calibri" w:hAnsi="Garamond" w:cs="Calibri"/>
          <w:bCs/>
          <w:sz w:val="22"/>
          <w:szCs w:val="20"/>
        </w:rPr>
        <w:t xml:space="preserve">; </w:t>
      </w:r>
      <w:r w:rsidR="00404421" w:rsidRPr="00567742">
        <w:rPr>
          <w:rFonts w:ascii="Garamond" w:eastAsia="Calibri" w:hAnsi="Garamond" w:cs="Calibri"/>
          <w:bCs/>
          <w:sz w:val="22"/>
          <w:szCs w:val="20"/>
        </w:rPr>
        <w:t>Buchanan Ingersoll</w:t>
      </w:r>
    </w:p>
    <w:p w14:paraId="138B9719" w14:textId="5485C6F7" w:rsidR="00824A99" w:rsidRPr="00824A99" w:rsidRDefault="00824A99" w:rsidP="00824A99">
      <w:pPr>
        <w:pStyle w:val="Body"/>
        <w:rPr>
          <w:rFonts w:ascii="Garamond" w:eastAsia="Calibri" w:hAnsi="Garamond" w:cs="Calibri"/>
          <w:bCs/>
          <w:sz w:val="22"/>
          <w:szCs w:val="22"/>
        </w:rPr>
      </w:pPr>
      <w:r>
        <w:rPr>
          <w:rFonts w:ascii="Garamond" w:eastAsia="Calibri" w:hAnsi="Garamond" w:cs="Calibri"/>
          <w:bCs/>
          <w:sz w:val="22"/>
          <w:szCs w:val="20"/>
        </w:rPr>
        <w:t xml:space="preserve">Panelists:            </w:t>
      </w:r>
      <w:r w:rsidRPr="00824A99">
        <w:rPr>
          <w:rFonts w:ascii="Garamond" w:eastAsia="Calibri" w:hAnsi="Garamond" w:cs="Calibri"/>
          <w:b/>
          <w:bCs/>
          <w:sz w:val="22"/>
          <w:szCs w:val="22"/>
        </w:rPr>
        <w:t>Rahul Prasad, ’87 PhD, BOG</w:t>
      </w:r>
    </w:p>
    <w:p w14:paraId="6D304683" w14:textId="77777777" w:rsidR="00824A99" w:rsidRPr="00824A99" w:rsidRDefault="00824A99" w:rsidP="00824A99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2"/>
        </w:rPr>
      </w:pPr>
      <w:r w:rsidRPr="00824A99">
        <w:rPr>
          <w:rFonts w:ascii="Garamond" w:eastAsia="Calibri" w:hAnsi="Garamond" w:cs="Calibri"/>
          <w:b/>
          <w:bCs/>
          <w:sz w:val="22"/>
          <w:szCs w:val="22"/>
        </w:rPr>
        <w:t>Christine Walsh, ’73 MD, BOG</w:t>
      </w:r>
    </w:p>
    <w:p w14:paraId="700E04C6" w14:textId="77777777" w:rsidR="00824A99" w:rsidRPr="00824A99" w:rsidRDefault="00824A99" w:rsidP="00824A99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2"/>
        </w:rPr>
      </w:pPr>
      <w:r w:rsidRPr="00824A99">
        <w:rPr>
          <w:rFonts w:ascii="Garamond" w:eastAsia="Calibri" w:hAnsi="Garamond" w:cs="Calibri"/>
          <w:b/>
          <w:bCs/>
          <w:sz w:val="22"/>
          <w:szCs w:val="22"/>
        </w:rPr>
        <w:t>Christina Bost Seaton, ‘01</w:t>
      </w:r>
    </w:p>
    <w:p w14:paraId="64DA236D" w14:textId="77777777" w:rsidR="00824A99" w:rsidRPr="00824A99" w:rsidRDefault="00824A99" w:rsidP="00824A99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2"/>
        </w:rPr>
      </w:pPr>
      <w:r w:rsidRPr="00824A99">
        <w:rPr>
          <w:rFonts w:ascii="Garamond" w:eastAsia="Calibri" w:hAnsi="Garamond" w:cs="Calibri"/>
          <w:b/>
          <w:bCs/>
          <w:sz w:val="22"/>
          <w:szCs w:val="22"/>
        </w:rPr>
        <w:t>Jerry Henry, ’80 M.Div, BOG</w:t>
      </w:r>
    </w:p>
    <w:p w14:paraId="1F8E0469" w14:textId="77777777" w:rsidR="00824A99" w:rsidRPr="00824A99" w:rsidRDefault="00824A99" w:rsidP="00824A99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2"/>
        </w:rPr>
      </w:pPr>
      <w:r w:rsidRPr="00824A99">
        <w:rPr>
          <w:rFonts w:ascii="Garamond" w:eastAsia="Calibri" w:hAnsi="Garamond" w:cs="Calibri"/>
          <w:b/>
          <w:bCs/>
          <w:sz w:val="22"/>
          <w:szCs w:val="22"/>
        </w:rPr>
        <w:t>Kevin Flaherty, ‘97</w:t>
      </w:r>
    </w:p>
    <w:p w14:paraId="264BF4A2" w14:textId="77777777" w:rsidR="00824A99" w:rsidRPr="00824A99" w:rsidRDefault="00824A99" w:rsidP="00824A99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2"/>
        </w:rPr>
      </w:pPr>
      <w:r w:rsidRPr="00824A99">
        <w:rPr>
          <w:rFonts w:ascii="Garamond" w:eastAsia="Calibri" w:hAnsi="Garamond" w:cs="Calibri"/>
          <w:b/>
          <w:bCs/>
          <w:sz w:val="22"/>
          <w:szCs w:val="22"/>
        </w:rPr>
        <w:t>Rob Greenly, ’83 MBA, BOG</w:t>
      </w:r>
    </w:p>
    <w:p w14:paraId="4AF49F14" w14:textId="77777777" w:rsidR="00824A99" w:rsidRPr="00824A99" w:rsidRDefault="00824A99" w:rsidP="00824A99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2"/>
        </w:rPr>
      </w:pPr>
      <w:r w:rsidRPr="00824A99">
        <w:rPr>
          <w:rFonts w:ascii="Garamond" w:eastAsia="Calibri" w:hAnsi="Garamond" w:cs="Calibri"/>
          <w:b/>
          <w:bCs/>
          <w:sz w:val="22"/>
          <w:szCs w:val="22"/>
        </w:rPr>
        <w:t>Nancy Stratford, ’77, BOG vice chair</w:t>
      </w:r>
    </w:p>
    <w:p w14:paraId="7FDFDE18" w14:textId="4A5829A4" w:rsidR="00824A99" w:rsidRPr="00567742" w:rsidRDefault="00824A99" w:rsidP="001141C5">
      <w:pPr>
        <w:pStyle w:val="Body"/>
        <w:rPr>
          <w:rFonts w:ascii="Garamond" w:eastAsia="Calibri" w:hAnsi="Garamond" w:cs="Calibri"/>
          <w:bCs/>
          <w:sz w:val="22"/>
          <w:szCs w:val="20"/>
        </w:rPr>
      </w:pPr>
    </w:p>
    <w:p w14:paraId="4A823A12" w14:textId="35917452" w:rsidR="0022159A" w:rsidRPr="00567742" w:rsidRDefault="0022159A" w:rsidP="001141C5">
      <w:pPr>
        <w:pStyle w:val="Body"/>
        <w:numPr>
          <w:ilvl w:val="0"/>
          <w:numId w:val="2"/>
        </w:numPr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 xml:space="preserve">Life </w:t>
      </w:r>
      <w:r w:rsidR="00144AB7" w:rsidRPr="00567742">
        <w:rPr>
          <w:rFonts w:ascii="Garamond" w:eastAsia="Calibri" w:hAnsi="Garamond" w:cs="Calibri"/>
          <w:b/>
          <w:bCs/>
          <w:szCs w:val="36"/>
        </w:rPr>
        <w:t>Skills Panel B</w:t>
      </w:r>
      <w:r w:rsidR="001141C5" w:rsidRPr="00567742">
        <w:rPr>
          <w:rFonts w:ascii="Garamond" w:eastAsia="Calibri" w:hAnsi="Garamond" w:cs="Calibri"/>
          <w:b/>
          <w:bCs/>
          <w:szCs w:val="36"/>
        </w:rPr>
        <w:t>: How to Network</w:t>
      </w:r>
      <w:r w:rsidR="001141C5" w:rsidRPr="00567742">
        <w:rPr>
          <w:rFonts w:ascii="Garamond" w:eastAsia="Calibri" w:hAnsi="Garamond" w:cs="Calibri"/>
          <w:b/>
          <w:bCs/>
          <w:szCs w:val="36"/>
        </w:rPr>
        <w:br/>
      </w: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How to make best use of networking opportunities </w:t>
      </w:r>
      <w:r w:rsidR="00590A6D" w:rsidRPr="00567742">
        <w:rPr>
          <w:rFonts w:ascii="Garamond" w:eastAsia="Calibri" w:hAnsi="Garamond" w:cs="Calibri"/>
          <w:b/>
          <w:bCs/>
          <w:sz w:val="22"/>
          <w:szCs w:val="20"/>
        </w:rPr>
        <w:t>in STEM, in life and during conference</w:t>
      </w: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</w:t>
      </w:r>
    </w:p>
    <w:p w14:paraId="246A85C3" w14:textId="1B22DA89" w:rsidR="0022159A" w:rsidRPr="00567742" w:rsidRDefault="0022159A" w:rsidP="001141C5">
      <w:pPr>
        <w:pStyle w:val="Body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Moderator</w:t>
      </w:r>
      <w:r w:rsidR="001141C5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750E43" w:rsidRPr="00567742">
        <w:rPr>
          <w:rFonts w:ascii="Garamond" w:eastAsia="Calibri" w:hAnsi="Garamond" w:cs="Calibri"/>
          <w:b/>
          <w:bCs/>
          <w:sz w:val="22"/>
          <w:szCs w:val="20"/>
        </w:rPr>
        <w:t>Lowell Perry</w:t>
      </w:r>
      <w:r w:rsidR="00590A6D" w:rsidRPr="00567742">
        <w:rPr>
          <w:rFonts w:ascii="Garamond" w:eastAsia="Calibri" w:hAnsi="Garamond" w:cs="Calibri"/>
          <w:b/>
          <w:bCs/>
          <w:sz w:val="22"/>
          <w:szCs w:val="20"/>
        </w:rPr>
        <w:t>,</w:t>
      </w:r>
      <w:r w:rsidR="00D6719B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’</w:t>
      </w:r>
      <w:r w:rsidR="00750E43" w:rsidRPr="00567742">
        <w:rPr>
          <w:rFonts w:ascii="Garamond" w:eastAsia="Calibri" w:hAnsi="Garamond" w:cs="Calibri"/>
          <w:b/>
          <w:bCs/>
          <w:sz w:val="22"/>
          <w:szCs w:val="20"/>
        </w:rPr>
        <w:t>78</w:t>
      </w:r>
      <w:r w:rsidR="001141C5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- </w:t>
      </w:r>
      <w:r w:rsidR="00750E43" w:rsidRPr="00567742">
        <w:rPr>
          <w:rFonts w:ascii="Garamond" w:eastAsia="Calibri" w:hAnsi="Garamond" w:cs="Calibri"/>
          <w:bCs/>
          <w:sz w:val="22"/>
          <w:szCs w:val="20"/>
        </w:rPr>
        <w:t>Dir, Cleveland Central Promise Neighborhood, 2016 Yale Champion of Service</w:t>
      </w:r>
    </w:p>
    <w:p w14:paraId="0C1BD30B" w14:textId="28C46607" w:rsidR="004C1E75" w:rsidRPr="00567742" w:rsidRDefault="00D6719B" w:rsidP="001141C5">
      <w:pPr>
        <w:pStyle w:val="Body"/>
        <w:rPr>
          <w:rFonts w:ascii="Garamond" w:eastAsia="Calibri" w:hAnsi="Garamond" w:cs="Calibri"/>
          <w:b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Panelists</w:t>
      </w:r>
      <w:r w:rsidR="001141C5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1141C5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750E43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Geoff Lowney, ’74, ’83 </w:t>
      </w:r>
      <w:r w:rsidR="001141C5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PhD - </w:t>
      </w:r>
      <w:r w:rsidR="00750E43" w:rsidRPr="00567742">
        <w:rPr>
          <w:rFonts w:ascii="Garamond" w:eastAsia="Calibri" w:hAnsi="Garamond" w:cs="Calibri"/>
          <w:bCs/>
          <w:sz w:val="22"/>
          <w:szCs w:val="20"/>
        </w:rPr>
        <w:t>Senior fellow, Intel</w:t>
      </w:r>
    </w:p>
    <w:p w14:paraId="0B6A0547" w14:textId="62215BB1" w:rsidR="003641FE" w:rsidRPr="00567742" w:rsidRDefault="00750E43" w:rsidP="001141C5">
      <w:pPr>
        <w:pStyle w:val="Body"/>
        <w:ind w:left="720" w:firstLine="720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>Wanting Zhang, ’11 MES</w:t>
      </w:r>
      <w:r w:rsidR="001141C5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- </w:t>
      </w:r>
      <w:r w:rsidRPr="00567742">
        <w:rPr>
          <w:rFonts w:ascii="Garamond" w:eastAsia="Calibri" w:hAnsi="Garamond" w:cs="Calibri"/>
          <w:bCs/>
          <w:sz w:val="22"/>
          <w:szCs w:val="20"/>
        </w:rPr>
        <w:t>Co-founder, Junzi Kitchen</w:t>
      </w:r>
    </w:p>
    <w:p w14:paraId="2F1EC285" w14:textId="28564DBD" w:rsidR="00A5457A" w:rsidRPr="00567742" w:rsidRDefault="00C26E52" w:rsidP="0031065E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Elissa Dunn, ’09 </w:t>
      </w:r>
      <w:r w:rsidR="001141C5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- </w:t>
      </w:r>
      <w:r w:rsidRPr="00567742">
        <w:rPr>
          <w:rFonts w:ascii="Garamond" w:eastAsia="Calibri" w:hAnsi="Garamond" w:cs="Calibri"/>
          <w:bCs/>
          <w:sz w:val="22"/>
          <w:szCs w:val="20"/>
        </w:rPr>
        <w:t xml:space="preserve">Senior associate, Bridgewater Associates </w:t>
      </w:r>
    </w:p>
    <w:p w14:paraId="4A192382" w14:textId="77777777" w:rsidR="00A5457A" w:rsidRPr="00567742" w:rsidRDefault="00A5457A" w:rsidP="001141C5">
      <w:pPr>
        <w:pStyle w:val="Body"/>
        <w:rPr>
          <w:rFonts w:ascii="Garamond" w:hAnsi="Garamond"/>
          <w:b/>
          <w:sz w:val="20"/>
          <w:szCs w:val="26"/>
        </w:rPr>
      </w:pPr>
    </w:p>
    <w:p w14:paraId="1ED9D900" w14:textId="794A3088" w:rsidR="00181951" w:rsidRPr="00567742" w:rsidRDefault="00986CB3" w:rsidP="001C16AB">
      <w:pPr>
        <w:pStyle w:val="Body"/>
        <w:numPr>
          <w:ilvl w:val="0"/>
          <w:numId w:val="2"/>
        </w:numPr>
        <w:rPr>
          <w:rFonts w:ascii="Garamond" w:hAnsi="Garamond"/>
          <w:b/>
          <w:szCs w:val="22"/>
        </w:rPr>
      </w:pPr>
      <w:r w:rsidRPr="00567742">
        <w:rPr>
          <w:rFonts w:ascii="Garamond" w:eastAsia="Calibri" w:hAnsi="Garamond" w:cs="Calibri"/>
          <w:b/>
          <w:bCs/>
          <w:szCs w:val="22"/>
        </w:rPr>
        <w:t xml:space="preserve">Life </w:t>
      </w:r>
      <w:r w:rsidR="00A5457A" w:rsidRPr="00567742">
        <w:rPr>
          <w:rFonts w:ascii="Garamond" w:eastAsia="Calibri" w:hAnsi="Garamond" w:cs="Calibri"/>
          <w:b/>
          <w:bCs/>
          <w:szCs w:val="22"/>
        </w:rPr>
        <w:t>Skills Panel C</w:t>
      </w:r>
      <w:r w:rsidRPr="00567742">
        <w:rPr>
          <w:rFonts w:ascii="Garamond" w:eastAsia="Calibri" w:hAnsi="Garamond" w:cs="Calibri"/>
          <w:b/>
          <w:bCs/>
          <w:szCs w:val="22"/>
        </w:rPr>
        <w:t>: Public Speaking</w:t>
      </w:r>
    </w:p>
    <w:p w14:paraId="7722AF4C" w14:textId="5F4C161E" w:rsidR="0058711E" w:rsidRPr="00567742" w:rsidRDefault="003A6484" w:rsidP="0031065E">
      <w:pPr>
        <w:pStyle w:val="Body"/>
        <w:ind w:left="1440" w:hanging="1440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Moderator</w:t>
      </w:r>
      <w:r w:rsidR="001141C5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C26E52" w:rsidRPr="00567742">
        <w:rPr>
          <w:rFonts w:ascii="Garamond" w:eastAsia="Calibri" w:hAnsi="Garamond" w:cs="Calibri"/>
          <w:b/>
          <w:bCs/>
          <w:sz w:val="22"/>
          <w:szCs w:val="20"/>
        </w:rPr>
        <w:t>Betsy Sullivan, ’74, ’76 MA</w:t>
      </w:r>
      <w:r w:rsidR="001141C5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- </w:t>
      </w:r>
      <w:r w:rsidR="00685811" w:rsidRPr="00567742">
        <w:rPr>
          <w:rFonts w:ascii="Garamond" w:eastAsia="Calibri" w:hAnsi="Garamond" w:cs="Calibri"/>
          <w:bCs/>
          <w:sz w:val="22"/>
          <w:szCs w:val="20"/>
        </w:rPr>
        <w:t>AYA Board of Governors</w:t>
      </w:r>
      <w:r w:rsidR="004C1E75" w:rsidRPr="00567742">
        <w:rPr>
          <w:rFonts w:ascii="Garamond" w:eastAsia="Calibri" w:hAnsi="Garamond" w:cs="Calibri"/>
          <w:bCs/>
          <w:sz w:val="22"/>
          <w:szCs w:val="20"/>
        </w:rPr>
        <w:t xml:space="preserve">, </w:t>
      </w:r>
      <w:r w:rsidR="00C26E52" w:rsidRPr="00567742">
        <w:rPr>
          <w:rFonts w:ascii="Garamond" w:eastAsia="Calibri" w:hAnsi="Garamond" w:cs="Calibri"/>
          <w:bCs/>
          <w:sz w:val="22"/>
          <w:szCs w:val="20"/>
        </w:rPr>
        <w:t>Opinion director, cleveland.com</w:t>
      </w:r>
      <w:r w:rsidR="00702BB1" w:rsidRPr="00567742">
        <w:rPr>
          <w:rFonts w:ascii="Garamond" w:eastAsia="Calibri" w:hAnsi="Garamond" w:cs="Calibri"/>
          <w:bCs/>
          <w:sz w:val="22"/>
          <w:szCs w:val="20"/>
        </w:rPr>
        <w:t xml:space="preserve"> and </w:t>
      </w:r>
      <w:r w:rsidR="00C26E52" w:rsidRPr="00567742">
        <w:rPr>
          <w:rFonts w:ascii="Garamond" w:eastAsia="Calibri" w:hAnsi="Garamond" w:cs="Calibri"/>
          <w:bCs/>
          <w:sz w:val="22"/>
          <w:szCs w:val="20"/>
        </w:rPr>
        <w:t>editorial board director, The Plain Dealer and cle</w:t>
      </w:r>
      <w:r w:rsidR="00702BB1" w:rsidRPr="00567742">
        <w:rPr>
          <w:rFonts w:ascii="Garamond" w:eastAsia="Calibri" w:hAnsi="Garamond" w:cs="Calibri"/>
          <w:bCs/>
          <w:sz w:val="22"/>
          <w:szCs w:val="20"/>
        </w:rPr>
        <w:t>v</w:t>
      </w:r>
      <w:r w:rsidR="00C26E52" w:rsidRPr="00567742">
        <w:rPr>
          <w:rFonts w:ascii="Garamond" w:eastAsia="Calibri" w:hAnsi="Garamond" w:cs="Calibri"/>
          <w:bCs/>
          <w:sz w:val="22"/>
          <w:szCs w:val="20"/>
        </w:rPr>
        <w:t>eland.com</w:t>
      </w:r>
    </w:p>
    <w:p w14:paraId="6F49B3C3" w14:textId="58FA04EB" w:rsidR="003146D1" w:rsidRPr="00567742" w:rsidRDefault="00685811" w:rsidP="0031065E">
      <w:pPr>
        <w:pStyle w:val="Body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Panelists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C26E52" w:rsidRPr="00567742">
        <w:rPr>
          <w:rFonts w:ascii="Garamond" w:eastAsia="Calibri" w:hAnsi="Garamond" w:cs="Calibri"/>
          <w:b/>
          <w:bCs/>
          <w:sz w:val="22"/>
          <w:szCs w:val="20"/>
        </w:rPr>
        <w:t>Robert Bazell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 – </w:t>
      </w:r>
      <w:r w:rsidR="00954461" w:rsidRPr="00567742">
        <w:rPr>
          <w:rFonts w:ascii="Garamond" w:eastAsia="Calibri" w:hAnsi="Garamond" w:cs="Calibri"/>
          <w:bCs/>
          <w:sz w:val="22"/>
          <w:szCs w:val="20"/>
        </w:rPr>
        <w:t>Former chief</w:t>
      </w:r>
      <w:r w:rsidR="00C26E52" w:rsidRPr="00567742">
        <w:rPr>
          <w:rFonts w:ascii="Garamond" w:eastAsia="Calibri" w:hAnsi="Garamond" w:cs="Calibri"/>
          <w:bCs/>
          <w:sz w:val="22"/>
          <w:szCs w:val="20"/>
        </w:rPr>
        <w:t xml:space="preserve"> science correspondent NBC News, now adjunct prof. at Yale</w:t>
      </w:r>
    </w:p>
    <w:p w14:paraId="12BAB05F" w14:textId="4894A7DD" w:rsidR="00E154A1" w:rsidRPr="00567742" w:rsidRDefault="00C26E52" w:rsidP="0031065E">
      <w:pPr>
        <w:pStyle w:val="Body"/>
        <w:ind w:left="720" w:firstLine="720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Denise Goodman, </w:t>
      </w:r>
      <w:r w:rsidR="0031065E" w:rsidRPr="00567742">
        <w:rPr>
          <w:rFonts w:ascii="Garamond" w:eastAsia="Calibri" w:hAnsi="Garamond" w:cs="Calibri"/>
          <w:b/>
          <w:bCs/>
          <w:sz w:val="22"/>
          <w:szCs w:val="20"/>
        </w:rPr>
        <w:t>’</w:t>
      </w:r>
      <w:r w:rsidRPr="00567742">
        <w:rPr>
          <w:rFonts w:ascii="Garamond" w:eastAsia="Calibri" w:hAnsi="Garamond" w:cs="Calibri"/>
          <w:b/>
          <w:bCs/>
          <w:sz w:val="22"/>
          <w:szCs w:val="20"/>
        </w:rPr>
        <w:t>87</w:t>
      </w:r>
      <w:r w:rsidR="0031065E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– </w:t>
      </w:r>
      <w:r w:rsidRPr="00567742">
        <w:rPr>
          <w:rFonts w:ascii="Garamond" w:eastAsia="Calibri" w:hAnsi="Garamond" w:cs="Calibri"/>
          <w:bCs/>
          <w:sz w:val="22"/>
          <w:szCs w:val="20"/>
        </w:rPr>
        <w:t>Manager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>,</w:t>
      </w:r>
      <w:r w:rsidRPr="00567742">
        <w:rPr>
          <w:rFonts w:ascii="Garamond" w:eastAsia="Calibri" w:hAnsi="Garamond" w:cs="Calibri"/>
          <w:bCs/>
          <w:sz w:val="22"/>
          <w:szCs w:val="20"/>
        </w:rPr>
        <w:t xml:space="preserve"> community affairs and special projects, Sloan Kettering, NYC</w:t>
      </w:r>
      <w:r w:rsidR="00102807" w:rsidRPr="00567742">
        <w:rPr>
          <w:rFonts w:ascii="Garamond" w:eastAsia="Calibri" w:hAnsi="Garamond" w:cs="Calibri"/>
          <w:bCs/>
          <w:sz w:val="22"/>
          <w:szCs w:val="20"/>
        </w:rPr>
        <w:t>.</w:t>
      </w:r>
    </w:p>
    <w:p w14:paraId="4694BF17" w14:textId="77777777" w:rsidR="00BD208B" w:rsidRPr="00567742" w:rsidRDefault="00BD208B" w:rsidP="001141C5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5373B843" w14:textId="2C351E7F" w:rsidR="003A6484" w:rsidRPr="00567742" w:rsidRDefault="003A6484" w:rsidP="0031065E">
      <w:pPr>
        <w:pStyle w:val="Body"/>
        <w:numPr>
          <w:ilvl w:val="0"/>
          <w:numId w:val="2"/>
        </w:numPr>
        <w:rPr>
          <w:rFonts w:ascii="Garamond" w:eastAsia="Calibri" w:hAnsi="Garamond" w:cs="Calibri"/>
          <w:color w:val="auto"/>
          <w:szCs w:val="22"/>
          <w:lang w:val="sv-SE"/>
        </w:rPr>
      </w:pPr>
      <w:r w:rsidRPr="00567742">
        <w:rPr>
          <w:rFonts w:ascii="Garamond" w:eastAsia="Calibri" w:hAnsi="Garamond" w:cs="Calibri"/>
          <w:b/>
          <w:bCs/>
          <w:szCs w:val="22"/>
        </w:rPr>
        <w:t xml:space="preserve">Life </w:t>
      </w:r>
      <w:r w:rsidR="00A5457A" w:rsidRPr="00567742">
        <w:rPr>
          <w:rFonts w:ascii="Garamond" w:eastAsia="Calibri" w:hAnsi="Garamond" w:cs="Calibri"/>
          <w:b/>
          <w:bCs/>
          <w:szCs w:val="22"/>
        </w:rPr>
        <w:t>Skills Panel D</w:t>
      </w:r>
      <w:r w:rsidR="0031065E" w:rsidRPr="00567742">
        <w:rPr>
          <w:rFonts w:ascii="Garamond" w:eastAsia="Calibri" w:hAnsi="Garamond" w:cs="Calibri"/>
          <w:b/>
          <w:bCs/>
          <w:szCs w:val="22"/>
        </w:rPr>
        <w:t>: Time Management</w:t>
      </w:r>
    </w:p>
    <w:p w14:paraId="2596A01D" w14:textId="6FD7F996" w:rsidR="00181951" w:rsidRPr="00567742" w:rsidRDefault="003A6484" w:rsidP="0031065E">
      <w:pPr>
        <w:pStyle w:val="Body"/>
        <w:ind w:left="720" w:firstLine="720"/>
        <w:rPr>
          <w:rFonts w:ascii="Garamond" w:eastAsia="Calibri" w:hAnsi="Garamond" w:cs="Calibri"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>Dia Draper</w:t>
      </w:r>
      <w:r w:rsidR="00590A6D" w:rsidRPr="00567742">
        <w:rPr>
          <w:rFonts w:ascii="Garamond" w:eastAsia="Calibri" w:hAnsi="Garamond" w:cs="Calibri"/>
          <w:b/>
          <w:bCs/>
          <w:sz w:val="22"/>
          <w:szCs w:val="20"/>
        </w:rPr>
        <w:t>,</w:t>
      </w: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’01</w:t>
      </w:r>
      <w:r w:rsidR="0031065E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– </w:t>
      </w:r>
      <w:r w:rsidRPr="00567742">
        <w:rPr>
          <w:rFonts w:ascii="Garamond" w:eastAsia="Calibri" w:hAnsi="Garamond" w:cs="Calibri"/>
          <w:sz w:val="22"/>
          <w:szCs w:val="20"/>
        </w:rPr>
        <w:t xml:space="preserve">CEO and Founder Workplace Evolved, Inc. </w:t>
      </w:r>
    </w:p>
    <w:p w14:paraId="126F7DFA" w14:textId="77777777" w:rsidR="00A5457A" w:rsidRPr="00567742" w:rsidRDefault="00A5457A" w:rsidP="0031065E">
      <w:pPr>
        <w:pStyle w:val="Body"/>
        <w:ind w:left="720"/>
        <w:rPr>
          <w:rFonts w:ascii="Garamond" w:eastAsia="Calibri" w:hAnsi="Garamond" w:cs="Calibri"/>
          <w:b/>
          <w:bCs/>
          <w:szCs w:val="36"/>
        </w:rPr>
      </w:pPr>
    </w:p>
    <w:p w14:paraId="115BDD23" w14:textId="77777777" w:rsidR="0031065E" w:rsidRPr="00567742" w:rsidRDefault="006B145C" w:rsidP="00A201F1">
      <w:pPr>
        <w:pStyle w:val="Body"/>
        <w:numPr>
          <w:ilvl w:val="0"/>
          <w:numId w:val="2"/>
        </w:numPr>
        <w:rPr>
          <w:rFonts w:ascii="Garamond" w:eastAsia="Calibri" w:hAnsi="Garamond" w:cs="Calibri"/>
          <w:bCs/>
          <w:szCs w:val="22"/>
        </w:rPr>
      </w:pPr>
      <w:r w:rsidRPr="00567742">
        <w:rPr>
          <w:rFonts w:ascii="Garamond" w:eastAsia="Calibri" w:hAnsi="Garamond" w:cs="Calibri"/>
          <w:b/>
          <w:bCs/>
          <w:szCs w:val="36"/>
        </w:rPr>
        <w:t xml:space="preserve">Life Skills Panel E: </w:t>
      </w:r>
      <w:r w:rsidR="00D65E18" w:rsidRPr="00567742">
        <w:rPr>
          <w:rFonts w:ascii="Garamond" w:eastAsia="Calibri" w:hAnsi="Garamond" w:cs="Calibri"/>
          <w:b/>
          <w:bCs/>
          <w:szCs w:val="36"/>
        </w:rPr>
        <w:t>Gender issues in STEM</w:t>
      </w:r>
    </w:p>
    <w:p w14:paraId="691FC924" w14:textId="14A3BBCD" w:rsidR="006B145C" w:rsidRPr="00567742" w:rsidRDefault="006B145C" w:rsidP="0031065E">
      <w:pPr>
        <w:pStyle w:val="Body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Moderator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590A6D" w:rsidRPr="00567742">
        <w:rPr>
          <w:rFonts w:ascii="Garamond" w:eastAsia="Calibri" w:hAnsi="Garamond" w:cs="Calibri"/>
          <w:b/>
          <w:bCs/>
          <w:sz w:val="22"/>
          <w:szCs w:val="20"/>
        </w:rPr>
        <w:t>Dr. Maria Lopez-Bresnahan, ‘78</w:t>
      </w:r>
      <w:r w:rsidR="00A42E80" w:rsidRPr="00567742">
        <w:rPr>
          <w:rFonts w:ascii="Garamond" w:eastAsia="Calibri" w:hAnsi="Garamond" w:cs="Calibri"/>
          <w:bCs/>
          <w:sz w:val="22"/>
          <w:szCs w:val="20"/>
        </w:rPr>
        <w:t xml:space="preserve">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– </w:t>
      </w:r>
      <w:r w:rsidR="00590A6D" w:rsidRPr="00567742">
        <w:rPr>
          <w:rFonts w:ascii="Garamond" w:eastAsia="Calibri" w:hAnsi="Garamond" w:cs="Calibri"/>
          <w:sz w:val="22"/>
          <w:szCs w:val="20"/>
        </w:rPr>
        <w:t>VP, Vertex Pharmaceuticals</w:t>
      </w:r>
    </w:p>
    <w:p w14:paraId="0C101B1F" w14:textId="29FF77BD" w:rsidR="000D32A5" w:rsidRPr="00567742" w:rsidRDefault="000D32A5" w:rsidP="006B145C">
      <w:pPr>
        <w:pStyle w:val="Body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Cs/>
          <w:sz w:val="22"/>
          <w:szCs w:val="20"/>
        </w:rPr>
        <w:t>Panelists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: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ab/>
      </w:r>
      <w:r w:rsidR="00590A6D" w:rsidRPr="00567742">
        <w:rPr>
          <w:rFonts w:ascii="Garamond" w:eastAsia="Calibri" w:hAnsi="Garamond" w:cs="Calibri"/>
          <w:b/>
          <w:sz w:val="22"/>
          <w:szCs w:val="20"/>
        </w:rPr>
        <w:t xml:space="preserve">Dr. Lisa Henske, </w:t>
      </w:r>
      <w:r w:rsidR="0031065E" w:rsidRPr="00567742">
        <w:rPr>
          <w:rFonts w:ascii="Garamond" w:eastAsia="Calibri" w:hAnsi="Garamond" w:cs="Calibri"/>
          <w:b/>
          <w:sz w:val="22"/>
          <w:szCs w:val="20"/>
        </w:rPr>
        <w:t>’</w:t>
      </w:r>
      <w:r w:rsidR="00590A6D" w:rsidRPr="00567742">
        <w:rPr>
          <w:rFonts w:ascii="Garamond" w:eastAsia="Calibri" w:hAnsi="Garamond" w:cs="Calibri"/>
          <w:b/>
          <w:sz w:val="22"/>
          <w:szCs w:val="20"/>
        </w:rPr>
        <w:t>81</w:t>
      </w:r>
      <w:r w:rsidR="0031065E" w:rsidRPr="00567742">
        <w:rPr>
          <w:rFonts w:ascii="Garamond" w:eastAsia="Calibri" w:hAnsi="Garamond" w:cs="Calibri"/>
          <w:b/>
          <w:sz w:val="22"/>
          <w:szCs w:val="20"/>
        </w:rPr>
        <w:t xml:space="preserve"> – </w:t>
      </w:r>
      <w:r w:rsidR="00590A6D" w:rsidRPr="00567742">
        <w:rPr>
          <w:rFonts w:ascii="Garamond" w:eastAsia="Calibri" w:hAnsi="Garamond" w:cs="Calibri"/>
          <w:sz w:val="22"/>
          <w:szCs w:val="20"/>
        </w:rPr>
        <w:t>Dir, Henske Center, Brigham and Women’s Hospital</w:t>
      </w:r>
      <w:r w:rsidR="006747E7" w:rsidRPr="00567742">
        <w:rPr>
          <w:rFonts w:ascii="Garamond" w:eastAsia="Calibri" w:hAnsi="Garamond" w:cs="Calibri"/>
          <w:sz w:val="22"/>
          <w:szCs w:val="20"/>
        </w:rPr>
        <w:t xml:space="preserve"> </w:t>
      </w:r>
    </w:p>
    <w:p w14:paraId="046DD718" w14:textId="462C8CB8" w:rsidR="006747E7" w:rsidRPr="00567742" w:rsidRDefault="00590A6D" w:rsidP="0031065E">
      <w:pPr>
        <w:pStyle w:val="Body"/>
        <w:ind w:left="720" w:firstLine="720"/>
        <w:rPr>
          <w:rFonts w:ascii="Garamond" w:eastAsia="Calibri" w:hAnsi="Garamond" w:cs="Calibri"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>Michael Oristaglio, ‘74</w:t>
      </w:r>
      <w:r w:rsidR="006747E7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– </w:t>
      </w:r>
      <w:r w:rsidRPr="00567742">
        <w:rPr>
          <w:rFonts w:ascii="Garamond" w:eastAsia="Calibri" w:hAnsi="Garamond" w:cs="Calibri"/>
          <w:sz w:val="22"/>
          <w:szCs w:val="20"/>
        </w:rPr>
        <w:t>Dir., Yale Climate and Energy Institute</w:t>
      </w:r>
      <w:r w:rsidR="006747E7" w:rsidRPr="00567742">
        <w:rPr>
          <w:rFonts w:ascii="Garamond" w:eastAsia="Calibri" w:hAnsi="Garamond" w:cs="Calibri"/>
          <w:sz w:val="22"/>
          <w:szCs w:val="20"/>
        </w:rPr>
        <w:t xml:space="preserve"> </w:t>
      </w:r>
    </w:p>
    <w:p w14:paraId="58BEDE20" w14:textId="7E3B05FE" w:rsidR="00F97519" w:rsidRPr="00567742" w:rsidRDefault="00590A6D" w:rsidP="0031065E">
      <w:pPr>
        <w:pStyle w:val="Body"/>
        <w:ind w:left="720" w:firstLine="720"/>
        <w:rPr>
          <w:rFonts w:ascii="Garamond" w:eastAsia="Calibri" w:hAnsi="Garamond" w:cs="Calibri"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William Barbieri, ’93 </w:t>
      </w:r>
      <w:r w:rsidR="0031065E" w:rsidRPr="00567742">
        <w:rPr>
          <w:rFonts w:ascii="Garamond" w:eastAsia="Calibri" w:hAnsi="Garamond" w:cs="Calibri"/>
          <w:bCs/>
          <w:sz w:val="22"/>
          <w:szCs w:val="20"/>
        </w:rPr>
        <w:t xml:space="preserve">– </w:t>
      </w:r>
      <w:r w:rsidRPr="00567742">
        <w:rPr>
          <w:rFonts w:ascii="Garamond" w:eastAsia="Calibri" w:hAnsi="Garamond" w:cs="Calibri"/>
          <w:sz w:val="22"/>
          <w:szCs w:val="20"/>
        </w:rPr>
        <w:t>Principal advisor, IBM</w:t>
      </w:r>
      <w:r w:rsidR="00F97519" w:rsidRPr="00567742">
        <w:rPr>
          <w:rFonts w:ascii="Garamond" w:eastAsia="Calibri" w:hAnsi="Garamond" w:cs="Calibri"/>
          <w:sz w:val="22"/>
          <w:szCs w:val="20"/>
        </w:rPr>
        <w:t xml:space="preserve"> </w:t>
      </w:r>
    </w:p>
    <w:p w14:paraId="2D5C50DC" w14:textId="77777777" w:rsidR="001339EB" w:rsidRPr="00567742" w:rsidRDefault="001339EB" w:rsidP="00F97519">
      <w:pPr>
        <w:pStyle w:val="Body"/>
        <w:rPr>
          <w:rFonts w:ascii="Garamond" w:eastAsia="Calibri" w:hAnsi="Garamond" w:cs="Calibri"/>
          <w:sz w:val="20"/>
          <w:szCs w:val="26"/>
        </w:rPr>
      </w:pPr>
    </w:p>
    <w:p w14:paraId="3B997070" w14:textId="52AE1D29" w:rsidR="001339EB" w:rsidRPr="00567742" w:rsidRDefault="001339EB" w:rsidP="0031065E">
      <w:pPr>
        <w:pStyle w:val="Body"/>
        <w:rPr>
          <w:rFonts w:ascii="Garamond" w:eastAsia="Calibri" w:hAnsi="Garamond" w:cs="Calibri"/>
          <w:b/>
          <w:bCs/>
          <w:szCs w:val="22"/>
        </w:rPr>
      </w:pPr>
      <w:r w:rsidRPr="00567742">
        <w:rPr>
          <w:rFonts w:ascii="Garamond" w:eastAsia="Calibri" w:hAnsi="Garamond" w:cs="Calibri"/>
          <w:b/>
          <w:bCs/>
          <w:szCs w:val="22"/>
        </w:rPr>
        <w:t>10:</w:t>
      </w:r>
      <w:r w:rsidR="00590A6D" w:rsidRPr="00567742">
        <w:rPr>
          <w:rFonts w:ascii="Garamond" w:eastAsia="Calibri" w:hAnsi="Garamond" w:cs="Calibri"/>
          <w:b/>
          <w:bCs/>
          <w:szCs w:val="22"/>
        </w:rPr>
        <w:t>3</w:t>
      </w:r>
      <w:r w:rsidRPr="00567742">
        <w:rPr>
          <w:rFonts w:ascii="Garamond" w:eastAsia="Calibri" w:hAnsi="Garamond" w:cs="Calibri"/>
          <w:b/>
          <w:bCs/>
          <w:szCs w:val="22"/>
        </w:rPr>
        <w:t>0 – 11:</w:t>
      </w:r>
      <w:r w:rsidR="00590A6D" w:rsidRPr="00567742">
        <w:rPr>
          <w:rFonts w:ascii="Garamond" w:eastAsia="Calibri" w:hAnsi="Garamond" w:cs="Calibri"/>
          <w:b/>
          <w:bCs/>
          <w:szCs w:val="22"/>
        </w:rPr>
        <w:t>2</w:t>
      </w:r>
      <w:r w:rsidRPr="00567742">
        <w:rPr>
          <w:rFonts w:ascii="Garamond" w:eastAsia="Calibri" w:hAnsi="Garamond" w:cs="Calibri"/>
          <w:b/>
          <w:bCs/>
          <w:szCs w:val="22"/>
        </w:rPr>
        <w:t>0 am</w:t>
      </w:r>
      <w:r w:rsidR="0007286D" w:rsidRPr="00567742">
        <w:rPr>
          <w:rFonts w:ascii="Garamond" w:eastAsia="Calibri" w:hAnsi="Garamond" w:cs="Calibri"/>
          <w:b/>
          <w:bCs/>
          <w:szCs w:val="22"/>
        </w:rPr>
        <w:tab/>
      </w:r>
      <w:r w:rsidR="0031065E" w:rsidRPr="00567742">
        <w:rPr>
          <w:rFonts w:ascii="Garamond" w:eastAsia="Calibri" w:hAnsi="Garamond" w:cs="Calibri"/>
          <w:b/>
          <w:bCs/>
          <w:szCs w:val="22"/>
        </w:rPr>
        <w:t>Morning Life Skills Sessions (</w:t>
      </w:r>
      <w:r w:rsidRPr="00567742">
        <w:rPr>
          <w:rFonts w:ascii="Garamond" w:eastAsia="Calibri" w:hAnsi="Garamond" w:cs="Calibri"/>
          <w:b/>
          <w:bCs/>
          <w:szCs w:val="22"/>
        </w:rPr>
        <w:t>Repeat from earlier session</w:t>
      </w:r>
      <w:r w:rsidR="0031065E" w:rsidRPr="00567742">
        <w:rPr>
          <w:rFonts w:ascii="Garamond" w:eastAsia="Calibri" w:hAnsi="Garamond" w:cs="Calibri"/>
          <w:b/>
          <w:bCs/>
          <w:szCs w:val="22"/>
        </w:rPr>
        <w:t>s)</w:t>
      </w:r>
    </w:p>
    <w:p w14:paraId="087B3B87" w14:textId="77777777" w:rsidR="00F563F2" w:rsidRPr="00567742" w:rsidRDefault="00F563F2" w:rsidP="001339EB">
      <w:pPr>
        <w:pStyle w:val="Body"/>
        <w:rPr>
          <w:rFonts w:ascii="Garamond" w:eastAsia="Calibri" w:hAnsi="Garamond" w:cs="Calibri"/>
          <w:b/>
          <w:bCs/>
          <w:szCs w:val="36"/>
        </w:rPr>
      </w:pPr>
    </w:p>
    <w:p w14:paraId="62F2C2D1" w14:textId="77777777" w:rsidR="00567742" w:rsidRPr="00567742" w:rsidRDefault="00567742" w:rsidP="001339EB">
      <w:pPr>
        <w:pStyle w:val="Body"/>
        <w:rPr>
          <w:rFonts w:ascii="Garamond" w:eastAsia="Calibri" w:hAnsi="Garamond" w:cs="Calibri"/>
          <w:b/>
          <w:bCs/>
          <w:szCs w:val="36"/>
        </w:rPr>
      </w:pPr>
    </w:p>
    <w:p w14:paraId="7AA75E6A" w14:textId="76643B71" w:rsidR="00F563F2" w:rsidRPr="00567742" w:rsidRDefault="00C17596" w:rsidP="001339EB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11</w:t>
      </w:r>
      <w:r w:rsidR="00F563F2" w:rsidRPr="00567742">
        <w:rPr>
          <w:rFonts w:ascii="Garamond" w:eastAsia="Calibri" w:hAnsi="Garamond" w:cs="Calibri"/>
          <w:b/>
          <w:bCs/>
          <w:szCs w:val="36"/>
        </w:rPr>
        <w:t>:</w:t>
      </w:r>
      <w:r w:rsidRPr="00567742">
        <w:rPr>
          <w:rFonts w:ascii="Garamond" w:eastAsia="Calibri" w:hAnsi="Garamond" w:cs="Calibri"/>
          <w:b/>
          <w:bCs/>
          <w:szCs w:val="36"/>
        </w:rPr>
        <w:t>5</w:t>
      </w:r>
      <w:r w:rsidR="00F563F2" w:rsidRPr="00567742">
        <w:rPr>
          <w:rFonts w:ascii="Garamond" w:eastAsia="Calibri" w:hAnsi="Garamond" w:cs="Calibri"/>
          <w:b/>
          <w:bCs/>
          <w:szCs w:val="36"/>
        </w:rPr>
        <w:t>0 – 1</w:t>
      </w:r>
      <w:r w:rsidR="00840AF5" w:rsidRPr="00567742">
        <w:rPr>
          <w:rFonts w:ascii="Garamond" w:eastAsia="Calibri" w:hAnsi="Garamond" w:cs="Calibri"/>
          <w:b/>
          <w:bCs/>
          <w:szCs w:val="36"/>
        </w:rPr>
        <w:t>:00</w:t>
      </w:r>
      <w:r w:rsidR="00F563F2" w:rsidRPr="00567742">
        <w:rPr>
          <w:rFonts w:ascii="Garamond" w:eastAsia="Calibri" w:hAnsi="Garamond" w:cs="Calibri"/>
          <w:b/>
          <w:bCs/>
          <w:szCs w:val="36"/>
        </w:rPr>
        <w:t xml:space="preserve"> pm</w:t>
      </w:r>
      <w:r w:rsidR="00F563F2" w:rsidRPr="00567742">
        <w:rPr>
          <w:rFonts w:ascii="Garamond" w:eastAsia="Calibri" w:hAnsi="Garamond" w:cs="Calibri"/>
          <w:b/>
          <w:bCs/>
          <w:szCs w:val="36"/>
        </w:rPr>
        <w:tab/>
        <w:t xml:space="preserve">Networking Lunch with Alumni </w:t>
      </w:r>
      <w:r w:rsidR="0031065E" w:rsidRPr="00567742">
        <w:rPr>
          <w:rFonts w:ascii="Garamond" w:eastAsia="Calibri" w:hAnsi="Garamond" w:cs="Calibri"/>
          <w:bCs/>
          <w:szCs w:val="36"/>
        </w:rPr>
        <w:t xml:space="preserve">– </w:t>
      </w:r>
      <w:r w:rsidR="00840AF5" w:rsidRPr="00567742">
        <w:rPr>
          <w:rFonts w:ascii="Garamond" w:eastAsia="Calibri" w:hAnsi="Garamond" w:cs="Calibri"/>
          <w:b/>
          <w:bCs/>
          <w:szCs w:val="36"/>
        </w:rPr>
        <w:t>Schwarzman Center/Common</w:t>
      </w:r>
    </w:p>
    <w:p w14:paraId="3DD02223" w14:textId="58BA192A" w:rsidR="00F563F2" w:rsidRPr="00567742" w:rsidRDefault="00F563F2" w:rsidP="001339EB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lastRenderedPageBreak/>
        <w:t>1:</w:t>
      </w:r>
      <w:r w:rsidR="00840AF5" w:rsidRPr="00567742">
        <w:rPr>
          <w:rFonts w:ascii="Garamond" w:eastAsia="Calibri" w:hAnsi="Garamond" w:cs="Calibri"/>
          <w:b/>
          <w:bCs/>
          <w:szCs w:val="36"/>
        </w:rPr>
        <w:t>20</w:t>
      </w:r>
      <w:r w:rsidRPr="00567742">
        <w:rPr>
          <w:rFonts w:ascii="Garamond" w:eastAsia="Calibri" w:hAnsi="Garamond" w:cs="Calibri"/>
          <w:b/>
          <w:bCs/>
          <w:szCs w:val="36"/>
        </w:rPr>
        <w:t xml:space="preserve"> pm</w:t>
      </w:r>
      <w:r w:rsidRPr="00567742">
        <w:rPr>
          <w:rFonts w:ascii="Garamond" w:eastAsia="Calibri" w:hAnsi="Garamond" w:cs="Calibri"/>
          <w:b/>
          <w:bCs/>
          <w:szCs w:val="36"/>
        </w:rPr>
        <w:tab/>
      </w:r>
      <w:r w:rsidRPr="00567742">
        <w:rPr>
          <w:rFonts w:ascii="Garamond" w:eastAsia="Calibri" w:hAnsi="Garamond" w:cs="Calibri"/>
          <w:b/>
          <w:bCs/>
          <w:szCs w:val="36"/>
        </w:rPr>
        <w:tab/>
      </w:r>
      <w:r w:rsidR="00840AF5" w:rsidRPr="00567742">
        <w:rPr>
          <w:rFonts w:ascii="Garamond" w:eastAsia="Calibri" w:hAnsi="Garamond" w:cs="Calibri"/>
          <w:b/>
          <w:bCs/>
          <w:szCs w:val="36"/>
        </w:rPr>
        <w:t xml:space="preserve">Introduction of Keynote, </w:t>
      </w:r>
      <w:r w:rsidR="00263F68" w:rsidRPr="00567742">
        <w:rPr>
          <w:rFonts w:ascii="Garamond" w:eastAsia="Calibri" w:hAnsi="Garamond" w:cs="Calibri"/>
          <w:b/>
          <w:bCs/>
          <w:szCs w:val="36"/>
        </w:rPr>
        <w:t xml:space="preserve">Room 201, </w:t>
      </w:r>
      <w:r w:rsidR="00840AF5" w:rsidRPr="00567742">
        <w:rPr>
          <w:rFonts w:ascii="Garamond" w:eastAsia="Calibri" w:hAnsi="Garamond" w:cs="Calibri"/>
          <w:b/>
          <w:bCs/>
          <w:szCs w:val="36"/>
        </w:rPr>
        <w:t>Loria Center</w:t>
      </w:r>
    </w:p>
    <w:p w14:paraId="173770B7" w14:textId="23928DCD" w:rsidR="001339EB" w:rsidRPr="00567742" w:rsidRDefault="00840AF5" w:rsidP="00567742">
      <w:pPr>
        <w:pStyle w:val="Body"/>
        <w:ind w:left="1440" w:firstLine="720"/>
        <w:rPr>
          <w:rFonts w:ascii="Garamond" w:eastAsia="Calibri" w:hAnsi="Garamond" w:cs="Calibri"/>
          <w:bCs/>
          <w:sz w:val="22"/>
          <w:szCs w:val="20"/>
        </w:rPr>
      </w:pPr>
      <w:r w:rsidRPr="00567742">
        <w:rPr>
          <w:rFonts w:ascii="Garamond" w:eastAsia="Calibri" w:hAnsi="Garamond" w:cs="Calibri"/>
          <w:b/>
          <w:bCs/>
          <w:sz w:val="22"/>
          <w:szCs w:val="20"/>
        </w:rPr>
        <w:t>Rahul Prasad</w:t>
      </w:r>
      <w:r w:rsidR="00731350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’</w:t>
      </w:r>
      <w:r w:rsidRPr="00567742">
        <w:rPr>
          <w:rFonts w:ascii="Garamond" w:eastAsia="Calibri" w:hAnsi="Garamond" w:cs="Calibri"/>
          <w:b/>
          <w:bCs/>
          <w:sz w:val="22"/>
          <w:szCs w:val="20"/>
        </w:rPr>
        <w:t>87 PhD</w:t>
      </w:r>
      <w:r w:rsidR="00567742" w:rsidRPr="00567742">
        <w:rPr>
          <w:rFonts w:ascii="Garamond" w:eastAsia="Calibri" w:hAnsi="Garamond" w:cs="Calibri"/>
          <w:b/>
          <w:bCs/>
          <w:sz w:val="22"/>
          <w:szCs w:val="20"/>
        </w:rPr>
        <w:t xml:space="preserve"> </w:t>
      </w:r>
      <w:r w:rsidR="00567742" w:rsidRPr="00567742">
        <w:rPr>
          <w:rFonts w:ascii="Garamond" w:eastAsia="Calibri" w:hAnsi="Garamond" w:cs="Calibri"/>
          <w:bCs/>
          <w:sz w:val="22"/>
          <w:szCs w:val="20"/>
        </w:rPr>
        <w:t xml:space="preserve">– </w:t>
      </w:r>
      <w:r w:rsidR="00406B94" w:rsidRPr="00567742">
        <w:rPr>
          <w:rFonts w:ascii="Garamond" w:eastAsia="Calibri" w:hAnsi="Garamond" w:cs="Calibri"/>
          <w:bCs/>
          <w:sz w:val="22"/>
          <w:szCs w:val="20"/>
        </w:rPr>
        <w:t xml:space="preserve">AYA </w:t>
      </w:r>
      <w:r w:rsidRPr="00567742">
        <w:rPr>
          <w:rFonts w:ascii="Garamond" w:eastAsia="Calibri" w:hAnsi="Garamond" w:cs="Calibri"/>
          <w:bCs/>
          <w:sz w:val="22"/>
          <w:szCs w:val="20"/>
        </w:rPr>
        <w:t xml:space="preserve">Chair </w:t>
      </w:r>
      <w:r w:rsidR="00406B94" w:rsidRPr="00567742">
        <w:rPr>
          <w:rFonts w:ascii="Garamond" w:eastAsia="Calibri" w:hAnsi="Garamond" w:cs="Calibri"/>
          <w:bCs/>
          <w:sz w:val="22"/>
          <w:szCs w:val="20"/>
        </w:rPr>
        <w:t xml:space="preserve">Board of Governors; </w:t>
      </w:r>
      <w:r w:rsidRPr="00567742">
        <w:rPr>
          <w:rFonts w:ascii="Garamond" w:eastAsia="Calibri" w:hAnsi="Garamond" w:cs="Calibri"/>
          <w:bCs/>
          <w:sz w:val="22"/>
          <w:szCs w:val="20"/>
        </w:rPr>
        <w:t>CLY Co-founder</w:t>
      </w:r>
    </w:p>
    <w:p w14:paraId="0B78BD0C" w14:textId="77777777" w:rsidR="00840AF5" w:rsidRPr="00567742" w:rsidRDefault="00840AF5" w:rsidP="00BE7CE7">
      <w:pPr>
        <w:pStyle w:val="Body"/>
        <w:rPr>
          <w:rFonts w:ascii="Garamond" w:eastAsia="Calibri" w:hAnsi="Garamond" w:cs="Calibri"/>
          <w:bCs/>
          <w:sz w:val="20"/>
          <w:szCs w:val="28"/>
        </w:rPr>
      </w:pPr>
    </w:p>
    <w:p w14:paraId="41C26755" w14:textId="1C0DBDE2" w:rsidR="00840AF5" w:rsidRPr="00567742" w:rsidRDefault="00840AF5" w:rsidP="00BE7CE7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1:30 – 2:30 pm</w:t>
      </w:r>
      <w:r w:rsidR="00567742" w:rsidRPr="00567742">
        <w:rPr>
          <w:rFonts w:ascii="Garamond" w:eastAsia="Calibri" w:hAnsi="Garamond" w:cs="Calibri"/>
          <w:b/>
          <w:bCs/>
          <w:szCs w:val="36"/>
        </w:rPr>
        <w:tab/>
      </w:r>
      <w:r w:rsidR="00567742" w:rsidRPr="00567742">
        <w:rPr>
          <w:rFonts w:ascii="Garamond" w:eastAsia="Calibri" w:hAnsi="Garamond" w:cs="Calibri"/>
          <w:b/>
          <w:bCs/>
          <w:szCs w:val="36"/>
        </w:rPr>
        <w:tab/>
      </w:r>
      <w:r w:rsidRPr="00567742">
        <w:rPr>
          <w:rFonts w:ascii="Garamond" w:eastAsia="Calibri" w:hAnsi="Garamond" w:cs="Calibri"/>
          <w:b/>
          <w:bCs/>
          <w:szCs w:val="36"/>
        </w:rPr>
        <w:t>Keynote</w:t>
      </w:r>
      <w:r w:rsidR="00263F68" w:rsidRPr="00567742">
        <w:rPr>
          <w:rFonts w:ascii="Garamond" w:eastAsia="Calibri" w:hAnsi="Garamond" w:cs="Calibri"/>
          <w:b/>
          <w:bCs/>
          <w:szCs w:val="36"/>
        </w:rPr>
        <w:t xml:space="preserve"> </w:t>
      </w:r>
    </w:p>
    <w:p w14:paraId="44EBE742" w14:textId="1291E146" w:rsidR="00181951" w:rsidRPr="00567742" w:rsidRDefault="00840AF5" w:rsidP="00567742">
      <w:pPr>
        <w:pStyle w:val="Body"/>
        <w:ind w:left="1440" w:firstLine="720"/>
        <w:rPr>
          <w:rFonts w:ascii="Garamond" w:eastAsia="Calibri" w:hAnsi="Garamond" w:cs="Calibri"/>
          <w:sz w:val="22"/>
          <w:szCs w:val="28"/>
        </w:rPr>
      </w:pPr>
      <w:r w:rsidRPr="00567742">
        <w:rPr>
          <w:rFonts w:ascii="Garamond" w:eastAsia="Calibri" w:hAnsi="Garamond" w:cs="Calibri"/>
          <w:b/>
          <w:bCs/>
          <w:sz w:val="22"/>
          <w:szCs w:val="28"/>
        </w:rPr>
        <w:t>Annette Thomas</w:t>
      </w:r>
      <w:r w:rsidR="00567742" w:rsidRPr="00567742">
        <w:rPr>
          <w:rFonts w:ascii="Garamond" w:eastAsia="Calibri" w:hAnsi="Garamond" w:cs="Calibri"/>
          <w:b/>
          <w:bCs/>
          <w:sz w:val="22"/>
          <w:szCs w:val="28"/>
        </w:rPr>
        <w:t xml:space="preserve"> </w:t>
      </w:r>
      <w:r w:rsidR="00567742" w:rsidRPr="00567742">
        <w:rPr>
          <w:rFonts w:ascii="Garamond" w:eastAsia="Calibri" w:hAnsi="Garamond" w:cs="Calibri"/>
          <w:bCs/>
          <w:sz w:val="22"/>
          <w:szCs w:val="28"/>
        </w:rPr>
        <w:t xml:space="preserve">– </w:t>
      </w:r>
      <w:r w:rsidRPr="00567742">
        <w:rPr>
          <w:rFonts w:ascii="Garamond" w:eastAsia="Calibri" w:hAnsi="Garamond" w:cs="Calibri"/>
          <w:sz w:val="22"/>
          <w:szCs w:val="28"/>
        </w:rPr>
        <w:t>Yale Corporation, former publisher, Nature</w:t>
      </w:r>
    </w:p>
    <w:p w14:paraId="6EF5EC26" w14:textId="77777777" w:rsidR="00840AF5" w:rsidRPr="001141C5" w:rsidRDefault="00840AF5" w:rsidP="00181951">
      <w:pPr>
        <w:pStyle w:val="Body"/>
        <w:rPr>
          <w:rFonts w:ascii="Garamond" w:eastAsia="Calibri" w:hAnsi="Garamond" w:cs="Calibri"/>
          <w:sz w:val="18"/>
          <w:szCs w:val="28"/>
        </w:rPr>
      </w:pPr>
    </w:p>
    <w:p w14:paraId="488E5EE5" w14:textId="2CB7D17E" w:rsidR="00840AF5" w:rsidRPr="00567742" w:rsidRDefault="00840AF5" w:rsidP="00181951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 xml:space="preserve">2:40 </w:t>
      </w:r>
      <w:r w:rsidR="00EE5241" w:rsidRPr="00567742">
        <w:rPr>
          <w:rFonts w:ascii="Garamond" w:eastAsia="Calibri" w:hAnsi="Garamond" w:cs="Calibri"/>
          <w:b/>
          <w:bCs/>
          <w:szCs w:val="36"/>
        </w:rPr>
        <w:t>pm</w:t>
      </w:r>
      <w:r w:rsidR="00567742">
        <w:rPr>
          <w:rFonts w:ascii="Garamond" w:eastAsia="Calibri" w:hAnsi="Garamond" w:cs="Calibri"/>
          <w:b/>
          <w:bCs/>
          <w:szCs w:val="36"/>
        </w:rPr>
        <w:tab/>
      </w:r>
      <w:r w:rsidR="00567742">
        <w:rPr>
          <w:rFonts w:ascii="Garamond" w:eastAsia="Calibri" w:hAnsi="Garamond" w:cs="Calibri"/>
          <w:b/>
          <w:bCs/>
          <w:szCs w:val="36"/>
        </w:rPr>
        <w:tab/>
      </w:r>
      <w:r w:rsidRPr="00567742">
        <w:rPr>
          <w:rFonts w:ascii="Garamond" w:eastAsia="Calibri" w:hAnsi="Garamond" w:cs="Calibri"/>
          <w:b/>
          <w:bCs/>
          <w:szCs w:val="36"/>
        </w:rPr>
        <w:t>Introduction of afternoon panels</w:t>
      </w:r>
    </w:p>
    <w:p w14:paraId="6E45385A" w14:textId="77777777" w:rsidR="00567742" w:rsidRPr="00567742" w:rsidRDefault="00567742" w:rsidP="00567742">
      <w:pPr>
        <w:pStyle w:val="Body"/>
        <w:ind w:left="1440" w:firstLine="720"/>
        <w:rPr>
          <w:rFonts w:ascii="Garamond" w:eastAsia="Calibri" w:hAnsi="Garamond" w:cs="Calibri"/>
          <w:sz w:val="22"/>
          <w:szCs w:val="28"/>
          <w:lang w:val="nl-NL"/>
        </w:rPr>
      </w:pPr>
      <w:r w:rsidRPr="00567742">
        <w:rPr>
          <w:rFonts w:ascii="Garamond" w:eastAsia="Calibri" w:hAnsi="Garamond" w:cs="Calibri"/>
          <w:b/>
          <w:sz w:val="22"/>
          <w:szCs w:val="28"/>
          <w:lang w:val="nl-NL"/>
        </w:rPr>
        <w:t xml:space="preserve">Anthony Sabatelli, ‘84 PhD, and Elie Track, ’88 PhD, </w:t>
      </w:r>
      <w:r w:rsidRPr="00567742">
        <w:rPr>
          <w:rFonts w:ascii="Garamond" w:eastAsia="Calibri" w:hAnsi="Garamond" w:cs="Calibri"/>
          <w:sz w:val="22"/>
          <w:szCs w:val="28"/>
          <w:lang w:val="nl-NL"/>
        </w:rPr>
        <w:t>Event chairs</w:t>
      </w:r>
    </w:p>
    <w:p w14:paraId="22EC8B78" w14:textId="77777777" w:rsidR="00567742" w:rsidRDefault="00567742" w:rsidP="00181951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3656D29E" w14:textId="7C66D981" w:rsidR="00840AF5" w:rsidRPr="00567742" w:rsidRDefault="00840AF5" w:rsidP="00181951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2:45</w:t>
      </w:r>
      <w:r w:rsidR="006074CF">
        <w:rPr>
          <w:rFonts w:ascii="Garamond" w:eastAsia="Calibri" w:hAnsi="Garamond" w:cs="Calibri"/>
          <w:b/>
          <w:bCs/>
          <w:szCs w:val="36"/>
        </w:rPr>
        <w:t xml:space="preserve"> </w:t>
      </w:r>
      <w:r w:rsidRPr="00567742">
        <w:rPr>
          <w:rFonts w:ascii="Garamond" w:eastAsia="Calibri" w:hAnsi="Garamond" w:cs="Calibri"/>
          <w:b/>
          <w:bCs/>
          <w:szCs w:val="36"/>
        </w:rPr>
        <w:t xml:space="preserve">– 3:40 pm </w:t>
      </w:r>
      <w:r w:rsidR="006074CF">
        <w:rPr>
          <w:rFonts w:ascii="Garamond" w:eastAsia="Calibri" w:hAnsi="Garamond" w:cs="Calibri"/>
          <w:b/>
          <w:bCs/>
          <w:szCs w:val="36"/>
        </w:rPr>
        <w:tab/>
      </w:r>
      <w:r w:rsidR="00263F68" w:rsidRPr="00567742">
        <w:rPr>
          <w:rFonts w:ascii="Garamond" w:eastAsia="Calibri" w:hAnsi="Garamond" w:cs="Calibri"/>
          <w:b/>
          <w:bCs/>
          <w:szCs w:val="36"/>
        </w:rPr>
        <w:t xml:space="preserve">Afternoon </w:t>
      </w:r>
      <w:r w:rsidRPr="00567742">
        <w:rPr>
          <w:rFonts w:ascii="Garamond" w:eastAsia="Calibri" w:hAnsi="Garamond" w:cs="Calibri"/>
          <w:b/>
          <w:bCs/>
          <w:szCs w:val="36"/>
        </w:rPr>
        <w:t>Career panels</w:t>
      </w:r>
      <w:r w:rsidR="00263F68" w:rsidRPr="00567742">
        <w:rPr>
          <w:rFonts w:ascii="Garamond" w:eastAsia="Calibri" w:hAnsi="Garamond" w:cs="Calibri"/>
          <w:b/>
          <w:bCs/>
          <w:szCs w:val="36"/>
        </w:rPr>
        <w:t xml:space="preserve"> </w:t>
      </w:r>
    </w:p>
    <w:p w14:paraId="49B76B88" w14:textId="77777777" w:rsidR="00263F68" w:rsidRPr="001141C5" w:rsidRDefault="00263F68" w:rsidP="00181951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1CA50EB5" w14:textId="2410B233" w:rsidR="00263F68" w:rsidRPr="00567742" w:rsidRDefault="00567742" w:rsidP="00567742">
      <w:pPr>
        <w:pStyle w:val="Body"/>
        <w:numPr>
          <w:ilvl w:val="0"/>
          <w:numId w:val="4"/>
        </w:numPr>
        <w:rPr>
          <w:rFonts w:ascii="Garamond" w:eastAsia="Calibri" w:hAnsi="Garamond" w:cs="Calibri"/>
          <w:b/>
          <w:bCs/>
          <w:szCs w:val="36"/>
        </w:rPr>
      </w:pPr>
      <w:r w:rsidRPr="00567742">
        <w:rPr>
          <w:rFonts w:ascii="Garamond" w:eastAsia="Calibri" w:hAnsi="Garamond" w:cs="Calibri"/>
          <w:b/>
          <w:bCs/>
          <w:szCs w:val="36"/>
        </w:rPr>
        <w:t>Career Panel A: Biotech</w:t>
      </w:r>
    </w:p>
    <w:p w14:paraId="2BDA4F37" w14:textId="22474C74" w:rsidR="00567742" w:rsidRPr="00567742" w:rsidRDefault="00567742" w:rsidP="00567742">
      <w:pPr>
        <w:pStyle w:val="Body"/>
        <w:rPr>
          <w:rFonts w:ascii="Garamond" w:eastAsia="Calibri" w:hAnsi="Garamond" w:cs="Calibri"/>
          <w:sz w:val="22"/>
          <w:szCs w:val="26"/>
        </w:rPr>
      </w:pPr>
      <w:r w:rsidRPr="00567742">
        <w:rPr>
          <w:rFonts w:ascii="Garamond" w:eastAsia="Calibri" w:hAnsi="Garamond" w:cs="Calibri"/>
          <w:bCs/>
          <w:sz w:val="22"/>
          <w:szCs w:val="28"/>
        </w:rPr>
        <w:t xml:space="preserve">Moderator: </w:t>
      </w:r>
      <w:r w:rsidRPr="00567742">
        <w:rPr>
          <w:rFonts w:ascii="Garamond" w:eastAsia="Calibri" w:hAnsi="Garamond" w:cs="Calibri"/>
          <w:bCs/>
          <w:sz w:val="22"/>
          <w:szCs w:val="28"/>
        </w:rPr>
        <w:tab/>
      </w:r>
      <w:r w:rsidR="006C0015" w:rsidRPr="00567742">
        <w:rPr>
          <w:rFonts w:ascii="Garamond" w:eastAsia="Calibri" w:hAnsi="Garamond" w:cs="Calibri"/>
          <w:b/>
          <w:bCs/>
          <w:sz w:val="22"/>
          <w:szCs w:val="28"/>
        </w:rPr>
        <w:t>Andrey Antov, ’09 PhD/MBA</w:t>
      </w:r>
      <w:r w:rsidR="006C0015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C0015">
        <w:rPr>
          <w:rFonts w:ascii="Garamond" w:eastAsia="Calibri" w:hAnsi="Garamond" w:cs="Calibri"/>
          <w:sz w:val="22"/>
          <w:szCs w:val="26"/>
        </w:rPr>
        <w:t>–</w:t>
      </w:r>
      <w:r w:rsidR="006C0015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C0015" w:rsidRPr="00567742">
        <w:rPr>
          <w:rFonts w:ascii="Garamond" w:eastAsia="Calibri" w:hAnsi="Garamond" w:cs="Calibri"/>
          <w:sz w:val="22"/>
          <w:szCs w:val="26"/>
        </w:rPr>
        <w:t>Program Dir., Maine Cancer Genomics, Jackson Labs</w:t>
      </w:r>
      <w:r w:rsidR="006C0015" w:rsidRPr="00567742">
        <w:rPr>
          <w:rFonts w:ascii="Garamond" w:eastAsia="Calibri" w:hAnsi="Garamond" w:cs="Calibri"/>
          <w:b/>
          <w:sz w:val="22"/>
          <w:szCs w:val="26"/>
        </w:rPr>
        <w:t xml:space="preserve"> </w:t>
      </w:r>
    </w:p>
    <w:p w14:paraId="5FEAD34F" w14:textId="36C3E20F" w:rsidR="00263F68" w:rsidRPr="00567742" w:rsidRDefault="00263F68" w:rsidP="00263F68">
      <w:pPr>
        <w:pStyle w:val="Body"/>
        <w:rPr>
          <w:rFonts w:ascii="Garamond" w:eastAsia="Calibri" w:hAnsi="Garamond" w:cs="Calibri"/>
          <w:b/>
          <w:sz w:val="22"/>
          <w:szCs w:val="26"/>
        </w:rPr>
      </w:pPr>
      <w:r w:rsidRPr="00567742">
        <w:rPr>
          <w:rFonts w:ascii="Garamond" w:eastAsia="Calibri" w:hAnsi="Garamond" w:cs="Calibri"/>
          <w:bCs/>
          <w:sz w:val="22"/>
          <w:szCs w:val="28"/>
        </w:rPr>
        <w:t>Panelists</w:t>
      </w:r>
      <w:r w:rsidR="00567742">
        <w:rPr>
          <w:rFonts w:ascii="Garamond" w:eastAsia="Calibri" w:hAnsi="Garamond" w:cs="Calibri"/>
          <w:bCs/>
          <w:sz w:val="22"/>
          <w:szCs w:val="28"/>
        </w:rPr>
        <w:t>:</w:t>
      </w:r>
      <w:r w:rsidR="00567742">
        <w:rPr>
          <w:rFonts w:ascii="Garamond" w:eastAsia="Calibri" w:hAnsi="Garamond" w:cs="Calibri"/>
          <w:bCs/>
          <w:sz w:val="22"/>
          <w:szCs w:val="28"/>
        </w:rPr>
        <w:tab/>
      </w:r>
      <w:r w:rsidRPr="00567742">
        <w:rPr>
          <w:rFonts w:ascii="Garamond" w:eastAsia="Calibri" w:hAnsi="Garamond" w:cs="Calibri"/>
          <w:b/>
          <w:sz w:val="22"/>
          <w:szCs w:val="26"/>
        </w:rPr>
        <w:t>Alice Ly, ’10 PhD</w:t>
      </w:r>
      <w:r w:rsidR="00567742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567742">
        <w:rPr>
          <w:rFonts w:ascii="Garamond" w:eastAsia="Calibri" w:hAnsi="Garamond" w:cs="Calibri"/>
          <w:sz w:val="22"/>
          <w:szCs w:val="26"/>
        </w:rPr>
        <w:t>–</w:t>
      </w:r>
      <w:r w:rsidR="00567742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Pr="00567742">
        <w:rPr>
          <w:rFonts w:ascii="Garamond" w:eastAsia="Calibri" w:hAnsi="Garamond" w:cs="Calibri"/>
          <w:sz w:val="22"/>
          <w:szCs w:val="26"/>
        </w:rPr>
        <w:t xml:space="preserve">Asst Dir, Harvard Innovation Labs </w:t>
      </w:r>
    </w:p>
    <w:p w14:paraId="244CCFAA" w14:textId="77777777" w:rsidR="006C0015" w:rsidRPr="00567742" w:rsidRDefault="006C0015" w:rsidP="006C0015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567742">
        <w:rPr>
          <w:rFonts w:ascii="Garamond" w:eastAsia="Calibri" w:hAnsi="Garamond" w:cs="Calibri"/>
          <w:b/>
          <w:sz w:val="22"/>
          <w:szCs w:val="26"/>
        </w:rPr>
        <w:t>Christopher VanLang, ’08 BS</w:t>
      </w:r>
      <w:r>
        <w:rPr>
          <w:rFonts w:ascii="Garamond" w:eastAsia="Calibri" w:hAnsi="Garamond" w:cs="Calibri"/>
          <w:sz w:val="22"/>
          <w:szCs w:val="26"/>
        </w:rPr>
        <w:t xml:space="preserve"> – </w:t>
      </w:r>
      <w:r w:rsidRPr="00567742">
        <w:rPr>
          <w:rFonts w:ascii="Garamond" w:eastAsia="Calibri" w:hAnsi="Garamond" w:cs="Calibri"/>
          <w:sz w:val="22"/>
          <w:szCs w:val="26"/>
        </w:rPr>
        <w:t xml:space="preserve">Scientist, Bristol-Myers Squibb </w:t>
      </w:r>
    </w:p>
    <w:p w14:paraId="369CFDC9" w14:textId="3C4200BF" w:rsidR="00037EA4" w:rsidRPr="00567742" w:rsidRDefault="00037EA4" w:rsidP="00567742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567742">
        <w:rPr>
          <w:rFonts w:ascii="Garamond" w:eastAsia="Calibri" w:hAnsi="Garamond" w:cs="Calibri"/>
          <w:b/>
          <w:bCs/>
          <w:sz w:val="22"/>
          <w:szCs w:val="28"/>
        </w:rPr>
        <w:t>Katherine Miller</w:t>
      </w:r>
      <w:r w:rsidR="00263F68" w:rsidRPr="00567742">
        <w:rPr>
          <w:rFonts w:ascii="Garamond" w:eastAsia="Calibri" w:hAnsi="Garamond" w:cs="Calibri"/>
          <w:b/>
          <w:bCs/>
          <w:sz w:val="22"/>
          <w:szCs w:val="28"/>
        </w:rPr>
        <w:t>, ’</w:t>
      </w:r>
      <w:r w:rsidRPr="00567742">
        <w:rPr>
          <w:rFonts w:ascii="Garamond" w:eastAsia="Calibri" w:hAnsi="Garamond" w:cs="Calibri"/>
          <w:b/>
          <w:bCs/>
          <w:sz w:val="22"/>
          <w:szCs w:val="28"/>
        </w:rPr>
        <w:t>05 PhD</w:t>
      </w:r>
      <w:r w:rsidR="00567742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567742">
        <w:rPr>
          <w:rFonts w:ascii="Garamond" w:eastAsia="Calibri" w:hAnsi="Garamond" w:cs="Calibri"/>
          <w:sz w:val="22"/>
          <w:szCs w:val="26"/>
        </w:rPr>
        <w:t>–</w:t>
      </w:r>
      <w:r w:rsidR="00567742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Pr="00567742">
        <w:rPr>
          <w:rFonts w:ascii="Garamond" w:eastAsia="Calibri" w:hAnsi="Garamond" w:cs="Calibri"/>
          <w:sz w:val="22"/>
          <w:szCs w:val="26"/>
        </w:rPr>
        <w:t>IP attorney, biotech, Cooley</w:t>
      </w:r>
    </w:p>
    <w:p w14:paraId="623DC701" w14:textId="48ECA38D" w:rsidR="00037EA4" w:rsidRPr="00567742" w:rsidRDefault="00037EA4" w:rsidP="00567742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567742">
        <w:rPr>
          <w:rFonts w:ascii="Garamond" w:eastAsia="Calibri" w:hAnsi="Garamond" w:cs="Calibri"/>
          <w:b/>
          <w:sz w:val="22"/>
          <w:szCs w:val="26"/>
        </w:rPr>
        <w:t>Amy Savage, ’10 PhD</w:t>
      </w:r>
      <w:r w:rsidR="00567742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567742">
        <w:rPr>
          <w:rFonts w:ascii="Garamond" w:eastAsia="Calibri" w:hAnsi="Garamond" w:cs="Calibri"/>
          <w:sz w:val="22"/>
          <w:szCs w:val="26"/>
        </w:rPr>
        <w:t xml:space="preserve">– </w:t>
      </w:r>
      <w:r w:rsidRPr="00567742">
        <w:rPr>
          <w:rFonts w:ascii="Garamond" w:eastAsia="Calibri" w:hAnsi="Garamond" w:cs="Calibri"/>
          <w:sz w:val="22"/>
          <w:szCs w:val="26"/>
        </w:rPr>
        <w:t>Dir, Citizen Science; visiting biology prof, Bard College</w:t>
      </w:r>
    </w:p>
    <w:p w14:paraId="36BAB8B5" w14:textId="77777777" w:rsidR="00263F68" w:rsidRPr="001141C5" w:rsidRDefault="00263F68" w:rsidP="00181951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193F32D7" w14:textId="01E776BC" w:rsidR="0008001E" w:rsidRPr="00567742" w:rsidRDefault="006074CF" w:rsidP="00846D1A">
      <w:pPr>
        <w:pStyle w:val="Body"/>
        <w:numPr>
          <w:ilvl w:val="0"/>
          <w:numId w:val="4"/>
        </w:numPr>
        <w:rPr>
          <w:rFonts w:ascii="Garamond" w:eastAsia="Calibri" w:hAnsi="Garamond" w:cs="Calibri"/>
          <w:b/>
          <w:bCs/>
        </w:rPr>
      </w:pPr>
      <w:r>
        <w:rPr>
          <w:rFonts w:ascii="Garamond" w:eastAsia="Calibri" w:hAnsi="Garamond" w:cs="Calibri"/>
          <w:b/>
          <w:bCs/>
        </w:rPr>
        <w:t xml:space="preserve">Career </w:t>
      </w:r>
      <w:r w:rsidR="0008001E" w:rsidRPr="00567742">
        <w:rPr>
          <w:rFonts w:ascii="Garamond" w:eastAsia="Calibri" w:hAnsi="Garamond" w:cs="Calibri"/>
          <w:b/>
          <w:bCs/>
        </w:rPr>
        <w:t xml:space="preserve">Panel B: Computer Science </w:t>
      </w:r>
      <w:r w:rsidR="00567742" w:rsidRPr="00567742">
        <w:rPr>
          <w:rFonts w:ascii="Garamond" w:eastAsia="Calibri" w:hAnsi="Garamond" w:cs="Calibri"/>
          <w:b/>
          <w:bCs/>
          <w:sz w:val="22"/>
        </w:rPr>
        <w:t>(</w:t>
      </w:r>
      <w:r w:rsidR="00BE48CD">
        <w:rPr>
          <w:rFonts w:ascii="Garamond" w:eastAsia="Calibri" w:hAnsi="Garamond" w:cs="Calibri"/>
          <w:b/>
          <w:bCs/>
          <w:sz w:val="22"/>
        </w:rPr>
        <w:t>including b</w:t>
      </w:r>
      <w:r w:rsidR="0008001E" w:rsidRPr="00567742">
        <w:rPr>
          <w:rFonts w:ascii="Garamond" w:eastAsia="Calibri" w:hAnsi="Garamond" w:cs="Calibri"/>
          <w:b/>
          <w:bCs/>
          <w:sz w:val="22"/>
        </w:rPr>
        <w:t>ig data, data mining, artificial intelligence</w:t>
      </w:r>
      <w:r w:rsidR="00567742" w:rsidRPr="00567742">
        <w:rPr>
          <w:rFonts w:ascii="Garamond" w:eastAsia="Calibri" w:hAnsi="Garamond" w:cs="Calibri"/>
          <w:b/>
          <w:bCs/>
          <w:sz w:val="22"/>
        </w:rPr>
        <w:t>)</w:t>
      </w:r>
    </w:p>
    <w:p w14:paraId="2043B92B" w14:textId="126D237D" w:rsidR="006074CF" w:rsidRPr="006074CF" w:rsidRDefault="006074CF" w:rsidP="006074CF">
      <w:pPr>
        <w:pStyle w:val="Body"/>
        <w:rPr>
          <w:rFonts w:ascii="Garamond" w:eastAsia="Calibri" w:hAnsi="Garamond" w:cs="Calibri"/>
          <w:sz w:val="22"/>
          <w:szCs w:val="26"/>
        </w:rPr>
      </w:pPr>
      <w:r>
        <w:rPr>
          <w:rFonts w:ascii="Garamond" w:eastAsia="Calibri" w:hAnsi="Garamond" w:cs="Calibri"/>
          <w:bCs/>
          <w:sz w:val="22"/>
          <w:szCs w:val="28"/>
        </w:rPr>
        <w:t>Moderator:</w:t>
      </w:r>
      <w:r>
        <w:rPr>
          <w:rFonts w:ascii="Garamond" w:eastAsia="Calibri" w:hAnsi="Garamond" w:cs="Calibri"/>
          <w:bCs/>
          <w:sz w:val="22"/>
          <w:szCs w:val="28"/>
        </w:rPr>
        <w:tab/>
      </w:r>
      <w:r w:rsidRPr="006074CF">
        <w:rPr>
          <w:rFonts w:ascii="Garamond" w:eastAsia="Calibri" w:hAnsi="Garamond" w:cs="Calibri"/>
          <w:b/>
          <w:bCs/>
          <w:sz w:val="22"/>
          <w:szCs w:val="28"/>
        </w:rPr>
        <w:t>Geoff Lowney, ’74, ‘83 PhD</w:t>
      </w:r>
      <w:r>
        <w:rPr>
          <w:rFonts w:ascii="Garamond" w:eastAsia="Calibri" w:hAnsi="Garamond" w:cs="Calibri"/>
          <w:b/>
          <w:sz w:val="22"/>
          <w:szCs w:val="26"/>
        </w:rPr>
        <w:t xml:space="preserve"> </w:t>
      </w:r>
      <w:r>
        <w:rPr>
          <w:rFonts w:ascii="Garamond" w:eastAsia="Calibri" w:hAnsi="Garamond" w:cs="Calibri"/>
          <w:sz w:val="22"/>
          <w:szCs w:val="26"/>
        </w:rPr>
        <w:t>–</w:t>
      </w:r>
      <w:r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Pr="006074CF">
        <w:rPr>
          <w:rFonts w:ascii="Garamond" w:eastAsia="Calibri" w:hAnsi="Garamond" w:cs="Calibri"/>
          <w:sz w:val="22"/>
          <w:szCs w:val="26"/>
        </w:rPr>
        <w:t xml:space="preserve">Senior fellow, Intel </w:t>
      </w:r>
    </w:p>
    <w:p w14:paraId="2BF4B733" w14:textId="7A56A388" w:rsidR="0008001E" w:rsidRPr="006074CF" w:rsidRDefault="0008001E" w:rsidP="0008001E">
      <w:pPr>
        <w:pStyle w:val="Body"/>
        <w:rPr>
          <w:rFonts w:ascii="Garamond" w:eastAsia="Calibri" w:hAnsi="Garamond" w:cs="Calibri"/>
          <w:bCs/>
          <w:sz w:val="22"/>
          <w:szCs w:val="28"/>
        </w:rPr>
      </w:pPr>
      <w:r w:rsidRPr="006074CF">
        <w:rPr>
          <w:rFonts w:ascii="Garamond" w:eastAsia="Calibri" w:hAnsi="Garamond" w:cs="Calibri"/>
          <w:bCs/>
          <w:sz w:val="22"/>
          <w:szCs w:val="28"/>
        </w:rPr>
        <w:t>Panelists</w:t>
      </w:r>
      <w:r w:rsidR="006074CF">
        <w:rPr>
          <w:rFonts w:ascii="Garamond" w:eastAsia="Calibri" w:hAnsi="Garamond" w:cs="Calibri"/>
          <w:bCs/>
          <w:sz w:val="22"/>
          <w:szCs w:val="28"/>
        </w:rPr>
        <w:t>:</w:t>
      </w:r>
      <w:r w:rsidR="006074CF">
        <w:rPr>
          <w:rFonts w:ascii="Garamond" w:eastAsia="Calibri" w:hAnsi="Garamond" w:cs="Calibri"/>
          <w:bCs/>
          <w:sz w:val="22"/>
          <w:szCs w:val="28"/>
        </w:rPr>
        <w:tab/>
      </w:r>
      <w:r w:rsidRPr="006074CF">
        <w:rPr>
          <w:rFonts w:ascii="Garamond" w:eastAsia="Calibri" w:hAnsi="Garamond" w:cs="Calibri"/>
          <w:b/>
          <w:sz w:val="22"/>
          <w:szCs w:val="26"/>
        </w:rPr>
        <w:t>Ingrid Russell, ’85 MS/MPhil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 xml:space="preserve">Prof, computer science, University of Hartford </w:t>
      </w:r>
    </w:p>
    <w:p w14:paraId="141DE2A4" w14:textId="74507D3E" w:rsidR="0008001E" w:rsidRPr="006074CF" w:rsidRDefault="00EB36FD" w:rsidP="006074CF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/>
          <w:bCs/>
          <w:sz w:val="22"/>
          <w:szCs w:val="28"/>
        </w:rPr>
        <w:t>Edo Liberty, ’09 PhD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>Senior scientist, Amazon Web Services</w:t>
      </w:r>
    </w:p>
    <w:p w14:paraId="7BA4AE89" w14:textId="1755DC97" w:rsidR="0008001E" w:rsidRPr="006074CF" w:rsidRDefault="00EB36FD" w:rsidP="006074CF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/>
          <w:sz w:val="22"/>
          <w:szCs w:val="26"/>
        </w:rPr>
        <w:t>Seth Riney</w:t>
      </w:r>
      <w:r w:rsidR="0008001E" w:rsidRPr="006074CF">
        <w:rPr>
          <w:rFonts w:ascii="Garamond" w:eastAsia="Calibri" w:hAnsi="Garamond" w:cs="Calibri"/>
          <w:b/>
          <w:sz w:val="22"/>
          <w:szCs w:val="26"/>
        </w:rPr>
        <w:t xml:space="preserve">, </w:t>
      </w:r>
      <w:r w:rsidR="006074CF">
        <w:rPr>
          <w:rFonts w:ascii="Garamond" w:eastAsia="Calibri" w:hAnsi="Garamond" w:cs="Calibri"/>
          <w:b/>
          <w:sz w:val="22"/>
          <w:szCs w:val="26"/>
        </w:rPr>
        <w:t>’</w:t>
      </w:r>
      <w:r w:rsidRPr="006074CF">
        <w:rPr>
          <w:rFonts w:ascii="Garamond" w:eastAsia="Calibri" w:hAnsi="Garamond" w:cs="Calibri"/>
          <w:b/>
          <w:sz w:val="22"/>
          <w:szCs w:val="26"/>
        </w:rPr>
        <w:t>96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>CEO, big data health informatics start-up</w:t>
      </w:r>
    </w:p>
    <w:p w14:paraId="263C9C49" w14:textId="77777777" w:rsidR="00263F68" w:rsidRPr="001141C5" w:rsidRDefault="00263F68" w:rsidP="00181951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6DC59D5D" w14:textId="77777777" w:rsidR="00E63C9C" w:rsidRPr="001141C5" w:rsidRDefault="00E63C9C" w:rsidP="00E63C9C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5C512B78" w14:textId="00A0B2DE" w:rsidR="00E63C9C" w:rsidRPr="006074CF" w:rsidRDefault="006074CF" w:rsidP="00354A3D">
      <w:pPr>
        <w:pStyle w:val="Body"/>
        <w:numPr>
          <w:ilvl w:val="0"/>
          <w:numId w:val="4"/>
        </w:numPr>
        <w:rPr>
          <w:rFonts w:ascii="Garamond" w:eastAsia="Calibri" w:hAnsi="Garamond" w:cs="Calibri"/>
          <w:b/>
          <w:bCs/>
        </w:rPr>
      </w:pPr>
      <w:r w:rsidRPr="006074CF">
        <w:rPr>
          <w:rFonts w:ascii="Garamond" w:eastAsia="Calibri" w:hAnsi="Garamond" w:cs="Calibri"/>
          <w:b/>
          <w:bCs/>
        </w:rPr>
        <w:t xml:space="preserve">Career </w:t>
      </w:r>
      <w:r w:rsidR="00BE48CD">
        <w:rPr>
          <w:rFonts w:ascii="Garamond" w:eastAsia="Calibri" w:hAnsi="Garamond" w:cs="Calibri"/>
          <w:b/>
          <w:bCs/>
        </w:rPr>
        <w:t>Panel C: Engineering</w:t>
      </w:r>
    </w:p>
    <w:p w14:paraId="0706B0E3" w14:textId="72F1F754" w:rsidR="00E63C9C" w:rsidRPr="006074CF" w:rsidRDefault="006074CF" w:rsidP="00E63C9C">
      <w:pPr>
        <w:pStyle w:val="Body"/>
        <w:rPr>
          <w:rFonts w:ascii="Garamond" w:eastAsia="Calibri" w:hAnsi="Garamond" w:cs="Calibri"/>
          <w:bCs/>
          <w:sz w:val="22"/>
          <w:szCs w:val="28"/>
        </w:rPr>
      </w:pPr>
      <w:r>
        <w:rPr>
          <w:rFonts w:ascii="Garamond" w:eastAsia="Calibri" w:hAnsi="Garamond" w:cs="Calibri"/>
          <w:bCs/>
          <w:sz w:val="22"/>
          <w:szCs w:val="28"/>
        </w:rPr>
        <w:t>Moderator:</w:t>
      </w:r>
      <w:r w:rsidRP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>
        <w:rPr>
          <w:rFonts w:ascii="Garamond" w:eastAsia="Calibri" w:hAnsi="Garamond" w:cs="Calibri"/>
          <w:b/>
          <w:sz w:val="22"/>
          <w:szCs w:val="26"/>
        </w:rPr>
        <w:tab/>
      </w:r>
      <w:r w:rsidRPr="006074CF">
        <w:rPr>
          <w:rFonts w:ascii="Garamond" w:eastAsia="Calibri" w:hAnsi="Garamond" w:cs="Calibri"/>
          <w:b/>
          <w:sz w:val="22"/>
          <w:szCs w:val="26"/>
        </w:rPr>
        <w:t>Margaret Cartiera, ’07 PhD</w:t>
      </w:r>
      <w:r>
        <w:rPr>
          <w:rFonts w:ascii="Garamond" w:eastAsia="Calibri" w:hAnsi="Garamond" w:cs="Calibri"/>
          <w:b/>
          <w:sz w:val="22"/>
          <w:szCs w:val="26"/>
        </w:rPr>
        <w:t xml:space="preserve"> </w:t>
      </w:r>
      <w:r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 xml:space="preserve">Manager, Yale investments and innovation </w:t>
      </w:r>
    </w:p>
    <w:p w14:paraId="34872248" w14:textId="2A9ED5AE" w:rsidR="00E63C9C" w:rsidRPr="006074CF" w:rsidRDefault="00E63C9C" w:rsidP="00E63C9C">
      <w:pPr>
        <w:pStyle w:val="Body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Cs/>
          <w:sz w:val="22"/>
          <w:szCs w:val="28"/>
        </w:rPr>
        <w:t>Panelists</w:t>
      </w:r>
      <w:r w:rsidR="006074CF">
        <w:rPr>
          <w:rFonts w:ascii="Garamond" w:eastAsia="Calibri" w:hAnsi="Garamond" w:cs="Calibri"/>
          <w:bCs/>
          <w:sz w:val="22"/>
          <w:szCs w:val="28"/>
        </w:rPr>
        <w:t>:</w:t>
      </w:r>
      <w:r w:rsidR="006074CF">
        <w:rPr>
          <w:rFonts w:ascii="Garamond" w:eastAsia="Calibri" w:hAnsi="Garamond" w:cs="Calibri"/>
          <w:bCs/>
          <w:sz w:val="22"/>
          <w:szCs w:val="28"/>
        </w:rPr>
        <w:tab/>
      </w:r>
      <w:r w:rsidRPr="006074CF">
        <w:rPr>
          <w:rFonts w:ascii="Garamond" w:eastAsia="Calibri" w:hAnsi="Garamond" w:cs="Calibri"/>
          <w:b/>
          <w:bCs/>
          <w:sz w:val="22"/>
          <w:szCs w:val="28"/>
        </w:rPr>
        <w:t>Jenna M. Sullivan, ’13 PhD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 xml:space="preserve">Senior imaging scientist, inviCRO LLC </w:t>
      </w:r>
    </w:p>
    <w:p w14:paraId="56400506" w14:textId="23F74AE8" w:rsidR="00E63C9C" w:rsidRPr="006074CF" w:rsidRDefault="00E63C9C" w:rsidP="006074CF">
      <w:pPr>
        <w:pStyle w:val="Body"/>
        <w:ind w:left="1440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/>
          <w:bCs/>
          <w:sz w:val="22"/>
          <w:szCs w:val="28"/>
        </w:rPr>
        <w:t>Levi DeLuke, ‘14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>Co-founder and CTO, Wellinks</w:t>
      </w:r>
    </w:p>
    <w:p w14:paraId="2F422CD8" w14:textId="426B9F46" w:rsidR="00E63C9C" w:rsidRPr="006074CF" w:rsidRDefault="00E63C9C" w:rsidP="006074CF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/>
          <w:sz w:val="22"/>
          <w:szCs w:val="26"/>
        </w:rPr>
        <w:t>Jeff Katz, ‘89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>CTO, energy and utilities, IBM</w:t>
      </w:r>
    </w:p>
    <w:p w14:paraId="2F9C9CAB" w14:textId="77777777" w:rsidR="00DB64E7" w:rsidRPr="001141C5" w:rsidRDefault="00DB64E7" w:rsidP="00E63C9C">
      <w:pPr>
        <w:pStyle w:val="Body"/>
        <w:rPr>
          <w:rFonts w:ascii="Garamond" w:eastAsia="Calibri" w:hAnsi="Garamond" w:cs="Calibri"/>
          <w:sz w:val="18"/>
          <w:szCs w:val="26"/>
        </w:rPr>
      </w:pPr>
    </w:p>
    <w:p w14:paraId="77501C5A" w14:textId="58FCD07E" w:rsidR="00DB64E7" w:rsidRPr="006074CF" w:rsidRDefault="00DB64E7" w:rsidP="00BA37C7">
      <w:pPr>
        <w:pStyle w:val="Body"/>
        <w:numPr>
          <w:ilvl w:val="0"/>
          <w:numId w:val="4"/>
        </w:numPr>
        <w:rPr>
          <w:rFonts w:ascii="Garamond" w:eastAsia="Calibri" w:hAnsi="Garamond" w:cs="Calibri"/>
          <w:b/>
          <w:bCs/>
        </w:rPr>
      </w:pPr>
      <w:r w:rsidRPr="006074CF">
        <w:rPr>
          <w:rFonts w:ascii="Garamond" w:eastAsia="Calibri" w:hAnsi="Garamond" w:cs="Calibri"/>
          <w:b/>
          <w:bCs/>
        </w:rPr>
        <w:t>Ca</w:t>
      </w:r>
      <w:r w:rsidR="006074CF" w:rsidRPr="006074CF">
        <w:rPr>
          <w:rFonts w:ascii="Garamond" w:eastAsia="Calibri" w:hAnsi="Garamond" w:cs="Calibri"/>
          <w:b/>
          <w:bCs/>
        </w:rPr>
        <w:t>reer Panel D: Physical Sciences</w:t>
      </w:r>
    </w:p>
    <w:p w14:paraId="3A0B6006" w14:textId="3D5E5656" w:rsidR="006074CF" w:rsidRPr="006074CF" w:rsidRDefault="006074CF" w:rsidP="006074CF">
      <w:pPr>
        <w:pStyle w:val="Body"/>
        <w:rPr>
          <w:rFonts w:ascii="Garamond" w:eastAsia="Calibri" w:hAnsi="Garamond" w:cs="Calibri"/>
          <w:bCs/>
          <w:sz w:val="22"/>
          <w:szCs w:val="28"/>
        </w:rPr>
      </w:pPr>
      <w:r>
        <w:rPr>
          <w:rFonts w:ascii="Garamond" w:eastAsia="Calibri" w:hAnsi="Garamond" w:cs="Calibri"/>
          <w:bCs/>
          <w:sz w:val="22"/>
          <w:szCs w:val="28"/>
        </w:rPr>
        <w:t>Moderator:</w:t>
      </w:r>
      <w:r>
        <w:rPr>
          <w:rFonts w:ascii="Garamond" w:eastAsia="Calibri" w:hAnsi="Garamond" w:cs="Calibri"/>
          <w:bCs/>
          <w:sz w:val="22"/>
          <w:szCs w:val="28"/>
        </w:rPr>
        <w:tab/>
      </w:r>
      <w:r w:rsidRPr="006074CF">
        <w:rPr>
          <w:rFonts w:ascii="Garamond" w:eastAsia="Calibri" w:hAnsi="Garamond" w:cs="Calibri"/>
          <w:b/>
          <w:bCs/>
          <w:sz w:val="22"/>
          <w:szCs w:val="28"/>
        </w:rPr>
        <w:t>Michael Oristaglio, ‘74</w:t>
      </w:r>
      <w:r>
        <w:rPr>
          <w:rFonts w:ascii="Garamond" w:eastAsia="Calibri" w:hAnsi="Garamond" w:cs="Calibri"/>
          <w:b/>
          <w:sz w:val="22"/>
          <w:szCs w:val="26"/>
        </w:rPr>
        <w:t xml:space="preserve"> </w:t>
      </w:r>
      <w:r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bCs/>
          <w:sz w:val="22"/>
          <w:szCs w:val="28"/>
        </w:rPr>
        <w:t>Dir, Yale Climate and Energy Institute</w:t>
      </w:r>
    </w:p>
    <w:p w14:paraId="722A6929" w14:textId="5BC2D14C" w:rsidR="00DB64E7" w:rsidRPr="006074CF" w:rsidRDefault="00DB64E7" w:rsidP="00DB64E7">
      <w:pPr>
        <w:pStyle w:val="Body"/>
        <w:rPr>
          <w:rFonts w:ascii="Garamond" w:eastAsia="Calibri" w:hAnsi="Garamond" w:cs="Calibri"/>
          <w:bCs/>
          <w:sz w:val="22"/>
          <w:szCs w:val="28"/>
        </w:rPr>
      </w:pPr>
      <w:r w:rsidRPr="006074CF">
        <w:rPr>
          <w:rFonts w:ascii="Garamond" w:eastAsia="Calibri" w:hAnsi="Garamond" w:cs="Calibri"/>
          <w:bCs/>
          <w:sz w:val="22"/>
          <w:szCs w:val="28"/>
        </w:rPr>
        <w:t>Panelists</w:t>
      </w:r>
      <w:r w:rsidR="006074CF">
        <w:rPr>
          <w:rFonts w:ascii="Garamond" w:eastAsia="Calibri" w:hAnsi="Garamond" w:cs="Calibri"/>
          <w:bCs/>
          <w:sz w:val="22"/>
          <w:szCs w:val="28"/>
        </w:rPr>
        <w:t>:</w:t>
      </w:r>
      <w:r w:rsidR="006074CF">
        <w:rPr>
          <w:rFonts w:ascii="Garamond" w:eastAsia="Calibri" w:hAnsi="Garamond" w:cs="Calibri"/>
          <w:bCs/>
          <w:sz w:val="22"/>
          <w:szCs w:val="28"/>
        </w:rPr>
        <w:tab/>
      </w:r>
      <w:r w:rsidRPr="006074CF">
        <w:rPr>
          <w:rFonts w:ascii="Garamond" w:eastAsia="Calibri" w:hAnsi="Garamond" w:cs="Calibri"/>
          <w:b/>
          <w:sz w:val="22"/>
          <w:szCs w:val="26"/>
        </w:rPr>
        <w:t>Dimitra Karabali, ’86 PhD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 xml:space="preserve">Prof., CUNY </w:t>
      </w:r>
    </w:p>
    <w:p w14:paraId="10E48363" w14:textId="540BC4A7" w:rsidR="00DB64E7" w:rsidRPr="006074CF" w:rsidRDefault="00DB64E7" w:rsidP="006074CF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/>
          <w:bCs/>
          <w:sz w:val="22"/>
          <w:szCs w:val="28"/>
        </w:rPr>
        <w:t>Jack Hammer, ‘99 PhD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 xml:space="preserve">Chemistry teacher, pedagogical innovator, Cheshire CT schools </w:t>
      </w:r>
    </w:p>
    <w:p w14:paraId="3F208606" w14:textId="73950126" w:rsidR="00DB64E7" w:rsidRPr="006074CF" w:rsidRDefault="00DB64E7" w:rsidP="006074CF">
      <w:pPr>
        <w:pStyle w:val="Body"/>
        <w:ind w:left="720" w:firstLine="720"/>
        <w:rPr>
          <w:rFonts w:ascii="Garamond" w:eastAsia="Calibri" w:hAnsi="Garamond" w:cs="Calibri"/>
          <w:b/>
          <w:bCs/>
          <w:sz w:val="22"/>
          <w:szCs w:val="28"/>
          <w:lang w:val="fr-FR"/>
        </w:rPr>
      </w:pPr>
      <w:r w:rsidRPr="006074CF">
        <w:rPr>
          <w:rFonts w:ascii="Garamond" w:eastAsia="Calibri" w:hAnsi="Garamond" w:cs="Calibri"/>
          <w:b/>
          <w:bCs/>
          <w:sz w:val="22"/>
          <w:szCs w:val="28"/>
          <w:lang w:val="fr-FR"/>
        </w:rPr>
        <w:t>Faustin Carter, ’15 PhD</w:t>
      </w:r>
      <w:r w:rsidR="006074CF" w:rsidRPr="006074CF">
        <w:rPr>
          <w:rFonts w:ascii="Garamond" w:eastAsia="Calibri" w:hAnsi="Garamond" w:cs="Calibri"/>
          <w:b/>
          <w:sz w:val="22"/>
          <w:szCs w:val="26"/>
          <w:lang w:val="fr-FR"/>
        </w:rPr>
        <w:t xml:space="preserve"> </w:t>
      </w:r>
      <w:r w:rsidR="006074CF" w:rsidRPr="006074CF">
        <w:rPr>
          <w:rFonts w:ascii="Garamond" w:eastAsia="Calibri" w:hAnsi="Garamond" w:cs="Calibri"/>
          <w:sz w:val="22"/>
          <w:szCs w:val="26"/>
          <w:lang w:val="fr-FR"/>
        </w:rPr>
        <w:t>–</w:t>
      </w:r>
      <w:r w:rsidR="006074CF">
        <w:rPr>
          <w:rFonts w:ascii="Garamond" w:eastAsia="Calibri" w:hAnsi="Garamond" w:cs="Calibri"/>
          <w:b/>
          <w:bCs/>
          <w:sz w:val="22"/>
          <w:szCs w:val="28"/>
          <w:lang w:val="fr-FR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  <w:lang w:val="fr-FR"/>
        </w:rPr>
        <w:t>P</w:t>
      </w:r>
      <w:r w:rsidRPr="006074CF">
        <w:rPr>
          <w:rFonts w:ascii="Garamond" w:eastAsia="Calibri" w:hAnsi="Garamond" w:cs="Calibri"/>
          <w:sz w:val="22"/>
          <w:szCs w:val="26"/>
          <w:lang w:val="fr-FR"/>
        </w:rPr>
        <w:t>ost-doc, Argonne National Labs</w:t>
      </w:r>
    </w:p>
    <w:p w14:paraId="18BCBFD3" w14:textId="51C62AA8" w:rsidR="00124231" w:rsidRPr="006074CF" w:rsidRDefault="00124231" w:rsidP="006074CF">
      <w:pPr>
        <w:pStyle w:val="Body"/>
        <w:ind w:left="720" w:firstLine="720"/>
        <w:rPr>
          <w:rFonts w:ascii="Garamond" w:eastAsia="Calibri" w:hAnsi="Garamond" w:cs="Calibri"/>
          <w:sz w:val="22"/>
          <w:szCs w:val="26"/>
        </w:rPr>
      </w:pPr>
      <w:r w:rsidRPr="006074CF">
        <w:rPr>
          <w:rFonts w:ascii="Garamond" w:eastAsia="Calibri" w:hAnsi="Garamond" w:cs="Calibri"/>
          <w:b/>
          <w:sz w:val="22"/>
          <w:szCs w:val="26"/>
        </w:rPr>
        <w:t>Elissa Dunn, ‘09</w:t>
      </w:r>
      <w:r w:rsidR="006074CF">
        <w:rPr>
          <w:rFonts w:ascii="Garamond" w:eastAsia="Calibri" w:hAnsi="Garamond" w:cs="Calibri"/>
          <w:b/>
          <w:sz w:val="22"/>
          <w:szCs w:val="26"/>
        </w:rPr>
        <w:t xml:space="preserve"> </w:t>
      </w:r>
      <w:r w:rsidR="006074CF">
        <w:rPr>
          <w:rFonts w:ascii="Garamond" w:eastAsia="Calibri" w:hAnsi="Garamond" w:cs="Calibri"/>
          <w:sz w:val="22"/>
          <w:szCs w:val="26"/>
        </w:rPr>
        <w:t xml:space="preserve">– </w:t>
      </w:r>
      <w:r w:rsidRPr="006074CF">
        <w:rPr>
          <w:rFonts w:ascii="Garamond" w:eastAsia="Calibri" w:hAnsi="Garamond" w:cs="Calibri"/>
          <w:sz w:val="22"/>
          <w:szCs w:val="26"/>
        </w:rPr>
        <w:t>Senior Associate, Bridgewater Associates</w:t>
      </w:r>
    </w:p>
    <w:p w14:paraId="370B118C" w14:textId="77777777" w:rsidR="00840AF5" w:rsidRPr="001141C5" w:rsidRDefault="00840AF5" w:rsidP="00181951">
      <w:pPr>
        <w:pStyle w:val="Body"/>
        <w:rPr>
          <w:rFonts w:ascii="Garamond" w:eastAsia="Calibri" w:hAnsi="Garamond" w:cs="Calibri"/>
          <w:b/>
          <w:bCs/>
          <w:sz w:val="22"/>
          <w:szCs w:val="36"/>
        </w:rPr>
      </w:pPr>
    </w:p>
    <w:p w14:paraId="22FCA002" w14:textId="1D2AA3EB" w:rsidR="000022A1" w:rsidRPr="006074CF" w:rsidRDefault="000022A1" w:rsidP="00181951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6074CF">
        <w:rPr>
          <w:rFonts w:ascii="Garamond" w:eastAsia="Calibri" w:hAnsi="Garamond" w:cs="Calibri"/>
          <w:b/>
          <w:bCs/>
          <w:szCs w:val="36"/>
        </w:rPr>
        <w:t>3:50</w:t>
      </w:r>
      <w:r w:rsidR="006074CF">
        <w:rPr>
          <w:rFonts w:ascii="Garamond" w:eastAsia="Calibri" w:hAnsi="Garamond" w:cs="Calibri"/>
          <w:b/>
          <w:bCs/>
          <w:szCs w:val="36"/>
        </w:rPr>
        <w:t xml:space="preserve"> </w:t>
      </w:r>
      <w:r w:rsidRPr="006074CF">
        <w:rPr>
          <w:rFonts w:ascii="Garamond" w:eastAsia="Calibri" w:hAnsi="Garamond" w:cs="Calibri"/>
          <w:b/>
          <w:bCs/>
          <w:szCs w:val="36"/>
        </w:rPr>
        <w:t xml:space="preserve">– 4:45 pm          Afternoon Career panels – </w:t>
      </w:r>
      <w:r w:rsidR="006074CF" w:rsidRPr="00567742">
        <w:rPr>
          <w:rFonts w:ascii="Garamond" w:eastAsia="Calibri" w:hAnsi="Garamond" w:cs="Calibri"/>
          <w:b/>
          <w:bCs/>
          <w:szCs w:val="22"/>
        </w:rPr>
        <w:t>(Repeat from earlier sessions)</w:t>
      </w:r>
    </w:p>
    <w:p w14:paraId="1D2B86CC" w14:textId="77777777" w:rsidR="006074CF" w:rsidRDefault="006074CF" w:rsidP="00181951">
      <w:pPr>
        <w:pStyle w:val="Body"/>
        <w:rPr>
          <w:rFonts w:ascii="Garamond" w:eastAsia="Calibri" w:hAnsi="Garamond" w:cs="Calibri"/>
          <w:b/>
          <w:bCs/>
          <w:szCs w:val="36"/>
        </w:rPr>
      </w:pPr>
    </w:p>
    <w:p w14:paraId="2913B375" w14:textId="3E48B680" w:rsidR="00181951" w:rsidRPr="006074CF" w:rsidRDefault="000022A1" w:rsidP="00181951">
      <w:pPr>
        <w:pStyle w:val="Body"/>
        <w:rPr>
          <w:rFonts w:ascii="Garamond" w:eastAsia="Calibri" w:hAnsi="Garamond" w:cs="Calibri"/>
          <w:b/>
          <w:bCs/>
          <w:szCs w:val="36"/>
        </w:rPr>
      </w:pPr>
      <w:r w:rsidRPr="006074CF">
        <w:rPr>
          <w:rFonts w:ascii="Garamond" w:eastAsia="Calibri" w:hAnsi="Garamond" w:cs="Calibri"/>
          <w:b/>
          <w:bCs/>
          <w:szCs w:val="36"/>
        </w:rPr>
        <w:t>5</w:t>
      </w:r>
      <w:r w:rsidR="006074CF" w:rsidRPr="006074CF">
        <w:rPr>
          <w:rFonts w:ascii="Garamond" w:eastAsia="Calibri" w:hAnsi="Garamond" w:cs="Calibri"/>
          <w:b/>
          <w:bCs/>
          <w:szCs w:val="36"/>
        </w:rPr>
        <w:t>:00</w:t>
      </w:r>
      <w:r w:rsidRPr="006074CF">
        <w:rPr>
          <w:rFonts w:ascii="Garamond" w:eastAsia="Calibri" w:hAnsi="Garamond" w:cs="Calibri"/>
          <w:b/>
          <w:bCs/>
          <w:szCs w:val="36"/>
        </w:rPr>
        <w:t xml:space="preserve"> – 6:00 pm         </w:t>
      </w:r>
      <w:r w:rsidR="008A5C84" w:rsidRPr="006074CF">
        <w:rPr>
          <w:rFonts w:ascii="Garamond" w:eastAsia="Calibri" w:hAnsi="Garamond" w:cs="Calibri"/>
          <w:b/>
          <w:bCs/>
          <w:szCs w:val="36"/>
        </w:rPr>
        <w:t>Networking Reception</w:t>
      </w:r>
      <w:r w:rsidR="006074CF">
        <w:rPr>
          <w:rFonts w:ascii="Garamond" w:eastAsia="Calibri" w:hAnsi="Garamond" w:cs="Calibri"/>
          <w:b/>
          <w:bCs/>
          <w:szCs w:val="36"/>
        </w:rPr>
        <w:t xml:space="preserve"> – </w:t>
      </w:r>
      <w:r w:rsidRPr="006074CF">
        <w:rPr>
          <w:rFonts w:ascii="Garamond" w:eastAsia="Calibri" w:hAnsi="Garamond" w:cs="Calibri"/>
          <w:b/>
          <w:bCs/>
          <w:szCs w:val="36"/>
        </w:rPr>
        <w:t>St Thomas More Golden Ctr.</w:t>
      </w:r>
    </w:p>
    <w:p w14:paraId="73D8593B" w14:textId="77777777" w:rsidR="00181951" w:rsidRDefault="00181951" w:rsidP="00181951">
      <w:pPr>
        <w:pStyle w:val="Body"/>
        <w:rPr>
          <w:rFonts w:ascii="Garamond" w:hAnsi="Garamond"/>
          <w:sz w:val="16"/>
        </w:rPr>
      </w:pPr>
    </w:p>
    <w:p w14:paraId="22D8CAFD" w14:textId="77777777" w:rsidR="00954461" w:rsidRPr="001141C5" w:rsidRDefault="00954461" w:rsidP="00181951">
      <w:pPr>
        <w:pStyle w:val="Body"/>
        <w:rPr>
          <w:rFonts w:ascii="Garamond" w:hAnsi="Garamond"/>
          <w:sz w:val="16"/>
        </w:rPr>
      </w:pPr>
    </w:p>
    <w:p w14:paraId="29DF0C63" w14:textId="77777777" w:rsidR="006074CF" w:rsidRPr="001141C5" w:rsidRDefault="006074CF" w:rsidP="00181951">
      <w:pPr>
        <w:pStyle w:val="Body"/>
        <w:rPr>
          <w:rFonts w:ascii="Garamond" w:hAnsi="Garamond"/>
          <w:sz w:val="16"/>
        </w:rPr>
      </w:pPr>
    </w:p>
    <w:p w14:paraId="440A4C8D" w14:textId="77777777" w:rsidR="00181951" w:rsidRPr="006074CF" w:rsidRDefault="00181951" w:rsidP="00181951">
      <w:pPr>
        <w:pStyle w:val="Body"/>
        <w:jc w:val="center"/>
        <w:rPr>
          <w:rFonts w:ascii="Garamond" w:eastAsia="Calibri" w:hAnsi="Garamond" w:cs="Calibri"/>
          <w:sz w:val="20"/>
          <w:szCs w:val="20"/>
        </w:rPr>
      </w:pPr>
      <w:r w:rsidRPr="006074CF">
        <w:rPr>
          <w:rFonts w:ascii="Garamond" w:eastAsia="Calibri" w:hAnsi="Garamond" w:cs="Calibri"/>
          <w:sz w:val="20"/>
          <w:szCs w:val="20"/>
        </w:rPr>
        <w:t>Find our alumni on LinkedIn</w:t>
      </w:r>
    </w:p>
    <w:p w14:paraId="314C3ACB" w14:textId="77777777" w:rsidR="00181951" w:rsidRPr="006074CF" w:rsidRDefault="00181951" w:rsidP="00181951">
      <w:pPr>
        <w:pStyle w:val="Body"/>
        <w:jc w:val="center"/>
        <w:rPr>
          <w:rFonts w:ascii="Garamond" w:hAnsi="Garamond"/>
          <w:b/>
          <w:sz w:val="20"/>
          <w:szCs w:val="20"/>
        </w:rPr>
      </w:pPr>
      <w:r w:rsidRPr="006074CF">
        <w:rPr>
          <w:rFonts w:ascii="Garamond" w:hAnsi="Garamond"/>
          <w:b/>
          <w:sz w:val="20"/>
          <w:szCs w:val="20"/>
        </w:rPr>
        <w:t>You can find us on our website/blog at careerslifeyale.org</w:t>
      </w:r>
    </w:p>
    <w:p w14:paraId="2EAF0664" w14:textId="77777777" w:rsidR="00181951" w:rsidRPr="006074CF" w:rsidRDefault="00181951" w:rsidP="00CF1F0F">
      <w:pPr>
        <w:pStyle w:val="NoSpacing"/>
        <w:jc w:val="center"/>
        <w:rPr>
          <w:rFonts w:ascii="Garamond" w:eastAsia="Calibri" w:hAnsi="Garamond" w:cs="Calibri"/>
          <w:color w:val="000000"/>
          <w:sz w:val="20"/>
          <w:szCs w:val="20"/>
          <w:u w:color="000000"/>
        </w:rPr>
      </w:pPr>
      <w:r w:rsidRPr="006074CF">
        <w:rPr>
          <w:rFonts w:ascii="Garamond" w:eastAsia="Calibri" w:hAnsi="Garamond" w:cs="Calibri"/>
          <w:color w:val="000000"/>
          <w:sz w:val="20"/>
          <w:szCs w:val="20"/>
          <w:u w:color="000000"/>
        </w:rPr>
        <w:t xml:space="preserve">Like us on </w:t>
      </w:r>
      <w:r w:rsidRPr="006074CF">
        <w:rPr>
          <w:rFonts w:ascii="Garamond" w:eastAsia="Calibri" w:hAnsi="Garamond" w:cs="Calibri"/>
          <w:noProof/>
          <w:color w:val="000000"/>
          <w:sz w:val="20"/>
          <w:szCs w:val="20"/>
          <w:u w:color="000000"/>
        </w:rPr>
        <w:drawing>
          <wp:inline distT="0" distB="0" distL="0" distR="0" wp14:anchorId="2D11B745" wp14:editId="34601A11">
            <wp:extent cx="234857" cy="234857"/>
            <wp:effectExtent l="0" t="0" r="0" b="0"/>
            <wp:docPr id="3" name="Picture 3" descr="https://encrypted-tbn3.gstatic.com/images?q=tbn:ANd9GcSfMPZ39odhjV1Coz17x9Yqv2F-FPbqTL6Vqy58XtUGTfdbTOh8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SfMPZ39odhjV1Coz17x9Yqv2F-FPbqTL6Vqy58XtUGTfdbTOh8F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7" cy="2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4CF">
        <w:rPr>
          <w:rFonts w:ascii="Garamond" w:eastAsia="Calibri" w:hAnsi="Garamond" w:cs="Calibri"/>
          <w:color w:val="000000"/>
          <w:sz w:val="20"/>
          <w:szCs w:val="20"/>
          <w:u w:color="000000"/>
        </w:rPr>
        <w:t xml:space="preserve"> Careers, Life, Yale</w:t>
      </w:r>
    </w:p>
    <w:p w14:paraId="6CE22D68" w14:textId="77777777" w:rsidR="00181951" w:rsidRPr="006074CF" w:rsidRDefault="00181951" w:rsidP="00CF1F0F">
      <w:pPr>
        <w:pStyle w:val="NoSpacing"/>
        <w:jc w:val="center"/>
        <w:rPr>
          <w:rFonts w:ascii="Garamond" w:eastAsia="Calibri" w:hAnsi="Garamond" w:cs="Calibri"/>
          <w:color w:val="000000"/>
          <w:sz w:val="20"/>
          <w:szCs w:val="20"/>
          <w:u w:color="000000"/>
        </w:rPr>
      </w:pPr>
      <w:r w:rsidRPr="006074CF">
        <w:rPr>
          <w:rFonts w:ascii="Garamond" w:eastAsia="Calibri" w:hAnsi="Garamond" w:cs="Calibri"/>
          <w:color w:val="000000"/>
          <w:sz w:val="20"/>
          <w:szCs w:val="20"/>
          <w:u w:color="000000"/>
        </w:rPr>
        <w:t xml:space="preserve">Tweet on </w:t>
      </w:r>
      <w:r w:rsidRPr="006074CF">
        <w:rPr>
          <w:rFonts w:ascii="Garamond" w:eastAsia="Calibri" w:hAnsi="Garamond" w:cs="Calibri"/>
          <w:noProof/>
          <w:color w:val="000000"/>
          <w:sz w:val="20"/>
          <w:szCs w:val="20"/>
          <w:u w:color="000000"/>
        </w:rPr>
        <w:drawing>
          <wp:inline distT="0" distB="0" distL="0" distR="0" wp14:anchorId="634CBA20" wp14:editId="5A48725B">
            <wp:extent cx="197686" cy="197686"/>
            <wp:effectExtent l="0" t="0" r="0" b="0"/>
            <wp:docPr id="2" name="Picture 2" descr="https://encrypted-tbn2.gstatic.com/images?q=tbn:ANd9GcSAlNm_VtcXlm9cE5MD9k8MSj90vOM4OH0iuO5JUCKEF_6qnx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AlNm_VtcXlm9cE5MD9k8MSj90vOM4OH0iuO5JUCKEF_6qnxF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" cy="2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4CF">
        <w:rPr>
          <w:rFonts w:ascii="Garamond" w:eastAsia="Calibri" w:hAnsi="Garamond" w:cs="Calibri"/>
          <w:color w:val="000000"/>
          <w:sz w:val="20"/>
          <w:szCs w:val="20"/>
          <w:u w:color="000000"/>
        </w:rPr>
        <w:t xml:space="preserve"> @CareersLifeYale and @YaleAlumni</w:t>
      </w:r>
    </w:p>
    <w:p w14:paraId="3ACF55EB" w14:textId="77777777" w:rsidR="00D372FF" w:rsidRPr="006074CF" w:rsidRDefault="00181951" w:rsidP="00CF1F0F">
      <w:pPr>
        <w:pStyle w:val="NoSpacing"/>
        <w:jc w:val="center"/>
        <w:rPr>
          <w:rFonts w:ascii="Garamond" w:eastAsia="Calibri" w:hAnsi="Garamond" w:cs="Calibri"/>
          <w:color w:val="000000"/>
          <w:sz w:val="20"/>
          <w:szCs w:val="20"/>
          <w:u w:color="000000"/>
        </w:rPr>
      </w:pPr>
      <w:r w:rsidRPr="006074CF">
        <w:rPr>
          <w:rFonts w:ascii="Garamond" w:eastAsia="Calibri" w:hAnsi="Garamond" w:cs="Calibri"/>
          <w:color w:val="000000"/>
          <w:sz w:val="20"/>
          <w:szCs w:val="20"/>
          <w:u w:color="000000"/>
        </w:rPr>
        <w:t>Share on</w:t>
      </w:r>
      <w:r w:rsidRPr="006074CF">
        <w:rPr>
          <w:rFonts w:ascii="Garamond" w:eastAsia="Calibri" w:hAnsi="Garamond" w:cs="Calibri"/>
          <w:noProof/>
          <w:color w:val="000000"/>
          <w:sz w:val="20"/>
          <w:szCs w:val="20"/>
          <w:u w:color="000000"/>
        </w:rPr>
        <w:drawing>
          <wp:inline distT="0" distB="0" distL="0" distR="0" wp14:anchorId="73394F05" wp14:editId="02FAADC0">
            <wp:extent cx="327102" cy="245327"/>
            <wp:effectExtent l="0" t="0" r="0" b="2540"/>
            <wp:docPr id="4" name="Picture 4" descr="Image result for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stagra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9" cy="2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4CF">
        <w:rPr>
          <w:rFonts w:ascii="Garamond" w:eastAsia="Calibri" w:hAnsi="Garamond" w:cs="Calibri"/>
          <w:color w:val="000000"/>
          <w:sz w:val="20"/>
          <w:szCs w:val="20"/>
          <w:u w:color="000000"/>
        </w:rPr>
        <w:t>with #CareersLifeYale and #YaleAlumni</w:t>
      </w:r>
    </w:p>
    <w:p w14:paraId="3F1FE672" w14:textId="77777777" w:rsidR="00181951" w:rsidRPr="006074CF" w:rsidRDefault="00181951" w:rsidP="00CF1F0F">
      <w:pPr>
        <w:pStyle w:val="NoSpacing"/>
        <w:jc w:val="center"/>
        <w:rPr>
          <w:rFonts w:ascii="Garamond" w:eastAsia="Calibri" w:hAnsi="Garamond" w:cs="Calibri"/>
          <w:color w:val="000000"/>
          <w:sz w:val="20"/>
          <w:szCs w:val="20"/>
          <w:u w:color="000000"/>
        </w:rPr>
      </w:pPr>
      <w:r w:rsidRPr="006074CF">
        <w:rPr>
          <w:rFonts w:ascii="Garamond" w:hAnsi="Garamond"/>
          <w:sz w:val="20"/>
          <w:szCs w:val="20"/>
        </w:rPr>
        <w:t xml:space="preserve">Contact us at </w:t>
      </w:r>
      <w:hyperlink r:id="rId8" w:history="1">
        <w:r w:rsidRPr="006074CF">
          <w:rPr>
            <w:rStyle w:val="Hyperlink"/>
            <w:rFonts w:ascii="Garamond" w:hAnsi="Garamond"/>
            <w:sz w:val="20"/>
            <w:szCs w:val="20"/>
            <w:u w:val="none"/>
          </w:rPr>
          <w:t>cly@yale.edu</w:t>
        </w:r>
      </w:hyperlink>
    </w:p>
    <w:p w14:paraId="0FAC7576" w14:textId="77777777" w:rsidR="006074CF" w:rsidRDefault="006074CF" w:rsidP="00954461">
      <w:pPr>
        <w:pStyle w:val="Body"/>
        <w:rPr>
          <w:rFonts w:ascii="Garamond" w:hAnsi="Garamond"/>
          <w:sz w:val="16"/>
        </w:rPr>
      </w:pPr>
    </w:p>
    <w:p w14:paraId="71F01C01" w14:textId="77777777" w:rsidR="00954461" w:rsidRPr="001141C5" w:rsidRDefault="00954461" w:rsidP="00954461">
      <w:pPr>
        <w:pStyle w:val="Body"/>
        <w:rPr>
          <w:rFonts w:ascii="Garamond" w:hAnsi="Garamond"/>
          <w:sz w:val="16"/>
        </w:rPr>
      </w:pPr>
    </w:p>
    <w:p w14:paraId="64F8B1D9" w14:textId="77777777" w:rsidR="00181951" w:rsidRPr="001141C5" w:rsidRDefault="00B5164F" w:rsidP="00CF1F0F">
      <w:pPr>
        <w:pStyle w:val="Body"/>
        <w:ind w:left="7200"/>
        <w:jc w:val="center"/>
        <w:rPr>
          <w:rFonts w:ascii="Garamond" w:eastAsia="Calibri" w:hAnsi="Garamond" w:cs="Calibri"/>
          <w:b/>
          <w:sz w:val="20"/>
          <w:szCs w:val="32"/>
        </w:rPr>
      </w:pPr>
      <w:r w:rsidRPr="001141C5">
        <w:rPr>
          <w:rFonts w:ascii="Garamond" w:eastAsia="Calibri" w:hAnsi="Garamond" w:cs="Calibri"/>
          <w:b/>
          <w:noProof/>
          <w:sz w:val="20"/>
          <w:szCs w:val="32"/>
        </w:rPr>
        <w:drawing>
          <wp:anchor distT="0" distB="0" distL="114300" distR="114300" simplePos="0" relativeHeight="251660288" behindDoc="0" locked="0" layoutInCell="1" allowOverlap="1" wp14:anchorId="2DDF069B" wp14:editId="600D2BAB">
            <wp:simplePos x="0" y="0"/>
            <wp:positionH relativeFrom="column">
              <wp:posOffset>4191000</wp:posOffset>
            </wp:positionH>
            <wp:positionV relativeFrom="paragraph">
              <wp:posOffset>7620</wp:posOffset>
            </wp:positionV>
            <wp:extent cx="1252728" cy="877824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YA_logo_blue [Converted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1C5">
        <w:rPr>
          <w:rFonts w:ascii="Garamond" w:hAnsi="Garamond"/>
          <w:b/>
          <w:noProof/>
          <w:sz w:val="16"/>
        </w:rPr>
        <w:drawing>
          <wp:anchor distT="0" distB="0" distL="114300" distR="114300" simplePos="0" relativeHeight="251659264" behindDoc="0" locked="0" layoutInCell="1" allowOverlap="1" wp14:anchorId="74512445" wp14:editId="67E97382">
            <wp:simplePos x="0" y="0"/>
            <wp:positionH relativeFrom="margin">
              <wp:posOffset>626745</wp:posOffset>
            </wp:positionH>
            <wp:positionV relativeFrom="paragraph">
              <wp:posOffset>11430</wp:posOffset>
            </wp:positionV>
            <wp:extent cx="3013710" cy="1004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D0B0" w14:textId="77777777" w:rsidR="00780C41" w:rsidRPr="001141C5" w:rsidRDefault="00780C41">
      <w:pPr>
        <w:rPr>
          <w:rFonts w:ascii="Garamond" w:hAnsi="Garamond"/>
          <w:sz w:val="16"/>
        </w:rPr>
      </w:pPr>
    </w:p>
    <w:sectPr w:rsidR="00780C41" w:rsidRPr="001141C5" w:rsidSect="00553BC2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7AF7"/>
    <w:multiLevelType w:val="hybridMultilevel"/>
    <w:tmpl w:val="83328766"/>
    <w:lvl w:ilvl="0" w:tplc="FD54451A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6C4A"/>
    <w:multiLevelType w:val="hybridMultilevel"/>
    <w:tmpl w:val="C350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96B3D"/>
    <w:multiLevelType w:val="multilevel"/>
    <w:tmpl w:val="885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54F4E"/>
    <w:multiLevelType w:val="hybridMultilevel"/>
    <w:tmpl w:val="38B0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1"/>
    <w:rsid w:val="000022A1"/>
    <w:rsid w:val="00037EA4"/>
    <w:rsid w:val="0005498B"/>
    <w:rsid w:val="0007286D"/>
    <w:rsid w:val="0008001E"/>
    <w:rsid w:val="000D32A5"/>
    <w:rsid w:val="000F4825"/>
    <w:rsid w:val="00102807"/>
    <w:rsid w:val="001141C5"/>
    <w:rsid w:val="00116BB0"/>
    <w:rsid w:val="00124231"/>
    <w:rsid w:val="001339EB"/>
    <w:rsid w:val="0014191A"/>
    <w:rsid w:val="001438ED"/>
    <w:rsid w:val="00144AB7"/>
    <w:rsid w:val="0016748A"/>
    <w:rsid w:val="00181951"/>
    <w:rsid w:val="001A0614"/>
    <w:rsid w:val="001E6613"/>
    <w:rsid w:val="0022159A"/>
    <w:rsid w:val="002470D0"/>
    <w:rsid w:val="00263F68"/>
    <w:rsid w:val="00281EF2"/>
    <w:rsid w:val="0028705A"/>
    <w:rsid w:val="002A102E"/>
    <w:rsid w:val="002B5492"/>
    <w:rsid w:val="002E3280"/>
    <w:rsid w:val="0031065E"/>
    <w:rsid w:val="003146D1"/>
    <w:rsid w:val="003641FE"/>
    <w:rsid w:val="00367E43"/>
    <w:rsid w:val="00372C45"/>
    <w:rsid w:val="003A6484"/>
    <w:rsid w:val="003E23A1"/>
    <w:rsid w:val="00404421"/>
    <w:rsid w:val="00406B94"/>
    <w:rsid w:val="00460F83"/>
    <w:rsid w:val="004654C8"/>
    <w:rsid w:val="00470940"/>
    <w:rsid w:val="00483FF2"/>
    <w:rsid w:val="004A1397"/>
    <w:rsid w:val="004A799D"/>
    <w:rsid w:val="004C1E75"/>
    <w:rsid w:val="005366D9"/>
    <w:rsid w:val="00536E1D"/>
    <w:rsid w:val="005565E6"/>
    <w:rsid w:val="00567742"/>
    <w:rsid w:val="00572087"/>
    <w:rsid w:val="00573C72"/>
    <w:rsid w:val="0058711E"/>
    <w:rsid w:val="00590A6D"/>
    <w:rsid w:val="006074CF"/>
    <w:rsid w:val="00624C73"/>
    <w:rsid w:val="00653F7E"/>
    <w:rsid w:val="006747E7"/>
    <w:rsid w:val="00685811"/>
    <w:rsid w:val="006B145C"/>
    <w:rsid w:val="006C0015"/>
    <w:rsid w:val="006C633F"/>
    <w:rsid w:val="006D7331"/>
    <w:rsid w:val="006F6176"/>
    <w:rsid w:val="00702BB1"/>
    <w:rsid w:val="00731350"/>
    <w:rsid w:val="00750E43"/>
    <w:rsid w:val="007663C6"/>
    <w:rsid w:val="00776237"/>
    <w:rsid w:val="00780C41"/>
    <w:rsid w:val="00793F96"/>
    <w:rsid w:val="007A240D"/>
    <w:rsid w:val="007B16AE"/>
    <w:rsid w:val="007E113E"/>
    <w:rsid w:val="00824A99"/>
    <w:rsid w:val="00840AF5"/>
    <w:rsid w:val="008934E1"/>
    <w:rsid w:val="008A5C84"/>
    <w:rsid w:val="008D3B0B"/>
    <w:rsid w:val="008E1F5C"/>
    <w:rsid w:val="008F50D8"/>
    <w:rsid w:val="00954461"/>
    <w:rsid w:val="00960896"/>
    <w:rsid w:val="00986CB3"/>
    <w:rsid w:val="009A30F0"/>
    <w:rsid w:val="009E2518"/>
    <w:rsid w:val="009E6972"/>
    <w:rsid w:val="00A42E80"/>
    <w:rsid w:val="00A5457A"/>
    <w:rsid w:val="00A6321E"/>
    <w:rsid w:val="00A8132A"/>
    <w:rsid w:val="00B111A5"/>
    <w:rsid w:val="00B45942"/>
    <w:rsid w:val="00B5164F"/>
    <w:rsid w:val="00B543DF"/>
    <w:rsid w:val="00B61A06"/>
    <w:rsid w:val="00B96AC9"/>
    <w:rsid w:val="00BC5A1F"/>
    <w:rsid w:val="00BD208B"/>
    <w:rsid w:val="00BE48CD"/>
    <w:rsid w:val="00BE7CE7"/>
    <w:rsid w:val="00C17596"/>
    <w:rsid w:val="00C26E52"/>
    <w:rsid w:val="00C913CB"/>
    <w:rsid w:val="00C9231B"/>
    <w:rsid w:val="00CC2C5C"/>
    <w:rsid w:val="00CF1F0F"/>
    <w:rsid w:val="00D05193"/>
    <w:rsid w:val="00D372FF"/>
    <w:rsid w:val="00D41385"/>
    <w:rsid w:val="00D65E18"/>
    <w:rsid w:val="00D6719B"/>
    <w:rsid w:val="00DB64E7"/>
    <w:rsid w:val="00DE7A54"/>
    <w:rsid w:val="00DF6730"/>
    <w:rsid w:val="00E154A1"/>
    <w:rsid w:val="00E235AF"/>
    <w:rsid w:val="00E434A0"/>
    <w:rsid w:val="00E63C9C"/>
    <w:rsid w:val="00E765DD"/>
    <w:rsid w:val="00E900E5"/>
    <w:rsid w:val="00E95AF8"/>
    <w:rsid w:val="00EB36FD"/>
    <w:rsid w:val="00ED056F"/>
    <w:rsid w:val="00EE5241"/>
    <w:rsid w:val="00EF13B0"/>
    <w:rsid w:val="00F17FCD"/>
    <w:rsid w:val="00F563F2"/>
    <w:rsid w:val="00F97519"/>
    <w:rsid w:val="00FB17A4"/>
    <w:rsid w:val="00FE2E1F"/>
    <w:rsid w:val="00FF6556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16E6"/>
  <w15:chartTrackingRefBased/>
  <w15:docId w15:val="{AECA61A5-E541-4970-B6A0-B7E476FE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819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60F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1951"/>
    <w:rPr>
      <w:u w:val="single"/>
    </w:rPr>
  </w:style>
  <w:style w:type="paragraph" w:customStyle="1" w:styleId="Body">
    <w:name w:val="Body"/>
    <w:rsid w:val="001819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styleId="NoSpacing">
    <w:name w:val="No Spacing"/>
    <w:uiPriority w:val="1"/>
    <w:qFormat/>
    <w:rsid w:val="00EF13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Heading4Char">
    <w:name w:val="Heading 4 Char"/>
    <w:basedOn w:val="DefaultParagraphFont"/>
    <w:link w:val="Heading4"/>
    <w:uiPriority w:val="9"/>
    <w:rsid w:val="00460F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10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A5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C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CE7"/>
    <w:rPr>
      <w:rFonts w:ascii="Segoe UI" w:eastAsia="Arial Unicode MS" w:hAnsi="Segoe UI" w:cs="Segoe UI"/>
      <w:sz w:val="18"/>
      <w:szCs w:val="18"/>
      <w:bdr w:val="nil"/>
    </w:rPr>
  </w:style>
  <w:style w:type="paragraph" w:styleId="ListParagraph">
    <w:name w:val="List Paragraph"/>
    <w:basedOn w:val="Normal"/>
    <w:uiPriority w:val="34"/>
    <w:qFormat/>
    <w:rsid w:val="0031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y@yale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3848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Jessica</dc:creator>
  <cp:keywords/>
  <dc:description/>
  <cp:lastModifiedBy>Gustavson, Kate</cp:lastModifiedBy>
  <cp:revision>2</cp:revision>
  <cp:lastPrinted>2016-08-30T17:59:00Z</cp:lastPrinted>
  <dcterms:created xsi:type="dcterms:W3CDTF">2016-09-22T20:25:00Z</dcterms:created>
  <dcterms:modified xsi:type="dcterms:W3CDTF">2016-09-22T20:25:00Z</dcterms:modified>
</cp:coreProperties>
</file>