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FC" w:rsidRPr="00B455FC" w:rsidRDefault="00B455FC" w:rsidP="00B455FC">
      <w:pPr>
        <w:pStyle w:val="Heading1"/>
      </w:pPr>
      <w:r w:rsidRPr="00B455FC">
        <w:t>Computer Science (CMPBD)</w:t>
      </w:r>
    </w:p>
    <w:p w:rsidR="00B455FC" w:rsidRPr="00B455FC" w:rsidRDefault="00B455FC" w:rsidP="00B455FC">
      <w:r w:rsidRPr="00B455FC">
        <w:t>QUICK FILTER</w:t>
      </w:r>
    </w:p>
    <w:p w:rsidR="00B455FC" w:rsidRPr="00B455FC" w:rsidRDefault="00B455FC" w:rsidP="00B455FC">
      <w:pPr>
        <w:rPr>
          <w:i/>
          <w:iCs/>
        </w:rPr>
      </w:pPr>
      <w:r w:rsidRPr="00B455FC">
        <w:rPr>
          <w:i/>
          <w:iCs/>
        </w:rPr>
        <w:t>Effective Program Year Fall 2016</w:t>
      </w:r>
    </w:p>
    <w:p w:rsidR="00B455FC" w:rsidRPr="00B455FC" w:rsidRDefault="00B455FC" w:rsidP="00B455FC">
      <w:pPr>
        <w:pStyle w:val="Heading2"/>
      </w:pPr>
      <w:r w:rsidRPr="00B455FC">
        <w:t>SEMESTER 1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MATH 140 (GQ) - Calculus with Analytic Geometry </w:t>
            </w:r>
            <w:proofErr w:type="spellStart"/>
            <w:r w:rsidRPr="00B455FC">
              <w:t>I</w:t>
            </w:r>
            <w:hyperlink r:id="rId5" w:anchor="34410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MATH 140 (GQ)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6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6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Sequence Course (GN)</w:t>
            </w:r>
            <w:hyperlink r:id="rId6" w:anchor="34413" w:history="1">
              <w:r w:rsidRPr="00B455FC">
                <w:rPr>
                  <w:rStyle w:val="Hyperlink"/>
                </w:rPr>
                <w:t>Notes for: Science Sequence Course (GN)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7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ENGL 015 (GWS) - Rhetoric and </w:t>
            </w:r>
            <w:proofErr w:type="spellStart"/>
            <w:r w:rsidRPr="00B455FC">
              <w:t>Composition</w:t>
            </w:r>
            <w:hyperlink r:id="rId7" w:anchor="34416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ENGL 015 (GWS)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8"/>
              </w:numPr>
            </w:pPr>
          </w:p>
          <w:p w:rsidR="00B455FC" w:rsidRPr="00B455FC" w:rsidRDefault="00B455FC" w:rsidP="00B455FC">
            <w:r w:rsidRPr="00B455FC">
              <w:t xml:space="preserve">or ENGL 030 (GWS) - Honors Freshman </w:t>
            </w:r>
            <w:proofErr w:type="spellStart"/>
            <w:r w:rsidRPr="00B455FC">
              <w:t>Composition</w:t>
            </w:r>
            <w:hyperlink r:id="rId8" w:anchor="34571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ENGL 030 (GWS)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121 (GQ) - Introduction to Programming </w:t>
            </w:r>
            <w:proofErr w:type="spellStart"/>
            <w:r w:rsidRPr="00B455FC">
              <w:t>Techniques</w:t>
            </w:r>
            <w:hyperlink r:id="rId9" w:anchor="34419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121 (GQ)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0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10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First-Year Seminar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Default="00B455FC" w:rsidP="00B455FC">
      <w:pPr>
        <w:rPr>
          <w:b/>
          <w:bCs/>
        </w:rPr>
      </w:pPr>
    </w:p>
    <w:p w:rsidR="00B455FC" w:rsidRPr="00B455FC" w:rsidRDefault="00B455FC" w:rsidP="00B455FC">
      <w:pPr>
        <w:pStyle w:val="Heading2"/>
      </w:pPr>
      <w:r w:rsidRPr="00B455FC">
        <w:t>SEMESTER 2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MATH 141 (GQ) - Calculus with Analytic Geometry </w:t>
            </w:r>
            <w:proofErr w:type="spellStart"/>
            <w:r w:rsidRPr="00B455FC">
              <w:t>II</w:t>
            </w:r>
            <w:hyperlink r:id="rId10" w:anchor="34429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MATH 141 (GQ)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1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11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Sequence Course (GN)</w:t>
            </w:r>
            <w:hyperlink r:id="rId11" w:anchor="34432" w:history="1">
              <w:r w:rsidRPr="00B455FC">
                <w:rPr>
                  <w:rStyle w:val="Hyperlink"/>
                </w:rPr>
                <w:t>Notes for: Science Sequence Course (GN)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122 - Intermediate </w:t>
            </w:r>
            <w:proofErr w:type="spellStart"/>
            <w:r w:rsidRPr="00B455FC">
              <w:t>Programming</w:t>
            </w:r>
            <w:hyperlink r:id="rId12" w:anchor="34435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122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3"/>
              </w:numPr>
            </w:pPr>
          </w:p>
          <w:p w:rsidR="00B455FC" w:rsidRPr="00B455FC" w:rsidRDefault="00B455FC" w:rsidP="00B455FC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lastRenderedPageBreak/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1.5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15.5</w:t>
            </w:r>
          </w:p>
        </w:tc>
      </w:tr>
    </w:tbl>
    <w:p w:rsidR="00B455FC" w:rsidRPr="00B455FC" w:rsidRDefault="00B455FC" w:rsidP="00B455FC">
      <w:pPr>
        <w:pStyle w:val="Heading2"/>
      </w:pPr>
      <w:r w:rsidRPr="00B455FC">
        <w:t>SEMESTER 3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CMPSC 221 - Object Oriented Programming with Web-Based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MATH 220 (GQ) - </w:t>
            </w:r>
            <w:proofErr w:type="spellStart"/>
            <w:r w:rsidRPr="00B455FC">
              <w:t>Matricies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2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Sequence Course (GN)</w:t>
            </w:r>
            <w:hyperlink r:id="rId13" w:anchor="34461" w:history="1">
              <w:r w:rsidRPr="00B455FC">
                <w:rPr>
                  <w:rStyle w:val="Hyperlink"/>
                </w:rPr>
                <w:t>Notes for: Science Sequence Course (GN)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2-3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CAS 100 (GWS) - </w:t>
            </w:r>
            <w:proofErr w:type="spellStart"/>
            <w:r w:rsidRPr="00B455FC">
              <w:t>Efffective</w:t>
            </w:r>
            <w:proofErr w:type="spellEnd"/>
            <w:r w:rsidRPr="00B455FC">
              <w:t xml:space="preserve"> Speech </w:t>
            </w:r>
            <w:hyperlink r:id="rId14" w:anchor="34469" w:history="1">
              <w:r w:rsidRPr="00B455FC">
                <w:rPr>
                  <w:rStyle w:val="Hyperlink"/>
                </w:rPr>
                <w:t>Notes for: CAS 100 (GWS)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1.5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14.5-15.5</w:t>
            </w:r>
          </w:p>
        </w:tc>
      </w:tr>
    </w:tbl>
    <w:p w:rsidR="00B455FC" w:rsidRPr="00B455FC" w:rsidRDefault="00B455FC" w:rsidP="00B455FC">
      <w:pPr>
        <w:pStyle w:val="Heading2"/>
      </w:pPr>
      <w:r w:rsidRPr="00B455FC">
        <w:t>SEMESTER 4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360 - Discrete Mathematics for Computer </w:t>
            </w:r>
            <w:proofErr w:type="spellStart"/>
            <w:r w:rsidRPr="00B455FC">
              <w:t>Science</w:t>
            </w:r>
            <w:hyperlink r:id="rId15" w:anchor="34473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360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STAT 301 - Statistical Analysis </w:t>
            </w:r>
            <w:proofErr w:type="spellStart"/>
            <w:r w:rsidRPr="00B455FC">
              <w:t>I</w:t>
            </w:r>
            <w:hyperlink r:id="rId16" w:anchor="76538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STAT 301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7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ENGL 202C (GWS) - Effective Writing: Technical </w:t>
            </w:r>
            <w:proofErr w:type="spellStart"/>
            <w:r w:rsidRPr="00B455FC">
              <w:t>Writing</w:t>
            </w:r>
            <w:hyperlink r:id="rId17" w:anchor="34479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ENGL 202C (GWS)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8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lastRenderedPageBreak/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lastRenderedPageBreak/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B455FC" w:rsidP="00B455FC">
      <w:pPr>
        <w:pStyle w:val="Heading2"/>
      </w:pPr>
      <w:r w:rsidRPr="00B455FC">
        <w:t>SEMESTER 5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335 - Fundamentals of Communication </w:t>
            </w:r>
            <w:proofErr w:type="spellStart"/>
            <w:r w:rsidRPr="00B455FC">
              <w:t>Networks</w:t>
            </w:r>
            <w:hyperlink r:id="rId18" w:anchor="34491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335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19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312 - Computer Organization and </w:t>
            </w:r>
            <w:proofErr w:type="spellStart"/>
            <w:r w:rsidRPr="00B455FC">
              <w:t>Architecture</w:t>
            </w:r>
            <w:hyperlink r:id="rId19" w:anchor="34494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312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0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465 - Data Structures and </w:t>
            </w:r>
            <w:proofErr w:type="spellStart"/>
            <w:r w:rsidRPr="00B455FC">
              <w:t>Algorithms</w:t>
            </w:r>
            <w:hyperlink r:id="rId20" w:anchor="34499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465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1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431 - Database Management </w:t>
            </w:r>
            <w:proofErr w:type="spellStart"/>
            <w:r w:rsidRPr="00B455FC">
              <w:t>Systems</w:t>
            </w:r>
            <w:hyperlink r:id="rId21" w:anchor="76540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431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B455FC" w:rsidP="00B455FC">
      <w:pPr>
        <w:pStyle w:val="Heading2"/>
      </w:pPr>
      <w:r w:rsidRPr="00B455FC">
        <w:t>SEMESTER 6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421 - Net-centric </w:t>
            </w:r>
            <w:proofErr w:type="spellStart"/>
            <w:r w:rsidRPr="00B455FC">
              <w:t>Computing</w:t>
            </w:r>
            <w:hyperlink r:id="rId22" w:anchor="34509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421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2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474 - Operating System and Systems </w:t>
            </w:r>
            <w:proofErr w:type="spellStart"/>
            <w:r w:rsidRPr="00B455FC">
              <w:t>Programming</w:t>
            </w:r>
            <w:hyperlink r:id="rId23" w:anchor="76542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474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3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Computing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Supporting and Related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B455FC" w:rsidP="00B455FC">
      <w:pPr>
        <w:pStyle w:val="Heading2"/>
      </w:pPr>
      <w:r w:rsidRPr="00B455FC">
        <w:t>SEMESTER 7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461 - Programming Language </w:t>
            </w:r>
            <w:proofErr w:type="spellStart"/>
            <w:r w:rsidRPr="00B455FC">
              <w:t>Concepts</w:t>
            </w:r>
            <w:hyperlink r:id="rId24" w:anchor="34537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461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4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lastRenderedPageBreak/>
              <w:t xml:space="preserve">CMPSC 484 - Computer Science Senior Project </w:t>
            </w:r>
            <w:proofErr w:type="spellStart"/>
            <w:r w:rsidRPr="00B455FC">
              <w:t>I</w:t>
            </w:r>
            <w:hyperlink r:id="rId25" w:anchor="34540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484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5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2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SWENG 411 - Software Engineering (Computing Elective)</w:t>
            </w:r>
            <w:hyperlink r:id="rId26" w:anchor="34543" w:history="1">
              <w:r w:rsidRPr="00B455FC">
                <w:rPr>
                  <w:rStyle w:val="Hyperlink"/>
                </w:rPr>
                <w:t>Notes for: SWENG 411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6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Supporting and Related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17</w:t>
            </w:r>
          </w:p>
        </w:tc>
      </w:tr>
    </w:tbl>
    <w:p w:rsidR="00B455FC" w:rsidRPr="00B455FC" w:rsidRDefault="00B455FC" w:rsidP="00B455FC">
      <w:pPr>
        <w:pStyle w:val="Heading2"/>
      </w:pPr>
      <w:r w:rsidRPr="00B455FC">
        <w:t>SEMESTER 8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CMPSC 485 - Computer Science Senior Project </w:t>
            </w:r>
            <w:proofErr w:type="spellStart"/>
            <w:r w:rsidRPr="00B455FC">
              <w:t>II</w:t>
            </w:r>
            <w:hyperlink r:id="rId27" w:anchor="34556" w:history="1">
              <w:r w:rsidRPr="00B455FC">
                <w:rPr>
                  <w:rStyle w:val="Hyperlink"/>
                </w:rPr>
                <w:t>Notes</w:t>
              </w:r>
              <w:proofErr w:type="spellEnd"/>
              <w:r w:rsidRPr="00B455FC">
                <w:rPr>
                  <w:rStyle w:val="Hyperlink"/>
                </w:rPr>
                <w:t xml:space="preserve"> for: CMPSC 485</w:t>
              </w:r>
            </w:hyperlink>
          </w:p>
          <w:p w:rsidR="00B455FC" w:rsidRPr="00B455FC" w:rsidRDefault="00B455FC" w:rsidP="00B455FC">
            <w:pPr>
              <w:numPr>
                <w:ilvl w:val="0"/>
                <w:numId w:val="27"/>
              </w:num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Computing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B455FC" w:rsidP="00B455FC">
      <w:pPr>
        <w:pStyle w:val="Heading2"/>
      </w:pPr>
      <w:bookmarkStart w:id="0" w:name="_GoBack"/>
      <w:r w:rsidRPr="00B455FC">
        <w:t>ADDITIONAL NOTES</w:t>
      </w:r>
    </w:p>
    <w:bookmarkEnd w:id="0"/>
    <w:p w:rsidR="00B455FC" w:rsidRPr="00B455FC" w:rsidRDefault="00B455FC" w:rsidP="00B455FC">
      <w:pPr>
        <w:numPr>
          <w:ilvl w:val="0"/>
          <w:numId w:val="28"/>
        </w:numPr>
      </w:pPr>
      <w:r w:rsidRPr="00B455FC">
        <w:t>GWS, GHA, GQ, GN, GA, GH, and GS are codes used to identify General Education requirements.</w:t>
      </w:r>
    </w:p>
    <w:p w:rsidR="00B455FC" w:rsidRPr="00B455FC" w:rsidRDefault="00B455FC" w:rsidP="00B455FC">
      <w:pPr>
        <w:numPr>
          <w:ilvl w:val="0"/>
          <w:numId w:val="28"/>
        </w:numPr>
      </w:pPr>
      <w:r w:rsidRPr="00B455FC">
        <w:t>US, IL and US</w:t>
      </w:r>
      <w:proofErr w:type="gramStart"/>
      <w:r w:rsidRPr="00B455FC">
        <w:t>;IL</w:t>
      </w:r>
      <w:proofErr w:type="gramEnd"/>
      <w:r w:rsidRPr="00B455FC">
        <w:t xml:space="preserve"> are codes used to designate courses that satisfy University United States/International Cultures requirements. All students are required to take one IL and one US course before graduation. A course designated as US</w:t>
      </w:r>
      <w:proofErr w:type="gramStart"/>
      <w:r w:rsidRPr="00B455FC">
        <w:t>;IL</w:t>
      </w:r>
      <w:proofErr w:type="gramEnd"/>
      <w:r w:rsidRPr="00B455FC">
        <w:t xml:space="preserve"> may be used as a US or an IL, not both.</w:t>
      </w:r>
    </w:p>
    <w:p w:rsidR="00B455FC" w:rsidRPr="00B455FC" w:rsidRDefault="00B455FC" w:rsidP="00B455FC">
      <w:pPr>
        <w:numPr>
          <w:ilvl w:val="0"/>
          <w:numId w:val="28"/>
        </w:numPr>
      </w:pPr>
      <w:r w:rsidRPr="00B455FC">
        <w:t>Students who have not met the admission requirement of two unites of a high school foreign language must complete a college level-one foreign language within their first 60 credits.</w:t>
      </w:r>
    </w:p>
    <w:p w:rsidR="00B455FC" w:rsidRPr="00B455FC" w:rsidRDefault="00B455FC" w:rsidP="00B455FC">
      <w:r w:rsidRPr="00B455FC">
        <w:rPr>
          <w:b/>
          <w:bCs/>
          <w:u w:val="single"/>
        </w:rPr>
        <w:t>Scheduling Patterns for Courses Not Taught Each Semester:</w:t>
      </w:r>
    </w:p>
    <w:p w:rsidR="00B455FC" w:rsidRPr="00B455FC" w:rsidRDefault="00B455FC" w:rsidP="00B455FC">
      <w:r w:rsidRPr="00B455FC">
        <w:lastRenderedPageBreak/>
        <w:t>Some major requirements will be offered only once a year. Some upper level courses are offered in an alternate year pattern. Consult an adviser for suggestions on scheduling them.</w:t>
      </w:r>
    </w:p>
    <w:p w:rsidR="00B455FC" w:rsidRPr="00B455FC" w:rsidRDefault="00B455FC" w:rsidP="00B455FC">
      <w:pPr>
        <w:numPr>
          <w:ilvl w:val="0"/>
          <w:numId w:val="29"/>
        </w:numPr>
      </w:pPr>
      <w:r w:rsidRPr="00B455FC">
        <w:rPr>
          <w:b/>
          <w:bCs/>
        </w:rPr>
        <w:t>Fall ONLY Courses: </w:t>
      </w:r>
      <w:r w:rsidRPr="00B455FC">
        <w:t>CMPEN 312, CMPSC 335, CMPSC 461, CMPSC 431, CMPSC 484</w:t>
      </w:r>
    </w:p>
    <w:p w:rsidR="00B455FC" w:rsidRPr="00B455FC" w:rsidRDefault="00B455FC" w:rsidP="00B455FC">
      <w:pPr>
        <w:numPr>
          <w:ilvl w:val="0"/>
          <w:numId w:val="29"/>
        </w:numPr>
      </w:pPr>
      <w:r w:rsidRPr="00B455FC">
        <w:rPr>
          <w:b/>
          <w:bCs/>
        </w:rPr>
        <w:t>Spring ONLY Courses</w:t>
      </w:r>
      <w:r w:rsidRPr="00B455FC">
        <w:t>: CMPSC 421, CMPSC 485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  <w:u w:val="single"/>
        </w:rPr>
        <w:t>Program Notes:</w:t>
      </w:r>
    </w:p>
    <w:p w:rsidR="00B455FC" w:rsidRPr="00B455FC" w:rsidRDefault="00B455FC" w:rsidP="00B455FC">
      <w:r w:rsidRPr="00B455FC">
        <w:t>Students need to complete one of the following two semester science (GN) course sequences, which will also count toward their general education.</w:t>
      </w:r>
    </w:p>
    <w:p w:rsidR="00B455FC" w:rsidRPr="00B455FC" w:rsidRDefault="00B455FC" w:rsidP="00B455FC">
      <w:pPr>
        <w:numPr>
          <w:ilvl w:val="0"/>
          <w:numId w:val="30"/>
        </w:numPr>
      </w:pPr>
      <w:r w:rsidRPr="00B455FC">
        <w:rPr>
          <w:u w:val="single"/>
        </w:rPr>
        <w:t>Biology:</w:t>
      </w:r>
      <w:r w:rsidRPr="00B455FC">
        <w:t> CHEM 110(3), BIOL 110S(4), and BIOL 220W(4) or BIOL 230W(4) or BIOL 240W(4)</w:t>
      </w:r>
    </w:p>
    <w:p w:rsidR="00B455FC" w:rsidRPr="00B455FC" w:rsidRDefault="00B455FC" w:rsidP="00B455FC">
      <w:pPr>
        <w:numPr>
          <w:ilvl w:val="0"/>
          <w:numId w:val="30"/>
        </w:numPr>
      </w:pPr>
      <w:r w:rsidRPr="00B455FC">
        <w:rPr>
          <w:u w:val="single"/>
        </w:rPr>
        <w:t>Chemistry:</w:t>
      </w:r>
      <w:r w:rsidRPr="00B455FC">
        <w:t>   CHEM 110(3), CHEM 111(1), CHEM 112(3), CHEM 113(1), and CHEM 210(3)</w:t>
      </w:r>
    </w:p>
    <w:p w:rsidR="00B455FC" w:rsidRPr="00B455FC" w:rsidRDefault="00B455FC" w:rsidP="00B455FC">
      <w:pPr>
        <w:numPr>
          <w:ilvl w:val="0"/>
          <w:numId w:val="30"/>
        </w:numPr>
      </w:pPr>
      <w:r w:rsidRPr="00B455FC">
        <w:rPr>
          <w:u w:val="single"/>
        </w:rPr>
        <w:t>Physics:</w:t>
      </w:r>
      <w:r w:rsidRPr="00B455FC">
        <w:t>       PHYS 211(4), PHYS 212(4), and PHYS 213(2) or PHYS 214(2)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  <w:u w:val="single"/>
        </w:rPr>
        <w:t>Academic Advising Notes: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</w:rPr>
        <w:t>Science Elective:</w:t>
      </w:r>
    </w:p>
    <w:p w:rsidR="00B455FC" w:rsidRPr="00B455FC" w:rsidRDefault="00B455FC" w:rsidP="00B455FC">
      <w:r w:rsidRPr="00B455FC">
        <w:t xml:space="preserve">It is strongly suggested (but not required) that students follow one of the natural science, math, or stat </w:t>
      </w:r>
      <w:proofErr w:type="gramStart"/>
      <w:r w:rsidRPr="00B455FC">
        <w:t>minors</w:t>
      </w:r>
      <w:proofErr w:type="gramEnd"/>
      <w:r w:rsidRPr="00B455FC">
        <w:t xml:space="preserve"> in selecting their science electives.</w:t>
      </w:r>
    </w:p>
    <w:p w:rsidR="00B455FC" w:rsidRPr="00B455FC" w:rsidRDefault="00B455FC" w:rsidP="00B455FC">
      <w:r w:rsidRPr="00B455FC">
        <w:t>Students may choose from the following courses: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ASTRO 291 or higher; BIOL 110 or higher; CHEM 110 or higher; CMPSC 311 or higher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GEOG 160 or higher; MATH 200 level or higher; METEO 101 or higher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PHYS 211 or higher except PHYS 250 or PHYS 251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STAT 300 level or higher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</w:rPr>
        <w:t>Computing Elective:</w:t>
      </w:r>
    </w:p>
    <w:p w:rsidR="00B455FC" w:rsidRPr="00B455FC" w:rsidRDefault="00B455FC" w:rsidP="00B455FC">
      <w:r w:rsidRPr="00B455FC">
        <w:t>Students may select courses from CMPSC 312 or higher, CMPEN, or SWENG courses.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</w:rPr>
        <w:t>Supporting and Related Areas:</w:t>
      </w:r>
    </w:p>
    <w:p w:rsidR="00B455FC" w:rsidRPr="00B455FC" w:rsidRDefault="00B455FC" w:rsidP="00B455FC">
      <w:r w:rsidRPr="00B455FC">
        <w:t>All 300 and 400-level courses in CMPSC (including CMPSC 494 – Research, CMPSC 495 – Internship, and/or CMPSC 496 - Independent Study), GAME, MIS, MATH, STAT, BIOL, CHEM, PHYS, ACCTG, ECON, FIN, PSYCH, and ROTC.</w:t>
      </w:r>
    </w:p>
    <w:p w:rsidR="00B455FC" w:rsidRPr="00B455FC" w:rsidRDefault="00B455FC" w:rsidP="00B455FC">
      <w:r w:rsidRPr="00B455FC">
        <w:t> </w:t>
      </w:r>
    </w:p>
    <w:p w:rsidR="00B455FC" w:rsidRPr="00B455FC" w:rsidRDefault="00B455FC" w:rsidP="00B455FC">
      <w:r w:rsidRPr="00B455FC">
        <w:t>Updated: 12/16/16</w:t>
      </w:r>
    </w:p>
    <w:p w:rsidR="00B455FC" w:rsidRPr="00B455FC" w:rsidRDefault="00B455FC" w:rsidP="00B455FC">
      <w:r w:rsidRPr="00B455FC">
        <w:t> </w:t>
      </w:r>
    </w:p>
    <w:p w:rsidR="000136C4" w:rsidRPr="00B455FC" w:rsidRDefault="000136C4" w:rsidP="00B455FC"/>
    <w:sectPr w:rsidR="000136C4" w:rsidRPr="00B455FC" w:rsidSect="00B455FC">
      <w:pgSz w:w="17280" w:h="20160" w:code="5"/>
      <w:pgMar w:top="1440" w:right="5227" w:bottom="514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4992"/>
    <w:multiLevelType w:val="multilevel"/>
    <w:tmpl w:val="59A4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F55"/>
    <w:multiLevelType w:val="multilevel"/>
    <w:tmpl w:val="E0B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5C1"/>
    <w:multiLevelType w:val="multilevel"/>
    <w:tmpl w:val="980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A6A01"/>
    <w:multiLevelType w:val="multilevel"/>
    <w:tmpl w:val="02D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55B92"/>
    <w:multiLevelType w:val="multilevel"/>
    <w:tmpl w:val="881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33F69"/>
    <w:multiLevelType w:val="multilevel"/>
    <w:tmpl w:val="DB4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40AC4"/>
    <w:multiLevelType w:val="multilevel"/>
    <w:tmpl w:val="8A8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B3015"/>
    <w:multiLevelType w:val="multilevel"/>
    <w:tmpl w:val="C72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10291"/>
    <w:multiLevelType w:val="multilevel"/>
    <w:tmpl w:val="451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25CBF"/>
    <w:multiLevelType w:val="multilevel"/>
    <w:tmpl w:val="C3D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E229D"/>
    <w:multiLevelType w:val="multilevel"/>
    <w:tmpl w:val="200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02520"/>
    <w:multiLevelType w:val="multilevel"/>
    <w:tmpl w:val="F984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D568B"/>
    <w:multiLevelType w:val="multilevel"/>
    <w:tmpl w:val="C08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C36C9"/>
    <w:multiLevelType w:val="multilevel"/>
    <w:tmpl w:val="DF1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B52E6"/>
    <w:multiLevelType w:val="multilevel"/>
    <w:tmpl w:val="34E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52F86"/>
    <w:multiLevelType w:val="multilevel"/>
    <w:tmpl w:val="C8D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5249A"/>
    <w:multiLevelType w:val="multilevel"/>
    <w:tmpl w:val="A38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91CAA"/>
    <w:multiLevelType w:val="multilevel"/>
    <w:tmpl w:val="C6A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B41F9"/>
    <w:multiLevelType w:val="multilevel"/>
    <w:tmpl w:val="4AF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C0B7F"/>
    <w:multiLevelType w:val="multilevel"/>
    <w:tmpl w:val="714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66E23"/>
    <w:multiLevelType w:val="multilevel"/>
    <w:tmpl w:val="F3B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953DA"/>
    <w:multiLevelType w:val="multilevel"/>
    <w:tmpl w:val="42F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852DE"/>
    <w:multiLevelType w:val="multilevel"/>
    <w:tmpl w:val="BB7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61044"/>
    <w:multiLevelType w:val="multilevel"/>
    <w:tmpl w:val="89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46A36"/>
    <w:multiLevelType w:val="multilevel"/>
    <w:tmpl w:val="CD70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30717"/>
    <w:multiLevelType w:val="multilevel"/>
    <w:tmpl w:val="3E6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0604A"/>
    <w:multiLevelType w:val="multilevel"/>
    <w:tmpl w:val="6BC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D4E33"/>
    <w:multiLevelType w:val="multilevel"/>
    <w:tmpl w:val="8E70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F6433B"/>
    <w:multiLevelType w:val="multilevel"/>
    <w:tmpl w:val="F4B8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A33E6"/>
    <w:multiLevelType w:val="multilevel"/>
    <w:tmpl w:val="537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468DA"/>
    <w:multiLevelType w:val="multilevel"/>
    <w:tmpl w:val="99B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4"/>
  </w:num>
  <w:num w:numId="5">
    <w:abstractNumId w:val="8"/>
  </w:num>
  <w:num w:numId="6">
    <w:abstractNumId w:val="20"/>
  </w:num>
  <w:num w:numId="7">
    <w:abstractNumId w:val="16"/>
  </w:num>
  <w:num w:numId="8">
    <w:abstractNumId w:val="25"/>
  </w:num>
  <w:num w:numId="9">
    <w:abstractNumId w:val="12"/>
  </w:num>
  <w:num w:numId="10">
    <w:abstractNumId w:val="14"/>
  </w:num>
  <w:num w:numId="11">
    <w:abstractNumId w:val="30"/>
  </w:num>
  <w:num w:numId="12">
    <w:abstractNumId w:val="27"/>
  </w:num>
  <w:num w:numId="13">
    <w:abstractNumId w:val="23"/>
  </w:num>
  <w:num w:numId="14">
    <w:abstractNumId w:val="26"/>
  </w:num>
  <w:num w:numId="15">
    <w:abstractNumId w:val="13"/>
  </w:num>
  <w:num w:numId="16">
    <w:abstractNumId w:val="18"/>
  </w:num>
  <w:num w:numId="17">
    <w:abstractNumId w:val="5"/>
  </w:num>
  <w:num w:numId="18">
    <w:abstractNumId w:val="6"/>
  </w:num>
  <w:num w:numId="19">
    <w:abstractNumId w:val="2"/>
  </w:num>
  <w:num w:numId="20">
    <w:abstractNumId w:val="24"/>
  </w:num>
  <w:num w:numId="21">
    <w:abstractNumId w:val="10"/>
  </w:num>
  <w:num w:numId="22">
    <w:abstractNumId w:val="11"/>
  </w:num>
  <w:num w:numId="23">
    <w:abstractNumId w:val="19"/>
  </w:num>
  <w:num w:numId="24">
    <w:abstractNumId w:val="22"/>
  </w:num>
  <w:num w:numId="25">
    <w:abstractNumId w:val="1"/>
  </w:num>
  <w:num w:numId="26">
    <w:abstractNumId w:val="29"/>
  </w:num>
  <w:num w:numId="27">
    <w:abstractNumId w:val="21"/>
  </w:num>
  <w:num w:numId="28">
    <w:abstractNumId w:val="28"/>
  </w:num>
  <w:num w:numId="29">
    <w:abstractNumId w:val="7"/>
  </w:num>
  <w:num w:numId="30">
    <w:abstractNumId w:val="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4E"/>
    <w:rsid w:val="000136C4"/>
    <w:rsid w:val="000C77B0"/>
    <w:rsid w:val="000F64FA"/>
    <w:rsid w:val="002639EA"/>
    <w:rsid w:val="00287FA7"/>
    <w:rsid w:val="002B262A"/>
    <w:rsid w:val="0051271A"/>
    <w:rsid w:val="005309D3"/>
    <w:rsid w:val="0073004E"/>
    <w:rsid w:val="00790B4C"/>
    <w:rsid w:val="009E5471"/>
    <w:rsid w:val="00B455FC"/>
    <w:rsid w:val="00BA721C"/>
    <w:rsid w:val="00BD1A87"/>
    <w:rsid w:val="00D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B4BB-6138-434E-9C88-C0B1B3E8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77B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36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36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309D3"/>
  </w:style>
  <w:style w:type="character" w:customStyle="1" w:styleId="external-link">
    <w:name w:val="external-link"/>
    <w:basedOn w:val="DefaultParagraphFont"/>
    <w:rsid w:val="005309D3"/>
  </w:style>
  <w:style w:type="paragraph" w:styleId="BalloonText">
    <w:name w:val="Balloon Text"/>
    <w:basedOn w:val="Normal"/>
    <w:link w:val="BalloonTextChar"/>
    <w:uiPriority w:val="99"/>
    <w:semiHidden/>
    <w:unhideWhenUsed/>
    <w:rsid w:val="00B455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6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4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389782">
                                  <w:marLeft w:val="0"/>
                                  <w:marRight w:val="0"/>
                                  <w:marTop w:val="19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3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7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3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2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0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74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6893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99727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2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7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3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4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3112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23252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50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5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0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6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0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49301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27775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3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19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57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4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2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2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7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36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5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9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4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02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3897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07878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6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3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21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2791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1347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0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53659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13912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72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.psu.edu/computer-science-cmpbd?width=500&amp;height=auto&amp;inline=true" TargetMode="External"/><Relationship Id="rId13" Type="http://schemas.openxmlformats.org/officeDocument/2006/relationships/hyperlink" Target="http://rap.psu.edu/computer-science-cmpbd?width=500&amp;height=auto&amp;inline=true" TargetMode="External"/><Relationship Id="rId18" Type="http://schemas.openxmlformats.org/officeDocument/2006/relationships/hyperlink" Target="http://rap.psu.edu/computer-science-cmpbd?width=500&amp;height=auto&amp;inline=true" TargetMode="External"/><Relationship Id="rId26" Type="http://schemas.openxmlformats.org/officeDocument/2006/relationships/hyperlink" Target="http://rap.psu.edu/computer-science-cmpbd?width=500&amp;height=auto&amp;inline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p.psu.edu/computer-science-cmpbd?width=500&amp;height=auto&amp;inline=true" TargetMode="External"/><Relationship Id="rId7" Type="http://schemas.openxmlformats.org/officeDocument/2006/relationships/hyperlink" Target="http://rap.psu.edu/computer-science-cmpbd?width=500&amp;height=auto&amp;inline=true" TargetMode="External"/><Relationship Id="rId12" Type="http://schemas.openxmlformats.org/officeDocument/2006/relationships/hyperlink" Target="http://rap.psu.edu/computer-science-cmpbd?width=500&amp;height=auto&amp;inline=true" TargetMode="External"/><Relationship Id="rId17" Type="http://schemas.openxmlformats.org/officeDocument/2006/relationships/hyperlink" Target="http://rap.psu.edu/computer-science-cmpbd?width=500&amp;height=auto&amp;inline=true" TargetMode="External"/><Relationship Id="rId25" Type="http://schemas.openxmlformats.org/officeDocument/2006/relationships/hyperlink" Target="http://rap.psu.edu/computer-science-cmpbd?width=500&amp;height=auto&amp;inline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rap.psu.edu/computer-science-cmpbd?width=500&amp;height=auto&amp;inline=true" TargetMode="External"/><Relationship Id="rId20" Type="http://schemas.openxmlformats.org/officeDocument/2006/relationships/hyperlink" Target="http://rap.psu.edu/computer-science-cmpbd?width=500&amp;height=auto&amp;inline=tru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ap.psu.edu/computer-science-cmpbd?width=500&amp;height=auto&amp;inline=true" TargetMode="External"/><Relationship Id="rId11" Type="http://schemas.openxmlformats.org/officeDocument/2006/relationships/hyperlink" Target="http://rap.psu.edu/computer-science-cmpbd?width=500&amp;height=auto&amp;inline=true" TargetMode="External"/><Relationship Id="rId24" Type="http://schemas.openxmlformats.org/officeDocument/2006/relationships/hyperlink" Target="http://rap.psu.edu/computer-science-cmpbd?width=500&amp;height=auto&amp;inline=true" TargetMode="External"/><Relationship Id="rId5" Type="http://schemas.openxmlformats.org/officeDocument/2006/relationships/hyperlink" Target="http://rap.psu.edu/computer-science-cmpbd?width=500&amp;height=auto&amp;inline=true" TargetMode="External"/><Relationship Id="rId15" Type="http://schemas.openxmlformats.org/officeDocument/2006/relationships/hyperlink" Target="http://rap.psu.edu/computer-science-cmpbd?width=500&amp;height=auto&amp;inline=true" TargetMode="External"/><Relationship Id="rId23" Type="http://schemas.openxmlformats.org/officeDocument/2006/relationships/hyperlink" Target="http://rap.psu.edu/computer-science-cmpbd?width=500&amp;height=auto&amp;inline=tru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ap.psu.edu/computer-science-cmpbd?width=500&amp;height=auto&amp;inline=true" TargetMode="External"/><Relationship Id="rId19" Type="http://schemas.openxmlformats.org/officeDocument/2006/relationships/hyperlink" Target="http://rap.psu.edu/computer-science-cmpbd?width=500&amp;height=auto&amp;inlin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p.psu.edu/computer-science-cmpbd?width=500&amp;height=auto&amp;inline=true" TargetMode="External"/><Relationship Id="rId14" Type="http://schemas.openxmlformats.org/officeDocument/2006/relationships/hyperlink" Target="http://rap.psu.edu/computer-science-cmpbd?width=500&amp;height=auto&amp;inline=true" TargetMode="External"/><Relationship Id="rId22" Type="http://schemas.openxmlformats.org/officeDocument/2006/relationships/hyperlink" Target="http://rap.psu.edu/computer-science-cmpbd?width=500&amp;height=auto&amp;inline=true" TargetMode="External"/><Relationship Id="rId27" Type="http://schemas.openxmlformats.org/officeDocument/2006/relationships/hyperlink" Target="http://rap.psu.edu/computer-science-cmpbd?width=500&amp;height=auto&amp;inlin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2</cp:revision>
  <dcterms:created xsi:type="dcterms:W3CDTF">2017-05-30T22:11:00Z</dcterms:created>
  <dcterms:modified xsi:type="dcterms:W3CDTF">2017-05-30T22:11:00Z</dcterms:modified>
</cp:coreProperties>
</file>