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EAFF5" w14:textId="77777777" w:rsidR="00B226DA" w:rsidRDefault="00F22D06" w:rsidP="00F22D06">
      <w:pPr>
        <w:pStyle w:val="Heading1"/>
        <w:spacing w:before="0"/>
      </w:pPr>
      <w:r>
        <w:t>People That Finish Degrees</w:t>
      </w:r>
    </w:p>
    <w:p w14:paraId="77F12EEE" w14:textId="77777777" w:rsidR="00F22D06" w:rsidRDefault="00F22D06" w:rsidP="00F22D06">
      <w:pPr>
        <w:spacing w:after="0" w:line="240" w:lineRule="auto"/>
        <w:rPr>
          <w:rFonts w:ascii="Helvetica" w:eastAsia="Times New Roman" w:hAnsi="Helvetica" w:cs="Helvetica"/>
          <w:color w:val="000000"/>
          <w:sz w:val="21"/>
          <w:szCs w:val="21"/>
        </w:rPr>
      </w:pPr>
      <w:r w:rsidRPr="00F22D06">
        <w:rPr>
          <w:rFonts w:ascii="Helvetica" w:eastAsia="Times New Roman" w:hAnsi="Helvetica" w:cs="Helvetica"/>
          <w:color w:val="000000"/>
          <w:sz w:val="21"/>
          <w:szCs w:val="21"/>
        </w:rPr>
        <w:t>Among those Penn State Behrend students who go on to graduate with Penn State degrees, </w:t>
      </w:r>
      <w:r w:rsidRPr="00F22D06">
        <w:rPr>
          <w:rFonts w:ascii="Helvetica" w:eastAsia="Times New Roman" w:hAnsi="Helvetica" w:cs="Helvetica"/>
          <w:b/>
          <w:bCs/>
          <w:color w:val="000000"/>
          <w:sz w:val="21"/>
          <w:szCs w:val="21"/>
        </w:rPr>
        <w:t>nearly three-quarters complete their degrees here</w:t>
      </w:r>
      <w:r w:rsidRPr="00F22D06">
        <w:rPr>
          <w:rFonts w:ascii="Helvetica" w:eastAsia="Times New Roman" w:hAnsi="Helvetica" w:cs="Helvetica"/>
          <w:color w:val="000000"/>
          <w:sz w:val="21"/>
          <w:szCs w:val="21"/>
        </w:rPr>
        <w:t> at the college.</w:t>
      </w:r>
    </w:p>
    <w:p w14:paraId="7AA253FF" w14:textId="77777777" w:rsidR="00F22D06" w:rsidRPr="00F22D06" w:rsidRDefault="00F22D06" w:rsidP="00F22D06">
      <w:pPr>
        <w:pStyle w:val="Heading1"/>
        <w:rPr>
          <w:rFonts w:eastAsia="Times New Roman"/>
        </w:rPr>
      </w:pPr>
      <w:r>
        <w:rPr>
          <w:rFonts w:eastAsia="Times New Roman"/>
        </w:rPr>
        <w:t>Academic Areas of Study / Four Schools</w:t>
      </w:r>
    </w:p>
    <w:p w14:paraId="407D6170" w14:textId="77777777" w:rsidR="00F22D06" w:rsidRPr="00F22D06" w:rsidRDefault="00F22D06" w:rsidP="00F22D06">
      <w:pPr>
        <w:spacing w:after="0" w:line="240" w:lineRule="auto"/>
        <w:rPr>
          <w:rFonts w:ascii="Helvetica" w:eastAsia="Times New Roman" w:hAnsi="Helvetica" w:cs="Helvetica"/>
          <w:color w:val="000000"/>
          <w:sz w:val="21"/>
          <w:szCs w:val="21"/>
        </w:rPr>
      </w:pPr>
      <w:r w:rsidRPr="00F22D06">
        <w:rPr>
          <w:rFonts w:ascii="Helvetica" w:eastAsia="Times New Roman" w:hAnsi="Helvetica" w:cs="Helvetica"/>
          <w:color w:val="000000"/>
          <w:sz w:val="21"/>
          <w:szCs w:val="21"/>
        </w:rPr>
        <w:t>Academic areas of study are organized within four schools: the Black School of Business, School of Engineering, School of Humanities and Social Sciences, and School of Science.</w:t>
      </w:r>
    </w:p>
    <w:p w14:paraId="250FCCA6" w14:textId="77777777" w:rsidR="00F22D06" w:rsidRDefault="00F22D06" w:rsidP="00F22D06">
      <w:pPr>
        <w:pStyle w:val="Heading1"/>
      </w:pPr>
      <w:r>
        <w:t>Number of Faculty</w:t>
      </w:r>
    </w:p>
    <w:p w14:paraId="6A2AB04D" w14:textId="77777777" w:rsidR="00F22D06" w:rsidRDefault="00F22D06" w:rsidP="00F22D06">
      <w:pPr>
        <w:spacing w:after="120" w:line="240" w:lineRule="auto"/>
        <w:rPr>
          <w:rFonts w:ascii="Helvetica" w:eastAsia="Times New Roman" w:hAnsi="Helvetica" w:cs="Helvetica"/>
          <w:color w:val="000000"/>
          <w:sz w:val="21"/>
          <w:szCs w:val="21"/>
        </w:rPr>
      </w:pPr>
      <w:r w:rsidRPr="00F22D06">
        <w:rPr>
          <w:rFonts w:ascii="Helvetica" w:eastAsia="Times New Roman" w:hAnsi="Helvetica" w:cs="Helvetica"/>
          <w:color w:val="000000"/>
          <w:sz w:val="21"/>
          <w:szCs w:val="21"/>
        </w:rPr>
        <w:t>Penn State Behrend has nearly 700 employees, including more than 330 faculty members.</w:t>
      </w:r>
    </w:p>
    <w:p w14:paraId="02BA7C6D" w14:textId="77777777" w:rsidR="00F22D06" w:rsidRDefault="00F22D06" w:rsidP="00F22D06">
      <w:pPr>
        <w:pStyle w:val="Heading1"/>
      </w:pPr>
      <w:r>
        <w:t>Alumni of Penn State Behrend</w:t>
      </w:r>
    </w:p>
    <w:p w14:paraId="47441E24" w14:textId="77777777" w:rsidR="00F22D06" w:rsidRPr="00F22D06" w:rsidRDefault="00F22D06" w:rsidP="00F22D06">
      <w:pPr>
        <w:spacing w:after="120" w:line="240" w:lineRule="auto"/>
        <w:rPr>
          <w:rFonts w:ascii="Helvetica" w:eastAsia="Times New Roman" w:hAnsi="Helvetica" w:cs="Helvetica"/>
          <w:color w:val="000000"/>
          <w:sz w:val="21"/>
          <w:szCs w:val="21"/>
        </w:rPr>
      </w:pPr>
      <w:r w:rsidRPr="00F22D06">
        <w:rPr>
          <w:rFonts w:ascii="Helvetica" w:eastAsia="Times New Roman" w:hAnsi="Helvetica" w:cs="Helvetica"/>
          <w:color w:val="000000"/>
          <w:sz w:val="21"/>
          <w:szCs w:val="21"/>
        </w:rPr>
        <w:t>Penn State Behrend has nearly 33,000 alumni. Graduates are involved in the Penn State Behrend Alumni Society and the Lake Erie Chapter of the Penn State Alumni Association, both of which develop programs to encourage campus involvement, community outreach, and social interaction.</w:t>
      </w:r>
    </w:p>
    <w:p w14:paraId="1B451BEE" w14:textId="77777777" w:rsidR="00F22D06" w:rsidRDefault="00F22D06" w:rsidP="00F22D06">
      <w:pPr>
        <w:pStyle w:val="Heading1"/>
        <w:spacing w:before="0"/>
      </w:pPr>
      <w:r>
        <w:t>Students on Campus</w:t>
      </w:r>
    </w:p>
    <w:p w14:paraId="454D4391" w14:textId="77777777" w:rsidR="00F22D06" w:rsidRPr="00F22D06" w:rsidRDefault="00F22D06" w:rsidP="00F22D06">
      <w:pPr>
        <w:spacing w:after="0" w:line="240" w:lineRule="auto"/>
        <w:rPr>
          <w:rFonts w:ascii="Helvetica" w:eastAsia="Times New Roman" w:hAnsi="Helvetica" w:cs="Helvetica"/>
          <w:color w:val="000000"/>
          <w:sz w:val="21"/>
          <w:szCs w:val="21"/>
        </w:rPr>
      </w:pPr>
      <w:r w:rsidRPr="00F22D06">
        <w:rPr>
          <w:rFonts w:ascii="Helvetica" w:eastAsia="Times New Roman" w:hAnsi="Helvetica" w:cs="Helvetica"/>
          <w:color w:val="000000"/>
          <w:sz w:val="21"/>
          <w:szCs w:val="21"/>
        </w:rPr>
        <w:t>More than 1,750 students live on campus in three traditional-style residence halls, six suite-style halls, and nine apartment buildings, including housing specifically for honors students.</w:t>
      </w:r>
    </w:p>
    <w:p w14:paraId="4025DDCE" w14:textId="77777777" w:rsidR="00F22D06" w:rsidRDefault="00F22D06" w:rsidP="00F22D06">
      <w:pPr>
        <w:pStyle w:val="Heading1"/>
        <w:spacing w:before="0"/>
      </w:pPr>
      <w:r>
        <w:t>Knowledge Park</w:t>
      </w:r>
    </w:p>
    <w:p w14:paraId="07BAF04C" w14:textId="77777777" w:rsidR="00F22D06" w:rsidRPr="00F22D06" w:rsidRDefault="00F22D06" w:rsidP="00F22D06">
      <w:pPr>
        <w:spacing w:after="0" w:line="240" w:lineRule="auto"/>
        <w:rPr>
          <w:rFonts w:ascii="Helvetica" w:eastAsia="Times New Roman" w:hAnsi="Helvetica" w:cs="Helvetica"/>
          <w:color w:val="000000"/>
          <w:sz w:val="21"/>
          <w:szCs w:val="21"/>
        </w:rPr>
      </w:pPr>
      <w:r w:rsidRPr="00F22D06">
        <w:rPr>
          <w:rFonts w:ascii="Helvetica" w:eastAsia="Times New Roman" w:hAnsi="Helvetica" w:cs="Helvetica"/>
          <w:color w:val="000000"/>
          <w:sz w:val="21"/>
          <w:szCs w:val="21"/>
        </w:rPr>
        <w:t>The college is also home to </w:t>
      </w:r>
      <w:hyperlink r:id="rId6" w:history="1">
        <w:r w:rsidRPr="00F22D06">
          <w:rPr>
            <w:rFonts w:ascii="Helvetica" w:eastAsia="Times New Roman" w:hAnsi="Helvetica" w:cs="Helvetica"/>
            <w:color w:val="2C76C7"/>
            <w:sz w:val="21"/>
            <w:szCs w:val="21"/>
            <w:u w:val="single"/>
          </w:rPr>
          <w:t>Knowledge Park</w:t>
        </w:r>
      </w:hyperlink>
      <w:r w:rsidRPr="00F22D06">
        <w:rPr>
          <w:rFonts w:ascii="Helvetica" w:eastAsia="Times New Roman" w:hAnsi="Helvetica" w:cs="Helvetica"/>
          <w:color w:val="000000"/>
          <w:sz w:val="21"/>
          <w:szCs w:val="21"/>
        </w:rPr>
        <w:t>, a 200-acre research and development complex on the eastern edge of campus that gives companies housed there access to the college’s strengths in applied research and technology transfer, while providing  internship and employment opportunities for students and graduates.</w:t>
      </w:r>
    </w:p>
    <w:p w14:paraId="29A13986" w14:textId="77777777" w:rsidR="00E84E90" w:rsidRPr="00E84E90" w:rsidRDefault="00E84E90" w:rsidP="00E84E90">
      <w:pPr>
        <w:pStyle w:val="Heading1"/>
      </w:pPr>
      <w:r w:rsidRPr="00E84E90">
        <w:t>What Makes Penn State Behrend Unique?</w:t>
      </w:r>
    </w:p>
    <w:p w14:paraId="2928A013" w14:textId="77777777" w:rsidR="00E84E90" w:rsidRDefault="00E84E90" w:rsidP="00E84E90">
      <w:pPr>
        <w:spacing w:after="90" w:line="240" w:lineRule="auto"/>
        <w:rPr>
          <w:rFonts w:ascii="Times New Roman" w:hAnsi="Times New Roman" w:cs="Times New Roman"/>
          <w:sz w:val="24"/>
          <w:szCs w:val="24"/>
        </w:rPr>
      </w:pPr>
      <w:r>
        <w:t>Penn State Behrend ranks</w:t>
      </w:r>
      <w:r>
        <w:rPr>
          <w:rStyle w:val="apple-converted-space"/>
        </w:rPr>
        <w:t> </w:t>
      </w:r>
      <w:r>
        <w:rPr>
          <w:rStyle w:val="Strong"/>
        </w:rPr>
        <w:t>among the top public colleges and universities in Pennsylvania for student-to-faculty ratio, SAT scores, first-year student retention rate, and graduation rate</w:t>
      </w:r>
      <w:r>
        <w:t>—according to data published by</w:t>
      </w:r>
      <w:r>
        <w:rPr>
          <w:rStyle w:val="apple-converted-space"/>
        </w:rPr>
        <w:t> </w:t>
      </w:r>
      <w:r>
        <w:rPr>
          <w:rStyle w:val="Emphasis"/>
        </w:rPr>
        <w:t>U.S. News &amp; World Report</w:t>
      </w:r>
      <w:r>
        <w:t>.</w:t>
      </w:r>
    </w:p>
    <w:p w14:paraId="1691BCF1" w14:textId="77777777" w:rsidR="00E84E90" w:rsidRDefault="00E84E90" w:rsidP="00E84E90">
      <w:pPr>
        <w:spacing w:after="90" w:line="240" w:lineRule="auto"/>
        <w:rPr>
          <w:rFonts w:ascii="Times New Roman" w:hAnsi="Times New Roman" w:cs="Times New Roman"/>
          <w:sz w:val="24"/>
          <w:szCs w:val="24"/>
        </w:rPr>
      </w:pPr>
      <w:r>
        <w:t>We're</w:t>
      </w:r>
      <w:r>
        <w:rPr>
          <w:rStyle w:val="apple-converted-space"/>
        </w:rPr>
        <w:t> </w:t>
      </w:r>
      <w:r>
        <w:rPr>
          <w:rStyle w:val="Strong"/>
        </w:rPr>
        <w:t>part of the University ranked first by U.S. corporate recruiters</w:t>
      </w:r>
      <w:r>
        <w:rPr>
          <w:rStyle w:val="apple-converted-space"/>
        </w:rPr>
        <w:t> </w:t>
      </w:r>
      <w:r>
        <w:t>for producing graduates prepared to succeed, according to a</w:t>
      </w:r>
      <w:r>
        <w:rPr>
          <w:rStyle w:val="apple-converted-space"/>
        </w:rPr>
        <w:t> </w:t>
      </w:r>
      <w:hyperlink r:id="rId7" w:anchor="printMode" w:history="1">
        <w:r>
          <w:rPr>
            <w:rStyle w:val="Hyperlink"/>
            <w:color w:val="2C76C7"/>
          </w:rPr>
          <w:t>Wall Street Journal survey</w:t>
        </w:r>
      </w:hyperlink>
      <w:r>
        <w:t>.</w:t>
      </w:r>
    </w:p>
    <w:p w14:paraId="700A1A54" w14:textId="77777777" w:rsidR="00E84E90" w:rsidRDefault="00E84E90" w:rsidP="00E84E90">
      <w:pPr>
        <w:spacing w:after="90" w:line="240" w:lineRule="auto"/>
        <w:rPr>
          <w:rFonts w:ascii="Times New Roman" w:hAnsi="Times New Roman" w:cs="Times New Roman"/>
          <w:sz w:val="24"/>
          <w:szCs w:val="24"/>
        </w:rPr>
      </w:pPr>
      <w:r>
        <w:t>We were the first Penn State location outside University Park to gain four-year college status and today</w:t>
      </w:r>
      <w:r>
        <w:rPr>
          <w:rStyle w:val="apple-converted-space"/>
        </w:rPr>
        <w:t> </w:t>
      </w:r>
      <w:r>
        <w:rPr>
          <w:rStyle w:val="Strong"/>
        </w:rPr>
        <w:t>more than 70 percent of our students start and finish their Penn State degrees at Behrend.</w:t>
      </w:r>
    </w:p>
    <w:p w14:paraId="4EA0EBDF" w14:textId="77777777" w:rsidR="00E84E90" w:rsidRDefault="00E84E90" w:rsidP="00E84E90">
      <w:pPr>
        <w:spacing w:after="90" w:line="240" w:lineRule="auto"/>
        <w:rPr>
          <w:rFonts w:ascii="Times New Roman" w:hAnsi="Times New Roman" w:cs="Times New Roman"/>
          <w:sz w:val="24"/>
          <w:szCs w:val="24"/>
        </w:rPr>
      </w:pPr>
      <w:r>
        <w:rPr>
          <w:rStyle w:val="Strong"/>
        </w:rPr>
        <w:t>Ninety-five percent of our graduating seniors would recommend</w:t>
      </w:r>
      <w:r>
        <w:rPr>
          <w:rStyle w:val="apple-converted-space"/>
        </w:rPr>
        <w:t> </w:t>
      </w:r>
      <w:r>
        <w:t>us to friends or family members considering college (based on</w:t>
      </w:r>
      <w:r>
        <w:rPr>
          <w:rStyle w:val="apple-converted-space"/>
        </w:rPr>
        <w:t> </w:t>
      </w:r>
      <w:r>
        <w:t>annual student survey data).</w:t>
      </w:r>
    </w:p>
    <w:p w14:paraId="0E859E76" w14:textId="77777777" w:rsidR="00E84E90" w:rsidRDefault="00E84E90" w:rsidP="00E84E90">
      <w:pPr>
        <w:spacing w:after="90" w:line="240" w:lineRule="auto"/>
        <w:rPr>
          <w:rFonts w:ascii="Times New Roman" w:hAnsi="Times New Roman" w:cs="Times New Roman"/>
          <w:sz w:val="24"/>
          <w:szCs w:val="24"/>
        </w:rPr>
      </w:pPr>
      <w:r>
        <w:t>We have a</w:t>
      </w:r>
      <w:r>
        <w:rPr>
          <w:rStyle w:val="apple-converted-space"/>
        </w:rPr>
        <w:t> </w:t>
      </w:r>
      <w:r>
        <w:rPr>
          <w:rStyle w:val="Strong"/>
        </w:rPr>
        <w:t>student-to-faculty ratio of 16:1</w:t>
      </w:r>
      <w:r>
        <w:t>, an average class size of 26, and 95 percent of seniors call the opportunities to interact with faculty "exceptional."</w:t>
      </w:r>
    </w:p>
    <w:p w14:paraId="371CBD2E" w14:textId="77777777" w:rsidR="00E84E90" w:rsidRDefault="00E84E90" w:rsidP="00E84E90">
      <w:pPr>
        <w:spacing w:after="90" w:line="240" w:lineRule="auto"/>
        <w:rPr>
          <w:rFonts w:ascii="Times New Roman" w:hAnsi="Times New Roman" w:cs="Times New Roman"/>
          <w:sz w:val="24"/>
          <w:szCs w:val="24"/>
        </w:rPr>
      </w:pPr>
      <w:r>
        <w:t>Our</w:t>
      </w:r>
      <w:r>
        <w:rPr>
          <w:rStyle w:val="apple-converted-space"/>
        </w:rPr>
        <w:t> </w:t>
      </w:r>
      <w:hyperlink r:id="rId8" w:history="1">
        <w:r>
          <w:rPr>
            <w:rStyle w:val="Hyperlink"/>
            <w:color w:val="2C76C7"/>
          </w:rPr>
          <w:t>School of Engineering</w:t>
        </w:r>
      </w:hyperlink>
      <w:r>
        <w:rPr>
          <w:rStyle w:val="apple-converted-space"/>
        </w:rPr>
        <w:t> </w:t>
      </w:r>
      <w:r>
        <w:t>has been</w:t>
      </w:r>
      <w:r>
        <w:rPr>
          <w:rStyle w:val="apple-converted-space"/>
        </w:rPr>
        <w:t> </w:t>
      </w:r>
      <w:r>
        <w:rPr>
          <w:rStyle w:val="Strong"/>
        </w:rPr>
        <w:t>ranked among the top 50 undergraduate engineering programs in the country</w:t>
      </w:r>
      <w:r>
        <w:rPr>
          <w:rStyle w:val="apple-converted-space"/>
        </w:rPr>
        <w:t> </w:t>
      </w:r>
      <w:r>
        <w:t>by</w:t>
      </w:r>
      <w:r>
        <w:rPr>
          <w:rStyle w:val="apple-converted-space"/>
        </w:rPr>
        <w:t> </w:t>
      </w:r>
      <w:r>
        <w:rPr>
          <w:rStyle w:val="Emphasis"/>
        </w:rPr>
        <w:t>U.S. News &amp; World Report</w:t>
      </w:r>
      <w:r>
        <w:t>.</w:t>
      </w:r>
    </w:p>
    <w:p w14:paraId="64925CE9" w14:textId="77777777" w:rsidR="00E84E90" w:rsidRDefault="00E84E90" w:rsidP="00E84E90">
      <w:pPr>
        <w:spacing w:after="90" w:line="240" w:lineRule="auto"/>
        <w:rPr>
          <w:rFonts w:ascii="Times New Roman" w:hAnsi="Times New Roman" w:cs="Times New Roman"/>
          <w:sz w:val="24"/>
          <w:szCs w:val="24"/>
        </w:rPr>
      </w:pPr>
      <w:r>
        <w:t>Our</w:t>
      </w:r>
      <w:r>
        <w:rPr>
          <w:rStyle w:val="apple-converted-space"/>
        </w:rPr>
        <w:t> </w:t>
      </w:r>
      <w:hyperlink r:id="rId9" w:history="1">
        <w:r>
          <w:rPr>
            <w:rStyle w:val="Hyperlink"/>
            <w:color w:val="2C76C7"/>
          </w:rPr>
          <w:t>MBA program</w:t>
        </w:r>
      </w:hyperlink>
      <w:r>
        <w:rPr>
          <w:rStyle w:val="apple-converted-space"/>
        </w:rPr>
        <w:t> </w:t>
      </w:r>
      <w:r>
        <w:t>in the</w:t>
      </w:r>
      <w:r>
        <w:rPr>
          <w:rStyle w:val="apple-converted-space"/>
        </w:rPr>
        <w:t> </w:t>
      </w:r>
      <w:hyperlink r:id="rId10" w:history="1">
        <w:r>
          <w:rPr>
            <w:rStyle w:val="Hyperlink"/>
            <w:color w:val="2C76C7"/>
          </w:rPr>
          <w:t>Black School of Business</w:t>
        </w:r>
      </w:hyperlink>
      <w:r>
        <w:rPr>
          <w:rStyle w:val="apple-converted-space"/>
        </w:rPr>
        <w:t> </w:t>
      </w:r>
      <w:r>
        <w:t>is</w:t>
      </w:r>
      <w:r>
        <w:rPr>
          <w:rStyle w:val="apple-converted-space"/>
        </w:rPr>
        <w:t> </w:t>
      </w:r>
      <w:r>
        <w:rPr>
          <w:rStyle w:val="Strong"/>
        </w:rPr>
        <w:t>consistently ranked among the best MBA programs in the country</w:t>
      </w:r>
      <w:r>
        <w:rPr>
          <w:rStyle w:val="apple-converted-space"/>
        </w:rPr>
        <w:t> </w:t>
      </w:r>
      <w:r>
        <w:t>by</w:t>
      </w:r>
      <w:r>
        <w:rPr>
          <w:rStyle w:val="apple-converted-space"/>
        </w:rPr>
        <w:t> </w:t>
      </w:r>
      <w:r>
        <w:rPr>
          <w:rStyle w:val="Emphasis"/>
        </w:rPr>
        <w:t>U.S. News &amp; World Report</w:t>
      </w:r>
      <w:r>
        <w:rPr>
          <w:rStyle w:val="apple-converted-space"/>
        </w:rPr>
        <w:t> </w:t>
      </w:r>
      <w:r>
        <w:t>and</w:t>
      </w:r>
      <w:r>
        <w:rPr>
          <w:rStyle w:val="apple-converted-space"/>
        </w:rPr>
        <w:t> </w:t>
      </w:r>
      <w:r>
        <w:rPr>
          <w:rStyle w:val="Emphasis"/>
        </w:rPr>
        <w:t>The Princeton Review</w:t>
      </w:r>
      <w:r>
        <w:t>.</w:t>
      </w:r>
    </w:p>
    <w:p w14:paraId="5E033042" w14:textId="77777777" w:rsidR="00E84E90" w:rsidRDefault="00E84E90" w:rsidP="00E84E90">
      <w:pPr>
        <w:spacing w:after="90" w:line="240" w:lineRule="auto"/>
        <w:rPr>
          <w:rFonts w:ascii="Times New Roman" w:hAnsi="Times New Roman" w:cs="Times New Roman"/>
          <w:sz w:val="24"/>
          <w:szCs w:val="24"/>
        </w:rPr>
      </w:pPr>
      <w:r>
        <w:t>We have</w:t>
      </w:r>
      <w:r>
        <w:rPr>
          <w:rStyle w:val="apple-converted-space"/>
        </w:rPr>
        <w:t> </w:t>
      </w:r>
      <w:r>
        <w:rPr>
          <w:rStyle w:val="Strong"/>
        </w:rPr>
        <w:t>the only MBA program in the Erie area accredited by AACSB International</w:t>
      </w:r>
      <w:r>
        <w:t>, the premier accrediting agency for schools of business worldwide.</w:t>
      </w:r>
    </w:p>
    <w:p w14:paraId="3B5F371B" w14:textId="77777777" w:rsidR="00E84E90" w:rsidRDefault="00E84E90" w:rsidP="00E84E90">
      <w:pPr>
        <w:spacing w:after="90" w:line="240" w:lineRule="auto"/>
        <w:rPr>
          <w:rFonts w:ascii="Times New Roman" w:hAnsi="Times New Roman" w:cs="Times New Roman"/>
          <w:sz w:val="24"/>
          <w:szCs w:val="24"/>
        </w:rPr>
      </w:pPr>
      <w:r>
        <w:lastRenderedPageBreak/>
        <w:t>We were the first academic institution in the country to bring its</w:t>
      </w:r>
      <w:r>
        <w:rPr>
          <w:rStyle w:val="apple-converted-space"/>
        </w:rPr>
        <w:t> </w:t>
      </w:r>
      <w:r>
        <w:rPr>
          <w:rStyle w:val="Strong"/>
        </w:rPr>
        <w:t>schools of business and engineering together under a single roof</w:t>
      </w:r>
      <w:r>
        <w:rPr>
          <w:rStyle w:val="apple-converted-space"/>
        </w:rPr>
        <w:t> </w:t>
      </w:r>
      <w:r>
        <w:t>for</w:t>
      </w:r>
      <w:r>
        <w:rPr>
          <w:rStyle w:val="apple-converted-space"/>
        </w:rPr>
        <w:t> </w:t>
      </w:r>
      <w:hyperlink r:id="rId11" w:history="1">
        <w:r>
          <w:rPr>
            <w:rStyle w:val="Hyperlink"/>
            <w:color w:val="2C76C7"/>
          </w:rPr>
          <w:t>collaborative learning</w:t>
        </w:r>
      </w:hyperlink>
      <w:r>
        <w:t>.</w:t>
      </w:r>
    </w:p>
    <w:p w14:paraId="4ED1EC90" w14:textId="77777777" w:rsidR="00E84E90" w:rsidRDefault="00E84E90" w:rsidP="00E84E90">
      <w:pPr>
        <w:spacing w:after="90" w:line="240" w:lineRule="auto"/>
        <w:rPr>
          <w:rFonts w:ascii="Times New Roman" w:hAnsi="Times New Roman" w:cs="Times New Roman"/>
          <w:sz w:val="24"/>
          <w:szCs w:val="24"/>
        </w:rPr>
      </w:pPr>
      <w:r>
        <w:t>Our</w:t>
      </w:r>
      <w:r>
        <w:rPr>
          <w:rStyle w:val="apple-converted-space"/>
        </w:rPr>
        <w:t> </w:t>
      </w:r>
      <w:hyperlink r:id="rId12" w:history="1">
        <w:r>
          <w:rPr>
            <w:rStyle w:val="Hyperlink"/>
            <w:color w:val="2C76C7"/>
          </w:rPr>
          <w:t>School of Science</w:t>
        </w:r>
      </w:hyperlink>
      <w:r>
        <w:rPr>
          <w:rStyle w:val="apple-converted-space"/>
        </w:rPr>
        <w:t> </w:t>
      </w:r>
      <w:r>
        <w:t>annually produces</w:t>
      </w:r>
      <w:r>
        <w:rPr>
          <w:rStyle w:val="apple-converted-space"/>
        </w:rPr>
        <w:t> </w:t>
      </w:r>
      <w:r>
        <w:rPr>
          <w:rStyle w:val="Strong"/>
        </w:rPr>
        <w:t>more graduates with American Chemical Society certification</w:t>
      </w:r>
      <w:r>
        <w:rPr>
          <w:rStyle w:val="apple-converted-space"/>
        </w:rPr>
        <w:t> </w:t>
      </w:r>
      <w:r>
        <w:t>than other comparably sized institutions.</w:t>
      </w:r>
    </w:p>
    <w:p w14:paraId="666D1D69" w14:textId="77777777" w:rsidR="00E84E90" w:rsidRDefault="00E84E90" w:rsidP="00E84E90">
      <w:pPr>
        <w:spacing w:after="90" w:line="240" w:lineRule="auto"/>
        <w:rPr>
          <w:rFonts w:ascii="Times New Roman" w:hAnsi="Times New Roman" w:cs="Times New Roman"/>
          <w:sz w:val="24"/>
          <w:szCs w:val="24"/>
        </w:rPr>
      </w:pPr>
      <w:r>
        <w:t>Degree offerings in our</w:t>
      </w:r>
      <w:r>
        <w:rPr>
          <w:rStyle w:val="apple-converted-space"/>
        </w:rPr>
        <w:t> </w:t>
      </w:r>
      <w:hyperlink r:id="rId13" w:history="1">
        <w:r>
          <w:rPr>
            <w:rStyle w:val="Hyperlink"/>
            <w:color w:val="2C76C7"/>
          </w:rPr>
          <w:t>School of Humanities and Social Sciences</w:t>
        </w:r>
      </w:hyperlink>
      <w:r>
        <w:rPr>
          <w:rStyle w:val="apple-converted-space"/>
        </w:rPr>
        <w:t> </w:t>
      </w:r>
      <w:r>
        <w:t>include</w:t>
      </w:r>
      <w:r>
        <w:rPr>
          <w:rStyle w:val="apple-converted-space"/>
        </w:rPr>
        <w:t> </w:t>
      </w:r>
      <w:r>
        <w:rPr>
          <w:rStyle w:val="Strong"/>
        </w:rPr>
        <w:t>one of the few creative writing programs in the country to offer the</w:t>
      </w:r>
      <w:r>
        <w:rPr>
          <w:rStyle w:val="apple-converted-space"/>
          <w:b/>
          <w:bCs/>
        </w:rPr>
        <w:t> </w:t>
      </w:r>
      <w:hyperlink r:id="rId14" w:history="1">
        <w:r>
          <w:rPr>
            <w:rStyle w:val="Hyperlink"/>
            <w:b/>
            <w:bCs/>
            <w:color w:val="2C76C7"/>
          </w:rPr>
          <w:t>B.F.A. degree</w:t>
        </w:r>
      </w:hyperlink>
      <w:r>
        <w:rPr>
          <w:rStyle w:val="apple-converted-space"/>
        </w:rPr>
        <w:t> </w:t>
      </w:r>
      <w:r>
        <w:t>with intensive study in poetry and prose writing.</w:t>
      </w:r>
    </w:p>
    <w:p w14:paraId="030E41D4" w14:textId="77777777" w:rsidR="00E84E90" w:rsidRDefault="00E84E90" w:rsidP="00E84E90">
      <w:pPr>
        <w:spacing w:after="90" w:line="240" w:lineRule="auto"/>
        <w:rPr>
          <w:rFonts w:ascii="Times New Roman" w:hAnsi="Times New Roman" w:cs="Times New Roman"/>
          <w:sz w:val="24"/>
          <w:szCs w:val="24"/>
        </w:rPr>
      </w:pPr>
      <w:r>
        <w:t>We annually award nearly $350,000 in</w:t>
      </w:r>
      <w:r>
        <w:rPr>
          <w:rStyle w:val="apple-converted-space"/>
        </w:rPr>
        <w:t> </w:t>
      </w:r>
      <w:hyperlink r:id="rId15" w:history="1">
        <w:r>
          <w:rPr>
            <w:rStyle w:val="Hyperlink"/>
            <w:b/>
            <w:bCs/>
            <w:color w:val="2C76C7"/>
          </w:rPr>
          <w:t>undergraduate research opportunities</w:t>
        </w:r>
      </w:hyperlink>
      <w:r>
        <w:t>. Our undergraduate research and creative accomplishments conference has become a model for institutions across the country.</w:t>
      </w:r>
    </w:p>
    <w:p w14:paraId="55001F15" w14:textId="77777777" w:rsidR="00E84E90" w:rsidRDefault="00E84E90" w:rsidP="00E84E90">
      <w:pPr>
        <w:spacing w:after="90" w:line="240" w:lineRule="auto"/>
        <w:rPr>
          <w:rFonts w:ascii="Times New Roman" w:hAnsi="Times New Roman" w:cs="Times New Roman"/>
          <w:sz w:val="24"/>
          <w:szCs w:val="24"/>
        </w:rPr>
      </w:pPr>
      <w:r>
        <w:t>We are a partner in</w:t>
      </w:r>
      <w:r>
        <w:rPr>
          <w:rStyle w:val="apple-converted-space"/>
        </w:rPr>
        <w:t> </w:t>
      </w:r>
      <w:hyperlink r:id="rId16" w:history="1">
        <w:r>
          <w:rPr>
            <w:rStyle w:val="Hyperlink"/>
            <w:color w:val="2C76C7"/>
          </w:rPr>
          <w:t>Knowledge Park</w:t>
        </w:r>
      </w:hyperlink>
      <w:r>
        <w:t xml:space="preserve">, a 200-acre research and development area on the eastern edge of </w:t>
      </w:r>
      <w:proofErr w:type="gramStart"/>
      <w:r>
        <w:t>campus, that</w:t>
      </w:r>
      <w:proofErr w:type="gramEnd"/>
      <w:r>
        <w:t xml:space="preserve"> provides</w:t>
      </w:r>
      <w:r>
        <w:rPr>
          <w:rStyle w:val="apple-converted-space"/>
        </w:rPr>
        <w:t> </w:t>
      </w:r>
      <w:r>
        <w:rPr>
          <w:rStyle w:val="Strong"/>
        </w:rPr>
        <w:t>internships for students in business, engineering, and information technology companies</w:t>
      </w:r>
      <w:r>
        <w:t>.</w:t>
      </w:r>
    </w:p>
    <w:p w14:paraId="00B543E6" w14:textId="77777777" w:rsidR="00E84E90" w:rsidRPr="00E84E90" w:rsidRDefault="00E84E90" w:rsidP="00E84E90">
      <w:pPr>
        <w:spacing w:after="90" w:line="240" w:lineRule="auto"/>
        <w:rPr>
          <w:rFonts w:ascii="Times New Roman" w:hAnsi="Times New Roman" w:cs="Times New Roman"/>
          <w:sz w:val="24"/>
          <w:szCs w:val="24"/>
        </w:rPr>
      </w:pPr>
      <w:r>
        <w:t>Penn State Behrend has won the</w:t>
      </w:r>
      <w:r>
        <w:rPr>
          <w:rStyle w:val="apple-converted-space"/>
        </w:rPr>
        <w:t> </w:t>
      </w:r>
      <w:hyperlink r:id="rId17" w:history="1">
        <w:r>
          <w:rPr>
            <w:rStyle w:val="Hyperlink"/>
            <w:color w:val="2C76C7"/>
          </w:rPr>
          <w:t>Allegheny Mountain Collegiate Conference (AMCC) President’s Cup</w:t>
        </w:r>
      </w:hyperlink>
      <w:r>
        <w:t> for eleven consecutive years and for fourteen of the fifteen years it has been awarded. The cup is given annually to the</w:t>
      </w:r>
      <w:r>
        <w:rPr>
          <w:rStyle w:val="apple-converted-space"/>
        </w:rPr>
        <w:t> </w:t>
      </w:r>
      <w:r>
        <w:rPr>
          <w:rStyle w:val="Strong"/>
        </w:rPr>
        <w:t>AMCC member school with the strongest overall athletic program</w:t>
      </w:r>
      <w:r>
        <w:t>.</w:t>
      </w:r>
    </w:p>
    <w:p w14:paraId="44FA7BD0" w14:textId="77777777" w:rsidR="00F22D06" w:rsidRDefault="00E84E90" w:rsidP="00E84E90">
      <w:pPr>
        <w:pStyle w:val="Heading1"/>
      </w:pPr>
      <w:r>
        <w:t>Director, Black School of Business</w:t>
      </w:r>
    </w:p>
    <w:p w14:paraId="586CA950" w14:textId="77777777" w:rsidR="00E84E90" w:rsidRDefault="00E84E90" w:rsidP="00E84E90">
      <w:r>
        <w:t xml:space="preserve">Dr. Greg </w:t>
      </w:r>
      <w:proofErr w:type="spellStart"/>
      <w:r>
        <w:t>Filbeck</w:t>
      </w:r>
      <w:proofErr w:type="spellEnd"/>
    </w:p>
    <w:p w14:paraId="5BA843B1" w14:textId="77777777" w:rsidR="00E84E90" w:rsidRDefault="00E84E90" w:rsidP="00E84E90">
      <w:pPr>
        <w:pStyle w:val="Heading1"/>
      </w:pPr>
      <w:r>
        <w:t>Penn State Behrend Vision</w:t>
      </w:r>
    </w:p>
    <w:p w14:paraId="6139D123" w14:textId="77777777" w:rsidR="00E84E90" w:rsidRPr="00E84E90" w:rsidRDefault="00E84E90" w:rsidP="00E84E90">
      <w:pPr>
        <w:numPr>
          <w:ilvl w:val="0"/>
          <w:numId w:val="8"/>
        </w:numPr>
        <w:spacing w:after="120" w:line="240" w:lineRule="auto"/>
        <w:ind w:left="540"/>
        <w:rPr>
          <w:rFonts w:ascii="Helvetica" w:eastAsia="Times New Roman" w:hAnsi="Helvetica" w:cs="Helvetica"/>
          <w:color w:val="000000"/>
          <w:sz w:val="21"/>
          <w:szCs w:val="21"/>
        </w:rPr>
      </w:pPr>
      <w:r w:rsidRPr="00E84E90">
        <w:rPr>
          <w:rFonts w:ascii="Helvetica" w:eastAsia="Times New Roman" w:hAnsi="Helvetica" w:cs="Helvetica"/>
          <w:color w:val="000000"/>
          <w:sz w:val="21"/>
          <w:szCs w:val="21"/>
        </w:rPr>
        <w:t>A premier destination, known nationally and internationally, for innovative teaching, research, and outreach; </w:t>
      </w:r>
    </w:p>
    <w:p w14:paraId="021924E1" w14:textId="77777777" w:rsidR="00E84E90" w:rsidRPr="00E84E90" w:rsidRDefault="00E84E90" w:rsidP="00E84E90">
      <w:pPr>
        <w:numPr>
          <w:ilvl w:val="0"/>
          <w:numId w:val="8"/>
        </w:numPr>
        <w:spacing w:before="100" w:beforeAutospacing="1" w:after="120" w:line="240" w:lineRule="auto"/>
        <w:ind w:left="540"/>
        <w:rPr>
          <w:rFonts w:ascii="Helvetica" w:eastAsia="Times New Roman" w:hAnsi="Helvetica" w:cs="Helvetica"/>
          <w:color w:val="000000"/>
          <w:sz w:val="21"/>
          <w:szCs w:val="21"/>
        </w:rPr>
      </w:pPr>
      <w:r w:rsidRPr="00E84E90">
        <w:rPr>
          <w:rFonts w:ascii="Helvetica" w:eastAsia="Times New Roman" w:hAnsi="Helvetica" w:cs="Helvetica"/>
          <w:color w:val="000000"/>
          <w:sz w:val="21"/>
          <w:szCs w:val="21"/>
        </w:rPr>
        <w:t>A transformative partner in the region and within the Penn State system; and </w:t>
      </w:r>
    </w:p>
    <w:p w14:paraId="19A87434" w14:textId="77777777" w:rsidR="00E84E90" w:rsidRPr="00E84E90" w:rsidRDefault="00E84E90" w:rsidP="00E84E90">
      <w:pPr>
        <w:numPr>
          <w:ilvl w:val="0"/>
          <w:numId w:val="8"/>
        </w:numPr>
        <w:spacing w:before="100" w:beforeAutospacing="1" w:after="120" w:line="240" w:lineRule="auto"/>
        <w:ind w:left="540"/>
        <w:rPr>
          <w:rFonts w:ascii="Helvetica" w:eastAsia="Times New Roman" w:hAnsi="Helvetica" w:cs="Helvetica"/>
          <w:color w:val="000000"/>
          <w:sz w:val="21"/>
          <w:szCs w:val="21"/>
        </w:rPr>
      </w:pPr>
      <w:r w:rsidRPr="00E84E90">
        <w:rPr>
          <w:rFonts w:ascii="Helvetica" w:eastAsia="Times New Roman" w:hAnsi="Helvetica" w:cs="Helvetica"/>
          <w:color w:val="000000"/>
          <w:sz w:val="21"/>
          <w:szCs w:val="21"/>
        </w:rPr>
        <w:t>A recognized model for an engaged 21st century land-grant educational institution.</w:t>
      </w:r>
    </w:p>
    <w:p w14:paraId="6E7EA5AA" w14:textId="77777777" w:rsidR="00E84E90" w:rsidRDefault="00E84E90" w:rsidP="00E84E90">
      <w:pPr>
        <w:pStyle w:val="Heading1"/>
      </w:pPr>
      <w:r>
        <w:t>Penn State Behrend Mission</w:t>
      </w:r>
    </w:p>
    <w:p w14:paraId="0BA65323" w14:textId="77777777" w:rsidR="00E84E90" w:rsidRPr="00E84E90" w:rsidRDefault="00E84E90" w:rsidP="00E84E90">
      <w:pPr>
        <w:numPr>
          <w:ilvl w:val="0"/>
          <w:numId w:val="9"/>
        </w:numPr>
        <w:spacing w:after="120" w:line="240" w:lineRule="auto"/>
        <w:ind w:left="540"/>
        <w:rPr>
          <w:rFonts w:ascii="Helvetica" w:eastAsia="Times New Roman" w:hAnsi="Helvetica" w:cs="Helvetica"/>
          <w:color w:val="000000"/>
          <w:sz w:val="21"/>
          <w:szCs w:val="21"/>
        </w:rPr>
      </w:pPr>
      <w:r w:rsidRPr="00E84E90">
        <w:rPr>
          <w:rFonts w:ascii="Helvetica" w:eastAsia="Times New Roman" w:hAnsi="Helvetica" w:cs="Helvetica"/>
          <w:color w:val="000000"/>
          <w:sz w:val="21"/>
          <w:szCs w:val="21"/>
        </w:rPr>
        <w:t>To provide high-quality innovative educational, research, and outreach/service programs in a student-centered learning environment; </w:t>
      </w:r>
    </w:p>
    <w:p w14:paraId="06D01A3E" w14:textId="77777777" w:rsidR="00E84E90" w:rsidRPr="00E84E90" w:rsidRDefault="00E84E90" w:rsidP="00E84E90">
      <w:pPr>
        <w:numPr>
          <w:ilvl w:val="0"/>
          <w:numId w:val="9"/>
        </w:numPr>
        <w:spacing w:before="100" w:beforeAutospacing="1" w:after="120" w:line="240" w:lineRule="auto"/>
        <w:ind w:left="540"/>
        <w:rPr>
          <w:rFonts w:ascii="Helvetica" w:eastAsia="Times New Roman" w:hAnsi="Helvetica" w:cs="Helvetica"/>
          <w:color w:val="000000"/>
          <w:sz w:val="21"/>
          <w:szCs w:val="21"/>
        </w:rPr>
      </w:pPr>
      <w:r w:rsidRPr="00E84E90">
        <w:rPr>
          <w:rFonts w:ascii="Helvetica" w:eastAsia="Times New Roman" w:hAnsi="Helvetica" w:cs="Helvetica"/>
          <w:color w:val="000000"/>
          <w:sz w:val="21"/>
          <w:szCs w:val="21"/>
        </w:rPr>
        <w:t>To equip students with the competitive skills, knowledge, and diverse perspectives to thrive in a 21st century global economy; </w:t>
      </w:r>
    </w:p>
    <w:p w14:paraId="788B7CA9" w14:textId="77777777" w:rsidR="00E84E90" w:rsidRPr="00E84E90" w:rsidRDefault="00E84E90" w:rsidP="00E84E90">
      <w:pPr>
        <w:numPr>
          <w:ilvl w:val="0"/>
          <w:numId w:val="9"/>
        </w:numPr>
        <w:spacing w:before="100" w:beforeAutospacing="1" w:after="120" w:line="240" w:lineRule="auto"/>
        <w:ind w:left="540"/>
        <w:rPr>
          <w:rFonts w:ascii="Helvetica" w:eastAsia="Times New Roman" w:hAnsi="Helvetica" w:cs="Helvetica"/>
          <w:color w:val="000000"/>
          <w:sz w:val="21"/>
          <w:szCs w:val="21"/>
        </w:rPr>
      </w:pPr>
      <w:r w:rsidRPr="00E84E90">
        <w:rPr>
          <w:rFonts w:ascii="Helvetica" w:eastAsia="Times New Roman" w:hAnsi="Helvetica" w:cs="Helvetica"/>
          <w:color w:val="000000"/>
          <w:sz w:val="21"/>
          <w:szCs w:val="21"/>
        </w:rPr>
        <w:t>To focus college strengths on disciplines, interdisciplinary programs, and expertise clusters that fit existing and developing strengths of the region and eventually broader geographic regions; and</w:t>
      </w:r>
    </w:p>
    <w:p w14:paraId="1A3A4BD2" w14:textId="77777777" w:rsidR="00E84E90" w:rsidRPr="00E84E90" w:rsidRDefault="00E84E90" w:rsidP="00E84E90">
      <w:pPr>
        <w:numPr>
          <w:ilvl w:val="0"/>
          <w:numId w:val="9"/>
        </w:numPr>
        <w:spacing w:before="100" w:beforeAutospacing="1" w:after="120" w:line="240" w:lineRule="auto"/>
        <w:ind w:left="540"/>
        <w:rPr>
          <w:rFonts w:ascii="Helvetica" w:eastAsia="Times New Roman" w:hAnsi="Helvetica" w:cs="Helvetica"/>
          <w:color w:val="000000"/>
          <w:sz w:val="21"/>
          <w:szCs w:val="21"/>
        </w:rPr>
      </w:pPr>
      <w:r w:rsidRPr="00E84E90">
        <w:rPr>
          <w:rFonts w:ascii="Helvetica" w:eastAsia="Times New Roman" w:hAnsi="Helvetica" w:cs="Helvetica"/>
          <w:color w:val="000000"/>
          <w:sz w:val="21"/>
          <w:szCs w:val="21"/>
        </w:rPr>
        <w:t>To collaborate with others to advance student learning, applied research, and economic development.</w:t>
      </w:r>
    </w:p>
    <w:p w14:paraId="497B6478" w14:textId="77777777" w:rsidR="00E84E90" w:rsidRPr="00E84E90" w:rsidRDefault="00E84E90" w:rsidP="00E84E90">
      <w:pPr>
        <w:pStyle w:val="Heading1"/>
      </w:pPr>
      <w:r w:rsidRPr="00E84E90">
        <w:t>Penn State Behrend Hallmarks</w:t>
      </w:r>
    </w:p>
    <w:p w14:paraId="1DCA3DBE" w14:textId="77777777" w:rsidR="00E84E90" w:rsidRDefault="00E84E90" w:rsidP="00E84E90">
      <w:pPr>
        <w:pStyle w:val="NormalWeb"/>
        <w:spacing w:before="0" w:beforeAutospacing="0" w:after="0" w:afterAutospacing="0"/>
      </w:pPr>
      <w:r>
        <w:rPr>
          <w:rStyle w:val="Strong"/>
          <w:i/>
          <w:iCs/>
        </w:rPr>
        <w:t>High Quality:</w:t>
      </w:r>
      <w:r>
        <w:rPr>
          <w:rStyle w:val="apple-converted-space"/>
          <w:b/>
          <w:bCs/>
          <w:i/>
          <w:iCs/>
        </w:rPr>
        <w:t> </w:t>
      </w:r>
      <w:r>
        <w:t>Excellence in academic, research, and outreach endeavors is the ultimate hallmark of Penn State Behrend. We seek to achieve the highest academic standards, always striving to be better, never settling for being just ‘good enough.’ Measures of our success include our challenging academic environment and our strong record of accomplishment in teaching, research, and outreach.</w:t>
      </w:r>
    </w:p>
    <w:p w14:paraId="72AF55F2" w14:textId="77777777" w:rsidR="00E84E90" w:rsidRDefault="00E84E90" w:rsidP="00E84E90">
      <w:pPr>
        <w:pStyle w:val="NormalWeb"/>
        <w:spacing w:before="0" w:after="0" w:afterAutospacing="0"/>
      </w:pPr>
      <w:r>
        <w:rPr>
          <w:rStyle w:val="Strong"/>
          <w:i/>
          <w:iCs/>
        </w:rPr>
        <w:lastRenderedPageBreak/>
        <w:t>Student-Centeredness:</w:t>
      </w:r>
      <w:r>
        <w:rPr>
          <w:rStyle w:val="apple-converted-space"/>
          <w:b/>
          <w:bCs/>
          <w:i/>
          <w:iCs/>
        </w:rPr>
        <w:t> </w:t>
      </w:r>
      <w:r>
        <w:t>We value close faculty member-student interaction, small classes, high standards for students, and a supportive living-learning environment. Here, student success is the most important outcome. Faculty and staff members practice a variant of the golden rule: Treat students the way you would want your own family members to be treated, supporting them, guiding them in their goals and aspirations, taking a keen interest in their success, and showing them the wonders of a comprehensive education.</w:t>
      </w:r>
    </w:p>
    <w:p w14:paraId="4B812065" w14:textId="77777777" w:rsidR="00E84E90" w:rsidRDefault="00E84E90" w:rsidP="00E84E90">
      <w:pPr>
        <w:pStyle w:val="NormalWeb"/>
        <w:spacing w:before="0" w:after="0" w:afterAutospacing="0"/>
      </w:pPr>
      <w:r>
        <w:rPr>
          <w:rStyle w:val="Strong"/>
          <w:i/>
          <w:iCs/>
        </w:rPr>
        <w:t>Advanced Technology:</w:t>
      </w:r>
      <w:r>
        <w:rPr>
          <w:rStyle w:val="apple-converted-space"/>
          <w:b/>
          <w:bCs/>
          <w:i/>
          <w:iCs/>
        </w:rPr>
        <w:t> </w:t>
      </w:r>
      <w:r>
        <w:t>We provide a state-of-the-art teaching and learning environment in our classrooms, labs, and library, giving students the tools and resources to grow and develop in ways that enable them to contribute immediately in the workplace and in graduate programs.</w:t>
      </w:r>
    </w:p>
    <w:p w14:paraId="33C4A9B8" w14:textId="77777777" w:rsidR="00E84E90" w:rsidRDefault="00E84E90" w:rsidP="00E84E90">
      <w:pPr>
        <w:pStyle w:val="NormalWeb"/>
        <w:spacing w:before="0" w:after="0" w:afterAutospacing="0"/>
      </w:pPr>
      <w:r>
        <w:rPr>
          <w:rStyle w:val="Strong"/>
          <w:i/>
          <w:iCs/>
        </w:rPr>
        <w:t>Inspiring Environment:</w:t>
      </w:r>
      <w:r>
        <w:rPr>
          <w:rStyle w:val="apple-converted-space"/>
          <w:b/>
          <w:bCs/>
          <w:i/>
          <w:iCs/>
        </w:rPr>
        <w:t> </w:t>
      </w:r>
      <w:r>
        <w:t>The beauty of our 850-plus acre campus provides an inspirational environment for the entire college community. Its attractiveness is a matter of special pride. The campus will always be a work in progress, and we are forever responsible for the creation and maintenance of a safe, beautiful, inspiring place to study, work, live, and visit.</w:t>
      </w:r>
    </w:p>
    <w:p w14:paraId="1AAFC852" w14:textId="77777777" w:rsidR="00E84E90" w:rsidRDefault="00E84E90" w:rsidP="00E84E90">
      <w:pPr>
        <w:pStyle w:val="NormalWeb"/>
        <w:spacing w:before="0" w:after="0" w:afterAutospacing="0"/>
      </w:pPr>
      <w:r>
        <w:rPr>
          <w:rStyle w:val="Strong"/>
          <w:i/>
          <w:iCs/>
        </w:rPr>
        <w:t>Diversity:</w:t>
      </w:r>
      <w:r>
        <w:rPr>
          <w:rStyle w:val="apple-converted-space"/>
          <w:b/>
          <w:bCs/>
          <w:i/>
          <w:iCs/>
        </w:rPr>
        <w:t> </w:t>
      </w:r>
      <w:r>
        <w:t>Penn State Behrend is a laboratory for ideas, and the more backgrounds and perspectives that can be brought to bear, the better the ideas, and the greater the learning. We ask students to investigate new worlds and to look at familiar problems from fresh perspectives.</w:t>
      </w:r>
    </w:p>
    <w:p w14:paraId="64A4A869" w14:textId="77777777" w:rsidR="00E84E90" w:rsidRDefault="00E84E90" w:rsidP="00E84E90">
      <w:pPr>
        <w:pStyle w:val="NormalWeb"/>
        <w:spacing w:before="0" w:after="0" w:afterAutospacing="0"/>
      </w:pPr>
      <w:r>
        <w:rPr>
          <w:rStyle w:val="Strong"/>
          <w:i/>
          <w:iCs/>
        </w:rPr>
        <w:t>Land-Grant Commitment:</w:t>
      </w:r>
      <w:r>
        <w:rPr>
          <w:rStyle w:val="apple-converted-space"/>
          <w:b/>
          <w:bCs/>
          <w:i/>
          <w:iCs/>
        </w:rPr>
        <w:t> </w:t>
      </w:r>
      <w:r>
        <w:t>As part of a nationally recognized land-grant and research university, our mission is to be an economic, social, and cultural catalyst in northwestern Pennsylvania and beyond. We integrate teaching, research, and outreach to benefit our students and the region we serve. For our friends and supporters, an investment in the college is an investment in the future of northwestern Pennsylvania and the nation.</w:t>
      </w:r>
    </w:p>
    <w:p w14:paraId="1BDDADF2" w14:textId="6103F3A8" w:rsidR="00E84E90" w:rsidRDefault="00321B6A" w:rsidP="00321B6A">
      <w:pPr>
        <w:pStyle w:val="Heading1"/>
      </w:pPr>
      <w:r>
        <w:t>Penn State Behrend History</w:t>
      </w:r>
    </w:p>
    <w:p w14:paraId="28BC541A" w14:textId="77777777" w:rsidR="00321B6A" w:rsidRDefault="00321B6A" w:rsidP="00321B6A">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Since it opened its doors in 1948, Penn State Behrend has grown from 146 students on a former farm estate into a thriving academic institution with more than 4,700 students, 50 buildings, and 33,000 alumni.</w:t>
      </w:r>
    </w:p>
    <w:p w14:paraId="5BF33A37" w14:textId="77777777" w:rsidR="00321B6A" w:rsidRDefault="00321B6A" w:rsidP="00321B6A">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 xml:space="preserve">The Penn State Behrend campus was donated to the University in 1948 by Mary Behrend in memory of her husband, Ernst, co-founder (with his father and brother) of the </w:t>
      </w:r>
      <w:proofErr w:type="spellStart"/>
      <w:r>
        <w:rPr>
          <w:rFonts w:ascii="Helvetica" w:hAnsi="Helvetica" w:cs="Helvetica"/>
          <w:color w:val="000000"/>
          <w:sz w:val="21"/>
          <w:szCs w:val="21"/>
        </w:rPr>
        <w:t>Hammermill</w:t>
      </w:r>
      <w:proofErr w:type="spellEnd"/>
      <w:r>
        <w:rPr>
          <w:rFonts w:ascii="Helvetica" w:hAnsi="Helvetica" w:cs="Helvetica"/>
          <w:color w:val="000000"/>
          <w:sz w:val="21"/>
          <w:szCs w:val="21"/>
        </w:rPr>
        <w:t xml:space="preserve"> Paper Company, later acquired by International Paper. In donating her family's </w:t>
      </w:r>
      <w:proofErr w:type="spellStart"/>
      <w:r>
        <w:rPr>
          <w:rFonts w:ascii="Helvetica" w:hAnsi="Helvetica" w:cs="Helvetica"/>
          <w:color w:val="000000"/>
          <w:sz w:val="21"/>
          <w:szCs w:val="21"/>
        </w:rPr>
        <w:t>Glenhill</w:t>
      </w:r>
      <w:proofErr w:type="spellEnd"/>
      <w:r>
        <w:rPr>
          <w:rFonts w:ascii="Helvetica" w:hAnsi="Helvetica" w:cs="Helvetica"/>
          <w:color w:val="000000"/>
          <w:sz w:val="21"/>
          <w:szCs w:val="21"/>
        </w:rPr>
        <w:t xml:space="preserve"> Farm estate to Penn State, Mrs. Behrend was responding to the need, expressed by a committee of prominent Erie residents, for a public, co-educational, non-sectarian university presence in Erie.</w:t>
      </w:r>
    </w:p>
    <w:p w14:paraId="1D0D48D8" w14:textId="77777777" w:rsidR="00321B6A" w:rsidRDefault="00321B6A" w:rsidP="00321B6A">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The first students to enroll at what was then known as The Behrend Center could complete only their freshman year at the center. When Penn State reorganized in 1959, the Commonwealth campus system was established and The Behrend Center became the Behrend campus of Penn State. Both the enrollments and the physical expanse of the campus grew throughout the 1960s and early 1970s and, by 1971, more than 1,200 students were enrolled.</w:t>
      </w:r>
    </w:p>
    <w:p w14:paraId="21B0396C" w14:textId="77777777" w:rsidR="00321B6A" w:rsidRDefault="00321B6A" w:rsidP="00321B6A">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 xml:space="preserve">On January 20, 1973, the Penn State Board of Trustees granted four-year </w:t>
      </w:r>
      <w:proofErr w:type="gramStart"/>
      <w:r>
        <w:rPr>
          <w:rFonts w:ascii="Helvetica" w:hAnsi="Helvetica" w:cs="Helvetica"/>
          <w:color w:val="000000"/>
          <w:sz w:val="21"/>
          <w:szCs w:val="21"/>
        </w:rPr>
        <w:t>college</w:t>
      </w:r>
      <w:proofErr w:type="gramEnd"/>
      <w:r>
        <w:rPr>
          <w:rFonts w:ascii="Helvetica" w:hAnsi="Helvetica" w:cs="Helvetica"/>
          <w:color w:val="000000"/>
          <w:sz w:val="21"/>
          <w:szCs w:val="21"/>
        </w:rPr>
        <w:t xml:space="preserve"> and graduate status to Penn State Behrend, making it the first Penn State location outside of University Park to achieve such status. Today, the college is a dynamic and growing institution, and in recent years has added a number of impressive facilities, including a $10.2 million athletics and recreation center, chapel and carillon, observatory, three residence halls, Knowledge Park at Penn State Erie, and a </w:t>
      </w:r>
      <w:r>
        <w:rPr>
          <w:rFonts w:ascii="Helvetica" w:hAnsi="Helvetica" w:cs="Helvetica"/>
          <w:color w:val="000000"/>
          <w:sz w:val="21"/>
          <w:szCs w:val="21"/>
        </w:rPr>
        <w:lastRenderedPageBreak/>
        <w:t>baseball and softball complex. The $30 million Jack Burke Research and Economic Development Center, formerly known as the Research and Economic Development Center, which houses the Black School of Business and the School of Engineering, opened in 2006. </w:t>
      </w:r>
    </w:p>
    <w:p w14:paraId="0097AB7F" w14:textId="0D7BD47F" w:rsidR="00321B6A" w:rsidRDefault="00321B6A" w:rsidP="00321B6A">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The college is now led by Dr. Ralph Ford, chancellor, named to the position in January 2016. </w:t>
      </w:r>
    </w:p>
    <w:p w14:paraId="6FA752AA" w14:textId="1D99D7D2" w:rsidR="00321B6A" w:rsidRDefault="005B2574" w:rsidP="005B2574">
      <w:pPr>
        <w:pStyle w:val="Heading1"/>
        <w:rPr>
          <w:rStyle w:val="Strong"/>
          <w:rFonts w:ascii="Helvetica" w:hAnsi="Helvetica" w:cs="Helvetica"/>
          <w:color w:val="000000"/>
          <w:sz w:val="21"/>
          <w:szCs w:val="21"/>
        </w:rPr>
      </w:pPr>
      <w:r>
        <w:rPr>
          <w:rStyle w:val="Strong"/>
          <w:rFonts w:ascii="Helvetica" w:hAnsi="Helvetica" w:cs="Helvetica"/>
          <w:color w:val="000000"/>
          <w:sz w:val="21"/>
          <w:szCs w:val="21"/>
        </w:rPr>
        <w:t>Location</w:t>
      </w:r>
    </w:p>
    <w:p w14:paraId="4E3BCAB5" w14:textId="46CA55E4" w:rsidR="005B2574" w:rsidRDefault="005B2574" w:rsidP="005B2574">
      <w:r>
        <w:t>Erie, Pennsylvania.</w:t>
      </w:r>
    </w:p>
    <w:p w14:paraId="5B4DED3C" w14:textId="69530970" w:rsidR="005B2574" w:rsidRDefault="005B2574" w:rsidP="005B2574">
      <w:pPr>
        <w:pStyle w:val="Heading1"/>
      </w:pPr>
      <w:r>
        <w:t xml:space="preserve">Enrollment </w:t>
      </w:r>
      <w:proofErr w:type="gramStart"/>
      <w:r>
        <w:t>On</w:t>
      </w:r>
      <w:proofErr w:type="gramEnd"/>
      <w:r>
        <w:t xml:space="preserve"> Campus</w:t>
      </w:r>
    </w:p>
    <w:p w14:paraId="319DFBFC" w14:textId="0DB6B881" w:rsidR="005B2574" w:rsidRDefault="005B2574" w:rsidP="005B2574">
      <w:r>
        <w:t>4,600</w:t>
      </w:r>
    </w:p>
    <w:p w14:paraId="35D0F7CB" w14:textId="6091786C" w:rsidR="005B2574" w:rsidRDefault="005B2574" w:rsidP="005B2574">
      <w:pPr>
        <w:pStyle w:val="Heading1"/>
      </w:pPr>
      <w:r>
        <w:t>Safety of Campus</w:t>
      </w:r>
    </w:p>
    <w:p w14:paraId="65469D25" w14:textId="4DB8C0D7" w:rsidR="005B2574" w:rsidRDefault="005B2574" w:rsidP="005B257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take campus safety seriously. Penn State Behrend is committed to providing a safe living, learning, and working environment for students, faculty, and staff with</w:t>
      </w:r>
      <w:r>
        <w:rPr>
          <w:rStyle w:val="apple-converted-space"/>
          <w:rFonts w:ascii="Helvetica" w:hAnsi="Helvetica" w:cs="Helvetica"/>
          <w:color w:val="000000"/>
          <w:sz w:val="21"/>
          <w:szCs w:val="21"/>
        </w:rPr>
        <w:t> </w:t>
      </w:r>
      <w:hyperlink r:id="rId18" w:history="1">
        <w:r>
          <w:rPr>
            <w:rStyle w:val="Hyperlink"/>
            <w:rFonts w:ascii="Helvetica" w:hAnsi="Helvetica" w:cs="Helvetica"/>
            <w:color w:val="2C76C7"/>
            <w:sz w:val="21"/>
            <w:szCs w:val="21"/>
            <w:u w:val="none"/>
          </w:rPr>
          <w:t>police and safety</w:t>
        </w:r>
      </w:hyperlink>
      <w:r>
        <w:rPr>
          <w:rStyle w:val="apple-converted-space"/>
          <w:rFonts w:ascii="Helvetica" w:hAnsi="Helvetica" w:cs="Helvetica"/>
          <w:color w:val="000000"/>
          <w:sz w:val="21"/>
          <w:szCs w:val="21"/>
        </w:rPr>
        <w:t> </w:t>
      </w:r>
      <w:r>
        <w:rPr>
          <w:rFonts w:ascii="Helvetica" w:hAnsi="Helvetica" w:cs="Helvetica"/>
          <w:color w:val="000000"/>
          <w:sz w:val="21"/>
          <w:szCs w:val="21"/>
        </w:rPr>
        <w:t xml:space="preserve">officers on the job around the clock, 365 days a year. </w:t>
      </w:r>
      <w:hyperlink r:id="rId19" w:history="1">
        <w:r>
          <w:rPr>
            <w:rStyle w:val="Hyperlink"/>
            <w:rFonts w:ascii="Helvetica" w:hAnsi="Helvetica" w:cs="Helvetica"/>
            <w:color w:val="2C76C7"/>
            <w:sz w:val="21"/>
            <w:szCs w:val="21"/>
            <w:u w:val="none"/>
          </w:rPr>
          <w:t>Emergency call boxes</w:t>
        </w:r>
      </w:hyperlink>
      <w:r>
        <w:rPr>
          <w:rStyle w:val="apple-converted-space"/>
          <w:rFonts w:ascii="Helvetica" w:hAnsi="Helvetica" w:cs="Helvetica"/>
          <w:color w:val="000000"/>
          <w:sz w:val="21"/>
          <w:szCs w:val="21"/>
        </w:rPr>
        <w:t> </w:t>
      </w:r>
      <w:r>
        <w:rPr>
          <w:rFonts w:ascii="Helvetica" w:hAnsi="Helvetica" w:cs="Helvetica"/>
          <w:color w:val="000000"/>
          <w:sz w:val="21"/>
          <w:szCs w:val="21"/>
        </w:rPr>
        <w:t>are located throughout the campus and a</w:t>
      </w:r>
      <w:r>
        <w:rPr>
          <w:rStyle w:val="apple-converted-space"/>
          <w:rFonts w:ascii="Helvetica" w:hAnsi="Helvetica" w:cs="Helvetica"/>
          <w:color w:val="000000"/>
          <w:sz w:val="21"/>
          <w:szCs w:val="21"/>
        </w:rPr>
        <w:t> </w:t>
      </w:r>
      <w:hyperlink r:id="rId20" w:history="1">
        <w:r>
          <w:rPr>
            <w:rStyle w:val="Hyperlink"/>
            <w:rFonts w:ascii="Helvetica" w:hAnsi="Helvetica" w:cs="Helvetica"/>
            <w:color w:val="2C76C7"/>
            <w:sz w:val="21"/>
            <w:szCs w:val="21"/>
            <w:u w:val="none"/>
          </w:rPr>
          <w:t>safety escort service</w:t>
        </w:r>
      </w:hyperlink>
      <w:r>
        <w:rPr>
          <w:rStyle w:val="apple-converted-space"/>
          <w:rFonts w:ascii="Helvetica" w:hAnsi="Helvetica" w:cs="Helvetica"/>
          <w:color w:val="000000"/>
          <w:sz w:val="21"/>
          <w:szCs w:val="21"/>
        </w:rPr>
        <w:t> </w:t>
      </w:r>
      <w:r>
        <w:rPr>
          <w:rFonts w:ascii="Helvetica" w:hAnsi="Helvetica" w:cs="Helvetica"/>
          <w:color w:val="000000"/>
          <w:sz w:val="21"/>
          <w:szCs w:val="21"/>
        </w:rPr>
        <w:t>is available upon request. Our residence halls require students to use their</w:t>
      </w:r>
      <w:r>
        <w:rPr>
          <w:rStyle w:val="apple-converted-space"/>
          <w:rFonts w:ascii="Helvetica" w:hAnsi="Helvetica" w:cs="Helvetica"/>
          <w:color w:val="000000"/>
          <w:sz w:val="21"/>
          <w:szCs w:val="21"/>
        </w:rPr>
        <w:t> </w:t>
      </w:r>
      <w:hyperlink r:id="rId21" w:history="1">
        <w:r>
          <w:rPr>
            <w:rStyle w:val="Hyperlink"/>
            <w:rFonts w:ascii="Helvetica" w:hAnsi="Helvetica" w:cs="Helvetica"/>
            <w:color w:val="2C76C7"/>
            <w:sz w:val="21"/>
            <w:szCs w:val="21"/>
            <w:u w:val="none"/>
          </w:rPr>
          <w:t>university ID cards</w:t>
        </w:r>
      </w:hyperlink>
      <w:r>
        <w:rPr>
          <w:rStyle w:val="apple-converted-space"/>
          <w:rFonts w:ascii="Helvetica" w:hAnsi="Helvetica" w:cs="Helvetica"/>
          <w:color w:val="000000"/>
          <w:sz w:val="21"/>
          <w:szCs w:val="21"/>
        </w:rPr>
        <w:t> </w:t>
      </w:r>
      <w:r>
        <w:rPr>
          <w:rFonts w:ascii="Helvetica" w:hAnsi="Helvetica" w:cs="Helvetica"/>
          <w:color w:val="000000"/>
          <w:sz w:val="21"/>
          <w:szCs w:val="21"/>
        </w:rPr>
        <w:t>to gain access, and each residential area is supervised by a live-in professional staff member.</w:t>
      </w:r>
    </w:p>
    <w:p w14:paraId="56F361F0" w14:textId="3C99C8CE" w:rsidR="005B2574" w:rsidRDefault="005B2574" w:rsidP="005B2574">
      <w:pPr>
        <w:pStyle w:val="Heading1"/>
      </w:pPr>
      <w:r>
        <w:t>Emergency Phone Locations</w:t>
      </w:r>
    </w:p>
    <w:p w14:paraId="79C0831F" w14:textId="77777777" w:rsidR="005B2574" w:rsidRPr="005B2574" w:rsidRDefault="005B2574" w:rsidP="005B2574">
      <w:pPr>
        <w:numPr>
          <w:ilvl w:val="0"/>
          <w:numId w:val="10"/>
        </w:numPr>
        <w:spacing w:after="120" w:line="240" w:lineRule="auto"/>
        <w:ind w:left="540"/>
        <w:rPr>
          <w:rFonts w:ascii="Helvetica" w:eastAsia="Times New Roman" w:hAnsi="Helvetica" w:cs="Helvetica"/>
          <w:color w:val="000000"/>
          <w:sz w:val="21"/>
          <w:szCs w:val="21"/>
        </w:rPr>
      </w:pPr>
      <w:proofErr w:type="spellStart"/>
      <w:r w:rsidRPr="005B2574">
        <w:rPr>
          <w:rFonts w:ascii="Helvetica" w:eastAsia="Times New Roman" w:hAnsi="Helvetica" w:cs="Helvetica"/>
          <w:color w:val="000000"/>
          <w:sz w:val="21"/>
          <w:szCs w:val="21"/>
        </w:rPr>
        <w:t>Almy</w:t>
      </w:r>
      <w:proofErr w:type="spellEnd"/>
      <w:r w:rsidRPr="005B2574">
        <w:rPr>
          <w:rFonts w:ascii="Helvetica" w:eastAsia="Times New Roman" w:hAnsi="Helvetica" w:cs="Helvetica"/>
          <w:color w:val="000000"/>
          <w:sz w:val="21"/>
          <w:szCs w:val="21"/>
        </w:rPr>
        <w:t xml:space="preserve"> Hall - north sidewalk; south sidewalk</w:t>
      </w:r>
    </w:p>
    <w:p w14:paraId="697324C9" w14:textId="77777777" w:rsidR="005B2574" w:rsidRPr="005B2574" w:rsidRDefault="005B2574" w:rsidP="005B2574">
      <w:pPr>
        <w:numPr>
          <w:ilvl w:val="0"/>
          <w:numId w:val="10"/>
        </w:numPr>
        <w:spacing w:before="100" w:beforeAutospacing="1" w:after="120" w:line="240" w:lineRule="auto"/>
        <w:ind w:left="540"/>
        <w:rPr>
          <w:rFonts w:ascii="Helvetica" w:eastAsia="Times New Roman" w:hAnsi="Helvetica" w:cs="Helvetica"/>
          <w:color w:val="000000"/>
          <w:sz w:val="21"/>
          <w:szCs w:val="21"/>
        </w:rPr>
      </w:pPr>
      <w:r w:rsidRPr="005B2574">
        <w:rPr>
          <w:rFonts w:ascii="Helvetica" w:eastAsia="Times New Roman" w:hAnsi="Helvetica" w:cs="Helvetica"/>
          <w:color w:val="000000"/>
          <w:sz w:val="21"/>
          <w:szCs w:val="21"/>
        </w:rPr>
        <w:t>Behrend Athletic Fields - near steel bridge; Bayfront Highway bridge</w:t>
      </w:r>
    </w:p>
    <w:p w14:paraId="01571BD9" w14:textId="77777777" w:rsidR="005B2574" w:rsidRPr="005B2574" w:rsidRDefault="005B2574" w:rsidP="005B2574">
      <w:pPr>
        <w:numPr>
          <w:ilvl w:val="0"/>
          <w:numId w:val="10"/>
        </w:numPr>
        <w:spacing w:before="100" w:beforeAutospacing="1" w:after="120" w:line="240" w:lineRule="auto"/>
        <w:ind w:left="540"/>
        <w:rPr>
          <w:rFonts w:ascii="Helvetica" w:eastAsia="Times New Roman" w:hAnsi="Helvetica" w:cs="Helvetica"/>
          <w:color w:val="000000"/>
          <w:sz w:val="21"/>
          <w:szCs w:val="21"/>
        </w:rPr>
      </w:pPr>
      <w:r w:rsidRPr="005B2574">
        <w:rPr>
          <w:rFonts w:ascii="Helvetica" w:eastAsia="Times New Roman" w:hAnsi="Helvetica" w:cs="Helvetica"/>
          <w:color w:val="000000"/>
          <w:sz w:val="21"/>
          <w:szCs w:val="21"/>
        </w:rPr>
        <w:t>Ohio Hall Parking Lot - east end; west end</w:t>
      </w:r>
    </w:p>
    <w:p w14:paraId="05D40BBB" w14:textId="77777777" w:rsidR="005B2574" w:rsidRPr="005B2574" w:rsidRDefault="005B2574" w:rsidP="005B2574">
      <w:pPr>
        <w:numPr>
          <w:ilvl w:val="0"/>
          <w:numId w:val="10"/>
        </w:numPr>
        <w:spacing w:before="100" w:beforeAutospacing="1" w:after="120" w:line="240" w:lineRule="auto"/>
        <w:ind w:left="540"/>
        <w:rPr>
          <w:rFonts w:ascii="Helvetica" w:eastAsia="Times New Roman" w:hAnsi="Helvetica" w:cs="Helvetica"/>
          <w:color w:val="000000"/>
          <w:sz w:val="21"/>
          <w:szCs w:val="21"/>
        </w:rPr>
      </w:pPr>
      <w:r w:rsidRPr="005B2574">
        <w:rPr>
          <w:rFonts w:ascii="Helvetica" w:eastAsia="Times New Roman" w:hAnsi="Helvetica" w:cs="Helvetica"/>
          <w:color w:val="000000"/>
          <w:sz w:val="21"/>
          <w:szCs w:val="21"/>
        </w:rPr>
        <w:t>Ohio Hall /Behrend Science Walkway</w:t>
      </w:r>
    </w:p>
    <w:p w14:paraId="32D2CBBE" w14:textId="77777777" w:rsidR="005B2574" w:rsidRPr="005B2574" w:rsidRDefault="005B2574" w:rsidP="005B2574">
      <w:pPr>
        <w:numPr>
          <w:ilvl w:val="0"/>
          <w:numId w:val="10"/>
        </w:numPr>
        <w:spacing w:before="100" w:beforeAutospacing="1" w:after="120" w:line="240" w:lineRule="auto"/>
        <w:ind w:left="540"/>
        <w:rPr>
          <w:rFonts w:ascii="Helvetica" w:eastAsia="Times New Roman" w:hAnsi="Helvetica" w:cs="Helvetica"/>
          <w:color w:val="000000"/>
          <w:sz w:val="21"/>
          <w:szCs w:val="21"/>
        </w:rPr>
      </w:pPr>
      <w:r w:rsidRPr="005B2574">
        <w:rPr>
          <w:rFonts w:ascii="Helvetica" w:eastAsia="Times New Roman" w:hAnsi="Helvetica" w:cs="Helvetica"/>
          <w:color w:val="000000"/>
          <w:sz w:val="21"/>
          <w:szCs w:val="21"/>
        </w:rPr>
        <w:t>Erie Hall Parking Lot - west sidewalk; tennis court</w:t>
      </w:r>
    </w:p>
    <w:p w14:paraId="5BDF0FF2" w14:textId="77777777" w:rsidR="005B2574" w:rsidRPr="005B2574" w:rsidRDefault="005B2574" w:rsidP="005B2574">
      <w:pPr>
        <w:numPr>
          <w:ilvl w:val="0"/>
          <w:numId w:val="10"/>
        </w:numPr>
        <w:spacing w:before="100" w:beforeAutospacing="1" w:after="120" w:line="240" w:lineRule="auto"/>
        <w:ind w:left="540"/>
        <w:rPr>
          <w:rFonts w:ascii="Helvetica" w:eastAsia="Times New Roman" w:hAnsi="Helvetica" w:cs="Helvetica"/>
          <w:color w:val="000000"/>
          <w:sz w:val="21"/>
          <w:szCs w:val="21"/>
        </w:rPr>
      </w:pPr>
      <w:r w:rsidRPr="005B2574">
        <w:rPr>
          <w:rFonts w:ascii="Helvetica" w:eastAsia="Times New Roman" w:hAnsi="Helvetica" w:cs="Helvetica"/>
          <w:color w:val="000000"/>
          <w:sz w:val="21"/>
          <w:szCs w:val="21"/>
        </w:rPr>
        <w:t>Junker Center - north walkway</w:t>
      </w:r>
    </w:p>
    <w:p w14:paraId="1773A240" w14:textId="77777777" w:rsidR="005B2574" w:rsidRPr="005B2574" w:rsidRDefault="005B2574" w:rsidP="005B2574">
      <w:pPr>
        <w:numPr>
          <w:ilvl w:val="0"/>
          <w:numId w:val="10"/>
        </w:numPr>
        <w:spacing w:before="100" w:beforeAutospacing="1" w:after="120" w:line="240" w:lineRule="auto"/>
        <w:ind w:left="540"/>
        <w:rPr>
          <w:rFonts w:ascii="Helvetica" w:eastAsia="Times New Roman" w:hAnsi="Helvetica" w:cs="Helvetica"/>
          <w:color w:val="000000"/>
          <w:sz w:val="21"/>
          <w:szCs w:val="21"/>
        </w:rPr>
      </w:pPr>
      <w:r w:rsidRPr="005B2574">
        <w:rPr>
          <w:rFonts w:ascii="Helvetica" w:eastAsia="Times New Roman" w:hAnsi="Helvetica" w:cs="Helvetica"/>
          <w:color w:val="000000"/>
          <w:sz w:val="21"/>
          <w:szCs w:val="21"/>
        </w:rPr>
        <w:t>Junker Center Parking Lot</w:t>
      </w:r>
    </w:p>
    <w:p w14:paraId="4A243FA0" w14:textId="77777777" w:rsidR="005B2574" w:rsidRPr="005B2574" w:rsidRDefault="005B2574" w:rsidP="005B2574">
      <w:pPr>
        <w:numPr>
          <w:ilvl w:val="0"/>
          <w:numId w:val="10"/>
        </w:numPr>
        <w:spacing w:before="100" w:beforeAutospacing="1" w:after="120" w:line="240" w:lineRule="auto"/>
        <w:ind w:left="540"/>
        <w:rPr>
          <w:rFonts w:ascii="Helvetica" w:eastAsia="Times New Roman" w:hAnsi="Helvetica" w:cs="Helvetica"/>
          <w:color w:val="000000"/>
          <w:sz w:val="21"/>
          <w:szCs w:val="21"/>
        </w:rPr>
      </w:pPr>
      <w:r w:rsidRPr="005B2574">
        <w:rPr>
          <w:rFonts w:ascii="Helvetica" w:eastAsia="Times New Roman" w:hAnsi="Helvetica" w:cs="Helvetica"/>
          <w:color w:val="000000"/>
          <w:sz w:val="21"/>
          <w:szCs w:val="21"/>
        </w:rPr>
        <w:t>Smith Chapel Walkway</w:t>
      </w:r>
    </w:p>
    <w:p w14:paraId="6BA9B6D0" w14:textId="77777777" w:rsidR="005B2574" w:rsidRPr="005B2574" w:rsidRDefault="005B2574" w:rsidP="005B2574">
      <w:pPr>
        <w:numPr>
          <w:ilvl w:val="0"/>
          <w:numId w:val="10"/>
        </w:numPr>
        <w:spacing w:before="100" w:beforeAutospacing="1" w:after="120" w:line="240" w:lineRule="auto"/>
        <w:ind w:left="540"/>
        <w:rPr>
          <w:rFonts w:ascii="Helvetica" w:eastAsia="Times New Roman" w:hAnsi="Helvetica" w:cs="Helvetica"/>
          <w:color w:val="000000"/>
          <w:sz w:val="21"/>
          <w:szCs w:val="21"/>
        </w:rPr>
      </w:pPr>
      <w:r w:rsidRPr="005B2574">
        <w:rPr>
          <w:rFonts w:ascii="Helvetica" w:eastAsia="Times New Roman" w:hAnsi="Helvetica" w:cs="Helvetica"/>
          <w:color w:val="000000"/>
          <w:sz w:val="21"/>
          <w:szCs w:val="21"/>
        </w:rPr>
        <w:t>Apartment Lot South</w:t>
      </w:r>
    </w:p>
    <w:p w14:paraId="72B94A32" w14:textId="4502557D" w:rsidR="005B2574" w:rsidRDefault="006A439D" w:rsidP="006A439D">
      <w:pPr>
        <w:pStyle w:val="Heading1"/>
      </w:pPr>
      <w:r>
        <w:t>Resume Example</w:t>
      </w:r>
    </w:p>
    <w:p w14:paraId="0596755B" w14:textId="63B65A2C" w:rsidR="006A439D" w:rsidRDefault="00691F31" w:rsidP="006A439D">
      <w:hyperlink r:id="rId22" w:history="1">
        <w:r w:rsidR="006A439D" w:rsidRPr="003F0816">
          <w:rPr>
            <w:rStyle w:val="Hyperlink"/>
          </w:rPr>
          <w:t>http://behrend.psu.edu/sites/default/files/campus/resume%2520examples%2520updated1.pdf</w:t>
        </w:r>
      </w:hyperlink>
    </w:p>
    <w:p w14:paraId="52376064" w14:textId="3D33C9DD" w:rsidR="006A439D" w:rsidRDefault="006A439D" w:rsidP="006A439D">
      <w:pPr>
        <w:pStyle w:val="Heading1"/>
      </w:pPr>
      <w:r>
        <w:t>How to build a Resume</w:t>
      </w:r>
    </w:p>
    <w:p w14:paraId="06D3F410" w14:textId="553DBCF3" w:rsidR="006A439D" w:rsidRDefault="00691F31" w:rsidP="006A439D">
      <w:hyperlink r:id="rId23" w:history="1">
        <w:r w:rsidR="006A439D" w:rsidRPr="003F0816">
          <w:rPr>
            <w:rStyle w:val="Hyperlink"/>
          </w:rPr>
          <w:t>http://behrend.psu.edu/sites/default/files/campus/Resume%2520%2520Building.pdf</w:t>
        </w:r>
      </w:hyperlink>
    </w:p>
    <w:p w14:paraId="50EB2BF3" w14:textId="4CFCE6B4" w:rsidR="006A439D" w:rsidRDefault="006A439D" w:rsidP="006A439D">
      <w:pPr>
        <w:pStyle w:val="Heading1"/>
      </w:pPr>
      <w:r>
        <w:t>How to write a cover letter</w:t>
      </w:r>
    </w:p>
    <w:p w14:paraId="1D2B5625" w14:textId="6EA7EDB5" w:rsidR="006A439D" w:rsidRDefault="00691F31" w:rsidP="006A439D">
      <w:hyperlink r:id="rId24" w:history="1">
        <w:r w:rsidR="002D1E04" w:rsidRPr="003F0816">
          <w:rPr>
            <w:rStyle w:val="Hyperlink"/>
          </w:rPr>
          <w:t>http://behrend.psu.edu/sites/default/files/campus/1%2520Cover%2520Letter%2520Format%2520and%2520Purpose%2520final%2520copy.pdf</w:t>
        </w:r>
      </w:hyperlink>
    </w:p>
    <w:p w14:paraId="2C72664B" w14:textId="7A489E28" w:rsidR="002D1E04" w:rsidRDefault="002D1E04" w:rsidP="002D1E04">
      <w:pPr>
        <w:pStyle w:val="Heading1"/>
      </w:pPr>
      <w:r>
        <w:lastRenderedPageBreak/>
        <w:t>Sample / Example Cover Letters</w:t>
      </w:r>
    </w:p>
    <w:p w14:paraId="4EE869E7" w14:textId="015BF263" w:rsidR="002D1E04" w:rsidRDefault="00691F31" w:rsidP="002D1E04">
      <w:hyperlink r:id="rId25" w:history="1">
        <w:r w:rsidR="002D1E04" w:rsidRPr="003F0816">
          <w:rPr>
            <w:rStyle w:val="Hyperlink"/>
          </w:rPr>
          <w:t>http://behrend.psu.edu/sites/default/files/campus/2%2520Sample%2520Cover%2520Letters%2520final%2520copy.docx.pdf</w:t>
        </w:r>
      </w:hyperlink>
    </w:p>
    <w:p w14:paraId="495E79C7" w14:textId="77777777" w:rsidR="002D1E04" w:rsidRDefault="002D1E04" w:rsidP="002D1E04">
      <w:pPr>
        <w:pStyle w:val="Heading1"/>
        <w:spacing w:before="0" w:after="225" w:line="450" w:lineRule="atLeast"/>
        <w:rPr>
          <w:rFonts w:ascii="Helvetica" w:hAnsi="Helvetica" w:cs="Helvetica"/>
          <w:color w:val="000000"/>
          <w:sz w:val="41"/>
          <w:szCs w:val="41"/>
        </w:rPr>
      </w:pPr>
      <w:r>
        <w:rPr>
          <w:rFonts w:ascii="Helvetica" w:hAnsi="Helvetica" w:cs="Helvetica"/>
          <w:b/>
          <w:bCs/>
          <w:color w:val="000000"/>
          <w:sz w:val="41"/>
          <w:szCs w:val="41"/>
        </w:rPr>
        <w:t>Internship Process</w:t>
      </w:r>
    </w:p>
    <w:p w14:paraId="4872A0AF" w14:textId="77777777" w:rsidR="002D1E04" w:rsidRDefault="002D1E04" w:rsidP="002D1E04">
      <w:pPr>
        <w:numPr>
          <w:ilvl w:val="0"/>
          <w:numId w:val="11"/>
        </w:numPr>
        <w:spacing w:after="120" w:line="240" w:lineRule="auto"/>
        <w:ind w:left="540"/>
        <w:rPr>
          <w:rFonts w:ascii="Times New Roman" w:hAnsi="Times New Roman" w:cs="Times New Roman"/>
          <w:sz w:val="24"/>
          <w:szCs w:val="24"/>
        </w:rPr>
      </w:pPr>
      <w:r>
        <w:t>Determine your needs: Internship, summer job, co-op, credit/non-credit, paid/unpaid?</w:t>
      </w:r>
    </w:p>
    <w:p w14:paraId="708B27CC" w14:textId="77777777" w:rsidR="002D1E04" w:rsidRDefault="002D1E04" w:rsidP="002D1E04">
      <w:pPr>
        <w:numPr>
          <w:ilvl w:val="0"/>
          <w:numId w:val="11"/>
        </w:numPr>
        <w:spacing w:before="100" w:beforeAutospacing="1" w:after="120" w:line="240" w:lineRule="auto"/>
        <w:ind w:left="540"/>
      </w:pPr>
      <w:r>
        <w:t>Consult with your academic department for eligibility requirements, prerequisites, scheduling, and ideas for potential sites.</w:t>
      </w:r>
    </w:p>
    <w:p w14:paraId="2582AF3A" w14:textId="77777777" w:rsidR="002D1E04" w:rsidRDefault="002D1E04" w:rsidP="002D1E04">
      <w:pPr>
        <w:numPr>
          <w:ilvl w:val="0"/>
          <w:numId w:val="11"/>
        </w:numPr>
        <w:spacing w:before="100" w:beforeAutospacing="1" w:after="120" w:line="240" w:lineRule="auto"/>
        <w:ind w:left="540"/>
      </w:pPr>
      <w:r>
        <w:t>Develop leadership skills by joining clubs, professional organizations, athletic teams, associations, etc.</w:t>
      </w:r>
    </w:p>
    <w:p w14:paraId="21891020" w14:textId="77777777" w:rsidR="002D1E04" w:rsidRDefault="002D1E04" w:rsidP="002D1E04">
      <w:pPr>
        <w:numPr>
          <w:ilvl w:val="0"/>
          <w:numId w:val="11"/>
        </w:numPr>
        <w:spacing w:before="100" w:beforeAutospacing="1" w:after="120" w:line="240" w:lineRule="auto"/>
        <w:ind w:left="540"/>
      </w:pPr>
      <w:r>
        <w:t>Develop references--Faculty, former bosses, coaches, co-workers, etc.</w:t>
      </w:r>
    </w:p>
    <w:p w14:paraId="223C5D1D" w14:textId="77777777" w:rsidR="002D1E04" w:rsidRDefault="00691F31" w:rsidP="002D1E04">
      <w:pPr>
        <w:numPr>
          <w:ilvl w:val="0"/>
          <w:numId w:val="11"/>
        </w:numPr>
        <w:spacing w:beforeAutospacing="1" w:after="120" w:line="240" w:lineRule="auto"/>
        <w:ind w:left="540"/>
      </w:pPr>
      <w:hyperlink r:id="rId26" w:history="1">
        <w:r w:rsidR="002D1E04">
          <w:rPr>
            <w:rStyle w:val="Hyperlink"/>
            <w:color w:val="2C76C7"/>
          </w:rPr>
          <w:t>Make an appointment with the ACPC</w:t>
        </w:r>
      </w:hyperlink>
      <w:r w:rsidR="002D1E04">
        <w:rPr>
          <w:rStyle w:val="apple-converted-space"/>
        </w:rPr>
        <w:t> </w:t>
      </w:r>
      <w:r w:rsidR="002D1E04">
        <w:t>at least one semester before you would like to intern. Discuss potential sites and resources, resumes, application process, interviews, internship expectations, etc.</w:t>
      </w:r>
    </w:p>
    <w:p w14:paraId="00CCF1F0" w14:textId="77777777" w:rsidR="002D1E04" w:rsidRDefault="002D1E04" w:rsidP="002D1E04">
      <w:pPr>
        <w:numPr>
          <w:ilvl w:val="0"/>
          <w:numId w:val="11"/>
        </w:numPr>
        <w:spacing w:beforeAutospacing="1" w:after="120" w:line="240" w:lineRule="auto"/>
        <w:ind w:left="540"/>
      </w:pPr>
      <w:r>
        <w:t>Develop a</w:t>
      </w:r>
      <w:r>
        <w:rPr>
          <w:rStyle w:val="apple-converted-space"/>
        </w:rPr>
        <w:t> </w:t>
      </w:r>
      <w:hyperlink r:id="rId27" w:history="1">
        <w:r>
          <w:rPr>
            <w:rStyle w:val="Hyperlink"/>
            <w:color w:val="2C76C7"/>
          </w:rPr>
          <w:t>resume and cover letter</w:t>
        </w:r>
      </w:hyperlink>
      <w:r>
        <w:t>.</w:t>
      </w:r>
    </w:p>
    <w:p w14:paraId="516A33D7" w14:textId="77777777" w:rsidR="002D1E04" w:rsidRDefault="002D1E04" w:rsidP="002D1E04">
      <w:pPr>
        <w:numPr>
          <w:ilvl w:val="0"/>
          <w:numId w:val="11"/>
        </w:numPr>
        <w:spacing w:beforeAutospacing="1" w:after="120" w:line="240" w:lineRule="auto"/>
        <w:ind w:left="540"/>
      </w:pPr>
      <w:r>
        <w:t>Attend</w:t>
      </w:r>
      <w:r>
        <w:rPr>
          <w:rStyle w:val="apple-converted-space"/>
        </w:rPr>
        <w:t> </w:t>
      </w:r>
      <w:hyperlink r:id="rId28" w:history="1">
        <w:r>
          <w:rPr>
            <w:rStyle w:val="Hyperlink"/>
            <w:color w:val="2C76C7"/>
          </w:rPr>
          <w:t>career fairs</w:t>
        </w:r>
      </w:hyperlink>
      <w:r>
        <w:t>.</w:t>
      </w:r>
    </w:p>
    <w:p w14:paraId="7253AD06" w14:textId="77777777" w:rsidR="002D1E04" w:rsidRDefault="002D1E04" w:rsidP="002D1E04">
      <w:pPr>
        <w:numPr>
          <w:ilvl w:val="0"/>
          <w:numId w:val="11"/>
        </w:numPr>
        <w:spacing w:before="100" w:beforeAutospacing="1" w:after="120" w:line="240" w:lineRule="auto"/>
        <w:ind w:left="540"/>
      </w:pPr>
      <w:r>
        <w:t>Network. Ask family members, friends of family, old or current employers, other students, and faculty about potential internships. Complete informational interviews/job shadowing.</w:t>
      </w:r>
    </w:p>
    <w:p w14:paraId="0F21B665" w14:textId="77777777" w:rsidR="002D1E04" w:rsidRDefault="002D1E04" w:rsidP="002D1E04">
      <w:pPr>
        <w:numPr>
          <w:ilvl w:val="0"/>
          <w:numId w:val="11"/>
        </w:numPr>
        <w:spacing w:before="100" w:beforeAutospacing="1" w:after="120" w:line="240" w:lineRule="auto"/>
        <w:ind w:left="540"/>
      </w:pPr>
      <w:r>
        <w:t>Contact potential internship employers through informational interviews, the ACPC, websites, faculty, responding to internship postings, etc.</w:t>
      </w:r>
    </w:p>
    <w:p w14:paraId="1B5EF3DF" w14:textId="77777777" w:rsidR="002D1E04" w:rsidRDefault="002D1E04" w:rsidP="002D1E04">
      <w:pPr>
        <w:numPr>
          <w:ilvl w:val="0"/>
          <w:numId w:val="11"/>
        </w:numPr>
        <w:spacing w:before="100" w:beforeAutospacing="1" w:after="120" w:line="240" w:lineRule="auto"/>
        <w:ind w:left="540"/>
      </w:pPr>
      <w:r>
        <w:t>Follow-up. Call to inquire if the company has received your resume, and if you can provide additional information.</w:t>
      </w:r>
    </w:p>
    <w:p w14:paraId="24BE67D0" w14:textId="77777777" w:rsidR="002D1E04" w:rsidRDefault="002D1E04" w:rsidP="002D1E04">
      <w:pPr>
        <w:numPr>
          <w:ilvl w:val="0"/>
          <w:numId w:val="11"/>
        </w:numPr>
        <w:spacing w:beforeAutospacing="1" w:after="120" w:line="240" w:lineRule="auto"/>
        <w:ind w:left="540"/>
      </w:pPr>
      <w:r>
        <w:t>Interview. See our</w:t>
      </w:r>
      <w:r>
        <w:rPr>
          <w:rStyle w:val="apple-converted-space"/>
        </w:rPr>
        <w:t> </w:t>
      </w:r>
      <w:hyperlink r:id="rId29" w:history="1">
        <w:r>
          <w:rPr>
            <w:rStyle w:val="Hyperlink"/>
            <w:color w:val="2C76C7"/>
          </w:rPr>
          <w:t>interviewing tips</w:t>
        </w:r>
      </w:hyperlink>
      <w:r>
        <w:rPr>
          <w:rStyle w:val="apple-converted-space"/>
        </w:rPr>
        <w:t> </w:t>
      </w:r>
      <w:r>
        <w:t>and visit the ACPC for tips, ideas, handouts, and to schedule a practice interview.</w:t>
      </w:r>
    </w:p>
    <w:p w14:paraId="37A15A13" w14:textId="77777777" w:rsidR="002D1E04" w:rsidRDefault="002D1E04" w:rsidP="002D1E04">
      <w:pPr>
        <w:numPr>
          <w:ilvl w:val="0"/>
          <w:numId w:val="11"/>
        </w:numPr>
        <w:spacing w:before="100" w:beforeAutospacing="1" w:after="120" w:line="240" w:lineRule="auto"/>
        <w:ind w:left="540"/>
      </w:pPr>
      <w:r>
        <w:t>Meet with your faculty supervisor to discuss final plans and requirements for the internship. Complete the necessary paperwork/internship proposal with your advisor and site supervisor, and register for academic credit. (Usually with a drop/add form.)</w:t>
      </w:r>
    </w:p>
    <w:p w14:paraId="440957A1" w14:textId="77777777" w:rsidR="002D1E04" w:rsidRDefault="002D1E04" w:rsidP="002D1E04">
      <w:pPr>
        <w:numPr>
          <w:ilvl w:val="0"/>
          <w:numId w:val="11"/>
        </w:numPr>
        <w:spacing w:before="100" w:beforeAutospacing="1" w:after="120" w:line="240" w:lineRule="auto"/>
        <w:ind w:left="540"/>
      </w:pPr>
      <w:r>
        <w:t>Notify the ACPC when you have accepted an internship. If problems arise during the internship, make an appointment with the ACPC to discuss the situation.</w:t>
      </w:r>
    </w:p>
    <w:p w14:paraId="35739554" w14:textId="77777777" w:rsidR="002D1E04" w:rsidRDefault="002D1E04" w:rsidP="002D1E04">
      <w:pPr>
        <w:numPr>
          <w:ilvl w:val="0"/>
          <w:numId w:val="11"/>
        </w:numPr>
        <w:spacing w:before="100" w:beforeAutospacing="1" w:after="120" w:line="240" w:lineRule="auto"/>
        <w:ind w:left="540"/>
      </w:pPr>
      <w:r>
        <w:t>Complete all projects, papers, and tasks associated with obtaining credit, and submit to your faculty supervisor.</w:t>
      </w:r>
    </w:p>
    <w:p w14:paraId="4BD34F98" w14:textId="46B4F6B3" w:rsidR="002D1E04" w:rsidRDefault="001E5214" w:rsidP="001E5214">
      <w:pPr>
        <w:pStyle w:val="Heading1"/>
      </w:pPr>
      <w:r>
        <w:t>Prepare for a Career Fair</w:t>
      </w:r>
    </w:p>
    <w:p w14:paraId="2769021A" w14:textId="70983C35" w:rsidR="001E5214" w:rsidRDefault="00691F31" w:rsidP="001E5214">
      <w:hyperlink r:id="rId30" w:history="1">
        <w:r w:rsidR="001E5214" w:rsidRPr="003F0816">
          <w:rPr>
            <w:rStyle w:val="Hyperlink"/>
          </w:rPr>
          <w:t>http://behrend.psu.edu/sites/default/files/campus/How%2520to%2520work%2520a%2520Career%2520Fair.pdf</w:t>
        </w:r>
      </w:hyperlink>
    </w:p>
    <w:p w14:paraId="1609E81C" w14:textId="0D6E61F1" w:rsidR="001E5214" w:rsidRDefault="001E5214" w:rsidP="001E5214">
      <w:pPr>
        <w:pStyle w:val="Heading1"/>
      </w:pPr>
      <w:r>
        <w:t>Typical Interview Questions</w:t>
      </w:r>
    </w:p>
    <w:p w14:paraId="5EB00F60" w14:textId="43AE121D" w:rsidR="001E5214" w:rsidRDefault="00691F31" w:rsidP="001E5214">
      <w:hyperlink r:id="rId31" w:history="1">
        <w:r w:rsidR="001E5214" w:rsidRPr="003F0816">
          <w:rPr>
            <w:rStyle w:val="Hyperlink"/>
          </w:rPr>
          <w:t>http://behrend.psu.edu/sites/default/files/campus/Typical%2520Interview%2520Questions.pdf</w:t>
        </w:r>
      </w:hyperlink>
    </w:p>
    <w:p w14:paraId="3798C9CD" w14:textId="721BD3EF" w:rsidR="001E5214" w:rsidRDefault="001E5214" w:rsidP="001E5214">
      <w:pPr>
        <w:pStyle w:val="Heading1"/>
      </w:pPr>
      <w:r>
        <w:lastRenderedPageBreak/>
        <w:t>Improve Networking</w:t>
      </w:r>
    </w:p>
    <w:p w14:paraId="309E6047" w14:textId="0229CD4B" w:rsidR="001E5214" w:rsidRDefault="00691F31" w:rsidP="001E5214">
      <w:hyperlink r:id="rId32" w:history="1">
        <w:r w:rsidR="007F0C50" w:rsidRPr="003F0816">
          <w:rPr>
            <w:rStyle w:val="Hyperlink"/>
          </w:rPr>
          <w:t>http://behrend.psu.edu/sites/default/files/campus/Networking%2520accessible.pdf</w:t>
        </w:r>
      </w:hyperlink>
    </w:p>
    <w:p w14:paraId="6536300C" w14:textId="52088E1E" w:rsidR="007F0C50" w:rsidRDefault="007F0C50" w:rsidP="007F0C50">
      <w:pPr>
        <w:pStyle w:val="Heading1"/>
      </w:pPr>
      <w:r>
        <w:t>Parking Map</w:t>
      </w:r>
    </w:p>
    <w:p w14:paraId="2D40F99B" w14:textId="5B40FC94" w:rsidR="007F0C50" w:rsidRDefault="00691F31" w:rsidP="007F0C50">
      <w:hyperlink r:id="rId33" w:history="1">
        <w:r w:rsidR="007F0C50" w:rsidRPr="003F0816">
          <w:rPr>
            <w:rStyle w:val="Hyperlink"/>
          </w:rPr>
          <w:t>http://behrend.psu.edu/files/pdf/26459/2017/01/10/penn-state-behrend-campus-parking-map.pdf</w:t>
        </w:r>
      </w:hyperlink>
    </w:p>
    <w:p w14:paraId="352DAB6A" w14:textId="19A7DD35" w:rsidR="007F0C50" w:rsidRDefault="007F0C50" w:rsidP="007F0C50">
      <w:pPr>
        <w:pStyle w:val="Heading1"/>
      </w:pPr>
      <w:r>
        <w:t>Parking Permit Prices</w:t>
      </w:r>
    </w:p>
    <w:p w14:paraId="0BFB0A7D" w14:textId="77777777" w:rsidR="007F0C50" w:rsidRDefault="007F0C50" w:rsidP="007F0C50">
      <w:pPr>
        <w:pStyle w:val="Heading2"/>
        <w:spacing w:before="0" w:after="120" w:line="345" w:lineRule="atLeast"/>
        <w:rPr>
          <w:rFonts w:ascii="Roboto Slab" w:hAnsi="Roboto Slab"/>
          <w:color w:val="000000"/>
          <w:sz w:val="30"/>
          <w:szCs w:val="30"/>
        </w:rPr>
      </w:pPr>
      <w:r>
        <w:rPr>
          <w:rFonts w:ascii="Roboto Slab" w:hAnsi="Roboto Slab"/>
          <w:b/>
          <w:bCs/>
          <w:color w:val="000000"/>
          <w:sz w:val="30"/>
          <w:szCs w:val="30"/>
        </w:rPr>
        <w:t>Prices for a</w:t>
      </w:r>
      <w:r>
        <w:rPr>
          <w:rStyle w:val="apple-converted-space"/>
          <w:rFonts w:ascii="Roboto Slab" w:hAnsi="Roboto Slab"/>
          <w:b/>
          <w:bCs/>
          <w:color w:val="000000"/>
          <w:sz w:val="30"/>
          <w:szCs w:val="30"/>
        </w:rPr>
        <w:t> </w:t>
      </w:r>
      <w:r>
        <w:rPr>
          <w:rStyle w:val="Strong"/>
          <w:rFonts w:ascii="Roboto Slab" w:hAnsi="Roboto Slab"/>
          <w:b w:val="0"/>
          <w:bCs w:val="0"/>
          <w:color w:val="000000"/>
          <w:sz w:val="30"/>
          <w:szCs w:val="30"/>
        </w:rPr>
        <w:t>Single</w:t>
      </w:r>
      <w:r>
        <w:rPr>
          <w:rFonts w:ascii="Roboto Slab" w:hAnsi="Roboto Slab"/>
          <w:b/>
          <w:bCs/>
          <w:color w:val="000000"/>
          <w:sz w:val="30"/>
          <w:szCs w:val="30"/>
        </w:rPr>
        <w:t> Semester 2016-17</w:t>
      </w:r>
    </w:p>
    <w:p w14:paraId="38CE1CE0" w14:textId="77777777" w:rsidR="007F0C50" w:rsidRDefault="007F0C50" w:rsidP="007F0C50">
      <w:pPr>
        <w:numPr>
          <w:ilvl w:val="0"/>
          <w:numId w:val="12"/>
        </w:numPr>
        <w:spacing w:after="120" w:line="240" w:lineRule="auto"/>
        <w:ind w:left="540"/>
        <w:rPr>
          <w:rFonts w:ascii="Helvetica" w:hAnsi="Helvetica" w:cs="Helvetica"/>
          <w:color w:val="000000"/>
          <w:sz w:val="21"/>
          <w:szCs w:val="21"/>
        </w:rPr>
      </w:pPr>
      <w:r>
        <w:rPr>
          <w:rFonts w:ascii="Helvetica" w:hAnsi="Helvetica" w:cs="Helvetica"/>
          <w:color w:val="000000"/>
          <w:sz w:val="21"/>
          <w:szCs w:val="21"/>
        </w:rPr>
        <w:t>Resident:</w:t>
      </w:r>
      <w:r>
        <w:rPr>
          <w:rStyle w:val="apple-converted-space"/>
          <w:rFonts w:ascii="Helvetica" w:hAnsi="Helvetica" w:cs="Helvetica"/>
          <w:strike/>
          <w:color w:val="000000"/>
          <w:sz w:val="21"/>
          <w:szCs w:val="21"/>
        </w:rPr>
        <w:t> </w:t>
      </w:r>
      <w:r>
        <w:rPr>
          <w:rFonts w:ascii="Helvetica" w:hAnsi="Helvetica" w:cs="Helvetica"/>
          <w:strike/>
          <w:color w:val="000000"/>
          <w:sz w:val="21"/>
          <w:szCs w:val="21"/>
        </w:rPr>
        <w:t>$155</w:t>
      </w:r>
      <w:r>
        <w:rPr>
          <w:rStyle w:val="apple-converted-space"/>
          <w:rFonts w:ascii="Helvetica" w:hAnsi="Helvetica" w:cs="Helvetica"/>
          <w:strike/>
          <w:color w:val="000000"/>
          <w:sz w:val="21"/>
          <w:szCs w:val="21"/>
        </w:rPr>
        <w:t> </w:t>
      </w:r>
      <w:r>
        <w:rPr>
          <w:rFonts w:ascii="Helvetica" w:hAnsi="Helvetica" w:cs="Helvetica"/>
          <w:color w:val="000000"/>
          <w:sz w:val="21"/>
          <w:szCs w:val="21"/>
        </w:rPr>
        <w:t>$78.00</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(half price)</w:t>
      </w:r>
    </w:p>
    <w:p w14:paraId="56369172" w14:textId="77777777" w:rsidR="007F0C50" w:rsidRDefault="007F0C50" w:rsidP="007F0C50">
      <w:pPr>
        <w:numPr>
          <w:ilvl w:val="0"/>
          <w:numId w:val="12"/>
        </w:numPr>
        <w:spacing w:beforeAutospacing="1" w:after="120" w:line="240" w:lineRule="auto"/>
        <w:ind w:left="540"/>
        <w:rPr>
          <w:rFonts w:ascii="Helvetica" w:hAnsi="Helvetica" w:cs="Helvetica"/>
          <w:color w:val="000000"/>
          <w:sz w:val="21"/>
          <w:szCs w:val="21"/>
        </w:rPr>
      </w:pPr>
      <w:r>
        <w:rPr>
          <w:rFonts w:ascii="Helvetica" w:hAnsi="Helvetica" w:cs="Helvetica"/>
          <w:color w:val="000000"/>
          <w:sz w:val="21"/>
          <w:szCs w:val="21"/>
        </w:rPr>
        <w:t>Commuter:</w:t>
      </w:r>
      <w:r>
        <w:rPr>
          <w:rStyle w:val="apple-converted-space"/>
          <w:rFonts w:ascii="Helvetica" w:hAnsi="Helvetica" w:cs="Helvetica"/>
          <w:color w:val="000000"/>
          <w:sz w:val="21"/>
          <w:szCs w:val="21"/>
        </w:rPr>
        <w:t> </w:t>
      </w:r>
      <w:r>
        <w:rPr>
          <w:rFonts w:ascii="Helvetica" w:hAnsi="Helvetica" w:cs="Helvetica"/>
          <w:strike/>
          <w:color w:val="000000"/>
          <w:sz w:val="21"/>
          <w:szCs w:val="21"/>
        </w:rPr>
        <w:t>$155</w:t>
      </w:r>
      <w:r>
        <w:rPr>
          <w:rStyle w:val="apple-converted-space"/>
          <w:rFonts w:ascii="Helvetica" w:hAnsi="Helvetica" w:cs="Helvetica"/>
          <w:strike/>
          <w:color w:val="000000"/>
          <w:sz w:val="21"/>
          <w:szCs w:val="21"/>
        </w:rPr>
        <w:t> </w:t>
      </w:r>
      <w:r>
        <w:rPr>
          <w:rFonts w:ascii="Helvetica" w:hAnsi="Helvetica" w:cs="Helvetica"/>
          <w:color w:val="000000"/>
          <w:sz w:val="21"/>
          <w:szCs w:val="21"/>
        </w:rPr>
        <w:t>$78.00</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(half price)</w:t>
      </w:r>
    </w:p>
    <w:p w14:paraId="0676949D" w14:textId="77777777" w:rsidR="007F0C50" w:rsidRDefault="007F0C50" w:rsidP="007F0C50">
      <w:pPr>
        <w:numPr>
          <w:ilvl w:val="0"/>
          <w:numId w:val="12"/>
        </w:numPr>
        <w:spacing w:beforeAutospacing="1" w:after="120" w:line="240" w:lineRule="auto"/>
        <w:ind w:left="540"/>
        <w:rPr>
          <w:rFonts w:ascii="Helvetica" w:hAnsi="Helvetica" w:cs="Helvetica"/>
          <w:color w:val="000000"/>
          <w:sz w:val="21"/>
          <w:szCs w:val="21"/>
        </w:rPr>
      </w:pPr>
      <w:r>
        <w:rPr>
          <w:rFonts w:ascii="Helvetica" w:hAnsi="Helvetica" w:cs="Helvetica"/>
          <w:color w:val="000000"/>
          <w:sz w:val="21"/>
          <w:szCs w:val="21"/>
        </w:rPr>
        <w:t>Commuter Part Time:</w:t>
      </w:r>
      <w:r>
        <w:rPr>
          <w:rStyle w:val="apple-converted-space"/>
          <w:rFonts w:ascii="Helvetica" w:hAnsi="Helvetica" w:cs="Helvetica"/>
          <w:color w:val="000000"/>
          <w:sz w:val="21"/>
          <w:szCs w:val="21"/>
        </w:rPr>
        <w:t> </w:t>
      </w:r>
      <w:r>
        <w:rPr>
          <w:rFonts w:ascii="Helvetica" w:hAnsi="Helvetica" w:cs="Helvetica"/>
          <w:strike/>
          <w:color w:val="000000"/>
          <w:sz w:val="21"/>
          <w:szCs w:val="21"/>
        </w:rPr>
        <w:t>$78.00</w:t>
      </w:r>
      <w:r>
        <w:rPr>
          <w:rStyle w:val="apple-converted-space"/>
          <w:rFonts w:ascii="Helvetica" w:hAnsi="Helvetica" w:cs="Helvetica"/>
          <w:strike/>
          <w:color w:val="000000"/>
          <w:sz w:val="21"/>
          <w:szCs w:val="21"/>
        </w:rPr>
        <w:t> </w:t>
      </w:r>
      <w:r>
        <w:rPr>
          <w:rFonts w:ascii="Helvetica" w:hAnsi="Helvetica" w:cs="Helvetica"/>
          <w:color w:val="000000"/>
          <w:sz w:val="21"/>
          <w:szCs w:val="21"/>
        </w:rPr>
        <w:t>$39.00</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(half price)</w:t>
      </w:r>
    </w:p>
    <w:p w14:paraId="0E30087B" w14:textId="77777777" w:rsidR="007F0C50" w:rsidRDefault="007F0C50" w:rsidP="007F0C50">
      <w:pPr>
        <w:numPr>
          <w:ilvl w:val="0"/>
          <w:numId w:val="12"/>
        </w:numPr>
        <w:spacing w:beforeAutospacing="1" w:after="120" w:line="240" w:lineRule="auto"/>
        <w:ind w:left="540"/>
        <w:rPr>
          <w:rFonts w:ascii="Helvetica" w:hAnsi="Helvetica" w:cs="Helvetica"/>
          <w:color w:val="000000"/>
          <w:sz w:val="21"/>
          <w:szCs w:val="21"/>
        </w:rPr>
      </w:pPr>
      <w:r>
        <w:rPr>
          <w:rStyle w:val="Strong"/>
          <w:rFonts w:ascii="Helvetica" w:hAnsi="Helvetica" w:cs="Helvetica"/>
          <w:color w:val="000000"/>
          <w:sz w:val="21"/>
          <w:szCs w:val="21"/>
        </w:rPr>
        <w:t>Evening Only</w:t>
      </w:r>
      <w:r>
        <w:rPr>
          <w:rStyle w:val="apple-converted-space"/>
          <w:rFonts w:ascii="Helvetica" w:hAnsi="Helvetica" w:cs="Helvetica"/>
          <w:color w:val="000000"/>
          <w:sz w:val="21"/>
          <w:szCs w:val="21"/>
        </w:rPr>
        <w:t> </w:t>
      </w:r>
      <w:r>
        <w:rPr>
          <w:rFonts w:ascii="Helvetica" w:hAnsi="Helvetica" w:cs="Helvetica"/>
          <w:color w:val="000000"/>
          <w:sz w:val="21"/>
          <w:szCs w:val="21"/>
        </w:rPr>
        <w:t>Full Time:</w:t>
      </w:r>
      <w:r>
        <w:rPr>
          <w:rStyle w:val="apple-converted-space"/>
          <w:rFonts w:ascii="Helvetica" w:hAnsi="Helvetica" w:cs="Helvetica"/>
          <w:color w:val="000000"/>
          <w:sz w:val="21"/>
          <w:szCs w:val="21"/>
        </w:rPr>
        <w:t> </w:t>
      </w:r>
      <w:r>
        <w:rPr>
          <w:rFonts w:ascii="Helvetica" w:hAnsi="Helvetica" w:cs="Helvetica"/>
          <w:strike/>
          <w:color w:val="000000"/>
          <w:sz w:val="21"/>
          <w:szCs w:val="21"/>
        </w:rPr>
        <w:t>$60.00</w:t>
      </w:r>
      <w:r>
        <w:rPr>
          <w:rStyle w:val="apple-converted-space"/>
          <w:rFonts w:ascii="Helvetica" w:hAnsi="Helvetica" w:cs="Helvetica"/>
          <w:strike/>
          <w:color w:val="000000"/>
          <w:sz w:val="21"/>
          <w:szCs w:val="21"/>
        </w:rPr>
        <w:t> </w:t>
      </w:r>
      <w:r>
        <w:rPr>
          <w:rFonts w:ascii="Helvetica" w:hAnsi="Helvetica" w:cs="Helvetica"/>
          <w:color w:val="000000"/>
          <w:sz w:val="21"/>
          <w:szCs w:val="21"/>
        </w:rPr>
        <w:t>$30.00</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(half price)</w:t>
      </w:r>
    </w:p>
    <w:p w14:paraId="63C2080F" w14:textId="77777777" w:rsidR="007F0C50" w:rsidRDefault="007F0C50" w:rsidP="007F0C50">
      <w:pPr>
        <w:numPr>
          <w:ilvl w:val="0"/>
          <w:numId w:val="12"/>
        </w:numPr>
        <w:spacing w:beforeAutospacing="1" w:after="120" w:line="240" w:lineRule="auto"/>
        <w:ind w:left="540"/>
        <w:rPr>
          <w:rFonts w:ascii="Helvetica" w:hAnsi="Helvetica" w:cs="Helvetica"/>
          <w:color w:val="000000"/>
          <w:sz w:val="21"/>
          <w:szCs w:val="21"/>
        </w:rPr>
      </w:pPr>
      <w:r>
        <w:rPr>
          <w:rStyle w:val="Strong"/>
          <w:rFonts w:ascii="Helvetica" w:hAnsi="Helvetica" w:cs="Helvetica"/>
          <w:color w:val="000000"/>
          <w:sz w:val="21"/>
          <w:szCs w:val="21"/>
        </w:rPr>
        <w:t>Evening Only</w:t>
      </w:r>
      <w:r>
        <w:rPr>
          <w:rStyle w:val="apple-converted-space"/>
          <w:rFonts w:ascii="Helvetica" w:hAnsi="Helvetica" w:cs="Helvetica"/>
          <w:b/>
          <w:bCs/>
          <w:color w:val="000000"/>
          <w:sz w:val="21"/>
          <w:szCs w:val="21"/>
        </w:rPr>
        <w:t> </w:t>
      </w:r>
      <w:r>
        <w:rPr>
          <w:rFonts w:ascii="Helvetica" w:hAnsi="Helvetica" w:cs="Helvetica"/>
          <w:color w:val="000000"/>
          <w:sz w:val="21"/>
          <w:szCs w:val="21"/>
        </w:rPr>
        <w:t>Part Time:</w:t>
      </w:r>
      <w:r>
        <w:rPr>
          <w:rStyle w:val="apple-converted-space"/>
          <w:rFonts w:ascii="Helvetica" w:hAnsi="Helvetica" w:cs="Helvetica"/>
          <w:strike/>
          <w:color w:val="000000"/>
          <w:sz w:val="21"/>
          <w:szCs w:val="21"/>
        </w:rPr>
        <w:t> </w:t>
      </w:r>
      <w:r>
        <w:rPr>
          <w:rFonts w:ascii="Helvetica" w:hAnsi="Helvetica" w:cs="Helvetica"/>
          <w:strike/>
          <w:color w:val="000000"/>
          <w:sz w:val="21"/>
          <w:szCs w:val="21"/>
        </w:rPr>
        <w:t>$30.00 </w:t>
      </w:r>
      <w:r>
        <w:rPr>
          <w:rFonts w:ascii="Helvetica" w:hAnsi="Helvetica" w:cs="Helvetica"/>
          <w:color w:val="000000"/>
          <w:sz w:val="21"/>
          <w:szCs w:val="21"/>
        </w:rPr>
        <w:t>$15.00</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(half price)</w:t>
      </w:r>
    </w:p>
    <w:p w14:paraId="25BC1C30" w14:textId="77777777" w:rsidR="007F0C50" w:rsidRDefault="007F0C50" w:rsidP="007F0C50">
      <w:pPr>
        <w:pStyle w:val="Heading2"/>
        <w:spacing w:before="0" w:after="120" w:line="345" w:lineRule="atLeast"/>
        <w:rPr>
          <w:rFonts w:ascii="Roboto Slab" w:hAnsi="Roboto Slab" w:cs="Times New Roman"/>
          <w:color w:val="000000"/>
          <w:sz w:val="30"/>
          <w:szCs w:val="30"/>
        </w:rPr>
      </w:pPr>
      <w:r>
        <w:rPr>
          <w:rFonts w:ascii="Roboto Slab" w:hAnsi="Roboto Slab"/>
          <w:b/>
          <w:bCs/>
          <w:color w:val="000000"/>
          <w:sz w:val="30"/>
          <w:szCs w:val="30"/>
        </w:rPr>
        <w:t>Prices for </w:t>
      </w:r>
      <w:proofErr w:type="gramStart"/>
      <w:r>
        <w:rPr>
          <w:rStyle w:val="Strong"/>
          <w:rFonts w:ascii="Roboto Slab" w:hAnsi="Roboto Slab"/>
          <w:b w:val="0"/>
          <w:bCs w:val="0"/>
          <w:color w:val="000000"/>
          <w:sz w:val="30"/>
          <w:szCs w:val="30"/>
        </w:rPr>
        <w:t>Fall</w:t>
      </w:r>
      <w:proofErr w:type="gramEnd"/>
      <w:r>
        <w:rPr>
          <w:rStyle w:val="Strong"/>
          <w:rFonts w:ascii="Roboto Slab" w:hAnsi="Roboto Slab"/>
          <w:b w:val="0"/>
          <w:bCs w:val="0"/>
          <w:color w:val="000000"/>
          <w:sz w:val="30"/>
          <w:szCs w:val="30"/>
        </w:rPr>
        <w:t xml:space="preserve"> and Spring</w:t>
      </w:r>
      <w:r>
        <w:rPr>
          <w:rFonts w:ascii="Roboto Slab" w:hAnsi="Roboto Slab"/>
          <w:b/>
          <w:bCs/>
          <w:color w:val="000000"/>
          <w:sz w:val="30"/>
          <w:szCs w:val="30"/>
        </w:rPr>
        <w:t> Semesters (</w:t>
      </w:r>
      <w:r>
        <w:rPr>
          <w:rStyle w:val="Emphasis"/>
          <w:rFonts w:ascii="Roboto Slab" w:hAnsi="Roboto Slab"/>
          <w:color w:val="000000"/>
          <w:sz w:val="30"/>
          <w:szCs w:val="30"/>
        </w:rPr>
        <w:t>purchased together</w:t>
      </w:r>
      <w:r>
        <w:rPr>
          <w:rFonts w:ascii="Roboto Slab" w:hAnsi="Roboto Slab"/>
          <w:b/>
          <w:bCs/>
          <w:color w:val="000000"/>
          <w:sz w:val="30"/>
          <w:szCs w:val="30"/>
        </w:rPr>
        <w:t>)</w:t>
      </w:r>
    </w:p>
    <w:p w14:paraId="3C923721" w14:textId="77777777" w:rsidR="007F0C50" w:rsidRDefault="007F0C50" w:rsidP="007F0C50">
      <w:pPr>
        <w:numPr>
          <w:ilvl w:val="0"/>
          <w:numId w:val="13"/>
        </w:numPr>
        <w:spacing w:after="120" w:line="240" w:lineRule="auto"/>
        <w:ind w:left="540"/>
        <w:rPr>
          <w:rFonts w:ascii="Helvetica" w:hAnsi="Helvetica" w:cs="Helvetica"/>
          <w:color w:val="000000"/>
          <w:sz w:val="21"/>
          <w:szCs w:val="21"/>
        </w:rPr>
      </w:pPr>
      <w:r>
        <w:rPr>
          <w:rFonts w:ascii="Helvetica" w:hAnsi="Helvetica" w:cs="Helvetica"/>
          <w:color w:val="000000"/>
          <w:sz w:val="21"/>
          <w:szCs w:val="21"/>
        </w:rPr>
        <w:t>Resident: $280.00 (save $30)</w:t>
      </w:r>
    </w:p>
    <w:p w14:paraId="5059B0B9" w14:textId="77777777" w:rsidR="007F0C50" w:rsidRDefault="007F0C50" w:rsidP="007F0C50">
      <w:pPr>
        <w:numPr>
          <w:ilvl w:val="0"/>
          <w:numId w:val="13"/>
        </w:numPr>
        <w:spacing w:before="100" w:beforeAutospacing="1" w:after="120" w:line="240" w:lineRule="auto"/>
        <w:ind w:left="540"/>
        <w:rPr>
          <w:rFonts w:ascii="Helvetica" w:hAnsi="Helvetica" w:cs="Helvetica"/>
          <w:color w:val="000000"/>
          <w:sz w:val="21"/>
          <w:szCs w:val="21"/>
        </w:rPr>
      </w:pPr>
      <w:r>
        <w:rPr>
          <w:rFonts w:ascii="Helvetica" w:hAnsi="Helvetica" w:cs="Helvetica"/>
          <w:color w:val="000000"/>
          <w:sz w:val="21"/>
          <w:szCs w:val="21"/>
        </w:rPr>
        <w:t>Commuter: $280.00 (save $30)</w:t>
      </w:r>
    </w:p>
    <w:p w14:paraId="1BDD8AD7" w14:textId="77777777" w:rsidR="007F0C50" w:rsidRDefault="007F0C50" w:rsidP="007F0C50">
      <w:pPr>
        <w:numPr>
          <w:ilvl w:val="0"/>
          <w:numId w:val="13"/>
        </w:numPr>
        <w:spacing w:beforeAutospacing="1" w:after="120" w:line="240" w:lineRule="auto"/>
        <w:ind w:left="540"/>
        <w:rPr>
          <w:rFonts w:ascii="Helvetica" w:hAnsi="Helvetica" w:cs="Helvetica"/>
          <w:color w:val="000000"/>
          <w:sz w:val="21"/>
          <w:szCs w:val="21"/>
        </w:rPr>
      </w:pPr>
      <w:r>
        <w:rPr>
          <w:rFonts w:ascii="Helvetica" w:hAnsi="Helvetica" w:cs="Helvetica"/>
          <w:color w:val="000000"/>
          <w:sz w:val="21"/>
          <w:szCs w:val="21"/>
        </w:rPr>
        <w:t>Evening Only</w:t>
      </w:r>
      <w:r>
        <w:rPr>
          <w:rStyle w:val="apple-converted-space"/>
          <w:rFonts w:ascii="Helvetica" w:hAnsi="Helvetica" w:cs="Helvetica"/>
          <w:color w:val="000000"/>
          <w:sz w:val="21"/>
          <w:szCs w:val="21"/>
        </w:rPr>
        <w:t> </w:t>
      </w:r>
      <w:r>
        <w:rPr>
          <w:rStyle w:val="Strong"/>
          <w:rFonts w:ascii="Helvetica" w:hAnsi="Helvetica" w:cs="Helvetica"/>
          <w:color w:val="000000"/>
          <w:sz w:val="21"/>
          <w:szCs w:val="21"/>
        </w:rPr>
        <w:t>Full Time</w:t>
      </w:r>
      <w:r>
        <w:rPr>
          <w:rFonts w:ascii="Helvetica" w:hAnsi="Helvetica" w:cs="Helvetica"/>
          <w:color w:val="000000"/>
          <w:sz w:val="21"/>
          <w:szCs w:val="21"/>
        </w:rPr>
        <w:t>: $120</w:t>
      </w:r>
    </w:p>
    <w:p w14:paraId="57DDEB2E" w14:textId="5A8B72F8" w:rsidR="007F0C50" w:rsidRDefault="007F0C50" w:rsidP="007F0C50">
      <w:pPr>
        <w:pStyle w:val="Heading1"/>
      </w:pPr>
      <w:r>
        <w:t>Temporary Parking Permit Price</w:t>
      </w:r>
    </w:p>
    <w:p w14:paraId="32C66F0F" w14:textId="5D30C39F" w:rsidR="007F0C50" w:rsidRDefault="007F0C50" w:rsidP="007F0C50">
      <w:pPr>
        <w:rPr>
          <w:rFonts w:ascii="Helvetica" w:hAnsi="Helvetica" w:cs="Helvetica"/>
          <w:color w:val="000000"/>
          <w:sz w:val="21"/>
          <w:szCs w:val="21"/>
        </w:rPr>
      </w:pPr>
      <w:r>
        <w:rPr>
          <w:rFonts w:ascii="Helvetica" w:hAnsi="Helvetica" w:cs="Helvetica"/>
          <w:color w:val="000000"/>
          <w:sz w:val="21"/>
          <w:szCs w:val="21"/>
        </w:rPr>
        <w:t>Temporary parking permits cost $4.00 per day and are sold in consecutive days only.</w:t>
      </w:r>
    </w:p>
    <w:p w14:paraId="28780E9C" w14:textId="77777777" w:rsidR="007F0C50" w:rsidRDefault="007F0C50" w:rsidP="007F0C50">
      <w:pPr>
        <w:pStyle w:val="Heading1"/>
        <w:spacing w:before="0"/>
      </w:pPr>
      <w:r>
        <w:t>How are permit funds used at Penn State Behrend?</w:t>
      </w:r>
    </w:p>
    <w:p w14:paraId="20D5371D" w14:textId="77777777" w:rsidR="007F0C50" w:rsidRDefault="007F0C50" w:rsidP="007F0C5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money generated from selling student, faculty, and staff parking permits is used to:</w:t>
      </w:r>
    </w:p>
    <w:p w14:paraId="2EB00F1B" w14:textId="77777777" w:rsidR="007F0C50" w:rsidRDefault="007F0C50" w:rsidP="007F0C50">
      <w:pPr>
        <w:numPr>
          <w:ilvl w:val="0"/>
          <w:numId w:val="14"/>
        </w:numPr>
        <w:spacing w:after="0" w:line="240" w:lineRule="auto"/>
        <w:ind w:left="540"/>
        <w:rPr>
          <w:rFonts w:ascii="Helvetica" w:hAnsi="Helvetica" w:cs="Helvetica"/>
          <w:color w:val="000000"/>
          <w:sz w:val="21"/>
          <w:szCs w:val="21"/>
        </w:rPr>
      </w:pPr>
      <w:r>
        <w:rPr>
          <w:rFonts w:ascii="Helvetica" w:hAnsi="Helvetica" w:cs="Helvetica"/>
          <w:color w:val="000000"/>
          <w:sz w:val="21"/>
          <w:szCs w:val="21"/>
        </w:rPr>
        <w:t>Construct new parking lots</w:t>
      </w:r>
    </w:p>
    <w:p w14:paraId="334041CC" w14:textId="77777777" w:rsidR="007F0C50" w:rsidRDefault="007F0C50" w:rsidP="007F0C50">
      <w:pPr>
        <w:numPr>
          <w:ilvl w:val="0"/>
          <w:numId w:val="14"/>
        </w:numPr>
        <w:spacing w:after="0" w:line="240" w:lineRule="auto"/>
        <w:ind w:left="540"/>
        <w:rPr>
          <w:rFonts w:ascii="Helvetica" w:hAnsi="Helvetica" w:cs="Helvetica"/>
          <w:color w:val="000000"/>
          <w:sz w:val="21"/>
          <w:szCs w:val="21"/>
        </w:rPr>
      </w:pPr>
      <w:r>
        <w:rPr>
          <w:rFonts w:ascii="Helvetica" w:hAnsi="Helvetica" w:cs="Helvetica"/>
          <w:color w:val="000000"/>
          <w:sz w:val="21"/>
          <w:szCs w:val="21"/>
        </w:rPr>
        <w:t>Maintain existing parking lots (repaving, repainting of lines, and upgrading lighting)</w:t>
      </w:r>
    </w:p>
    <w:p w14:paraId="4328F16C" w14:textId="77777777" w:rsidR="007F0C50" w:rsidRDefault="007F0C50" w:rsidP="007F0C50">
      <w:pPr>
        <w:numPr>
          <w:ilvl w:val="0"/>
          <w:numId w:val="14"/>
        </w:numPr>
        <w:spacing w:after="0" w:line="240" w:lineRule="auto"/>
        <w:ind w:left="540"/>
        <w:rPr>
          <w:rFonts w:ascii="Helvetica" w:hAnsi="Helvetica" w:cs="Helvetica"/>
          <w:color w:val="000000"/>
          <w:sz w:val="21"/>
          <w:szCs w:val="21"/>
        </w:rPr>
      </w:pPr>
      <w:r>
        <w:rPr>
          <w:rFonts w:ascii="Helvetica" w:hAnsi="Helvetica" w:cs="Helvetica"/>
          <w:color w:val="000000"/>
          <w:sz w:val="21"/>
          <w:szCs w:val="21"/>
        </w:rPr>
        <w:t>Administer the parking program (purchasing hanging permits, software for tracking permit sales and parking tickets, and handheld computers used to issue parking tickets)</w:t>
      </w:r>
    </w:p>
    <w:p w14:paraId="14C28C8F" w14:textId="77777777" w:rsidR="007F0C50" w:rsidRDefault="007F0C50" w:rsidP="007F0C5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Money generated at the college is only used to support the program at Penn State Behrend; it is not used to support parking at any other Penn State campus. Parking permit sales</w:t>
      </w:r>
      <w:r>
        <w:rPr>
          <w:rStyle w:val="apple-converted-space"/>
          <w:rFonts w:ascii="Helvetica" w:hAnsi="Helvetica" w:cs="Helvetica"/>
          <w:color w:val="000000"/>
          <w:sz w:val="21"/>
          <w:szCs w:val="21"/>
        </w:rPr>
        <w:t> </w:t>
      </w:r>
      <w:r>
        <w:rPr>
          <w:rFonts w:ascii="Helvetica" w:hAnsi="Helvetica" w:cs="Helvetica"/>
          <w:b/>
          <w:bCs/>
          <w:color w:val="000000"/>
          <w:sz w:val="21"/>
          <w:szCs w:val="21"/>
        </w:rPr>
        <w:t>DO NOT</w:t>
      </w:r>
      <w:r>
        <w:rPr>
          <w:rStyle w:val="apple-converted-space"/>
          <w:rFonts w:ascii="Helvetica" w:hAnsi="Helvetica" w:cs="Helvetica"/>
          <w:color w:val="000000"/>
          <w:sz w:val="21"/>
          <w:szCs w:val="21"/>
        </w:rPr>
        <w:t> </w:t>
      </w:r>
      <w:r>
        <w:rPr>
          <w:rFonts w:ascii="Helvetica" w:hAnsi="Helvetica" w:cs="Helvetica"/>
          <w:color w:val="000000"/>
          <w:sz w:val="21"/>
          <w:szCs w:val="21"/>
        </w:rPr>
        <w:t>support personnel costs within Police Services or any other department.</w:t>
      </w:r>
    </w:p>
    <w:p w14:paraId="3952EB04" w14:textId="77777777" w:rsidR="007F0C50" w:rsidRDefault="007F0C50" w:rsidP="007F0C50">
      <w:pPr>
        <w:pStyle w:val="Heading1"/>
        <w:spacing w:before="0"/>
      </w:pPr>
      <w:r>
        <w:t>How is the money generated from parking tickets used?</w:t>
      </w:r>
    </w:p>
    <w:p w14:paraId="3D0EDAC2" w14:textId="77777777" w:rsidR="007F0C50" w:rsidRDefault="007F0C50" w:rsidP="007F0C5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Money generated from parking tickets goes to the Student Government Association and is then allocated to student clubs and organizations.</w:t>
      </w:r>
    </w:p>
    <w:p w14:paraId="09DF4D55" w14:textId="77777777" w:rsidR="007F0C50" w:rsidRDefault="007F0C50" w:rsidP="007F0C50">
      <w:pPr>
        <w:pStyle w:val="Heading1"/>
      </w:pPr>
      <w:r>
        <w:t>What if I forget my parking permit?</w:t>
      </w:r>
    </w:p>
    <w:p w14:paraId="56A66023" w14:textId="77777777" w:rsidR="007F0C50" w:rsidRDefault="007F0C50" w:rsidP="007F0C5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You must stop by the Police Services office or kiosk to obtain a temporary permit for the day or the length of time you will not have your regular issued parking permit. Please refer to the</w:t>
      </w:r>
      <w:r>
        <w:rPr>
          <w:rStyle w:val="apple-converted-space"/>
          <w:rFonts w:ascii="Helvetica" w:hAnsi="Helvetica" w:cs="Helvetica"/>
          <w:color w:val="000000"/>
          <w:sz w:val="21"/>
          <w:szCs w:val="21"/>
        </w:rPr>
        <w:t> </w:t>
      </w:r>
      <w:hyperlink r:id="rId34" w:history="1">
        <w:r>
          <w:rPr>
            <w:rStyle w:val="Hyperlink"/>
            <w:rFonts w:ascii="Helvetica" w:hAnsi="Helvetica" w:cs="Helvetica"/>
            <w:color w:val="2C76C7"/>
            <w:sz w:val="21"/>
            <w:szCs w:val="21"/>
          </w:rPr>
          <w:t>Permit Prices</w:t>
        </w:r>
      </w:hyperlink>
      <w:r>
        <w:rPr>
          <w:rStyle w:val="apple-converted-space"/>
          <w:rFonts w:ascii="Helvetica" w:hAnsi="Helvetica" w:cs="Helvetica"/>
          <w:color w:val="000000"/>
          <w:sz w:val="21"/>
          <w:szCs w:val="21"/>
        </w:rPr>
        <w:t> </w:t>
      </w:r>
      <w:r>
        <w:rPr>
          <w:rFonts w:ascii="Helvetica" w:hAnsi="Helvetica" w:cs="Helvetica"/>
          <w:color w:val="000000"/>
          <w:sz w:val="21"/>
          <w:szCs w:val="21"/>
        </w:rPr>
        <w:t>page for current prices of parking permits.</w:t>
      </w:r>
    </w:p>
    <w:p w14:paraId="6DA6E0AD" w14:textId="38C04533" w:rsidR="007F0C50" w:rsidRDefault="00114697" w:rsidP="00114697">
      <w:pPr>
        <w:pStyle w:val="Heading1"/>
      </w:pPr>
      <w:r>
        <w:lastRenderedPageBreak/>
        <w:t>Tutoring / Learning Resource Center</w:t>
      </w:r>
    </w:p>
    <w:p w14:paraId="35FC0521" w14:textId="77777777" w:rsidR="00114697" w:rsidRDefault="00114697" w:rsidP="00114697">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Learning Resource Center provides services at every stage of your college career to support you in achieving your goals—getting a great GPA,</w:t>
      </w:r>
      <w:r>
        <w:rPr>
          <w:rStyle w:val="apple-converted-space"/>
          <w:rFonts w:ascii="Helvetica" w:hAnsi="Helvetica" w:cs="Helvetica"/>
          <w:color w:val="000000"/>
          <w:sz w:val="21"/>
          <w:szCs w:val="21"/>
        </w:rPr>
        <w:t> </w:t>
      </w:r>
      <w:hyperlink r:id="rId35" w:history="1">
        <w:r>
          <w:rPr>
            <w:rStyle w:val="internal-link"/>
            <w:rFonts w:ascii="Helvetica" w:hAnsi="Helvetica" w:cs="Helvetica"/>
            <w:color w:val="2C76C7"/>
            <w:sz w:val="21"/>
            <w:szCs w:val="21"/>
          </w:rPr>
          <w:t>studying abroad</w:t>
        </w:r>
      </w:hyperlink>
      <w:r>
        <w:rPr>
          <w:rFonts w:ascii="Helvetica" w:hAnsi="Helvetica" w:cs="Helvetica"/>
          <w:color w:val="000000"/>
          <w:sz w:val="21"/>
          <w:szCs w:val="21"/>
        </w:rPr>
        <w:t>,</w:t>
      </w:r>
      <w:r>
        <w:rPr>
          <w:rStyle w:val="apple-converted-space"/>
          <w:rFonts w:ascii="Helvetica" w:hAnsi="Helvetica" w:cs="Helvetica"/>
          <w:color w:val="000000"/>
          <w:sz w:val="21"/>
          <w:szCs w:val="21"/>
        </w:rPr>
        <w:t> </w:t>
      </w:r>
      <w:hyperlink r:id="rId36" w:history="1">
        <w:r>
          <w:rPr>
            <w:rStyle w:val="Hyperlink"/>
            <w:rFonts w:ascii="Helvetica" w:hAnsi="Helvetica" w:cs="Helvetica"/>
            <w:sz w:val="21"/>
            <w:szCs w:val="21"/>
          </w:rPr>
          <w:t>preparing for</w:t>
        </w:r>
      </w:hyperlink>
      <w:r>
        <w:rPr>
          <w:rStyle w:val="apple-converted-space"/>
          <w:rFonts w:ascii="Helvetica" w:hAnsi="Helvetica" w:cs="Helvetica"/>
          <w:color w:val="000000"/>
          <w:sz w:val="21"/>
          <w:szCs w:val="21"/>
        </w:rPr>
        <w:t> </w:t>
      </w:r>
      <w:r>
        <w:rPr>
          <w:rStyle w:val="internal-link"/>
          <w:rFonts w:ascii="Helvetica" w:hAnsi="Helvetica" w:cs="Helvetica"/>
          <w:color w:val="000000"/>
          <w:sz w:val="21"/>
          <w:szCs w:val="21"/>
        </w:rPr>
        <w:t>graduate school</w:t>
      </w:r>
      <w:r>
        <w:rPr>
          <w:rStyle w:val="apple-converted-space"/>
          <w:rFonts w:ascii="Helvetica" w:hAnsi="Helvetica" w:cs="Helvetica"/>
          <w:color w:val="000000"/>
          <w:sz w:val="21"/>
          <w:szCs w:val="21"/>
        </w:rPr>
        <w:t> </w:t>
      </w:r>
      <w:r>
        <w:rPr>
          <w:rFonts w:ascii="Helvetica" w:hAnsi="Helvetica" w:cs="Helvetica"/>
          <w:color w:val="000000"/>
          <w:sz w:val="21"/>
          <w:szCs w:val="21"/>
        </w:rPr>
        <w:t>and for national</w:t>
      </w:r>
      <w:r>
        <w:rPr>
          <w:rStyle w:val="apple-converted-space"/>
          <w:rFonts w:ascii="Helvetica" w:hAnsi="Helvetica" w:cs="Helvetica"/>
          <w:color w:val="000000"/>
          <w:sz w:val="21"/>
          <w:szCs w:val="21"/>
        </w:rPr>
        <w:t> </w:t>
      </w:r>
      <w:hyperlink r:id="rId37" w:history="1">
        <w:r>
          <w:rPr>
            <w:rStyle w:val="Hyperlink"/>
            <w:rFonts w:ascii="Helvetica" w:hAnsi="Helvetica" w:cs="Helvetica"/>
            <w:color w:val="2C76C7"/>
            <w:sz w:val="21"/>
            <w:szCs w:val="21"/>
            <w:u w:val="none"/>
          </w:rPr>
          <w:t>fellowships and scholarships</w:t>
        </w:r>
      </w:hyperlink>
      <w:r>
        <w:rPr>
          <w:rFonts w:ascii="Helvetica" w:hAnsi="Helvetica" w:cs="Helvetica"/>
          <w:color w:val="000000"/>
          <w:sz w:val="21"/>
          <w:szCs w:val="21"/>
        </w:rPr>
        <w:t>. Your success is ours, too!</w:t>
      </w:r>
    </w:p>
    <w:p w14:paraId="205D83CE" w14:textId="77777777" w:rsidR="00114697" w:rsidRDefault="00114697" w:rsidP="00114697">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offer</w:t>
      </w:r>
      <w:r>
        <w:rPr>
          <w:rStyle w:val="apple-converted-space"/>
          <w:rFonts w:ascii="Helvetica" w:hAnsi="Helvetica" w:cs="Helvetica"/>
          <w:color w:val="000000"/>
          <w:sz w:val="21"/>
          <w:szCs w:val="21"/>
        </w:rPr>
        <w:t> </w:t>
      </w:r>
      <w:hyperlink r:id="rId38" w:history="1">
        <w:r>
          <w:rPr>
            <w:rStyle w:val="Hyperlink"/>
            <w:rFonts w:ascii="Helvetica" w:hAnsi="Helvetica" w:cs="Helvetica"/>
            <w:color w:val="2C76C7"/>
            <w:sz w:val="21"/>
            <w:szCs w:val="21"/>
            <w:u w:val="none"/>
          </w:rPr>
          <w:t>tutoring</w:t>
        </w:r>
      </w:hyperlink>
      <w:r>
        <w:rPr>
          <w:rStyle w:val="apple-converted-space"/>
          <w:rFonts w:ascii="Helvetica" w:hAnsi="Helvetica" w:cs="Helvetica"/>
          <w:color w:val="000000"/>
          <w:sz w:val="21"/>
          <w:szCs w:val="21"/>
        </w:rPr>
        <w:t> </w:t>
      </w:r>
      <w:r>
        <w:rPr>
          <w:rFonts w:ascii="Helvetica" w:hAnsi="Helvetica" w:cs="Helvetica"/>
          <w:color w:val="000000"/>
          <w:sz w:val="21"/>
          <w:szCs w:val="21"/>
        </w:rPr>
        <w:t>for most freshmen and sophomore level courses, along with some upper level courses.</w:t>
      </w:r>
      <w:r>
        <w:rPr>
          <w:rStyle w:val="apple-converted-space"/>
          <w:rFonts w:ascii="Helvetica" w:hAnsi="Helvetica" w:cs="Helvetica"/>
          <w:color w:val="000000"/>
          <w:sz w:val="21"/>
          <w:szCs w:val="21"/>
        </w:rPr>
        <w:t> </w:t>
      </w:r>
      <w:r>
        <w:rPr>
          <w:rStyle w:val="internal-link"/>
          <w:rFonts w:ascii="Helvetica" w:hAnsi="Helvetica" w:cs="Helvetica"/>
          <w:color w:val="000000"/>
          <w:sz w:val="21"/>
          <w:szCs w:val="21"/>
        </w:rPr>
        <w:t>Exam prep and weekly study sessions</w:t>
      </w:r>
      <w:r>
        <w:rPr>
          <w:rStyle w:val="apple-converted-space"/>
          <w:rFonts w:ascii="Helvetica" w:hAnsi="Helvetica" w:cs="Helvetica"/>
          <w:color w:val="000000"/>
          <w:sz w:val="21"/>
          <w:szCs w:val="21"/>
        </w:rPr>
        <w:t> </w:t>
      </w:r>
      <w:r>
        <w:rPr>
          <w:rFonts w:ascii="Helvetica" w:hAnsi="Helvetica" w:cs="Helvetica"/>
          <w:color w:val="000000"/>
          <w:sz w:val="21"/>
          <w:szCs w:val="21"/>
        </w:rPr>
        <w:t>in several courses are also offered.</w:t>
      </w:r>
    </w:p>
    <w:p w14:paraId="7FB24803" w14:textId="61C2ED1B" w:rsidR="00114697" w:rsidRDefault="00691F31" w:rsidP="00114697">
      <w:pPr>
        <w:pStyle w:val="NormalWeb"/>
        <w:spacing w:before="0" w:beforeAutospacing="0" w:after="0" w:afterAutospacing="0"/>
        <w:rPr>
          <w:rFonts w:ascii="Helvetica" w:hAnsi="Helvetica" w:cs="Helvetica"/>
          <w:color w:val="000000"/>
          <w:sz w:val="21"/>
          <w:szCs w:val="21"/>
        </w:rPr>
      </w:pPr>
      <w:hyperlink r:id="rId39" w:history="1">
        <w:proofErr w:type="spellStart"/>
        <w:r w:rsidR="00114697">
          <w:rPr>
            <w:rStyle w:val="Hyperlink"/>
            <w:rFonts w:ascii="Helvetica" w:hAnsi="Helvetica" w:cs="Helvetica"/>
            <w:color w:val="2C76C7"/>
            <w:sz w:val="21"/>
            <w:szCs w:val="21"/>
            <w:u w:val="none"/>
          </w:rPr>
          <w:t>TutorTrac</w:t>
        </w:r>
        <w:proofErr w:type="spellEnd"/>
      </w:hyperlink>
      <w:r w:rsidR="00114697">
        <w:rPr>
          <w:rStyle w:val="apple-converted-space"/>
          <w:rFonts w:ascii="Helvetica" w:hAnsi="Helvetica" w:cs="Helvetica"/>
          <w:color w:val="000000"/>
          <w:sz w:val="21"/>
          <w:szCs w:val="21"/>
        </w:rPr>
        <w:t> </w:t>
      </w:r>
      <w:r w:rsidR="00114697">
        <w:rPr>
          <w:rFonts w:ascii="Helvetica" w:hAnsi="Helvetica" w:cs="Helvetica"/>
          <w:color w:val="000000"/>
          <w:sz w:val="21"/>
          <w:szCs w:val="21"/>
        </w:rPr>
        <w:t>will not be used during the summer 2017 semester. All tutoring will be done by drop-in at the LRC (Room 203 Lilley Library) from Monday, May 15 to Friday, August 9.</w:t>
      </w:r>
    </w:p>
    <w:p w14:paraId="0E0F0219" w14:textId="7DB31CAF" w:rsidR="00114697" w:rsidRDefault="00114697" w:rsidP="00114697">
      <w:pPr>
        <w:pStyle w:val="Heading1"/>
      </w:pPr>
      <w:r>
        <w:t>Library Hours</w:t>
      </w:r>
    </w:p>
    <w:p w14:paraId="7C52E9B6" w14:textId="78502544" w:rsidR="00114697" w:rsidRDefault="00691F31" w:rsidP="00114697">
      <w:hyperlink r:id="rId40" w:history="1">
        <w:r w:rsidR="00114697" w:rsidRPr="003F0816">
          <w:rPr>
            <w:rStyle w:val="Hyperlink"/>
          </w:rPr>
          <w:t>https://libraries.psu.edu/monthly-hours?library=145</w:t>
        </w:r>
      </w:hyperlink>
    </w:p>
    <w:p w14:paraId="2B700AC2" w14:textId="69D41528" w:rsidR="00114697" w:rsidRDefault="00114697" w:rsidP="00114697">
      <w:pPr>
        <w:pStyle w:val="Heading1"/>
      </w:pPr>
      <w:proofErr w:type="spellStart"/>
      <w:r>
        <w:t>BookStore</w:t>
      </w:r>
      <w:proofErr w:type="spellEnd"/>
      <w:r>
        <w:t xml:space="preserve"> Hours</w:t>
      </w:r>
    </w:p>
    <w:p w14:paraId="16B7D8C4" w14:textId="77777777" w:rsidR="00114697" w:rsidRPr="00114697" w:rsidRDefault="00114697" w:rsidP="00114697">
      <w:pPr>
        <w:spacing w:after="0"/>
      </w:pPr>
      <w:r w:rsidRPr="00114697">
        <w:t>STORE HOURS</w:t>
      </w:r>
    </w:p>
    <w:p w14:paraId="2603A79A" w14:textId="77777777" w:rsidR="00114697" w:rsidRPr="00114697" w:rsidRDefault="00114697" w:rsidP="00114697">
      <w:pPr>
        <w:spacing w:after="0"/>
      </w:pPr>
      <w:r w:rsidRPr="00114697">
        <w:t>Mon 8am - 4:30pm</w:t>
      </w:r>
    </w:p>
    <w:p w14:paraId="754194F6" w14:textId="77777777" w:rsidR="00114697" w:rsidRPr="00114697" w:rsidRDefault="00114697" w:rsidP="00114697">
      <w:pPr>
        <w:spacing w:after="0"/>
      </w:pPr>
      <w:r w:rsidRPr="00114697">
        <w:t>Tue 8am - 4:30pm</w:t>
      </w:r>
    </w:p>
    <w:p w14:paraId="6FFC8F49" w14:textId="77777777" w:rsidR="00114697" w:rsidRPr="00114697" w:rsidRDefault="00114697" w:rsidP="00114697">
      <w:pPr>
        <w:spacing w:after="0"/>
      </w:pPr>
      <w:r w:rsidRPr="00114697">
        <w:t>Wed 8am - 4:30pm</w:t>
      </w:r>
    </w:p>
    <w:p w14:paraId="4711CF57" w14:textId="77777777" w:rsidR="00114697" w:rsidRPr="00114697" w:rsidRDefault="00114697" w:rsidP="00114697">
      <w:pPr>
        <w:spacing w:after="0"/>
      </w:pPr>
      <w:r w:rsidRPr="00114697">
        <w:t>Thu 8am - 4:30pm</w:t>
      </w:r>
    </w:p>
    <w:p w14:paraId="114C2522" w14:textId="77777777" w:rsidR="00114697" w:rsidRPr="00114697" w:rsidRDefault="00114697" w:rsidP="00114697">
      <w:pPr>
        <w:spacing w:after="0"/>
      </w:pPr>
      <w:r w:rsidRPr="00114697">
        <w:t>Fri 8am - 4:30pm</w:t>
      </w:r>
    </w:p>
    <w:p w14:paraId="31394BBD" w14:textId="77777777" w:rsidR="00114697" w:rsidRPr="00114697" w:rsidRDefault="00114697" w:rsidP="00114697">
      <w:pPr>
        <w:spacing w:after="0"/>
      </w:pPr>
      <w:r w:rsidRPr="00114697">
        <w:t>Sat CLOSED</w:t>
      </w:r>
    </w:p>
    <w:p w14:paraId="7E1B68F3" w14:textId="77777777" w:rsidR="00114697" w:rsidRPr="00114697" w:rsidRDefault="00114697" w:rsidP="00114697">
      <w:pPr>
        <w:spacing w:after="0"/>
      </w:pPr>
      <w:r w:rsidRPr="00114697">
        <w:t>Sun CLOSED</w:t>
      </w:r>
    </w:p>
    <w:p w14:paraId="083C91F3" w14:textId="27E7618B" w:rsidR="00114697" w:rsidRDefault="00691F31" w:rsidP="00691F31">
      <w:pPr>
        <w:pStyle w:val="Heading1"/>
      </w:pPr>
      <w:r>
        <w:t>Academic Calendar</w:t>
      </w:r>
    </w:p>
    <w:p w14:paraId="7295D4C7" w14:textId="0CE8D7D8" w:rsidR="00691F31" w:rsidRDefault="00691F31" w:rsidP="00691F31">
      <w:hyperlink r:id="rId41" w:history="1">
        <w:r w:rsidRPr="00E10274">
          <w:rPr>
            <w:rStyle w:val="Hyperlink"/>
          </w:rPr>
          <w:t>http://registrar.psu.edu/academic_calendar/calendar_index.cfm</w:t>
        </w:r>
      </w:hyperlink>
    </w:p>
    <w:p w14:paraId="26C40AE1" w14:textId="5BAD34BC" w:rsidR="00691F31" w:rsidRDefault="00691F31" w:rsidP="00691F31">
      <w:pPr>
        <w:pStyle w:val="Heading1"/>
      </w:pPr>
      <w:r>
        <w:t>Athletics Calendar</w:t>
      </w:r>
    </w:p>
    <w:p w14:paraId="1ECD0423" w14:textId="6AFB4029" w:rsidR="00691F31" w:rsidRDefault="00691F31" w:rsidP="00691F31">
      <w:hyperlink r:id="rId42" w:history="1">
        <w:r w:rsidRPr="00E10274">
          <w:rPr>
            <w:rStyle w:val="Hyperlink"/>
          </w:rPr>
          <w:t>http://psblions.com/composite</w:t>
        </w:r>
      </w:hyperlink>
    </w:p>
    <w:p w14:paraId="51B77750" w14:textId="43D966D2" w:rsidR="00691F31" w:rsidRDefault="00691F31" w:rsidP="00691F31">
      <w:pPr>
        <w:pStyle w:val="Heading1"/>
      </w:pPr>
      <w:r>
        <w:t>Events Calendar</w:t>
      </w:r>
    </w:p>
    <w:p w14:paraId="064A5EEF" w14:textId="57FC9461" w:rsidR="00691F31" w:rsidRDefault="00691F31" w:rsidP="00691F31">
      <w:hyperlink r:id="rId43" w:history="1">
        <w:r w:rsidRPr="00E10274">
          <w:rPr>
            <w:rStyle w:val="Hyperlink"/>
          </w:rPr>
          <w:t>http://behrend.psu.edu/campus-events-calendar</w:t>
        </w:r>
      </w:hyperlink>
    </w:p>
    <w:p w14:paraId="724F7A9A" w14:textId="23A33B67" w:rsidR="00691F31" w:rsidRDefault="00691F31" w:rsidP="00691F31">
      <w:pPr>
        <w:pStyle w:val="Heading1"/>
      </w:pPr>
      <w:proofErr w:type="spellStart"/>
      <w:r>
        <w:t>Behrend’s</w:t>
      </w:r>
      <w:proofErr w:type="spellEnd"/>
      <w:r>
        <w:t xml:space="preserve"> Instagram</w:t>
      </w:r>
    </w:p>
    <w:p w14:paraId="482A96D4" w14:textId="6CDCC51A" w:rsidR="00691F31" w:rsidRDefault="00691F31" w:rsidP="00691F31">
      <w:hyperlink r:id="rId44" w:history="1">
        <w:r w:rsidRPr="00E10274">
          <w:rPr>
            <w:rStyle w:val="Hyperlink"/>
          </w:rPr>
          <w:t>https://www.instagram.com/psbehrend/</w:t>
        </w:r>
      </w:hyperlink>
    </w:p>
    <w:p w14:paraId="2F18B80F" w14:textId="77777777" w:rsidR="00691F31" w:rsidRPr="00691F31" w:rsidRDefault="00691F31" w:rsidP="00691F31">
      <w:bookmarkStart w:id="0" w:name="_GoBack"/>
      <w:bookmarkEnd w:id="0"/>
    </w:p>
    <w:sectPr w:rsidR="00691F31" w:rsidRPr="0069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14AC"/>
    <w:multiLevelType w:val="multilevel"/>
    <w:tmpl w:val="88F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57ABB"/>
    <w:multiLevelType w:val="multilevel"/>
    <w:tmpl w:val="57F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6EB1"/>
    <w:multiLevelType w:val="multilevel"/>
    <w:tmpl w:val="9D1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E424B"/>
    <w:multiLevelType w:val="multilevel"/>
    <w:tmpl w:val="E36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42FE3"/>
    <w:multiLevelType w:val="multilevel"/>
    <w:tmpl w:val="B5C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E7997"/>
    <w:multiLevelType w:val="multilevel"/>
    <w:tmpl w:val="BA9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11BC2"/>
    <w:multiLevelType w:val="multilevel"/>
    <w:tmpl w:val="0EA2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2472D"/>
    <w:multiLevelType w:val="multilevel"/>
    <w:tmpl w:val="B224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E7805"/>
    <w:multiLevelType w:val="multilevel"/>
    <w:tmpl w:val="761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E28B4"/>
    <w:multiLevelType w:val="multilevel"/>
    <w:tmpl w:val="7130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D0BE3"/>
    <w:multiLevelType w:val="multilevel"/>
    <w:tmpl w:val="4F9E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90A61"/>
    <w:multiLevelType w:val="multilevel"/>
    <w:tmpl w:val="9D7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B7316"/>
    <w:multiLevelType w:val="multilevel"/>
    <w:tmpl w:val="B952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D6224"/>
    <w:multiLevelType w:val="multilevel"/>
    <w:tmpl w:val="B5E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0"/>
  </w:num>
  <w:num w:numId="5">
    <w:abstractNumId w:val="2"/>
  </w:num>
  <w:num w:numId="6">
    <w:abstractNumId w:val="10"/>
  </w:num>
  <w:num w:numId="7">
    <w:abstractNumId w:val="11"/>
  </w:num>
  <w:num w:numId="8">
    <w:abstractNumId w:val="12"/>
  </w:num>
  <w:num w:numId="9">
    <w:abstractNumId w:val="4"/>
  </w:num>
  <w:num w:numId="10">
    <w:abstractNumId w:val="6"/>
  </w:num>
  <w:num w:numId="11">
    <w:abstractNumId w:val="3"/>
  </w:num>
  <w:num w:numId="12">
    <w:abstractNumId w:val="5"/>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06"/>
    <w:rsid w:val="00114697"/>
    <w:rsid w:val="001E5214"/>
    <w:rsid w:val="002D1E04"/>
    <w:rsid w:val="00321B6A"/>
    <w:rsid w:val="005B2574"/>
    <w:rsid w:val="00691F31"/>
    <w:rsid w:val="006A439D"/>
    <w:rsid w:val="007F0C50"/>
    <w:rsid w:val="00B226DA"/>
    <w:rsid w:val="00E84E90"/>
    <w:rsid w:val="00F2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0349"/>
  <w15:chartTrackingRefBased/>
  <w15:docId w15:val="{C336E123-25B5-4FF0-A53C-B0DFC729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0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F22D06"/>
  </w:style>
  <w:style w:type="character" w:styleId="Strong">
    <w:name w:val="Strong"/>
    <w:basedOn w:val="DefaultParagraphFont"/>
    <w:uiPriority w:val="22"/>
    <w:qFormat/>
    <w:rsid w:val="00F22D06"/>
    <w:rPr>
      <w:b/>
      <w:bCs/>
    </w:rPr>
  </w:style>
  <w:style w:type="character" w:styleId="Hyperlink">
    <w:name w:val="Hyperlink"/>
    <w:basedOn w:val="DefaultParagraphFont"/>
    <w:uiPriority w:val="99"/>
    <w:unhideWhenUsed/>
    <w:rsid w:val="00F22D06"/>
    <w:rPr>
      <w:color w:val="0000FF"/>
      <w:u w:val="single"/>
    </w:rPr>
  </w:style>
  <w:style w:type="character" w:styleId="Emphasis">
    <w:name w:val="Emphasis"/>
    <w:basedOn w:val="DefaultParagraphFont"/>
    <w:uiPriority w:val="20"/>
    <w:qFormat/>
    <w:rsid w:val="00E84E90"/>
    <w:rPr>
      <w:i/>
      <w:iCs/>
    </w:rPr>
  </w:style>
  <w:style w:type="paragraph" w:styleId="BalloonText">
    <w:name w:val="Balloon Text"/>
    <w:basedOn w:val="Normal"/>
    <w:link w:val="BalloonTextChar"/>
    <w:uiPriority w:val="99"/>
    <w:semiHidden/>
    <w:unhideWhenUsed/>
    <w:rsid w:val="00E84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E90"/>
    <w:rPr>
      <w:rFonts w:ascii="Segoe UI" w:hAnsi="Segoe UI" w:cs="Segoe UI"/>
      <w:sz w:val="18"/>
      <w:szCs w:val="18"/>
    </w:rPr>
  </w:style>
  <w:style w:type="paragraph" w:styleId="NormalWeb">
    <w:name w:val="Normal (Web)"/>
    <w:basedOn w:val="Normal"/>
    <w:uiPriority w:val="99"/>
    <w:semiHidden/>
    <w:unhideWhenUsed/>
    <w:rsid w:val="00E84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0C50"/>
    <w:rPr>
      <w:rFonts w:asciiTheme="majorHAnsi" w:eastAsiaTheme="majorEastAsia" w:hAnsiTheme="majorHAnsi" w:cstheme="majorBidi"/>
      <w:color w:val="2E74B5" w:themeColor="accent1" w:themeShade="BF"/>
      <w:sz w:val="26"/>
      <w:szCs w:val="26"/>
    </w:rPr>
  </w:style>
  <w:style w:type="character" w:customStyle="1" w:styleId="internal-link">
    <w:name w:val="internal-link"/>
    <w:basedOn w:val="DefaultParagraphFont"/>
    <w:rsid w:val="00114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1756">
      <w:bodyDiv w:val="1"/>
      <w:marLeft w:val="0"/>
      <w:marRight w:val="0"/>
      <w:marTop w:val="0"/>
      <w:marBottom w:val="0"/>
      <w:divBdr>
        <w:top w:val="none" w:sz="0" w:space="0" w:color="auto"/>
        <w:left w:val="none" w:sz="0" w:space="0" w:color="auto"/>
        <w:bottom w:val="none" w:sz="0" w:space="0" w:color="auto"/>
        <w:right w:val="none" w:sz="0" w:space="0" w:color="auto"/>
      </w:divBdr>
    </w:div>
    <w:div w:id="133791262">
      <w:bodyDiv w:val="1"/>
      <w:marLeft w:val="0"/>
      <w:marRight w:val="0"/>
      <w:marTop w:val="0"/>
      <w:marBottom w:val="0"/>
      <w:divBdr>
        <w:top w:val="none" w:sz="0" w:space="0" w:color="auto"/>
        <w:left w:val="none" w:sz="0" w:space="0" w:color="auto"/>
        <w:bottom w:val="none" w:sz="0" w:space="0" w:color="auto"/>
        <w:right w:val="none" w:sz="0" w:space="0" w:color="auto"/>
      </w:divBdr>
    </w:div>
    <w:div w:id="258176749">
      <w:bodyDiv w:val="1"/>
      <w:marLeft w:val="0"/>
      <w:marRight w:val="0"/>
      <w:marTop w:val="0"/>
      <w:marBottom w:val="0"/>
      <w:divBdr>
        <w:top w:val="none" w:sz="0" w:space="0" w:color="auto"/>
        <w:left w:val="none" w:sz="0" w:space="0" w:color="auto"/>
        <w:bottom w:val="none" w:sz="0" w:space="0" w:color="auto"/>
        <w:right w:val="none" w:sz="0" w:space="0" w:color="auto"/>
      </w:divBdr>
    </w:div>
    <w:div w:id="304942299">
      <w:bodyDiv w:val="1"/>
      <w:marLeft w:val="0"/>
      <w:marRight w:val="0"/>
      <w:marTop w:val="0"/>
      <w:marBottom w:val="0"/>
      <w:divBdr>
        <w:top w:val="none" w:sz="0" w:space="0" w:color="auto"/>
        <w:left w:val="none" w:sz="0" w:space="0" w:color="auto"/>
        <w:bottom w:val="none" w:sz="0" w:space="0" w:color="auto"/>
        <w:right w:val="none" w:sz="0" w:space="0" w:color="auto"/>
      </w:divBdr>
    </w:div>
    <w:div w:id="358816543">
      <w:bodyDiv w:val="1"/>
      <w:marLeft w:val="0"/>
      <w:marRight w:val="0"/>
      <w:marTop w:val="0"/>
      <w:marBottom w:val="0"/>
      <w:divBdr>
        <w:top w:val="none" w:sz="0" w:space="0" w:color="auto"/>
        <w:left w:val="none" w:sz="0" w:space="0" w:color="auto"/>
        <w:bottom w:val="none" w:sz="0" w:space="0" w:color="auto"/>
        <w:right w:val="none" w:sz="0" w:space="0" w:color="auto"/>
      </w:divBdr>
      <w:divsChild>
        <w:div w:id="1437214288">
          <w:marLeft w:val="0"/>
          <w:marRight w:val="0"/>
          <w:marTop w:val="0"/>
          <w:marBottom w:val="0"/>
          <w:divBdr>
            <w:top w:val="none" w:sz="0" w:space="0" w:color="auto"/>
            <w:left w:val="none" w:sz="0" w:space="0" w:color="auto"/>
            <w:bottom w:val="none" w:sz="0" w:space="0" w:color="auto"/>
            <w:right w:val="none" w:sz="0" w:space="0" w:color="auto"/>
          </w:divBdr>
          <w:divsChild>
            <w:div w:id="1112244108">
              <w:marLeft w:val="160"/>
              <w:marRight w:val="160"/>
              <w:marTop w:val="0"/>
              <w:marBottom w:val="0"/>
              <w:divBdr>
                <w:top w:val="none" w:sz="0" w:space="0" w:color="auto"/>
                <w:left w:val="none" w:sz="0" w:space="0" w:color="auto"/>
                <w:bottom w:val="none" w:sz="0" w:space="0" w:color="auto"/>
                <w:right w:val="none" w:sz="0" w:space="0" w:color="auto"/>
              </w:divBdr>
              <w:divsChild>
                <w:div w:id="796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8110">
          <w:marLeft w:val="0"/>
          <w:marRight w:val="0"/>
          <w:marTop w:val="0"/>
          <w:marBottom w:val="0"/>
          <w:divBdr>
            <w:top w:val="none" w:sz="0" w:space="0" w:color="auto"/>
            <w:left w:val="none" w:sz="0" w:space="0" w:color="auto"/>
            <w:bottom w:val="none" w:sz="0" w:space="0" w:color="auto"/>
            <w:right w:val="none" w:sz="0" w:space="0" w:color="auto"/>
          </w:divBdr>
          <w:divsChild>
            <w:div w:id="1375038808">
              <w:marLeft w:val="0"/>
              <w:marRight w:val="0"/>
              <w:marTop w:val="0"/>
              <w:marBottom w:val="0"/>
              <w:divBdr>
                <w:top w:val="none" w:sz="0" w:space="0" w:color="auto"/>
                <w:left w:val="none" w:sz="0" w:space="0" w:color="auto"/>
                <w:bottom w:val="none" w:sz="0" w:space="0" w:color="auto"/>
                <w:right w:val="none" w:sz="0" w:space="0" w:color="auto"/>
              </w:divBdr>
              <w:divsChild>
                <w:div w:id="1897007687">
                  <w:marLeft w:val="0"/>
                  <w:marRight w:val="0"/>
                  <w:marTop w:val="0"/>
                  <w:marBottom w:val="0"/>
                  <w:divBdr>
                    <w:top w:val="none" w:sz="0" w:space="0" w:color="auto"/>
                    <w:left w:val="none" w:sz="0" w:space="0" w:color="auto"/>
                    <w:bottom w:val="none" w:sz="0" w:space="0" w:color="auto"/>
                    <w:right w:val="none" w:sz="0" w:space="0" w:color="auto"/>
                  </w:divBdr>
                  <w:divsChild>
                    <w:div w:id="644160140">
                      <w:marLeft w:val="0"/>
                      <w:marRight w:val="0"/>
                      <w:marTop w:val="0"/>
                      <w:marBottom w:val="0"/>
                      <w:divBdr>
                        <w:top w:val="none" w:sz="0" w:space="0" w:color="auto"/>
                        <w:left w:val="none" w:sz="0" w:space="0" w:color="auto"/>
                        <w:bottom w:val="none" w:sz="0" w:space="0" w:color="auto"/>
                        <w:right w:val="none" w:sz="0" w:space="0" w:color="auto"/>
                      </w:divBdr>
                      <w:divsChild>
                        <w:div w:id="2011255801">
                          <w:marLeft w:val="0"/>
                          <w:marRight w:val="0"/>
                          <w:marTop w:val="0"/>
                          <w:marBottom w:val="0"/>
                          <w:divBdr>
                            <w:top w:val="none" w:sz="0" w:space="0" w:color="auto"/>
                            <w:left w:val="none" w:sz="0" w:space="0" w:color="auto"/>
                            <w:bottom w:val="none" w:sz="0" w:space="0" w:color="auto"/>
                            <w:right w:val="none" w:sz="0" w:space="0" w:color="auto"/>
                          </w:divBdr>
                          <w:divsChild>
                            <w:div w:id="2078934600">
                              <w:marLeft w:val="0"/>
                              <w:marRight w:val="0"/>
                              <w:marTop w:val="0"/>
                              <w:marBottom w:val="210"/>
                              <w:divBdr>
                                <w:top w:val="none" w:sz="0" w:space="0" w:color="auto"/>
                                <w:left w:val="none" w:sz="0" w:space="0" w:color="auto"/>
                                <w:bottom w:val="none" w:sz="0" w:space="0" w:color="auto"/>
                                <w:right w:val="none" w:sz="0" w:space="0" w:color="auto"/>
                              </w:divBdr>
                              <w:divsChild>
                                <w:div w:id="2063207658">
                                  <w:marLeft w:val="0"/>
                                  <w:marRight w:val="0"/>
                                  <w:marTop w:val="0"/>
                                  <w:marBottom w:val="0"/>
                                  <w:divBdr>
                                    <w:top w:val="none" w:sz="0" w:space="0" w:color="auto"/>
                                    <w:left w:val="none" w:sz="0" w:space="0" w:color="auto"/>
                                    <w:bottom w:val="none" w:sz="0" w:space="0" w:color="auto"/>
                                    <w:right w:val="none" w:sz="0" w:space="0" w:color="auto"/>
                                  </w:divBdr>
                                  <w:divsChild>
                                    <w:div w:id="13137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469852">
      <w:bodyDiv w:val="1"/>
      <w:marLeft w:val="0"/>
      <w:marRight w:val="0"/>
      <w:marTop w:val="0"/>
      <w:marBottom w:val="0"/>
      <w:divBdr>
        <w:top w:val="none" w:sz="0" w:space="0" w:color="auto"/>
        <w:left w:val="none" w:sz="0" w:space="0" w:color="auto"/>
        <w:bottom w:val="none" w:sz="0" w:space="0" w:color="auto"/>
        <w:right w:val="none" w:sz="0" w:space="0" w:color="auto"/>
      </w:divBdr>
    </w:div>
    <w:div w:id="449781842">
      <w:bodyDiv w:val="1"/>
      <w:marLeft w:val="0"/>
      <w:marRight w:val="0"/>
      <w:marTop w:val="0"/>
      <w:marBottom w:val="0"/>
      <w:divBdr>
        <w:top w:val="none" w:sz="0" w:space="0" w:color="auto"/>
        <w:left w:val="none" w:sz="0" w:space="0" w:color="auto"/>
        <w:bottom w:val="none" w:sz="0" w:space="0" w:color="auto"/>
        <w:right w:val="none" w:sz="0" w:space="0" w:color="auto"/>
      </w:divBdr>
    </w:div>
    <w:div w:id="457604879">
      <w:bodyDiv w:val="1"/>
      <w:marLeft w:val="0"/>
      <w:marRight w:val="0"/>
      <w:marTop w:val="0"/>
      <w:marBottom w:val="0"/>
      <w:divBdr>
        <w:top w:val="none" w:sz="0" w:space="0" w:color="auto"/>
        <w:left w:val="none" w:sz="0" w:space="0" w:color="auto"/>
        <w:bottom w:val="none" w:sz="0" w:space="0" w:color="auto"/>
        <w:right w:val="none" w:sz="0" w:space="0" w:color="auto"/>
      </w:divBdr>
    </w:div>
    <w:div w:id="501773987">
      <w:bodyDiv w:val="1"/>
      <w:marLeft w:val="0"/>
      <w:marRight w:val="0"/>
      <w:marTop w:val="0"/>
      <w:marBottom w:val="0"/>
      <w:divBdr>
        <w:top w:val="none" w:sz="0" w:space="0" w:color="auto"/>
        <w:left w:val="none" w:sz="0" w:space="0" w:color="auto"/>
        <w:bottom w:val="none" w:sz="0" w:space="0" w:color="auto"/>
        <w:right w:val="none" w:sz="0" w:space="0" w:color="auto"/>
      </w:divBdr>
    </w:div>
    <w:div w:id="601188435">
      <w:bodyDiv w:val="1"/>
      <w:marLeft w:val="0"/>
      <w:marRight w:val="0"/>
      <w:marTop w:val="0"/>
      <w:marBottom w:val="0"/>
      <w:divBdr>
        <w:top w:val="none" w:sz="0" w:space="0" w:color="auto"/>
        <w:left w:val="none" w:sz="0" w:space="0" w:color="auto"/>
        <w:bottom w:val="none" w:sz="0" w:space="0" w:color="auto"/>
        <w:right w:val="none" w:sz="0" w:space="0" w:color="auto"/>
      </w:divBdr>
    </w:div>
    <w:div w:id="791556194">
      <w:bodyDiv w:val="1"/>
      <w:marLeft w:val="0"/>
      <w:marRight w:val="0"/>
      <w:marTop w:val="0"/>
      <w:marBottom w:val="0"/>
      <w:divBdr>
        <w:top w:val="none" w:sz="0" w:space="0" w:color="auto"/>
        <w:left w:val="none" w:sz="0" w:space="0" w:color="auto"/>
        <w:bottom w:val="none" w:sz="0" w:space="0" w:color="auto"/>
        <w:right w:val="none" w:sz="0" w:space="0" w:color="auto"/>
      </w:divBdr>
    </w:div>
    <w:div w:id="960771200">
      <w:bodyDiv w:val="1"/>
      <w:marLeft w:val="0"/>
      <w:marRight w:val="0"/>
      <w:marTop w:val="0"/>
      <w:marBottom w:val="0"/>
      <w:divBdr>
        <w:top w:val="none" w:sz="0" w:space="0" w:color="auto"/>
        <w:left w:val="none" w:sz="0" w:space="0" w:color="auto"/>
        <w:bottom w:val="none" w:sz="0" w:space="0" w:color="auto"/>
        <w:right w:val="none" w:sz="0" w:space="0" w:color="auto"/>
      </w:divBdr>
    </w:div>
    <w:div w:id="966661664">
      <w:bodyDiv w:val="1"/>
      <w:marLeft w:val="0"/>
      <w:marRight w:val="0"/>
      <w:marTop w:val="0"/>
      <w:marBottom w:val="0"/>
      <w:divBdr>
        <w:top w:val="none" w:sz="0" w:space="0" w:color="auto"/>
        <w:left w:val="none" w:sz="0" w:space="0" w:color="auto"/>
        <w:bottom w:val="none" w:sz="0" w:space="0" w:color="auto"/>
        <w:right w:val="none" w:sz="0" w:space="0" w:color="auto"/>
      </w:divBdr>
      <w:divsChild>
        <w:div w:id="635840446">
          <w:marLeft w:val="0"/>
          <w:marRight w:val="0"/>
          <w:marTop w:val="0"/>
          <w:marBottom w:val="0"/>
          <w:divBdr>
            <w:top w:val="none" w:sz="0" w:space="0" w:color="auto"/>
            <w:left w:val="none" w:sz="0" w:space="0" w:color="auto"/>
            <w:bottom w:val="none" w:sz="0" w:space="0" w:color="auto"/>
            <w:right w:val="none" w:sz="0" w:space="0" w:color="auto"/>
          </w:divBdr>
          <w:divsChild>
            <w:div w:id="1081024568">
              <w:marLeft w:val="160"/>
              <w:marRight w:val="160"/>
              <w:marTop w:val="0"/>
              <w:marBottom w:val="0"/>
              <w:divBdr>
                <w:top w:val="none" w:sz="0" w:space="0" w:color="auto"/>
                <w:left w:val="none" w:sz="0" w:space="0" w:color="auto"/>
                <w:bottom w:val="none" w:sz="0" w:space="0" w:color="auto"/>
                <w:right w:val="none" w:sz="0" w:space="0" w:color="auto"/>
              </w:divBdr>
              <w:divsChild>
                <w:div w:id="1193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7590">
          <w:marLeft w:val="0"/>
          <w:marRight w:val="0"/>
          <w:marTop w:val="0"/>
          <w:marBottom w:val="0"/>
          <w:divBdr>
            <w:top w:val="none" w:sz="0" w:space="0" w:color="auto"/>
            <w:left w:val="none" w:sz="0" w:space="0" w:color="auto"/>
            <w:bottom w:val="none" w:sz="0" w:space="0" w:color="auto"/>
            <w:right w:val="none" w:sz="0" w:space="0" w:color="auto"/>
          </w:divBdr>
          <w:divsChild>
            <w:div w:id="1778791021">
              <w:marLeft w:val="0"/>
              <w:marRight w:val="0"/>
              <w:marTop w:val="0"/>
              <w:marBottom w:val="0"/>
              <w:divBdr>
                <w:top w:val="none" w:sz="0" w:space="0" w:color="auto"/>
                <w:left w:val="none" w:sz="0" w:space="0" w:color="auto"/>
                <w:bottom w:val="none" w:sz="0" w:space="0" w:color="auto"/>
                <w:right w:val="none" w:sz="0" w:space="0" w:color="auto"/>
              </w:divBdr>
              <w:divsChild>
                <w:div w:id="1425497771">
                  <w:marLeft w:val="0"/>
                  <w:marRight w:val="0"/>
                  <w:marTop w:val="0"/>
                  <w:marBottom w:val="0"/>
                  <w:divBdr>
                    <w:top w:val="none" w:sz="0" w:space="0" w:color="auto"/>
                    <w:left w:val="none" w:sz="0" w:space="0" w:color="auto"/>
                    <w:bottom w:val="none" w:sz="0" w:space="0" w:color="auto"/>
                    <w:right w:val="none" w:sz="0" w:space="0" w:color="auto"/>
                  </w:divBdr>
                  <w:divsChild>
                    <w:div w:id="1091976185">
                      <w:marLeft w:val="0"/>
                      <w:marRight w:val="0"/>
                      <w:marTop w:val="0"/>
                      <w:marBottom w:val="0"/>
                      <w:divBdr>
                        <w:top w:val="none" w:sz="0" w:space="0" w:color="auto"/>
                        <w:left w:val="none" w:sz="0" w:space="0" w:color="auto"/>
                        <w:bottom w:val="none" w:sz="0" w:space="0" w:color="auto"/>
                        <w:right w:val="none" w:sz="0" w:space="0" w:color="auto"/>
                      </w:divBdr>
                      <w:divsChild>
                        <w:div w:id="380642648">
                          <w:marLeft w:val="0"/>
                          <w:marRight w:val="0"/>
                          <w:marTop w:val="0"/>
                          <w:marBottom w:val="0"/>
                          <w:divBdr>
                            <w:top w:val="none" w:sz="0" w:space="0" w:color="auto"/>
                            <w:left w:val="none" w:sz="0" w:space="0" w:color="auto"/>
                            <w:bottom w:val="none" w:sz="0" w:space="0" w:color="auto"/>
                            <w:right w:val="none" w:sz="0" w:space="0" w:color="auto"/>
                          </w:divBdr>
                          <w:divsChild>
                            <w:div w:id="280187827">
                              <w:marLeft w:val="0"/>
                              <w:marRight w:val="0"/>
                              <w:marTop w:val="0"/>
                              <w:marBottom w:val="210"/>
                              <w:divBdr>
                                <w:top w:val="none" w:sz="0" w:space="0" w:color="auto"/>
                                <w:left w:val="none" w:sz="0" w:space="0" w:color="auto"/>
                                <w:bottom w:val="none" w:sz="0" w:space="0" w:color="auto"/>
                                <w:right w:val="none" w:sz="0" w:space="0" w:color="auto"/>
                              </w:divBdr>
                              <w:divsChild>
                                <w:div w:id="1436171015">
                                  <w:marLeft w:val="0"/>
                                  <w:marRight w:val="0"/>
                                  <w:marTop w:val="0"/>
                                  <w:marBottom w:val="0"/>
                                  <w:divBdr>
                                    <w:top w:val="none" w:sz="0" w:space="0" w:color="auto"/>
                                    <w:left w:val="none" w:sz="0" w:space="0" w:color="auto"/>
                                    <w:bottom w:val="none" w:sz="0" w:space="0" w:color="auto"/>
                                    <w:right w:val="none" w:sz="0" w:space="0" w:color="auto"/>
                                  </w:divBdr>
                                  <w:divsChild>
                                    <w:div w:id="303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3887">
      <w:bodyDiv w:val="1"/>
      <w:marLeft w:val="0"/>
      <w:marRight w:val="0"/>
      <w:marTop w:val="0"/>
      <w:marBottom w:val="0"/>
      <w:divBdr>
        <w:top w:val="none" w:sz="0" w:space="0" w:color="auto"/>
        <w:left w:val="none" w:sz="0" w:space="0" w:color="auto"/>
        <w:bottom w:val="none" w:sz="0" w:space="0" w:color="auto"/>
        <w:right w:val="none" w:sz="0" w:space="0" w:color="auto"/>
      </w:divBdr>
    </w:div>
    <w:div w:id="1120300998">
      <w:bodyDiv w:val="1"/>
      <w:marLeft w:val="0"/>
      <w:marRight w:val="0"/>
      <w:marTop w:val="0"/>
      <w:marBottom w:val="0"/>
      <w:divBdr>
        <w:top w:val="none" w:sz="0" w:space="0" w:color="auto"/>
        <w:left w:val="none" w:sz="0" w:space="0" w:color="auto"/>
        <w:bottom w:val="none" w:sz="0" w:space="0" w:color="auto"/>
        <w:right w:val="none" w:sz="0" w:space="0" w:color="auto"/>
      </w:divBdr>
    </w:div>
    <w:div w:id="1159691582">
      <w:bodyDiv w:val="1"/>
      <w:marLeft w:val="0"/>
      <w:marRight w:val="0"/>
      <w:marTop w:val="0"/>
      <w:marBottom w:val="0"/>
      <w:divBdr>
        <w:top w:val="none" w:sz="0" w:space="0" w:color="auto"/>
        <w:left w:val="none" w:sz="0" w:space="0" w:color="auto"/>
        <w:bottom w:val="none" w:sz="0" w:space="0" w:color="auto"/>
        <w:right w:val="none" w:sz="0" w:space="0" w:color="auto"/>
      </w:divBdr>
    </w:div>
    <w:div w:id="1272010092">
      <w:bodyDiv w:val="1"/>
      <w:marLeft w:val="0"/>
      <w:marRight w:val="0"/>
      <w:marTop w:val="0"/>
      <w:marBottom w:val="0"/>
      <w:divBdr>
        <w:top w:val="none" w:sz="0" w:space="0" w:color="auto"/>
        <w:left w:val="none" w:sz="0" w:space="0" w:color="auto"/>
        <w:bottom w:val="none" w:sz="0" w:space="0" w:color="auto"/>
        <w:right w:val="none" w:sz="0" w:space="0" w:color="auto"/>
      </w:divBdr>
      <w:divsChild>
        <w:div w:id="168981899">
          <w:marLeft w:val="0"/>
          <w:marRight w:val="0"/>
          <w:marTop w:val="0"/>
          <w:marBottom w:val="0"/>
          <w:divBdr>
            <w:top w:val="none" w:sz="0" w:space="0" w:color="auto"/>
            <w:left w:val="none" w:sz="0" w:space="0" w:color="auto"/>
            <w:bottom w:val="none" w:sz="0" w:space="0" w:color="auto"/>
            <w:right w:val="none" w:sz="0" w:space="0" w:color="auto"/>
          </w:divBdr>
          <w:divsChild>
            <w:div w:id="28920100">
              <w:marLeft w:val="160"/>
              <w:marRight w:val="160"/>
              <w:marTop w:val="0"/>
              <w:marBottom w:val="0"/>
              <w:divBdr>
                <w:top w:val="none" w:sz="0" w:space="0" w:color="auto"/>
                <w:left w:val="none" w:sz="0" w:space="0" w:color="auto"/>
                <w:bottom w:val="none" w:sz="0" w:space="0" w:color="auto"/>
                <w:right w:val="none" w:sz="0" w:space="0" w:color="auto"/>
              </w:divBdr>
              <w:divsChild>
                <w:div w:id="1581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7145">
          <w:marLeft w:val="0"/>
          <w:marRight w:val="0"/>
          <w:marTop w:val="0"/>
          <w:marBottom w:val="0"/>
          <w:divBdr>
            <w:top w:val="none" w:sz="0" w:space="0" w:color="auto"/>
            <w:left w:val="none" w:sz="0" w:space="0" w:color="auto"/>
            <w:bottom w:val="none" w:sz="0" w:space="0" w:color="auto"/>
            <w:right w:val="none" w:sz="0" w:space="0" w:color="auto"/>
          </w:divBdr>
          <w:divsChild>
            <w:div w:id="1155682797">
              <w:marLeft w:val="0"/>
              <w:marRight w:val="0"/>
              <w:marTop w:val="0"/>
              <w:marBottom w:val="0"/>
              <w:divBdr>
                <w:top w:val="none" w:sz="0" w:space="0" w:color="auto"/>
                <w:left w:val="none" w:sz="0" w:space="0" w:color="auto"/>
                <w:bottom w:val="none" w:sz="0" w:space="0" w:color="auto"/>
                <w:right w:val="none" w:sz="0" w:space="0" w:color="auto"/>
              </w:divBdr>
              <w:divsChild>
                <w:div w:id="310403200">
                  <w:marLeft w:val="0"/>
                  <w:marRight w:val="0"/>
                  <w:marTop w:val="0"/>
                  <w:marBottom w:val="0"/>
                  <w:divBdr>
                    <w:top w:val="none" w:sz="0" w:space="0" w:color="auto"/>
                    <w:left w:val="none" w:sz="0" w:space="0" w:color="auto"/>
                    <w:bottom w:val="none" w:sz="0" w:space="0" w:color="auto"/>
                    <w:right w:val="none" w:sz="0" w:space="0" w:color="auto"/>
                  </w:divBdr>
                  <w:divsChild>
                    <w:div w:id="761030744">
                      <w:marLeft w:val="0"/>
                      <w:marRight w:val="0"/>
                      <w:marTop w:val="0"/>
                      <w:marBottom w:val="0"/>
                      <w:divBdr>
                        <w:top w:val="none" w:sz="0" w:space="0" w:color="auto"/>
                        <w:left w:val="none" w:sz="0" w:space="0" w:color="auto"/>
                        <w:bottom w:val="none" w:sz="0" w:space="0" w:color="auto"/>
                        <w:right w:val="none" w:sz="0" w:space="0" w:color="auto"/>
                      </w:divBdr>
                      <w:divsChild>
                        <w:div w:id="1406610826">
                          <w:marLeft w:val="0"/>
                          <w:marRight w:val="0"/>
                          <w:marTop w:val="0"/>
                          <w:marBottom w:val="0"/>
                          <w:divBdr>
                            <w:top w:val="none" w:sz="0" w:space="0" w:color="auto"/>
                            <w:left w:val="none" w:sz="0" w:space="0" w:color="auto"/>
                            <w:bottom w:val="none" w:sz="0" w:space="0" w:color="auto"/>
                            <w:right w:val="none" w:sz="0" w:space="0" w:color="auto"/>
                          </w:divBdr>
                          <w:divsChild>
                            <w:div w:id="200093017">
                              <w:marLeft w:val="0"/>
                              <w:marRight w:val="0"/>
                              <w:marTop w:val="0"/>
                              <w:marBottom w:val="210"/>
                              <w:divBdr>
                                <w:top w:val="none" w:sz="0" w:space="0" w:color="auto"/>
                                <w:left w:val="none" w:sz="0" w:space="0" w:color="auto"/>
                                <w:bottom w:val="none" w:sz="0" w:space="0" w:color="auto"/>
                                <w:right w:val="none" w:sz="0" w:space="0" w:color="auto"/>
                              </w:divBdr>
                              <w:divsChild>
                                <w:div w:id="52436194">
                                  <w:marLeft w:val="0"/>
                                  <w:marRight w:val="0"/>
                                  <w:marTop w:val="0"/>
                                  <w:marBottom w:val="0"/>
                                  <w:divBdr>
                                    <w:top w:val="none" w:sz="0" w:space="0" w:color="auto"/>
                                    <w:left w:val="none" w:sz="0" w:space="0" w:color="auto"/>
                                    <w:bottom w:val="none" w:sz="0" w:space="0" w:color="auto"/>
                                    <w:right w:val="none" w:sz="0" w:space="0" w:color="auto"/>
                                  </w:divBdr>
                                  <w:divsChild>
                                    <w:div w:id="200170379">
                                      <w:marLeft w:val="0"/>
                                      <w:marRight w:val="0"/>
                                      <w:marTop w:val="0"/>
                                      <w:marBottom w:val="0"/>
                                      <w:divBdr>
                                        <w:top w:val="none" w:sz="0" w:space="0" w:color="auto"/>
                                        <w:left w:val="none" w:sz="0" w:space="0" w:color="auto"/>
                                        <w:bottom w:val="none" w:sz="0" w:space="0" w:color="auto"/>
                                        <w:right w:val="none" w:sz="0" w:space="0" w:color="auto"/>
                                      </w:divBdr>
                                      <w:divsChild>
                                        <w:div w:id="1303193019">
                                          <w:marLeft w:val="0"/>
                                          <w:marRight w:val="0"/>
                                          <w:marTop w:val="0"/>
                                          <w:marBottom w:val="0"/>
                                          <w:divBdr>
                                            <w:top w:val="none" w:sz="0" w:space="0" w:color="auto"/>
                                            <w:left w:val="none" w:sz="0" w:space="0" w:color="auto"/>
                                            <w:bottom w:val="none" w:sz="0" w:space="0" w:color="auto"/>
                                            <w:right w:val="none" w:sz="0" w:space="0" w:color="auto"/>
                                          </w:divBdr>
                                          <w:divsChild>
                                            <w:div w:id="3304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238014">
      <w:bodyDiv w:val="1"/>
      <w:marLeft w:val="0"/>
      <w:marRight w:val="0"/>
      <w:marTop w:val="0"/>
      <w:marBottom w:val="0"/>
      <w:divBdr>
        <w:top w:val="none" w:sz="0" w:space="0" w:color="auto"/>
        <w:left w:val="none" w:sz="0" w:space="0" w:color="auto"/>
        <w:bottom w:val="none" w:sz="0" w:space="0" w:color="auto"/>
        <w:right w:val="none" w:sz="0" w:space="0" w:color="auto"/>
      </w:divBdr>
    </w:div>
    <w:div w:id="1819879133">
      <w:bodyDiv w:val="1"/>
      <w:marLeft w:val="0"/>
      <w:marRight w:val="0"/>
      <w:marTop w:val="0"/>
      <w:marBottom w:val="0"/>
      <w:divBdr>
        <w:top w:val="none" w:sz="0" w:space="0" w:color="auto"/>
        <w:left w:val="none" w:sz="0" w:space="0" w:color="auto"/>
        <w:bottom w:val="none" w:sz="0" w:space="0" w:color="auto"/>
        <w:right w:val="none" w:sz="0" w:space="0" w:color="auto"/>
      </w:divBdr>
    </w:div>
    <w:div w:id="1912084441">
      <w:bodyDiv w:val="1"/>
      <w:marLeft w:val="0"/>
      <w:marRight w:val="0"/>
      <w:marTop w:val="0"/>
      <w:marBottom w:val="0"/>
      <w:divBdr>
        <w:top w:val="none" w:sz="0" w:space="0" w:color="auto"/>
        <w:left w:val="none" w:sz="0" w:space="0" w:color="auto"/>
        <w:bottom w:val="none" w:sz="0" w:space="0" w:color="auto"/>
        <w:right w:val="none" w:sz="0" w:space="0" w:color="auto"/>
      </w:divBdr>
      <w:divsChild>
        <w:div w:id="255210712">
          <w:marLeft w:val="0"/>
          <w:marRight w:val="0"/>
          <w:marTop w:val="0"/>
          <w:marBottom w:val="0"/>
          <w:divBdr>
            <w:top w:val="none" w:sz="0" w:space="0" w:color="auto"/>
            <w:left w:val="none" w:sz="0" w:space="0" w:color="auto"/>
            <w:bottom w:val="none" w:sz="0" w:space="0" w:color="auto"/>
            <w:right w:val="none" w:sz="0" w:space="0" w:color="auto"/>
          </w:divBdr>
          <w:divsChild>
            <w:div w:id="558902873">
              <w:marLeft w:val="160"/>
              <w:marRight w:val="160"/>
              <w:marTop w:val="0"/>
              <w:marBottom w:val="0"/>
              <w:divBdr>
                <w:top w:val="none" w:sz="0" w:space="0" w:color="auto"/>
                <w:left w:val="none" w:sz="0" w:space="0" w:color="auto"/>
                <w:bottom w:val="none" w:sz="0" w:space="0" w:color="auto"/>
                <w:right w:val="none" w:sz="0" w:space="0" w:color="auto"/>
              </w:divBdr>
              <w:divsChild>
                <w:div w:id="18605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697">
          <w:marLeft w:val="0"/>
          <w:marRight w:val="0"/>
          <w:marTop w:val="0"/>
          <w:marBottom w:val="0"/>
          <w:divBdr>
            <w:top w:val="none" w:sz="0" w:space="0" w:color="auto"/>
            <w:left w:val="none" w:sz="0" w:space="0" w:color="auto"/>
            <w:bottom w:val="none" w:sz="0" w:space="0" w:color="auto"/>
            <w:right w:val="none" w:sz="0" w:space="0" w:color="auto"/>
          </w:divBdr>
          <w:divsChild>
            <w:div w:id="163664745">
              <w:marLeft w:val="0"/>
              <w:marRight w:val="0"/>
              <w:marTop w:val="0"/>
              <w:marBottom w:val="0"/>
              <w:divBdr>
                <w:top w:val="none" w:sz="0" w:space="0" w:color="auto"/>
                <w:left w:val="none" w:sz="0" w:space="0" w:color="auto"/>
                <w:bottom w:val="none" w:sz="0" w:space="0" w:color="auto"/>
                <w:right w:val="none" w:sz="0" w:space="0" w:color="auto"/>
              </w:divBdr>
              <w:divsChild>
                <w:div w:id="858154385">
                  <w:marLeft w:val="0"/>
                  <w:marRight w:val="0"/>
                  <w:marTop w:val="0"/>
                  <w:marBottom w:val="0"/>
                  <w:divBdr>
                    <w:top w:val="none" w:sz="0" w:space="0" w:color="auto"/>
                    <w:left w:val="none" w:sz="0" w:space="0" w:color="auto"/>
                    <w:bottom w:val="none" w:sz="0" w:space="0" w:color="auto"/>
                    <w:right w:val="none" w:sz="0" w:space="0" w:color="auto"/>
                  </w:divBdr>
                  <w:divsChild>
                    <w:div w:id="1543905137">
                      <w:marLeft w:val="0"/>
                      <w:marRight w:val="0"/>
                      <w:marTop w:val="0"/>
                      <w:marBottom w:val="0"/>
                      <w:divBdr>
                        <w:top w:val="none" w:sz="0" w:space="0" w:color="auto"/>
                        <w:left w:val="none" w:sz="0" w:space="0" w:color="auto"/>
                        <w:bottom w:val="none" w:sz="0" w:space="0" w:color="auto"/>
                        <w:right w:val="none" w:sz="0" w:space="0" w:color="auto"/>
                      </w:divBdr>
                      <w:divsChild>
                        <w:div w:id="1353606500">
                          <w:marLeft w:val="0"/>
                          <w:marRight w:val="0"/>
                          <w:marTop w:val="0"/>
                          <w:marBottom w:val="0"/>
                          <w:divBdr>
                            <w:top w:val="none" w:sz="0" w:space="0" w:color="auto"/>
                            <w:left w:val="none" w:sz="0" w:space="0" w:color="auto"/>
                            <w:bottom w:val="none" w:sz="0" w:space="0" w:color="auto"/>
                            <w:right w:val="none" w:sz="0" w:space="0" w:color="auto"/>
                          </w:divBdr>
                          <w:divsChild>
                            <w:div w:id="1285306694">
                              <w:marLeft w:val="0"/>
                              <w:marRight w:val="0"/>
                              <w:marTop w:val="0"/>
                              <w:marBottom w:val="210"/>
                              <w:divBdr>
                                <w:top w:val="none" w:sz="0" w:space="0" w:color="auto"/>
                                <w:left w:val="none" w:sz="0" w:space="0" w:color="auto"/>
                                <w:bottom w:val="none" w:sz="0" w:space="0" w:color="auto"/>
                                <w:right w:val="none" w:sz="0" w:space="0" w:color="auto"/>
                              </w:divBdr>
                              <w:divsChild>
                                <w:div w:id="252667987">
                                  <w:marLeft w:val="0"/>
                                  <w:marRight w:val="0"/>
                                  <w:marTop w:val="0"/>
                                  <w:marBottom w:val="0"/>
                                  <w:divBdr>
                                    <w:top w:val="none" w:sz="0" w:space="0" w:color="auto"/>
                                    <w:left w:val="none" w:sz="0" w:space="0" w:color="auto"/>
                                    <w:bottom w:val="none" w:sz="0" w:space="0" w:color="auto"/>
                                    <w:right w:val="none" w:sz="0" w:space="0" w:color="auto"/>
                                  </w:divBdr>
                                  <w:divsChild>
                                    <w:div w:id="12940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0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ehrend.psu.edu/Academics/hss" TargetMode="External"/><Relationship Id="rId18" Type="http://schemas.openxmlformats.org/officeDocument/2006/relationships/hyperlink" Target="http://behrend.psu.edu/student-life/student-services/police" TargetMode="External"/><Relationship Id="rId26" Type="http://schemas.openxmlformats.org/officeDocument/2006/relationships/hyperlink" Target="http://behrend.psu.edu/Academics/academic-services/acpc/contact-us" TargetMode="External"/><Relationship Id="rId39" Type="http://schemas.openxmlformats.org/officeDocument/2006/relationships/hyperlink" Target="http://behrend.psu.edu/tutorappointments" TargetMode="External"/><Relationship Id="rId21" Type="http://schemas.openxmlformats.org/officeDocument/2006/relationships/hyperlink" Target="http://behrend.psu.edu/student-life/student-services/police/safety-services/keys-1" TargetMode="External"/><Relationship Id="rId34" Type="http://schemas.openxmlformats.org/officeDocument/2006/relationships/hyperlink" Target="http://behrend.psu.edu/student-life/student-services/police/parking/permit-prices" TargetMode="External"/><Relationship Id="rId42" Type="http://schemas.openxmlformats.org/officeDocument/2006/relationships/hyperlink" Target="http://psblions.com/composite" TargetMode="External"/><Relationship Id="rId7" Type="http://schemas.openxmlformats.org/officeDocument/2006/relationships/hyperlink" Target="http://online.wsj.com/article/SB10001424052748704358904575477643369663352.html" TargetMode="External"/><Relationship Id="rId2" Type="http://schemas.openxmlformats.org/officeDocument/2006/relationships/numbering" Target="numbering.xml"/><Relationship Id="rId16" Type="http://schemas.openxmlformats.org/officeDocument/2006/relationships/hyperlink" Target="http://knowledgepark.psu.edu/" TargetMode="External"/><Relationship Id="rId29" Type="http://schemas.openxmlformats.org/officeDocument/2006/relationships/hyperlink" Target="http://behrend.psu.edu/Academics/academic-services/acpc/career-resources/interviewing" TargetMode="External"/><Relationship Id="rId1" Type="http://schemas.openxmlformats.org/officeDocument/2006/relationships/customXml" Target="../customXml/item1.xml"/><Relationship Id="rId6" Type="http://schemas.openxmlformats.org/officeDocument/2006/relationships/hyperlink" Target="http://knowledgepark.psu.edu/" TargetMode="External"/><Relationship Id="rId11" Type="http://schemas.openxmlformats.org/officeDocument/2006/relationships/hyperlink" Target="http://behrend.psu.edu/school-of-business/academic-programs/interdisciplinary-business-engineering-studies" TargetMode="External"/><Relationship Id="rId24" Type="http://schemas.openxmlformats.org/officeDocument/2006/relationships/hyperlink" Target="http://behrend.psu.edu/sites/default/files/campus/1%2520Cover%2520Letter%2520Format%2520and%2520Purpose%2520final%2520copy.pdf" TargetMode="External"/><Relationship Id="rId32" Type="http://schemas.openxmlformats.org/officeDocument/2006/relationships/hyperlink" Target="http://behrend.psu.edu/sites/default/files/campus/Networking%2520accessible.pdf" TargetMode="External"/><Relationship Id="rId37" Type="http://schemas.openxmlformats.org/officeDocument/2006/relationships/hyperlink" Target="http://behrend.psu.edu/Academics/academic-services/lrc/scholarship" TargetMode="External"/><Relationship Id="rId40" Type="http://schemas.openxmlformats.org/officeDocument/2006/relationships/hyperlink" Target="https://libraries.psu.edu/monthly-hours?library=14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ehrend.psu.edu/research-and-outreach" TargetMode="External"/><Relationship Id="rId23" Type="http://schemas.openxmlformats.org/officeDocument/2006/relationships/hyperlink" Target="http://behrend.psu.edu/sites/default/files/campus/Resume%2520%2520Building.pdf" TargetMode="External"/><Relationship Id="rId28" Type="http://schemas.openxmlformats.org/officeDocument/2006/relationships/hyperlink" Target="http://behrend.psu.edu/Academics/academic-services/acpc/career-resources/career-fairs" TargetMode="External"/><Relationship Id="rId36" Type="http://schemas.openxmlformats.org/officeDocument/2006/relationships/hyperlink" Target="http://behrend.psu.edu/Academics/academic-services/lrc/graduate-school-preparation-1" TargetMode="External"/><Relationship Id="rId10" Type="http://schemas.openxmlformats.org/officeDocument/2006/relationships/hyperlink" Target="http://behrend.psu.edu/school-of-business" TargetMode="External"/><Relationship Id="rId19" Type="http://schemas.openxmlformats.org/officeDocument/2006/relationships/hyperlink" Target="http://behrend.psu.edu/student-life/student-services/police/safety-services/emergency-phone-locations" TargetMode="External"/><Relationship Id="rId31" Type="http://schemas.openxmlformats.org/officeDocument/2006/relationships/hyperlink" Target="http://behrend.psu.edu/sites/default/files/campus/Typical%2520Interview%2520Questions.pdf" TargetMode="External"/><Relationship Id="rId44" Type="http://schemas.openxmlformats.org/officeDocument/2006/relationships/hyperlink" Target="https://www.instagram.com/psbehrend/" TargetMode="External"/><Relationship Id="rId4" Type="http://schemas.openxmlformats.org/officeDocument/2006/relationships/settings" Target="settings.xml"/><Relationship Id="rId9" Type="http://schemas.openxmlformats.org/officeDocument/2006/relationships/hyperlink" Target="http://behrend.psu.edu/admissions-financial-aid/graduate-admissions/master-of-business-administration" TargetMode="External"/><Relationship Id="rId14" Type="http://schemas.openxmlformats.org/officeDocument/2006/relationships/hyperlink" Target="http://behrend.psu.edu/school-of-humanities-social-sciences/academic-programs-1/creative-writing" TargetMode="External"/><Relationship Id="rId22" Type="http://schemas.openxmlformats.org/officeDocument/2006/relationships/hyperlink" Target="http://behrend.psu.edu/sites/default/files/campus/resume%2520examples%2520updated1.pdf" TargetMode="External"/><Relationship Id="rId27" Type="http://schemas.openxmlformats.org/officeDocument/2006/relationships/hyperlink" Target="http://behrend.psu.edu/Academics/academic-services/acpc/career-resources/resumes-and-cover-letters" TargetMode="External"/><Relationship Id="rId30" Type="http://schemas.openxmlformats.org/officeDocument/2006/relationships/hyperlink" Target="http://behrend.psu.edu/sites/default/files/campus/How%2520to%2520work%2520a%2520Career%2520Fair.pdf" TargetMode="External"/><Relationship Id="rId35" Type="http://schemas.openxmlformats.org/officeDocument/2006/relationships/hyperlink" Target="http://behrend.psu.edu/Academics/academic-programs/study-abroad-1" TargetMode="External"/><Relationship Id="rId43" Type="http://schemas.openxmlformats.org/officeDocument/2006/relationships/hyperlink" Target="http://behrend.psu.edu/campus-events-calendar" TargetMode="External"/><Relationship Id="rId8" Type="http://schemas.openxmlformats.org/officeDocument/2006/relationships/hyperlink" Target="http://behrend.psu.edu/school-of-engineering" TargetMode="External"/><Relationship Id="rId3" Type="http://schemas.openxmlformats.org/officeDocument/2006/relationships/styles" Target="styles.xml"/><Relationship Id="rId12" Type="http://schemas.openxmlformats.org/officeDocument/2006/relationships/hyperlink" Target="http://behrend.psu.edu/school-of-science" TargetMode="External"/><Relationship Id="rId17" Type="http://schemas.openxmlformats.org/officeDocument/2006/relationships/hyperlink" Target="http://www.amccsports.org/awards/2014-15/Releases/PCup_Spring_Release" TargetMode="External"/><Relationship Id="rId25" Type="http://schemas.openxmlformats.org/officeDocument/2006/relationships/hyperlink" Target="http://behrend.psu.edu/sites/default/files/campus/2%2520Sample%2520Cover%2520Letters%2520final%2520copy.docx.pdf" TargetMode="External"/><Relationship Id="rId33" Type="http://schemas.openxmlformats.org/officeDocument/2006/relationships/hyperlink" Target="http://behrend.psu.edu/files/pdf/26459/2017/01/10/penn-state-behrend-campus-parking-map.pdf" TargetMode="External"/><Relationship Id="rId38" Type="http://schemas.openxmlformats.org/officeDocument/2006/relationships/hyperlink" Target="http://behrend.psu.edu/Academics/academic-services/lrc/tutoring" TargetMode="External"/><Relationship Id="rId46" Type="http://schemas.openxmlformats.org/officeDocument/2006/relationships/theme" Target="theme/theme1.xml"/><Relationship Id="rId20" Type="http://schemas.openxmlformats.org/officeDocument/2006/relationships/hyperlink" Target="http://behrend.psu.edu/student-life/student-services/police/safety-services/escort-service" TargetMode="External"/><Relationship Id="rId41" Type="http://schemas.openxmlformats.org/officeDocument/2006/relationships/hyperlink" Target="http://registrar.psu.edu/academic_calendar/calendar_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78D7A-EECE-4D7C-BB95-F8845771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8</cp:revision>
  <dcterms:created xsi:type="dcterms:W3CDTF">2017-06-02T23:23:00Z</dcterms:created>
  <dcterms:modified xsi:type="dcterms:W3CDTF">2017-06-06T18:54:00Z</dcterms:modified>
</cp:coreProperties>
</file>