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DF5" w:rsidRDefault="001D4018" w:rsidP="001D4018">
      <w:pPr>
        <w:pStyle w:val="Heading1"/>
      </w:pPr>
      <w:r>
        <w:t>Objective of Computer Science</w:t>
      </w:r>
    </w:p>
    <w:p w:rsidR="001D4018" w:rsidRDefault="001D4018" w:rsidP="001D4018">
      <w:pPr>
        <w:pStyle w:val="NormalWeb"/>
        <w:shd w:val="clear" w:color="auto" w:fill="FFFFFF"/>
        <w:rPr>
          <w:rFonts w:ascii="Verdana" w:hAnsi="Verdana"/>
          <w:color w:val="000000"/>
          <w:sz w:val="17"/>
          <w:szCs w:val="17"/>
        </w:rPr>
      </w:pPr>
      <w:r>
        <w:rPr>
          <w:rFonts w:ascii="Verdana" w:hAnsi="Verdana"/>
          <w:color w:val="000000"/>
          <w:sz w:val="17"/>
          <w:szCs w:val="17"/>
        </w:rPr>
        <w:t>The goal of the Computer Science major at Behrend is to produce graduates with a firm foundation in the fundamentals of computer science along with a significant background in one or more of the natural sciences to provide context. Students are encouraged to pursue a minor in one of the natural sciences (biology, chemistry), math, or statistics. Students prepare for the major by taking lower-division courses in programming, discrete math, computer organization, and data communications. They then complete upper-division courses in data structures and algorithms, data base management systems, net-centric programming, programming language fundamentals, and operating systems, and systems programming.</w:t>
      </w:r>
    </w:p>
    <w:p w:rsidR="001D4018" w:rsidRDefault="001D4018" w:rsidP="001D4018">
      <w:pPr>
        <w:pStyle w:val="NormalWeb"/>
        <w:shd w:val="clear" w:color="auto" w:fill="FFFFFF"/>
        <w:rPr>
          <w:rFonts w:ascii="Verdana" w:hAnsi="Verdana"/>
          <w:color w:val="000000"/>
          <w:sz w:val="17"/>
          <w:szCs w:val="17"/>
        </w:rPr>
      </w:pPr>
      <w:r>
        <w:rPr>
          <w:rFonts w:ascii="Verdana" w:hAnsi="Verdana"/>
          <w:color w:val="000000"/>
          <w:sz w:val="17"/>
          <w:szCs w:val="17"/>
        </w:rPr>
        <w:t>Graduates of this program will be prepared for a wide variety of computer-oriented careers in business, industry, and government, particularly in areas that require the practical application of computer science concepts and techniques to solving problems in the natural sciences. In addition, graduates will be prepared to pursue graduate study in computer science or in computationally intensive sub-disciplines of the natural sciences, such as bio-informatics, computational biology, computational physics, or computational chemistry.</w:t>
      </w:r>
    </w:p>
    <w:p w:rsidR="001D4018" w:rsidRDefault="001D4018" w:rsidP="001D4018">
      <w:pPr>
        <w:pStyle w:val="Heading1"/>
      </w:pPr>
      <w:r>
        <w:t>Computer Science Entrance to Major Requirements</w:t>
      </w:r>
    </w:p>
    <w:p w:rsidR="001D4018" w:rsidRDefault="001D4018" w:rsidP="001D4018">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To be eligible for entrance to the Computer Science (CMPBD) major, a student must have completed MATH 140 </w:t>
      </w:r>
      <w:proofErr w:type="gramStart"/>
      <w:r>
        <w:rPr>
          <w:rFonts w:ascii="Verdana" w:hAnsi="Verdana"/>
          <w:color w:val="000000"/>
          <w:sz w:val="17"/>
          <w:szCs w:val="17"/>
          <w:shd w:val="clear" w:color="auto" w:fill="FFFFFF"/>
        </w:rPr>
        <w:t>GQ(</w:t>
      </w:r>
      <w:proofErr w:type="gramEnd"/>
      <w:r>
        <w:rPr>
          <w:rFonts w:ascii="Verdana" w:hAnsi="Verdana"/>
          <w:color w:val="000000"/>
          <w:sz w:val="17"/>
          <w:szCs w:val="17"/>
          <w:shd w:val="clear" w:color="auto" w:fill="FFFFFF"/>
        </w:rPr>
        <w:t>4), MATH 141 GQ(4), CMPSC 121 GQ(3), CMPSC 122(3), and one of the following: BIOL 110 GN(4)</w:t>
      </w:r>
      <w:r>
        <w:rPr>
          <w:rStyle w:val="Strong"/>
          <w:rFonts w:ascii="Verdana" w:hAnsi="Verdana"/>
          <w:color w:val="000000"/>
          <w:sz w:val="17"/>
          <w:szCs w:val="17"/>
          <w:shd w:val="clear" w:color="auto" w:fill="FFFFFF"/>
        </w:rPr>
        <w:t>,</w:t>
      </w:r>
      <w:r>
        <w:rPr>
          <w:rStyle w:val="apple-converted-space"/>
          <w:rFonts w:ascii="Verdana" w:hAnsi="Verdana"/>
          <w:b/>
          <w:bCs/>
          <w:color w:val="000000"/>
          <w:sz w:val="17"/>
          <w:szCs w:val="17"/>
          <w:shd w:val="clear" w:color="auto" w:fill="FFFFFF"/>
        </w:rPr>
        <w:t> </w:t>
      </w:r>
      <w:r>
        <w:rPr>
          <w:rFonts w:ascii="Verdana" w:hAnsi="Verdana"/>
          <w:color w:val="000000"/>
          <w:sz w:val="17"/>
          <w:szCs w:val="17"/>
          <w:shd w:val="clear" w:color="auto" w:fill="FFFFFF"/>
        </w:rPr>
        <w:t>or CHEM 110 GN(3) and CHEM 111 GN(1) or PHYS 211 GN(4) with a grade of C or better in each of these courses.</w:t>
      </w:r>
    </w:p>
    <w:p w:rsidR="001D4018" w:rsidRDefault="001D4018" w:rsidP="001D4018">
      <w:pPr>
        <w:pStyle w:val="Heading1"/>
        <w:rPr>
          <w:shd w:val="clear" w:color="auto" w:fill="FFFFFF"/>
        </w:rPr>
      </w:pPr>
      <w:r>
        <w:rPr>
          <w:shd w:val="clear" w:color="auto" w:fill="FFFFFF"/>
        </w:rPr>
        <w:t>Credits Needed for B.S. degree in Computer Science</w:t>
      </w:r>
    </w:p>
    <w:p w:rsidR="001D4018" w:rsidRDefault="001D4018" w:rsidP="001D4018">
      <w:pPr>
        <w:rPr>
          <w:rFonts w:ascii="Verdana" w:hAnsi="Verdana"/>
          <w:color w:val="000000"/>
          <w:sz w:val="17"/>
          <w:szCs w:val="17"/>
          <w:shd w:val="clear" w:color="auto" w:fill="FFFFFF"/>
        </w:rPr>
      </w:pPr>
      <w:r>
        <w:rPr>
          <w:rFonts w:ascii="Verdana" w:hAnsi="Verdana"/>
          <w:color w:val="000000"/>
          <w:sz w:val="17"/>
          <w:szCs w:val="17"/>
          <w:shd w:val="clear" w:color="auto" w:fill="FFFFFF"/>
        </w:rPr>
        <w:t>For a B.S. degree in Computer Science, a minimum of 122-123 credits is required. A student enrolled in this major must earn at least a grade of C in each 300- and 400-level course in the major field.</w:t>
      </w:r>
    </w:p>
    <w:p w:rsidR="00BD7D86" w:rsidRDefault="00BD7D86" w:rsidP="00BD7D86">
      <w:pPr>
        <w:pStyle w:val="Heading1"/>
        <w:rPr>
          <w:shd w:val="clear" w:color="auto" w:fill="FFFFFF"/>
        </w:rPr>
      </w:pPr>
      <w:r>
        <w:rPr>
          <w:shd w:val="clear" w:color="auto" w:fill="FFFFFF"/>
        </w:rPr>
        <w:t>Computer Science Available Electives</w:t>
      </w:r>
    </w:p>
    <w:p w:rsidR="00BD7D86" w:rsidRDefault="00BD7D86" w:rsidP="00BD7D86">
      <w:pPr>
        <w:rPr>
          <w:rFonts w:ascii="Verdana" w:hAnsi="Verdana"/>
          <w:color w:val="000000"/>
          <w:sz w:val="17"/>
          <w:szCs w:val="17"/>
          <w:shd w:val="clear" w:color="auto" w:fill="FFFFFF"/>
        </w:rPr>
      </w:pPr>
      <w:r>
        <w:rPr>
          <w:rFonts w:ascii="Verdana" w:hAnsi="Verdana"/>
          <w:color w:val="000000"/>
          <w:sz w:val="17"/>
          <w:szCs w:val="17"/>
          <w:shd w:val="clear" w:color="auto" w:fill="FFFFFF"/>
        </w:rPr>
        <w:t>1 credit</w:t>
      </w:r>
    </w:p>
    <w:p w:rsidR="00BD7D86" w:rsidRDefault="00BD7D86" w:rsidP="00BD7D86">
      <w:pPr>
        <w:pStyle w:val="Heading1"/>
        <w:rPr>
          <w:shd w:val="clear" w:color="auto" w:fill="FFFFFF"/>
        </w:rPr>
      </w:pPr>
      <w:r>
        <w:rPr>
          <w:shd w:val="clear" w:color="auto" w:fill="FFFFFF"/>
        </w:rPr>
        <w:t>What Computer Science Is</w:t>
      </w:r>
    </w:p>
    <w:p w:rsidR="00BD7D86" w:rsidRDefault="00BD7D86" w:rsidP="00BD7D8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This major builds on a firm foundation of computer science, mathematics, and natural science courses. The major stresses the fundamentals of computer science - programming, discrete math, data structures, graphics, analysis and design of algorithms - and their practical applications in system programming, database management, scientific visualization, and telecommunications. Graduates of this program will be prepared for a wide variety of computer-oriented careers in business, industry, and government, particularly in areas that require the practical application of computer science concepts and techniques to solving problems in the natural sciences. In addition, graduates will be prepared to pursue graduate study in computer science or in computationally intensive </w:t>
      </w:r>
      <w:proofErr w:type="spellStart"/>
      <w:r>
        <w:rPr>
          <w:rFonts w:ascii="Arial" w:hAnsi="Arial" w:cs="Arial"/>
          <w:color w:val="000000"/>
          <w:sz w:val="21"/>
          <w:szCs w:val="21"/>
          <w:shd w:val="clear" w:color="auto" w:fill="FFFFFF"/>
        </w:rPr>
        <w:t>subdisciplines</w:t>
      </w:r>
      <w:proofErr w:type="spellEnd"/>
      <w:r>
        <w:rPr>
          <w:rFonts w:ascii="Arial" w:hAnsi="Arial" w:cs="Arial"/>
          <w:color w:val="000000"/>
          <w:sz w:val="21"/>
          <w:szCs w:val="21"/>
          <w:shd w:val="clear" w:color="auto" w:fill="FFFFFF"/>
        </w:rPr>
        <w:t xml:space="preserve"> of the natural sciences, such as bioinformatics, computational biology, computational physics, or computational chemistry.</w:t>
      </w:r>
    </w:p>
    <w:p w:rsidR="00BD7D86" w:rsidRDefault="00BD7D86" w:rsidP="00BD7D86">
      <w:pPr>
        <w:rPr>
          <w:rFonts w:ascii="Arial" w:hAnsi="Arial" w:cs="Arial"/>
          <w:color w:val="000000"/>
          <w:sz w:val="21"/>
          <w:szCs w:val="21"/>
          <w:shd w:val="clear" w:color="auto" w:fill="FFFFFF"/>
        </w:rPr>
      </w:pPr>
    </w:p>
    <w:p w:rsidR="00BD7D86" w:rsidRDefault="00BD7D86" w:rsidP="00BD7D86">
      <w:pPr>
        <w:pStyle w:val="Heading1"/>
        <w:rPr>
          <w:shd w:val="clear" w:color="auto" w:fill="FFFFFF"/>
        </w:rPr>
      </w:pPr>
      <w:r>
        <w:rPr>
          <w:shd w:val="clear" w:color="auto" w:fill="FFFFFF"/>
        </w:rPr>
        <w:t>Important Dates</w:t>
      </w:r>
    </w:p>
    <w:p w:rsidR="00BD7D86" w:rsidRPr="00BD7D86" w:rsidRDefault="00BD7D86" w:rsidP="00BD7D86">
      <w:pPr>
        <w:numPr>
          <w:ilvl w:val="0"/>
          <w:numId w:val="1"/>
        </w:numPr>
        <w:spacing w:after="120" w:line="240" w:lineRule="auto"/>
        <w:ind w:left="540"/>
        <w:rPr>
          <w:rFonts w:ascii="Helvetica" w:eastAsia="Times New Roman" w:hAnsi="Helvetica" w:cs="Helvetica"/>
          <w:color w:val="000000"/>
          <w:sz w:val="21"/>
          <w:szCs w:val="21"/>
        </w:rPr>
      </w:pPr>
      <w:r w:rsidRPr="00BD7D86">
        <w:rPr>
          <w:rFonts w:ascii="Helvetica" w:eastAsia="Times New Roman" w:hAnsi="Helvetica" w:cs="Helvetica"/>
          <w:b/>
          <w:bCs/>
          <w:color w:val="000000"/>
          <w:sz w:val="21"/>
          <w:szCs w:val="21"/>
        </w:rPr>
        <w:t>Fall Welcome Week: </w:t>
      </w:r>
      <w:r w:rsidRPr="00BD7D86">
        <w:rPr>
          <w:rFonts w:ascii="Helvetica" w:eastAsia="Times New Roman" w:hAnsi="Helvetica" w:cs="Helvetica"/>
          <w:color w:val="000000"/>
          <w:sz w:val="21"/>
          <w:szCs w:val="21"/>
        </w:rPr>
        <w:t>Thursday, August 17–Sunday, August 20</w:t>
      </w:r>
    </w:p>
    <w:p w:rsidR="00BD7D86" w:rsidRPr="00BD7D86" w:rsidRDefault="00BD7D86" w:rsidP="00BD7D86">
      <w:pPr>
        <w:numPr>
          <w:ilvl w:val="0"/>
          <w:numId w:val="1"/>
        </w:numPr>
        <w:spacing w:beforeAutospacing="1" w:after="120" w:line="240" w:lineRule="auto"/>
        <w:ind w:left="540"/>
        <w:rPr>
          <w:rFonts w:ascii="Helvetica" w:eastAsia="Times New Roman" w:hAnsi="Helvetica" w:cs="Helvetica"/>
          <w:color w:val="000000"/>
          <w:sz w:val="21"/>
          <w:szCs w:val="21"/>
        </w:rPr>
      </w:pPr>
      <w:r w:rsidRPr="00BD7D86">
        <w:rPr>
          <w:rFonts w:ascii="Helvetica" w:eastAsia="Times New Roman" w:hAnsi="Helvetica" w:cs="Helvetica"/>
          <w:b/>
          <w:bCs/>
          <w:color w:val="000000"/>
          <w:sz w:val="21"/>
          <w:szCs w:val="21"/>
        </w:rPr>
        <w:t>First day of class: </w:t>
      </w:r>
      <w:r w:rsidRPr="00BD7D86">
        <w:rPr>
          <w:rFonts w:ascii="Helvetica" w:eastAsia="Times New Roman" w:hAnsi="Helvetica" w:cs="Helvetica"/>
          <w:color w:val="000000"/>
          <w:sz w:val="21"/>
          <w:szCs w:val="21"/>
        </w:rPr>
        <w:t>Monday, August 21</w:t>
      </w:r>
    </w:p>
    <w:p w:rsidR="00BD7D86" w:rsidRPr="00BD7D86" w:rsidRDefault="00BD7D86" w:rsidP="00BD7D86">
      <w:pPr>
        <w:numPr>
          <w:ilvl w:val="0"/>
          <w:numId w:val="1"/>
        </w:numPr>
        <w:spacing w:beforeAutospacing="1" w:after="120" w:line="240" w:lineRule="auto"/>
        <w:ind w:left="540"/>
        <w:rPr>
          <w:rFonts w:ascii="Helvetica" w:eastAsia="Times New Roman" w:hAnsi="Helvetica" w:cs="Helvetica"/>
          <w:color w:val="000000"/>
          <w:sz w:val="21"/>
          <w:szCs w:val="21"/>
        </w:rPr>
      </w:pPr>
      <w:r w:rsidRPr="00BD7D86">
        <w:rPr>
          <w:rFonts w:ascii="Helvetica" w:eastAsia="Times New Roman" w:hAnsi="Helvetica" w:cs="Helvetica"/>
          <w:b/>
          <w:bCs/>
          <w:color w:val="000000"/>
          <w:sz w:val="21"/>
          <w:szCs w:val="21"/>
        </w:rPr>
        <w:t>Fall (Thanksgiving) Break: </w:t>
      </w:r>
      <w:r w:rsidRPr="00BD7D86">
        <w:rPr>
          <w:rFonts w:ascii="Helvetica" w:eastAsia="Times New Roman" w:hAnsi="Helvetica" w:cs="Helvetica"/>
          <w:color w:val="000000"/>
          <w:sz w:val="21"/>
          <w:szCs w:val="21"/>
        </w:rPr>
        <w:t>Sunday, November 19–Saturday, November 25</w:t>
      </w:r>
    </w:p>
    <w:p w:rsidR="00BD7D86" w:rsidRPr="00BD7D86" w:rsidRDefault="00BD7D86" w:rsidP="00BD7D86">
      <w:pPr>
        <w:numPr>
          <w:ilvl w:val="0"/>
          <w:numId w:val="1"/>
        </w:numPr>
        <w:spacing w:beforeAutospacing="1" w:after="120" w:line="240" w:lineRule="auto"/>
        <w:ind w:left="540"/>
        <w:rPr>
          <w:rFonts w:ascii="Helvetica" w:eastAsia="Times New Roman" w:hAnsi="Helvetica" w:cs="Helvetica"/>
          <w:color w:val="000000"/>
          <w:sz w:val="21"/>
          <w:szCs w:val="21"/>
        </w:rPr>
      </w:pPr>
      <w:r w:rsidRPr="00BD7D86">
        <w:rPr>
          <w:rFonts w:ascii="Helvetica" w:eastAsia="Times New Roman" w:hAnsi="Helvetica" w:cs="Helvetica"/>
          <w:b/>
          <w:bCs/>
          <w:color w:val="000000"/>
          <w:sz w:val="21"/>
          <w:szCs w:val="21"/>
        </w:rPr>
        <w:lastRenderedPageBreak/>
        <w:t>Final Exams: </w:t>
      </w:r>
      <w:r w:rsidRPr="00BD7D86">
        <w:rPr>
          <w:rFonts w:ascii="Helvetica" w:eastAsia="Times New Roman" w:hAnsi="Helvetica" w:cs="Helvetica"/>
          <w:color w:val="000000"/>
          <w:sz w:val="21"/>
          <w:szCs w:val="21"/>
        </w:rPr>
        <w:t>December 11–15</w:t>
      </w:r>
    </w:p>
    <w:p w:rsidR="00BD7D86" w:rsidRPr="00BD7D86" w:rsidRDefault="00BD7D86" w:rsidP="00BD7D86">
      <w:pPr>
        <w:numPr>
          <w:ilvl w:val="0"/>
          <w:numId w:val="1"/>
        </w:numPr>
        <w:spacing w:beforeAutospacing="1" w:after="120" w:line="240" w:lineRule="auto"/>
        <w:ind w:left="540"/>
        <w:rPr>
          <w:rFonts w:ascii="Helvetica" w:eastAsia="Times New Roman" w:hAnsi="Helvetica" w:cs="Helvetica"/>
          <w:color w:val="000000"/>
          <w:sz w:val="21"/>
          <w:szCs w:val="21"/>
        </w:rPr>
      </w:pPr>
      <w:r w:rsidRPr="00BD7D86">
        <w:rPr>
          <w:rFonts w:ascii="Helvetica" w:eastAsia="Times New Roman" w:hAnsi="Helvetica" w:cs="Helvetica"/>
          <w:b/>
          <w:bCs/>
          <w:color w:val="000000"/>
          <w:sz w:val="21"/>
          <w:szCs w:val="21"/>
        </w:rPr>
        <w:t>Spring 2018 semester begins: </w:t>
      </w:r>
      <w:r w:rsidRPr="00BD7D86">
        <w:rPr>
          <w:rFonts w:ascii="Helvetica" w:eastAsia="Times New Roman" w:hAnsi="Helvetica" w:cs="Helvetica"/>
          <w:color w:val="000000"/>
          <w:sz w:val="21"/>
          <w:szCs w:val="21"/>
        </w:rPr>
        <w:t>Monday, January 8, 2018</w:t>
      </w:r>
    </w:p>
    <w:p w:rsidR="00BD7D86" w:rsidRPr="00BD7D86" w:rsidRDefault="00BD7D86" w:rsidP="00BD7D86">
      <w:pPr>
        <w:numPr>
          <w:ilvl w:val="0"/>
          <w:numId w:val="1"/>
        </w:numPr>
        <w:spacing w:beforeAutospacing="1" w:after="120" w:line="240" w:lineRule="auto"/>
        <w:ind w:left="540"/>
        <w:rPr>
          <w:rFonts w:ascii="Helvetica" w:eastAsia="Times New Roman" w:hAnsi="Helvetica" w:cs="Helvetica"/>
          <w:color w:val="000000"/>
          <w:sz w:val="21"/>
          <w:szCs w:val="21"/>
        </w:rPr>
      </w:pPr>
      <w:r w:rsidRPr="00BD7D86">
        <w:rPr>
          <w:rFonts w:ascii="Helvetica" w:eastAsia="Times New Roman" w:hAnsi="Helvetica" w:cs="Helvetica"/>
          <w:b/>
          <w:bCs/>
          <w:color w:val="000000"/>
          <w:sz w:val="21"/>
          <w:szCs w:val="21"/>
        </w:rPr>
        <w:t>Spring Break: </w:t>
      </w:r>
      <w:r w:rsidRPr="00BD7D86">
        <w:rPr>
          <w:rFonts w:ascii="Helvetica" w:eastAsia="Times New Roman" w:hAnsi="Helvetica" w:cs="Helvetica"/>
          <w:color w:val="000000"/>
          <w:sz w:val="21"/>
          <w:szCs w:val="21"/>
        </w:rPr>
        <w:t>March 4–10, 2018</w:t>
      </w:r>
    </w:p>
    <w:p w:rsidR="00BD7D86" w:rsidRPr="00BD7D86" w:rsidRDefault="00BD7D86" w:rsidP="00BD7D86">
      <w:pPr>
        <w:numPr>
          <w:ilvl w:val="0"/>
          <w:numId w:val="1"/>
        </w:numPr>
        <w:spacing w:beforeAutospacing="1" w:after="120" w:line="240" w:lineRule="auto"/>
        <w:ind w:left="540"/>
        <w:rPr>
          <w:rFonts w:ascii="Helvetica" w:eastAsia="Times New Roman" w:hAnsi="Helvetica" w:cs="Helvetica"/>
          <w:color w:val="000000"/>
          <w:sz w:val="21"/>
          <w:szCs w:val="21"/>
        </w:rPr>
      </w:pPr>
      <w:r w:rsidRPr="00BD7D86">
        <w:rPr>
          <w:rFonts w:ascii="Helvetica" w:eastAsia="Times New Roman" w:hAnsi="Helvetica" w:cs="Helvetica"/>
          <w:b/>
          <w:bCs/>
          <w:color w:val="000000"/>
          <w:sz w:val="21"/>
          <w:szCs w:val="21"/>
        </w:rPr>
        <w:t>Finals: </w:t>
      </w:r>
      <w:r w:rsidRPr="00BD7D86">
        <w:rPr>
          <w:rFonts w:ascii="Helvetica" w:eastAsia="Times New Roman" w:hAnsi="Helvetica" w:cs="Helvetica"/>
          <w:color w:val="000000"/>
          <w:sz w:val="21"/>
          <w:szCs w:val="21"/>
        </w:rPr>
        <w:t>April 30–May 4, 2018</w:t>
      </w:r>
    </w:p>
    <w:p w:rsidR="00BD7D86" w:rsidRDefault="00BD7D86" w:rsidP="00BD7D86">
      <w:pPr>
        <w:pStyle w:val="Heading1"/>
        <w:spacing w:before="0" w:after="75"/>
        <w:textAlignment w:val="baseline"/>
        <w:rPr>
          <w:rFonts w:ascii="Arial" w:hAnsi="Arial" w:cs="Arial"/>
          <w:caps/>
          <w:color w:val="007DC3"/>
        </w:rPr>
      </w:pPr>
      <w:r>
        <w:rPr>
          <w:rFonts w:ascii="Arial" w:hAnsi="Arial" w:cs="Arial"/>
          <w:caps/>
          <w:color w:val="007DC3"/>
        </w:rPr>
        <w:t>WHAT TO PACK</w:t>
      </w:r>
    </w:p>
    <w:p w:rsidR="00BD7D86" w:rsidRDefault="00BD7D86" w:rsidP="00BD7D86">
      <w:pPr>
        <w:pStyle w:val="NormalWeb"/>
        <w:spacing w:before="0" w:beforeAutospacing="0" w:after="240" w:afterAutospacing="0"/>
        <w:textAlignment w:val="baseline"/>
        <w:rPr>
          <w:rFonts w:ascii="inherit" w:hAnsi="inherit" w:cs="Arial"/>
          <w:color w:val="000000"/>
          <w:sz w:val="27"/>
          <w:szCs w:val="27"/>
        </w:rPr>
      </w:pPr>
      <w:r>
        <w:rPr>
          <w:rFonts w:ascii="inherit" w:hAnsi="inherit" w:cs="Arial"/>
          <w:color w:val="000000"/>
          <w:sz w:val="27"/>
          <w:szCs w:val="27"/>
        </w:rPr>
        <w:t>Consider coordinating with your roommate(s) to prevent duplication of large or shared items.</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Address book, stamps, stationery</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Alarm clock</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Backpack</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Baskets for toiletries and storage</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Bed Linen: sheets (extra-long twin size), mattress pad (extra-long twin size),bedspread/blanket, and pillow</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Bed risers</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Bike</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Cleaning supplies (cleaner, paper towels)</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Clothing (bathrobe)</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Computer, printer, and cables</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Desk items (lamp, pens/pencils/highlighters, paper, calendar, calculator, tape, scissors, stapler, paperclips)</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Fan (portable)</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Financial items (checking/savings account, credit/debit card, health insurance card, Social Security card, driver's license or photo ID)</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First-Aid kit (band aids, cotton balls, cotton swabs, cold/cough medicine, aspirin)</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Food items (can opener, bottled beverages, coffee maker with automatic shutoff, one set of silverware/plates/bowls/glasses, condiments, snacks, dish detergent/towel)</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Games (cards, board games)</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Hangers</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Laundry basket/bag, detergent, iron</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Padlocks (desk, laptop, and bike)</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Room decorations*</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Sewing kit/safety pins</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Snow shovel to store in your car</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Television </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Toiletry items</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Towels</w:t>
      </w:r>
    </w:p>
    <w:p w:rsidR="00BD7D86" w:rsidRDefault="00BD7D86" w:rsidP="00BD7D86">
      <w:pPr>
        <w:numPr>
          <w:ilvl w:val="0"/>
          <w:numId w:val="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Umbrella</w:t>
      </w:r>
    </w:p>
    <w:p w:rsidR="00BD7D86" w:rsidRDefault="00BD7D86" w:rsidP="00BD7D86">
      <w:pPr>
        <w:pStyle w:val="NormalWeb"/>
        <w:spacing w:before="0" w:beforeAutospacing="0" w:after="240" w:afterAutospacing="0"/>
        <w:textAlignment w:val="baseline"/>
        <w:rPr>
          <w:rFonts w:ascii="inherit" w:hAnsi="inherit" w:cs="Arial"/>
          <w:color w:val="000000"/>
          <w:sz w:val="27"/>
          <w:szCs w:val="27"/>
        </w:rPr>
      </w:pPr>
      <w:r>
        <w:rPr>
          <w:rFonts w:ascii="inherit" w:hAnsi="inherit" w:cs="Arial"/>
          <w:color w:val="000000"/>
          <w:sz w:val="27"/>
          <w:szCs w:val="27"/>
        </w:rPr>
        <w:lastRenderedPageBreak/>
        <w:t>* Posters and photos must be hung with plastic tack.</w:t>
      </w:r>
    </w:p>
    <w:p w:rsidR="00BD7D86" w:rsidRDefault="00BD7D86" w:rsidP="00BD7D86">
      <w:pPr>
        <w:pStyle w:val="NormalWeb"/>
        <w:spacing w:before="0" w:beforeAutospacing="0" w:after="240" w:afterAutospacing="0"/>
        <w:textAlignment w:val="baseline"/>
        <w:rPr>
          <w:rFonts w:ascii="inherit" w:hAnsi="inherit" w:cs="Arial"/>
          <w:color w:val="000000"/>
          <w:sz w:val="27"/>
          <w:szCs w:val="27"/>
        </w:rPr>
      </w:pPr>
      <w:r>
        <w:rPr>
          <w:rFonts w:ascii="inherit" w:hAnsi="inherit" w:cs="Arial"/>
          <w:color w:val="000000"/>
          <w:sz w:val="27"/>
          <w:szCs w:val="27"/>
        </w:rPr>
        <w:t>Returning students living in Behrend Apartments are permitted to and should bring kitchen items such as pots, pans, dishes, silverware, etc. These apartments offer standard kitchen appliances, but housewares are not provided.</w:t>
      </w:r>
    </w:p>
    <w:p w:rsidR="00BD7D86" w:rsidRDefault="00BD7D86" w:rsidP="00BD7D86">
      <w:pPr>
        <w:pStyle w:val="Heading1"/>
      </w:pPr>
      <w:r>
        <w:t>Cannot Bring / Restricted Items</w:t>
      </w:r>
    </w:p>
    <w:p w:rsidR="00BD7D86" w:rsidRPr="00BD7D86" w:rsidRDefault="00BD7D86" w:rsidP="00BD7D86">
      <w:pPr>
        <w:spacing w:line="240" w:lineRule="auto"/>
        <w:textAlignment w:val="baseline"/>
        <w:rPr>
          <w:rFonts w:ascii="Arial" w:eastAsia="Times New Roman" w:hAnsi="Arial" w:cs="Arial"/>
          <w:color w:val="000000"/>
          <w:sz w:val="27"/>
          <w:szCs w:val="27"/>
        </w:rPr>
      </w:pPr>
      <w:r w:rsidRPr="00BD7D86">
        <w:rPr>
          <w:rFonts w:ascii="Arial" w:eastAsia="Times New Roman" w:hAnsi="Arial" w:cs="Arial"/>
          <w:color w:val="000000"/>
          <w:sz w:val="27"/>
          <w:szCs w:val="27"/>
        </w:rPr>
        <w:t>A complete list of items is available in the </w:t>
      </w:r>
      <w:hyperlink r:id="rId5" w:history="1">
        <w:r w:rsidRPr="00BD7D86">
          <w:rPr>
            <w:rFonts w:ascii="inherit" w:eastAsia="Times New Roman" w:hAnsi="inherit" w:cs="Arial"/>
            <w:color w:val="007DC3"/>
            <w:sz w:val="27"/>
            <w:szCs w:val="27"/>
            <w:bdr w:val="none" w:sz="0" w:space="0" w:color="auto" w:frame="1"/>
          </w:rPr>
          <w:t>Terms, Conditions, and Regulations</w:t>
        </w:r>
      </w:hyperlink>
      <w:r w:rsidRPr="00BD7D86">
        <w:rPr>
          <w:rFonts w:ascii="Arial" w:eastAsia="Times New Roman" w:hAnsi="Arial" w:cs="Arial"/>
          <w:color w:val="000000"/>
          <w:sz w:val="27"/>
          <w:szCs w:val="27"/>
        </w:rPr>
        <w:t>.</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Air conditioners (portable or window units)</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Appliances (hot plates, toaster ovens, microwaves, etc.)</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Ashtrays*</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Candles and incense</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Ceiling fans</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Draperies</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Firearms</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Furniture (waterbed, futon, chairs, etc.)</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Grills (indoor/outdoor)</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Halogen lamps</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Heaters</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Pets (small aquarium tanks with fish only are permitted)</w:t>
      </w:r>
    </w:p>
    <w:p w:rsidR="00BD7D86" w:rsidRPr="00BD7D86" w:rsidRDefault="00BD7D86" w:rsidP="00BD7D86">
      <w:pPr>
        <w:numPr>
          <w:ilvl w:val="0"/>
          <w:numId w:val="3"/>
        </w:numPr>
        <w:spacing w:line="240" w:lineRule="auto"/>
        <w:ind w:left="600" w:right="600"/>
        <w:textAlignment w:val="baseline"/>
        <w:rPr>
          <w:rFonts w:ascii="inherit" w:eastAsia="Times New Roman" w:hAnsi="inherit" w:cs="Arial"/>
          <w:color w:val="000000"/>
          <w:sz w:val="27"/>
          <w:szCs w:val="27"/>
        </w:rPr>
      </w:pPr>
      <w:r w:rsidRPr="00BD7D86">
        <w:rPr>
          <w:rFonts w:ascii="inherit" w:eastAsia="Times New Roman" w:hAnsi="inherit" w:cs="Arial"/>
          <w:color w:val="000000"/>
          <w:sz w:val="27"/>
          <w:szCs w:val="27"/>
        </w:rPr>
        <w:t>Wireless routers (wired routers are okay so long as the wireless connection is turned off)</w:t>
      </w:r>
    </w:p>
    <w:p w:rsidR="00BD7D86" w:rsidRPr="00BD7D86" w:rsidRDefault="00BD7D86" w:rsidP="00BD7D86">
      <w:pPr>
        <w:spacing w:after="240" w:line="240" w:lineRule="auto"/>
        <w:textAlignment w:val="baseline"/>
        <w:rPr>
          <w:rFonts w:ascii="Arial" w:eastAsia="Times New Roman" w:hAnsi="Arial" w:cs="Arial"/>
          <w:color w:val="000000"/>
          <w:sz w:val="27"/>
          <w:szCs w:val="27"/>
        </w:rPr>
      </w:pPr>
      <w:r w:rsidRPr="00BD7D86">
        <w:rPr>
          <w:rFonts w:ascii="Arial" w:eastAsia="Times New Roman" w:hAnsi="Arial" w:cs="Arial"/>
          <w:color w:val="000000"/>
          <w:sz w:val="27"/>
          <w:szCs w:val="27"/>
        </w:rPr>
        <w:t>* Smoking is prohibited in all University buildings, including residence halls and dining facilities.</w:t>
      </w:r>
    </w:p>
    <w:p w:rsidR="00BD7D86" w:rsidRDefault="00BD7D86" w:rsidP="00BD7D86">
      <w:pPr>
        <w:pStyle w:val="Heading1"/>
      </w:pPr>
      <w:r>
        <w:t xml:space="preserve">To-Do </w:t>
      </w:r>
      <w:proofErr w:type="gramStart"/>
      <w:r>
        <w:t>Before</w:t>
      </w:r>
      <w:proofErr w:type="gramEnd"/>
      <w:r>
        <w:t xml:space="preserve"> Moving In</w:t>
      </w:r>
    </w:p>
    <w:p w:rsidR="00BD7D86" w:rsidRDefault="00BD7D86" w:rsidP="00BD7D86">
      <w:r>
        <w:t>CONTACT YOUR ROOMMATE</w:t>
      </w:r>
    </w:p>
    <w:p w:rsidR="00BD7D86" w:rsidRDefault="00BD7D86" w:rsidP="00BD7D86">
      <w:pPr>
        <w:pStyle w:val="NormalWeb"/>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You will receive notification by mid-July informing you when you can view your room assignment information on</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"http://www.eliving.psu.edu/" </w:instrText>
      </w:r>
      <w:r>
        <w:rPr>
          <w:rFonts w:ascii="Arial" w:hAnsi="Arial" w:cs="Arial"/>
          <w:color w:val="000000"/>
          <w:sz w:val="27"/>
          <w:szCs w:val="27"/>
        </w:rPr>
        <w:fldChar w:fldCharType="separate"/>
      </w:r>
      <w:r>
        <w:rPr>
          <w:rStyle w:val="Hyperlink"/>
          <w:rFonts w:ascii="inherit" w:hAnsi="inherit" w:cs="Arial"/>
          <w:color w:val="007DC3"/>
          <w:sz w:val="27"/>
          <w:szCs w:val="27"/>
          <w:bdr w:val="none" w:sz="0" w:space="0" w:color="auto" w:frame="1"/>
        </w:rPr>
        <w:t>eLiving</w:t>
      </w:r>
      <w:proofErr w:type="spellEnd"/>
      <w:r>
        <w:rPr>
          <w:rFonts w:ascii="Arial" w:hAnsi="Arial" w:cs="Arial"/>
          <w:color w:val="000000"/>
          <w:sz w:val="27"/>
          <w:szCs w:val="27"/>
        </w:rPr>
        <w:fldChar w:fldCharType="end"/>
      </w:r>
      <w:r>
        <w:rPr>
          <w:rFonts w:ascii="Arial" w:hAnsi="Arial" w:cs="Arial"/>
          <w:color w:val="000000"/>
          <w:sz w:val="27"/>
          <w:szCs w:val="27"/>
        </w:rPr>
        <w:t>. Your room assignment information will include your housing assignment and roommate information. If you have not met your roommate(s), give them a call and introduce yourself. Now is a good time to talk about your interests, your families, why you chose Penn State, and what each of you plans to bring with you. This way, you won't duplicate items like TVs, game consoles, or DVD players. For a complete list of items that are prohibited in the residence area, refer to the Housing Contract</w:t>
      </w:r>
      <w:r>
        <w:rPr>
          <w:rStyle w:val="apple-converted-space"/>
          <w:rFonts w:ascii="Arial" w:hAnsi="Arial" w:cs="Arial"/>
          <w:color w:val="000000"/>
          <w:sz w:val="27"/>
          <w:szCs w:val="27"/>
        </w:rPr>
        <w:t> </w:t>
      </w:r>
      <w:hyperlink r:id="rId6" w:history="1">
        <w:r>
          <w:rPr>
            <w:rStyle w:val="Hyperlink"/>
            <w:rFonts w:ascii="inherit" w:hAnsi="inherit" w:cs="Arial"/>
            <w:color w:val="007DC3"/>
            <w:sz w:val="27"/>
            <w:szCs w:val="27"/>
            <w:bdr w:val="none" w:sz="0" w:space="0" w:color="auto" w:frame="1"/>
          </w:rPr>
          <w:t>Terms, Conditions, and Regulations</w:t>
        </w:r>
      </w:hyperlink>
      <w:r>
        <w:rPr>
          <w:rFonts w:ascii="Arial" w:hAnsi="Arial" w:cs="Arial"/>
          <w:color w:val="000000"/>
          <w:sz w:val="27"/>
          <w:szCs w:val="27"/>
        </w:rPr>
        <w:t>.</w:t>
      </w:r>
    </w:p>
    <w:p w:rsidR="00BD7D86" w:rsidRDefault="00BD7D86" w:rsidP="00BD7D86">
      <w:r>
        <w:t>ENROLL IN CLASSES</w:t>
      </w:r>
    </w:p>
    <w:p w:rsidR="00BD7D86" w:rsidRDefault="00BD7D86" w:rsidP="00BD7D86">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All students must be scheduled for classes to live in the residence halls.</w:t>
      </w:r>
    </w:p>
    <w:p w:rsidR="00BD7D86" w:rsidRDefault="00BD7D86" w:rsidP="00BD7D86">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Students arriving that are not scheduled for classes will be given a timeframe to enroll or will be required to vacate on-campus housing.</w:t>
      </w:r>
    </w:p>
    <w:p w:rsidR="00BD7D86" w:rsidRDefault="00BD7D86" w:rsidP="00BD7D86">
      <w:pPr>
        <w:pStyle w:val="NormalWeb"/>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lastRenderedPageBreak/>
        <w:t>If you have decided not to attend Penn State this fall but received a room assignment, please</w:t>
      </w:r>
      <w:r>
        <w:rPr>
          <w:rStyle w:val="apple-converted-space"/>
          <w:rFonts w:ascii="Arial" w:hAnsi="Arial" w:cs="Arial"/>
          <w:color w:val="000000"/>
          <w:sz w:val="27"/>
          <w:szCs w:val="27"/>
        </w:rPr>
        <w:t> </w:t>
      </w:r>
      <w:hyperlink r:id="rId7" w:history="1">
        <w:r>
          <w:rPr>
            <w:rStyle w:val="Hyperlink"/>
            <w:rFonts w:ascii="inherit" w:hAnsi="inherit" w:cs="Arial"/>
            <w:color w:val="007DC3"/>
            <w:sz w:val="27"/>
            <w:szCs w:val="27"/>
            <w:bdr w:val="none" w:sz="0" w:space="0" w:color="auto" w:frame="1"/>
          </w:rPr>
          <w:t>contact</w:t>
        </w:r>
      </w:hyperlink>
      <w:r>
        <w:rPr>
          <w:rStyle w:val="apple-converted-space"/>
          <w:rFonts w:ascii="Arial" w:hAnsi="Arial" w:cs="Arial"/>
          <w:color w:val="000000"/>
          <w:sz w:val="27"/>
          <w:szCs w:val="27"/>
        </w:rPr>
        <w:t> </w:t>
      </w:r>
      <w:r>
        <w:rPr>
          <w:rFonts w:ascii="Arial" w:hAnsi="Arial" w:cs="Arial"/>
          <w:color w:val="000000"/>
          <w:sz w:val="27"/>
          <w:szCs w:val="27"/>
        </w:rPr>
        <w:t>Housing and Food Services as soon as possible to discuss canceling your Housing Contract. This will grant another student the opportunity to live on campus, as well as provide the maximum refund possible for you.</w:t>
      </w:r>
    </w:p>
    <w:p w:rsidR="00BD7D86" w:rsidRDefault="00BD7D86" w:rsidP="00BD7D86">
      <w:r>
        <w:t>COMPLETE THE IMMUNIZATON VERIFICATION PROCESS</w:t>
      </w:r>
    </w:p>
    <w:p w:rsidR="00BD7D86" w:rsidRDefault="00BD7D86" w:rsidP="00BD7D86">
      <w:pPr>
        <w:pStyle w:val="NormalWeb"/>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All incoming undergraduate and graduate students must submit proof of immunizations prior to their arrival on campus. Visit the </w:t>
      </w:r>
      <w:hyperlink r:id="rId8" w:history="1">
        <w:r>
          <w:rPr>
            <w:rStyle w:val="Hyperlink"/>
            <w:rFonts w:ascii="inherit" w:hAnsi="inherit" w:cs="Arial"/>
            <w:color w:val="007DC3"/>
            <w:sz w:val="27"/>
            <w:szCs w:val="27"/>
            <w:bdr w:val="none" w:sz="0" w:space="0" w:color="auto" w:frame="1"/>
          </w:rPr>
          <w:t>University Health Services website</w:t>
        </w:r>
      </w:hyperlink>
      <w:r>
        <w:rPr>
          <w:rFonts w:ascii="Arial" w:hAnsi="Arial" w:cs="Arial"/>
          <w:color w:val="000000"/>
          <w:sz w:val="27"/>
          <w:szCs w:val="27"/>
        </w:rPr>
        <w:t> for information on required immunizations and to download the Penn State Immunization Verification Form. Using the two-step process outlined on the website, submit your information to my UHS prior to arriving on campus.</w:t>
      </w:r>
    </w:p>
    <w:p w:rsidR="00BD7D86" w:rsidRDefault="00BD7D86" w:rsidP="00BD7D86">
      <w:pPr>
        <w:pStyle w:val="NormalWeb"/>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Immunization requirements are applicable to all incoming students at University Park and Commonwealth Campuses. For questions or more information, visit </w:t>
      </w:r>
      <w:hyperlink r:id="rId9" w:history="1">
        <w:r>
          <w:rPr>
            <w:rStyle w:val="Hyperlink"/>
            <w:rFonts w:ascii="inherit" w:hAnsi="inherit" w:cs="Arial"/>
            <w:color w:val="007DC3"/>
            <w:sz w:val="27"/>
            <w:szCs w:val="27"/>
            <w:bdr w:val="none" w:sz="0" w:space="0" w:color="auto" w:frame="1"/>
          </w:rPr>
          <w:t>University Health Services website </w:t>
        </w:r>
      </w:hyperlink>
      <w:r>
        <w:rPr>
          <w:rFonts w:ascii="Arial" w:hAnsi="Arial" w:cs="Arial"/>
          <w:color w:val="000000"/>
          <w:sz w:val="27"/>
          <w:szCs w:val="27"/>
        </w:rPr>
        <w:t>or email </w:t>
      </w:r>
      <w:hyperlink r:id="rId10" w:history="1">
        <w:r>
          <w:rPr>
            <w:rStyle w:val="Hyperlink"/>
            <w:rFonts w:ascii="inherit" w:hAnsi="inherit" w:cs="Arial"/>
            <w:color w:val="007DC3"/>
            <w:sz w:val="27"/>
            <w:szCs w:val="27"/>
            <w:bdr w:val="none" w:sz="0" w:space="0" w:color="auto" w:frame="1"/>
          </w:rPr>
          <w:t>UHS-HIM@psu.edu</w:t>
        </w:r>
      </w:hyperlink>
      <w:r>
        <w:rPr>
          <w:rFonts w:ascii="Arial" w:hAnsi="Arial" w:cs="Arial"/>
          <w:color w:val="000000"/>
          <w:sz w:val="27"/>
          <w:szCs w:val="27"/>
        </w:rPr>
        <w:t>. </w:t>
      </w:r>
    </w:p>
    <w:p w:rsidR="00BD7D86" w:rsidRDefault="00BD7D86" w:rsidP="00BD7D86">
      <w:r>
        <w:t>PENN STATE ID+ CARD</w:t>
      </w:r>
    </w:p>
    <w:p w:rsidR="00BD7D86" w:rsidRDefault="00BD7D86" w:rsidP="00BD7D86">
      <w:pPr>
        <w:pStyle w:val="NormalWeb"/>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hyperlink r:id="rId11" w:history="1">
        <w:r>
          <w:rPr>
            <w:rStyle w:val="Hyperlink"/>
            <w:rFonts w:ascii="inherit" w:hAnsi="inherit" w:cs="Arial"/>
            <w:color w:val="007DC3"/>
            <w:sz w:val="27"/>
            <w:szCs w:val="27"/>
            <w:bdr w:val="none" w:sz="0" w:space="0" w:color="auto" w:frame="1"/>
          </w:rPr>
          <w:t>Penn State id+ Card</w:t>
        </w:r>
      </w:hyperlink>
      <w:r>
        <w:rPr>
          <w:rStyle w:val="apple-converted-space"/>
          <w:rFonts w:ascii="Arial" w:hAnsi="Arial" w:cs="Arial"/>
          <w:color w:val="000000"/>
          <w:sz w:val="27"/>
          <w:szCs w:val="27"/>
        </w:rPr>
        <w:t> </w:t>
      </w:r>
      <w:r>
        <w:rPr>
          <w:rFonts w:ascii="Arial" w:hAnsi="Arial" w:cs="Arial"/>
          <w:color w:val="000000"/>
          <w:sz w:val="27"/>
          <w:szCs w:val="27"/>
        </w:rPr>
        <w:t>is the official identification card for Penn State. It allows you 24-hour admittance to your residence hall, access to your Campus Meal Plan, and access to any funds you've deposited in your</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"http://www.idcard.psu.edu/students/lioncash.shtml" </w:instrText>
      </w:r>
      <w:r>
        <w:rPr>
          <w:rFonts w:ascii="Arial" w:hAnsi="Arial" w:cs="Arial"/>
          <w:color w:val="000000"/>
          <w:sz w:val="27"/>
          <w:szCs w:val="27"/>
        </w:rPr>
        <w:fldChar w:fldCharType="separate"/>
      </w:r>
      <w:r>
        <w:rPr>
          <w:rStyle w:val="Hyperlink"/>
          <w:rFonts w:ascii="inherit" w:hAnsi="inherit" w:cs="Arial"/>
          <w:color w:val="007DC3"/>
          <w:sz w:val="27"/>
          <w:szCs w:val="27"/>
          <w:bdr w:val="none" w:sz="0" w:space="0" w:color="auto" w:frame="1"/>
        </w:rPr>
        <w:t>LionCash</w:t>
      </w:r>
      <w:proofErr w:type="spellEnd"/>
      <w:r>
        <w:rPr>
          <w:rStyle w:val="Hyperlink"/>
          <w:rFonts w:ascii="inherit" w:hAnsi="inherit" w:cs="Arial"/>
          <w:color w:val="007DC3"/>
          <w:sz w:val="27"/>
          <w:szCs w:val="27"/>
          <w:bdr w:val="none" w:sz="0" w:space="0" w:color="auto" w:frame="1"/>
        </w:rPr>
        <w:t>+</w:t>
      </w:r>
      <w:r>
        <w:rPr>
          <w:rFonts w:ascii="Arial" w:hAnsi="Arial" w:cs="Arial"/>
          <w:color w:val="000000"/>
          <w:sz w:val="27"/>
          <w:szCs w:val="27"/>
        </w:rPr>
        <w:fldChar w:fldCharType="end"/>
      </w:r>
      <w:r>
        <w:rPr>
          <w:rStyle w:val="apple-converted-space"/>
          <w:rFonts w:ascii="Arial" w:hAnsi="Arial" w:cs="Arial"/>
          <w:color w:val="000000"/>
          <w:sz w:val="27"/>
          <w:szCs w:val="27"/>
        </w:rPr>
        <w:t> </w:t>
      </w:r>
      <w:r>
        <w:rPr>
          <w:rFonts w:ascii="Arial" w:hAnsi="Arial" w:cs="Arial"/>
          <w:color w:val="000000"/>
          <w:sz w:val="27"/>
          <w:szCs w:val="27"/>
        </w:rPr>
        <w:t>account, which you can use to pay for bookstore purchases, off-campus merchant purchases, University laundry facilities, and more. If you did not have your picture taken for your id+ card prior to check-in, you will need to visit the Housing and Food Services Office on move-in day to receive your id+ card.</w:t>
      </w:r>
    </w:p>
    <w:p w:rsidR="00BD7D86" w:rsidRDefault="00BD7D86" w:rsidP="00BD7D86">
      <w:r>
        <w:t>PREPARE/PACK</w:t>
      </w:r>
    </w:p>
    <w:p w:rsidR="00BD7D86" w:rsidRDefault="00BD7D86" w:rsidP="00BD7D86">
      <w:pPr>
        <w:pStyle w:val="NormalWeb"/>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Bring personal items that will help you feel at home in your new room. Review our helpful checklist to find out which items you</w:t>
      </w:r>
      <w:r>
        <w:rPr>
          <w:rStyle w:val="apple-converted-space"/>
          <w:rFonts w:ascii="Arial" w:hAnsi="Arial" w:cs="Arial"/>
          <w:color w:val="000000"/>
          <w:sz w:val="27"/>
          <w:szCs w:val="27"/>
        </w:rPr>
        <w:t> </w:t>
      </w:r>
      <w:hyperlink r:id="rId12" w:history="1">
        <w:r>
          <w:rPr>
            <w:rStyle w:val="Hyperlink"/>
            <w:rFonts w:ascii="inherit" w:hAnsi="inherit" w:cs="Arial"/>
            <w:color w:val="007DC3"/>
            <w:sz w:val="27"/>
            <w:szCs w:val="27"/>
            <w:bdr w:val="none" w:sz="0" w:space="0" w:color="auto" w:frame="1"/>
          </w:rPr>
          <w:t>should bring</w:t>
        </w:r>
      </w:hyperlink>
      <w:r>
        <w:rPr>
          <w:rStyle w:val="apple-converted-space"/>
          <w:rFonts w:ascii="Arial" w:hAnsi="Arial" w:cs="Arial"/>
          <w:color w:val="000000"/>
          <w:sz w:val="27"/>
          <w:szCs w:val="27"/>
        </w:rPr>
        <w:t> </w:t>
      </w:r>
      <w:r>
        <w:rPr>
          <w:rFonts w:ascii="Arial" w:hAnsi="Arial" w:cs="Arial"/>
          <w:color w:val="000000"/>
          <w:sz w:val="27"/>
          <w:szCs w:val="27"/>
        </w:rPr>
        <w:t>and which you should</w:t>
      </w:r>
      <w:r>
        <w:rPr>
          <w:rStyle w:val="apple-converted-space"/>
          <w:rFonts w:ascii="Arial" w:hAnsi="Arial" w:cs="Arial"/>
          <w:color w:val="000000"/>
          <w:sz w:val="27"/>
          <w:szCs w:val="27"/>
        </w:rPr>
        <w:t> </w:t>
      </w:r>
      <w:hyperlink r:id="rId13" w:history="1">
        <w:r>
          <w:rPr>
            <w:rStyle w:val="Hyperlink"/>
            <w:rFonts w:ascii="inherit" w:hAnsi="inherit" w:cs="Arial"/>
            <w:color w:val="007DC3"/>
            <w:sz w:val="27"/>
            <w:szCs w:val="27"/>
            <w:bdr w:val="none" w:sz="0" w:space="0" w:color="auto" w:frame="1"/>
          </w:rPr>
          <w:t>leave at home</w:t>
        </w:r>
      </w:hyperlink>
      <w:r>
        <w:rPr>
          <w:rFonts w:ascii="Arial" w:hAnsi="Arial" w:cs="Arial"/>
          <w:color w:val="000000"/>
          <w:sz w:val="27"/>
          <w:szCs w:val="27"/>
        </w:rPr>
        <w:t>. For a listing of items that are prohibited in the residence halls, refer to the</w:t>
      </w:r>
      <w:r>
        <w:rPr>
          <w:rStyle w:val="apple-converted-space"/>
          <w:rFonts w:ascii="Arial" w:hAnsi="Arial" w:cs="Arial"/>
          <w:color w:val="000000"/>
          <w:sz w:val="27"/>
          <w:szCs w:val="27"/>
        </w:rPr>
        <w:t> </w:t>
      </w:r>
      <w:hyperlink r:id="rId14" w:history="1">
        <w:r>
          <w:rPr>
            <w:rStyle w:val="Hyperlink"/>
            <w:rFonts w:ascii="inherit" w:hAnsi="inherit" w:cs="Arial"/>
            <w:color w:val="007DC3"/>
            <w:sz w:val="27"/>
            <w:szCs w:val="27"/>
            <w:bdr w:val="none" w:sz="0" w:space="0" w:color="auto" w:frame="1"/>
          </w:rPr>
          <w:t>Terms, Conditions, and Regulations</w:t>
        </w:r>
      </w:hyperlink>
      <w:r>
        <w:rPr>
          <w:rFonts w:ascii="Arial" w:hAnsi="Arial" w:cs="Arial"/>
          <w:color w:val="000000"/>
          <w:sz w:val="27"/>
          <w:szCs w:val="27"/>
        </w:rPr>
        <w:t>.</w:t>
      </w:r>
    </w:p>
    <w:p w:rsidR="00BD7D86" w:rsidRDefault="00BD7D86" w:rsidP="00BD7D86">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We suggest that you pack light when you come for Arrival. Don't bring all your belongings on your first trip to campus. You may want to wait to see how much storage space you have and then plan on bringing additional items at another time. Pack everything in boxes or storage bins; clearly mark each with your name and room number.</w:t>
      </w:r>
    </w:p>
    <w:p w:rsidR="00BD7D86" w:rsidRDefault="00BD7D86" w:rsidP="00BD7D86">
      <w:r>
        <w:t>SET UP YOUR COMPUTER OR GAME CONSOLE FOR A WIRED CONNECTION</w:t>
      </w:r>
    </w:p>
    <w:p w:rsidR="00BD7D86" w:rsidRDefault="00BD7D86" w:rsidP="00BD7D86">
      <w:pPr>
        <w:pStyle w:val="NormalWeb"/>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All residence halls are equipped with</w:t>
      </w:r>
      <w:r>
        <w:rPr>
          <w:rStyle w:val="apple-converted-space"/>
          <w:rFonts w:ascii="Arial" w:hAnsi="Arial" w:cs="Arial"/>
          <w:color w:val="000000"/>
          <w:sz w:val="27"/>
          <w:szCs w:val="27"/>
        </w:rPr>
        <w:t> </w:t>
      </w:r>
      <w:hyperlink r:id="rId15" w:history="1">
        <w:r>
          <w:rPr>
            <w:rStyle w:val="Hyperlink"/>
            <w:rFonts w:ascii="inherit" w:hAnsi="inherit" w:cs="Arial"/>
            <w:color w:val="007DC3"/>
            <w:sz w:val="27"/>
            <w:szCs w:val="27"/>
            <w:bdr w:val="none" w:sz="0" w:space="0" w:color="auto" w:frame="1"/>
          </w:rPr>
          <w:t>Wi-Fi</w:t>
        </w:r>
        <w:r>
          <w:rPr>
            <w:rStyle w:val="apple-converted-space"/>
            <w:rFonts w:ascii="inherit" w:hAnsi="inherit" w:cs="Arial"/>
            <w:color w:val="007DC3"/>
            <w:sz w:val="27"/>
            <w:szCs w:val="27"/>
            <w:bdr w:val="none" w:sz="0" w:space="0" w:color="auto" w:frame="1"/>
          </w:rPr>
          <w:t> </w:t>
        </w:r>
      </w:hyperlink>
      <w:r>
        <w:rPr>
          <w:rFonts w:ascii="Arial" w:hAnsi="Arial" w:cs="Arial"/>
          <w:color w:val="000000"/>
          <w:sz w:val="27"/>
          <w:szCs w:val="27"/>
        </w:rPr>
        <w:t>and in-room wired connections. For more information about wired connections, including step-by-step configuration instructions and computer system requirements, visit</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"http://rescom.psu.edu/wired-room-connection" </w:instrText>
      </w:r>
      <w:r>
        <w:rPr>
          <w:rFonts w:ascii="Arial" w:hAnsi="Arial" w:cs="Arial"/>
          <w:color w:val="000000"/>
          <w:sz w:val="27"/>
          <w:szCs w:val="27"/>
        </w:rPr>
        <w:fldChar w:fldCharType="separate"/>
      </w:r>
      <w:r>
        <w:rPr>
          <w:rStyle w:val="Hyperlink"/>
          <w:rFonts w:ascii="inherit" w:hAnsi="inherit" w:cs="Arial"/>
          <w:color w:val="007DC3"/>
          <w:sz w:val="27"/>
          <w:szCs w:val="27"/>
          <w:bdr w:val="none" w:sz="0" w:space="0" w:color="auto" w:frame="1"/>
        </w:rPr>
        <w:t>ResCom</w:t>
      </w:r>
      <w:proofErr w:type="spellEnd"/>
      <w:r>
        <w:rPr>
          <w:rFonts w:ascii="Arial" w:hAnsi="Arial" w:cs="Arial"/>
          <w:color w:val="000000"/>
          <w:sz w:val="27"/>
          <w:szCs w:val="27"/>
        </w:rPr>
        <w:fldChar w:fldCharType="end"/>
      </w:r>
      <w:r>
        <w:rPr>
          <w:rFonts w:ascii="Arial" w:hAnsi="Arial" w:cs="Arial"/>
          <w:color w:val="000000"/>
          <w:sz w:val="27"/>
          <w:szCs w:val="27"/>
        </w:rPr>
        <w:t>.</w:t>
      </w:r>
    </w:p>
    <w:p w:rsidR="00BD7D86" w:rsidRDefault="00BD7D86" w:rsidP="00BD7D86">
      <w:r>
        <w:t>CONSIDER EXPANDED CABLE</w:t>
      </w:r>
    </w:p>
    <w:p w:rsidR="00BD7D86" w:rsidRDefault="00BD7D86" w:rsidP="00BD7D86">
      <w:pPr>
        <w:pStyle w:val="NormalWeb"/>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lastRenderedPageBreak/>
        <w:t>Your room and board fee includes the cost of basic cable television service. If you are interested in expanded service, you can contact</w:t>
      </w:r>
      <w:r>
        <w:rPr>
          <w:rStyle w:val="apple-converted-space"/>
          <w:rFonts w:ascii="Arial" w:hAnsi="Arial" w:cs="Arial"/>
          <w:color w:val="000000"/>
          <w:sz w:val="27"/>
          <w:szCs w:val="27"/>
        </w:rPr>
        <w:t> </w:t>
      </w:r>
      <w:hyperlink r:id="rId16" w:history="1">
        <w:r>
          <w:rPr>
            <w:rStyle w:val="Hyperlink"/>
            <w:rFonts w:ascii="inherit" w:hAnsi="inherit" w:cs="Arial"/>
            <w:color w:val="007DC3"/>
            <w:sz w:val="27"/>
            <w:szCs w:val="27"/>
            <w:bdr w:val="none" w:sz="0" w:space="0" w:color="auto" w:frame="1"/>
          </w:rPr>
          <w:t>Time Warner Cable</w:t>
        </w:r>
      </w:hyperlink>
      <w:r>
        <w:rPr>
          <w:rFonts w:ascii="Arial" w:hAnsi="Arial" w:cs="Arial"/>
          <w:color w:val="000000"/>
          <w:sz w:val="27"/>
          <w:szCs w:val="27"/>
        </w:rPr>
        <w:t>  for information about rates and billing options for expanded service.</w:t>
      </w:r>
    </w:p>
    <w:p w:rsidR="00BD7D86" w:rsidRDefault="00BD7D86" w:rsidP="00BD7D86">
      <w:pPr>
        <w:pStyle w:val="Heading3"/>
        <w:spacing w:before="0" w:after="75"/>
        <w:textAlignment w:val="baseline"/>
        <w:rPr>
          <w:rFonts w:ascii="Arial" w:hAnsi="Arial" w:cs="Arial"/>
          <w:caps/>
          <w:color w:val="007DC3"/>
          <w:sz w:val="28"/>
          <w:szCs w:val="28"/>
        </w:rPr>
      </w:pPr>
      <w:r>
        <w:rPr>
          <w:rFonts w:ascii="Arial" w:hAnsi="Arial" w:cs="Arial"/>
          <w:caps/>
          <w:color w:val="007DC3"/>
          <w:sz w:val="28"/>
          <w:szCs w:val="28"/>
        </w:rPr>
        <w:t>WHAT TO BRING TO CHECK-IN</w:t>
      </w:r>
    </w:p>
    <w:p w:rsidR="00BD7D86" w:rsidRDefault="00BD7D86" w:rsidP="00BD7D86">
      <w:pPr>
        <w:numPr>
          <w:ilvl w:val="0"/>
          <w:numId w:val="4"/>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Penn State id+ card or other photo ID</w:t>
      </w:r>
    </w:p>
    <w:p w:rsidR="00BD7D86" w:rsidRDefault="00BD7D86" w:rsidP="00BD7D86">
      <w:pPr>
        <w:numPr>
          <w:ilvl w:val="0"/>
          <w:numId w:val="4"/>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Yourself (you may not send a friend or family member to check-in for you)</w:t>
      </w:r>
    </w:p>
    <w:p w:rsidR="00BD7D86" w:rsidRDefault="00BD7D86" w:rsidP="00BD7D86">
      <w:pPr>
        <w:pStyle w:val="Heading3"/>
        <w:spacing w:before="0" w:after="75"/>
        <w:textAlignment w:val="baseline"/>
        <w:rPr>
          <w:rFonts w:ascii="Arial" w:hAnsi="Arial" w:cs="Arial"/>
          <w:caps/>
          <w:color w:val="007DC3"/>
          <w:sz w:val="28"/>
          <w:szCs w:val="28"/>
        </w:rPr>
      </w:pPr>
      <w:r>
        <w:rPr>
          <w:rFonts w:ascii="Arial" w:hAnsi="Arial" w:cs="Arial"/>
          <w:caps/>
          <w:color w:val="007DC3"/>
          <w:sz w:val="28"/>
          <w:szCs w:val="28"/>
        </w:rPr>
        <w:t>WHAT YOU’LL RECEIVE AT CHECK-IN</w:t>
      </w:r>
    </w:p>
    <w:p w:rsidR="00BD7D86" w:rsidRDefault="00BD7D86" w:rsidP="00BD7D86">
      <w:pPr>
        <w:numPr>
          <w:ilvl w:val="0"/>
          <w:numId w:val="5"/>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Room key</w:t>
      </w:r>
    </w:p>
    <w:p w:rsidR="00BD7D86" w:rsidRDefault="00BD7D86" w:rsidP="00BD7D86">
      <w:pPr>
        <w:numPr>
          <w:ilvl w:val="0"/>
          <w:numId w:val="5"/>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Room check-in sheet</w:t>
      </w:r>
    </w:p>
    <w:p w:rsidR="00BD7D86" w:rsidRDefault="00BD7D86" w:rsidP="00BD7D86">
      <w:pPr>
        <w:numPr>
          <w:ilvl w:val="0"/>
          <w:numId w:val="5"/>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Other important information</w:t>
      </w:r>
    </w:p>
    <w:p w:rsidR="00CB37BA" w:rsidRDefault="00CB37BA" w:rsidP="00CB37BA">
      <w:pPr>
        <w:pStyle w:val="Heading1"/>
        <w:spacing w:before="0" w:after="75"/>
        <w:textAlignment w:val="baseline"/>
        <w:rPr>
          <w:rFonts w:ascii="Arial" w:hAnsi="Arial" w:cs="Arial"/>
          <w:caps/>
          <w:color w:val="007DC3"/>
        </w:rPr>
      </w:pPr>
      <w:r>
        <w:rPr>
          <w:rFonts w:ascii="Arial" w:hAnsi="Arial" w:cs="Arial"/>
          <w:caps/>
          <w:color w:val="007DC3"/>
        </w:rPr>
        <w:t>YOUR FIRST DAY ON CAMPUS</w:t>
      </w:r>
    </w:p>
    <w:p w:rsidR="00CB37BA" w:rsidRDefault="00CB37BA" w:rsidP="00CB37BA">
      <w:r>
        <w:t>LEARN ABOUT JOB OPPORTUNITIES</w:t>
      </w:r>
    </w:p>
    <w:p w:rsidR="00CB37BA" w:rsidRDefault="00CB37BA" w:rsidP="00CB37BA">
      <w:pPr>
        <w:pStyle w:val="NormalWeb"/>
        <w:spacing w:before="0" w:beforeAutospacing="0" w:after="0" w:afterAutospacing="0"/>
        <w:textAlignment w:val="baseline"/>
        <w:rPr>
          <w:rFonts w:ascii="inherit" w:hAnsi="inherit" w:cs="Arial"/>
          <w:color w:val="000000"/>
          <w:sz w:val="27"/>
          <w:szCs w:val="27"/>
        </w:rPr>
      </w:pPr>
      <w:r>
        <w:rPr>
          <w:rFonts w:ascii="inherit" w:hAnsi="inherit" w:cs="Arial"/>
          <w:color w:val="000000"/>
          <w:sz w:val="27"/>
          <w:szCs w:val="27"/>
        </w:rPr>
        <w:t>Do you want to work on campus? Many on-campus departments offer exciting job opportunities. Housing and Food Services employs many students, and offers flexible hours and a convenient work location that makes it easy to fit a job into your busy life. Watch for signs and advertisements for more information, or complete an</w:t>
      </w:r>
      <w:r>
        <w:rPr>
          <w:rStyle w:val="apple-converted-space"/>
          <w:rFonts w:ascii="inherit" w:hAnsi="inherit" w:cs="Arial"/>
          <w:color w:val="000000"/>
          <w:sz w:val="27"/>
          <w:szCs w:val="27"/>
        </w:rPr>
        <w:t> </w:t>
      </w:r>
      <w:hyperlink r:id="rId17" w:history="1">
        <w:r>
          <w:rPr>
            <w:rStyle w:val="Hyperlink"/>
            <w:rFonts w:ascii="inherit" w:hAnsi="inherit" w:cs="Arial"/>
            <w:color w:val="007DC3"/>
            <w:sz w:val="27"/>
            <w:szCs w:val="27"/>
            <w:bdr w:val="none" w:sz="0" w:space="0" w:color="auto" w:frame="1"/>
          </w:rPr>
          <w:t>online application</w:t>
        </w:r>
      </w:hyperlink>
      <w:r>
        <w:rPr>
          <w:rStyle w:val="apple-converted-space"/>
          <w:rFonts w:ascii="inherit" w:hAnsi="inherit" w:cs="Arial"/>
          <w:color w:val="000000"/>
          <w:sz w:val="27"/>
          <w:szCs w:val="27"/>
        </w:rPr>
        <w:t> </w:t>
      </w:r>
      <w:r>
        <w:rPr>
          <w:rFonts w:ascii="inherit" w:hAnsi="inherit" w:cs="Arial"/>
          <w:color w:val="000000"/>
          <w:sz w:val="27"/>
          <w:szCs w:val="27"/>
        </w:rPr>
        <w:t>to work for Housing and Food Services.</w:t>
      </w:r>
    </w:p>
    <w:p w:rsidR="00CB37BA" w:rsidRDefault="00CB37BA" w:rsidP="00CB37BA">
      <w:pPr>
        <w:pStyle w:val="NormalWeb"/>
        <w:spacing w:before="0" w:beforeAutospacing="0" w:after="0" w:afterAutospacing="0"/>
        <w:textAlignment w:val="baseline"/>
        <w:rPr>
          <w:rFonts w:ascii="inherit" w:hAnsi="inherit" w:cs="Arial"/>
          <w:color w:val="000000"/>
          <w:sz w:val="27"/>
          <w:szCs w:val="27"/>
        </w:rPr>
      </w:pPr>
    </w:p>
    <w:p w:rsidR="00CB37BA" w:rsidRDefault="00CB37BA" w:rsidP="00CB37BA">
      <w:r>
        <w:t>SET UP YOUR COMPUTER</w:t>
      </w:r>
    </w:p>
    <w:p w:rsidR="00CB37BA" w:rsidRDefault="00CB37BA" w:rsidP="00CB37BA">
      <w:pPr>
        <w:pStyle w:val="NormalWeb"/>
        <w:spacing w:before="0" w:beforeAutospacing="0" w:after="0" w:afterAutospacing="0"/>
        <w:textAlignment w:val="baseline"/>
        <w:rPr>
          <w:rFonts w:ascii="inherit" w:hAnsi="inherit" w:cs="Arial"/>
          <w:color w:val="000000"/>
          <w:sz w:val="27"/>
          <w:szCs w:val="27"/>
        </w:rPr>
      </w:pPr>
      <w:r>
        <w:rPr>
          <w:rFonts w:ascii="inherit" w:hAnsi="inherit" w:cs="Arial"/>
          <w:color w:val="000000"/>
          <w:sz w:val="27"/>
          <w:szCs w:val="27"/>
        </w:rPr>
        <w:t>Once you've moved into your room, you can set up your Internet connection by going to</w:t>
      </w:r>
      <w:hyperlink r:id="rId18" w:history="1">
        <w:r>
          <w:rPr>
            <w:rStyle w:val="apple-converted-space"/>
            <w:rFonts w:ascii="inherit" w:hAnsi="inherit" w:cs="Arial"/>
            <w:color w:val="007DC3"/>
            <w:sz w:val="27"/>
            <w:szCs w:val="27"/>
            <w:bdr w:val="none" w:sz="0" w:space="0" w:color="auto" w:frame="1"/>
          </w:rPr>
          <w:t> </w:t>
        </w:r>
        <w:r>
          <w:rPr>
            <w:rStyle w:val="Hyperlink"/>
            <w:rFonts w:ascii="inherit" w:hAnsi="inherit" w:cs="Arial"/>
            <w:color w:val="007DC3"/>
            <w:sz w:val="27"/>
            <w:szCs w:val="27"/>
            <w:bdr w:val="none" w:sz="0" w:space="0" w:color="auto" w:frame="1"/>
          </w:rPr>
          <w:t>https://restech.bd.psu.edu/Internet.aspx</w:t>
        </w:r>
      </w:hyperlink>
      <w:r>
        <w:rPr>
          <w:rFonts w:ascii="inherit" w:hAnsi="inherit" w:cs="Arial"/>
          <w:color w:val="000000"/>
          <w:sz w:val="27"/>
          <w:szCs w:val="27"/>
        </w:rPr>
        <w:t>. </w:t>
      </w:r>
    </w:p>
    <w:p w:rsidR="00CB37BA" w:rsidRDefault="00CB37BA" w:rsidP="00CB37BA"/>
    <w:p w:rsidR="00CB37BA" w:rsidRDefault="00CB37BA" w:rsidP="00CB37BA">
      <w:r>
        <w:t>ENJOY FUN STUFF </w:t>
      </w:r>
    </w:p>
    <w:p w:rsidR="00CB37BA" w:rsidRDefault="00CB37BA" w:rsidP="00CB37BA">
      <w:pPr>
        <w:pStyle w:val="NormalWeb"/>
        <w:spacing w:before="0" w:beforeAutospacing="0" w:after="240" w:afterAutospacing="0"/>
        <w:textAlignment w:val="baseline"/>
        <w:rPr>
          <w:rFonts w:ascii="inherit" w:hAnsi="inherit" w:cs="Arial"/>
          <w:color w:val="000000"/>
          <w:sz w:val="27"/>
          <w:szCs w:val="27"/>
        </w:rPr>
      </w:pPr>
      <w:r>
        <w:rPr>
          <w:rFonts w:ascii="inherit" w:hAnsi="inherit" w:cs="Arial"/>
          <w:color w:val="000000"/>
          <w:sz w:val="27"/>
          <w:szCs w:val="27"/>
        </w:rPr>
        <w:t>There will be plenty of activities during the week - tours and movies, games and crafts, and even karaoke. Take the first few days upon your arrival to explore all the new and exciting things that you can do during the semester! Check out your orientation packet for more details.</w:t>
      </w:r>
    </w:p>
    <w:p w:rsidR="00CB37BA" w:rsidRDefault="00CB37BA" w:rsidP="00CB37BA">
      <w:pPr>
        <w:pStyle w:val="NormalWeb"/>
        <w:spacing w:before="0" w:beforeAutospacing="0" w:after="240" w:afterAutospacing="0"/>
        <w:textAlignment w:val="baseline"/>
        <w:rPr>
          <w:rFonts w:ascii="inherit" w:hAnsi="inherit" w:cs="Arial"/>
          <w:color w:val="000000"/>
          <w:sz w:val="27"/>
          <w:szCs w:val="27"/>
        </w:rPr>
      </w:pPr>
    </w:p>
    <w:p w:rsidR="00CB37BA" w:rsidRDefault="00CB37BA" w:rsidP="00CB37BA">
      <w:r>
        <w:t>TAKE A TOUR</w:t>
      </w:r>
    </w:p>
    <w:p w:rsidR="00CB37BA" w:rsidRDefault="00CB37BA" w:rsidP="00CB37BA">
      <w:pPr>
        <w:pStyle w:val="NormalWeb"/>
        <w:spacing w:before="0" w:beforeAutospacing="0" w:after="240" w:afterAutospacing="0"/>
        <w:textAlignment w:val="baseline"/>
        <w:rPr>
          <w:rFonts w:ascii="inherit" w:hAnsi="inherit" w:cs="Arial"/>
          <w:color w:val="000000"/>
          <w:sz w:val="27"/>
          <w:szCs w:val="27"/>
        </w:rPr>
      </w:pPr>
      <w:r>
        <w:rPr>
          <w:rFonts w:ascii="inherit" w:hAnsi="inherit" w:cs="Arial"/>
          <w:color w:val="000000"/>
          <w:sz w:val="27"/>
          <w:szCs w:val="27"/>
        </w:rPr>
        <w:t>Take a tour of campus and learn where your classes will be, find bus stop locations, visit University landmarks, and meet some new people. Learn about the history of Penn State as you walk the expansive campus. Remember to bring comfortable shoes. </w:t>
      </w:r>
    </w:p>
    <w:p w:rsidR="00CB37BA" w:rsidRDefault="00CB37BA" w:rsidP="00CB37BA">
      <w:pPr>
        <w:pStyle w:val="NormalWeb"/>
        <w:spacing w:before="0" w:beforeAutospacing="0" w:after="240" w:afterAutospacing="0"/>
        <w:textAlignment w:val="baseline"/>
        <w:rPr>
          <w:rFonts w:ascii="inherit" w:hAnsi="inherit" w:cs="Arial"/>
          <w:color w:val="000000"/>
          <w:sz w:val="27"/>
          <w:szCs w:val="27"/>
        </w:rPr>
      </w:pPr>
      <w:r>
        <w:rPr>
          <w:rFonts w:ascii="inherit" w:hAnsi="inherit" w:cs="Arial"/>
          <w:color w:val="000000"/>
          <w:sz w:val="27"/>
          <w:szCs w:val="27"/>
        </w:rPr>
        <w:t>Lion Ambassadors will be hosting campus tours on Sat., Aug. 21. Tours will start on the hour between 11:00 a.m.-2:00 p.m., and will meet at the front entrance of the Reed Student Union Building.</w:t>
      </w:r>
    </w:p>
    <w:p w:rsidR="00CB37BA" w:rsidRDefault="00CB37BA" w:rsidP="00CB37BA">
      <w:pPr>
        <w:pStyle w:val="NormalWeb"/>
        <w:spacing w:before="0" w:beforeAutospacing="0" w:after="240" w:afterAutospacing="0"/>
        <w:textAlignment w:val="baseline"/>
        <w:rPr>
          <w:rFonts w:ascii="inherit" w:hAnsi="inherit" w:cs="Arial"/>
          <w:color w:val="000000"/>
          <w:sz w:val="27"/>
          <w:szCs w:val="27"/>
        </w:rPr>
      </w:pPr>
    </w:p>
    <w:p w:rsidR="00CB37BA" w:rsidRDefault="00CB37BA" w:rsidP="00CB37BA">
      <w:r>
        <w:t>READ A NEWSPAPER</w:t>
      </w:r>
    </w:p>
    <w:p w:rsidR="00CB37BA" w:rsidRDefault="00CB37BA" w:rsidP="00CB37BA">
      <w:pPr>
        <w:pStyle w:val="NormalWeb"/>
        <w:spacing w:before="0" w:beforeAutospacing="0" w:after="0" w:afterAutospacing="0"/>
        <w:textAlignment w:val="baseline"/>
        <w:rPr>
          <w:rFonts w:ascii="inherit" w:hAnsi="inherit" w:cs="Arial"/>
          <w:color w:val="000000"/>
          <w:sz w:val="27"/>
          <w:szCs w:val="27"/>
        </w:rPr>
      </w:pPr>
      <w:r>
        <w:rPr>
          <w:rFonts w:ascii="inherit" w:hAnsi="inherit" w:cs="Arial"/>
          <w:color w:val="000000"/>
          <w:sz w:val="27"/>
          <w:szCs w:val="27"/>
        </w:rPr>
        <w:lastRenderedPageBreak/>
        <w:t>The</w:t>
      </w:r>
      <w:r>
        <w:rPr>
          <w:rStyle w:val="apple-converted-space"/>
          <w:rFonts w:ascii="inherit" w:hAnsi="inherit" w:cs="Arial"/>
          <w:color w:val="000000"/>
          <w:sz w:val="27"/>
          <w:szCs w:val="27"/>
        </w:rPr>
        <w:t> </w:t>
      </w:r>
      <w:hyperlink r:id="rId19" w:history="1">
        <w:r>
          <w:rPr>
            <w:rStyle w:val="Hyperlink"/>
            <w:rFonts w:ascii="inherit" w:hAnsi="inherit" w:cs="Arial"/>
            <w:color w:val="007DC3"/>
            <w:sz w:val="27"/>
            <w:szCs w:val="27"/>
            <w:bdr w:val="none" w:sz="0" w:space="0" w:color="auto" w:frame="1"/>
          </w:rPr>
          <w:t>Newspaper Readership Program</w:t>
        </w:r>
      </w:hyperlink>
      <w:r>
        <w:rPr>
          <w:rStyle w:val="apple-converted-space"/>
          <w:rFonts w:ascii="inherit" w:hAnsi="inherit" w:cs="Arial"/>
          <w:color w:val="000000"/>
          <w:sz w:val="27"/>
          <w:szCs w:val="27"/>
        </w:rPr>
        <w:t> </w:t>
      </w:r>
      <w:r>
        <w:rPr>
          <w:rFonts w:ascii="inherit" w:hAnsi="inherit" w:cs="Arial"/>
          <w:color w:val="000000"/>
          <w:sz w:val="27"/>
          <w:szCs w:val="27"/>
        </w:rPr>
        <w:t>is provided to enhance your living and learning experience. The local paper the</w:t>
      </w:r>
      <w:r>
        <w:rPr>
          <w:rStyle w:val="apple-converted-space"/>
          <w:rFonts w:ascii="inherit" w:hAnsi="inherit" w:cs="Arial"/>
          <w:color w:val="000000"/>
          <w:sz w:val="27"/>
          <w:szCs w:val="27"/>
        </w:rPr>
        <w:t> </w:t>
      </w:r>
      <w:r>
        <w:rPr>
          <w:rStyle w:val="Emphasis"/>
          <w:rFonts w:ascii="inherit" w:hAnsi="inherit" w:cs="Arial"/>
          <w:color w:val="000000"/>
          <w:sz w:val="27"/>
          <w:szCs w:val="27"/>
          <w:bdr w:val="none" w:sz="0" w:space="0" w:color="auto" w:frame="1"/>
        </w:rPr>
        <w:t>Erie Times</w:t>
      </w:r>
      <w:r>
        <w:rPr>
          <w:rStyle w:val="apple-converted-space"/>
          <w:rFonts w:ascii="inherit" w:hAnsi="inherit" w:cs="Arial"/>
          <w:color w:val="000000"/>
          <w:sz w:val="27"/>
          <w:szCs w:val="27"/>
        </w:rPr>
        <w:t> </w:t>
      </w:r>
      <w:r>
        <w:rPr>
          <w:rFonts w:ascii="inherit" w:hAnsi="inherit" w:cs="Arial"/>
          <w:color w:val="000000"/>
          <w:sz w:val="27"/>
          <w:szCs w:val="27"/>
        </w:rPr>
        <w:t>and national favorites (</w:t>
      </w:r>
      <w:r>
        <w:rPr>
          <w:rStyle w:val="Emphasis"/>
          <w:rFonts w:ascii="inherit" w:hAnsi="inherit" w:cs="Arial"/>
          <w:color w:val="000000"/>
          <w:sz w:val="27"/>
          <w:szCs w:val="27"/>
          <w:bdr w:val="none" w:sz="0" w:space="0" w:color="auto" w:frame="1"/>
        </w:rPr>
        <w:t>USA Today</w:t>
      </w:r>
      <w:r>
        <w:rPr>
          <w:rStyle w:val="apple-converted-space"/>
          <w:rFonts w:ascii="inherit" w:hAnsi="inherit" w:cs="Arial"/>
          <w:color w:val="000000"/>
          <w:sz w:val="27"/>
          <w:szCs w:val="27"/>
        </w:rPr>
        <w:t> </w:t>
      </w:r>
      <w:r>
        <w:rPr>
          <w:rFonts w:ascii="inherit" w:hAnsi="inherit" w:cs="Arial"/>
          <w:color w:val="000000"/>
          <w:sz w:val="27"/>
          <w:szCs w:val="27"/>
        </w:rPr>
        <w:t>and</w:t>
      </w:r>
      <w:r>
        <w:rPr>
          <w:rStyle w:val="apple-converted-space"/>
          <w:rFonts w:ascii="inherit" w:hAnsi="inherit" w:cs="Arial"/>
          <w:color w:val="000000"/>
          <w:sz w:val="27"/>
          <w:szCs w:val="27"/>
        </w:rPr>
        <w:t> </w:t>
      </w:r>
      <w:r>
        <w:rPr>
          <w:rStyle w:val="Emphasis"/>
          <w:rFonts w:ascii="inherit" w:hAnsi="inherit" w:cs="Arial"/>
          <w:color w:val="000000"/>
          <w:sz w:val="27"/>
          <w:szCs w:val="27"/>
          <w:bdr w:val="none" w:sz="0" w:space="0" w:color="auto" w:frame="1"/>
        </w:rPr>
        <w:t>The New York Times</w:t>
      </w:r>
      <w:r>
        <w:rPr>
          <w:rFonts w:ascii="inherit" w:hAnsi="inherit" w:cs="Arial"/>
          <w:color w:val="000000"/>
          <w:sz w:val="27"/>
          <w:szCs w:val="27"/>
        </w:rPr>
        <w:t>) are available free of charge Monday through Friday throughout campus in special newspaper machines. Your Penn State id+ Card is used to open the machines.</w:t>
      </w:r>
    </w:p>
    <w:p w:rsidR="00CB37BA" w:rsidRPr="00CB37BA" w:rsidRDefault="00CB37BA" w:rsidP="00CB37BA">
      <w:pPr>
        <w:pStyle w:val="Heading1"/>
        <w:rPr>
          <w:rFonts w:ascii="Arial" w:eastAsia="Times New Roman" w:hAnsi="Arial"/>
        </w:rPr>
      </w:pPr>
      <w:r w:rsidRPr="00CB37BA">
        <w:rPr>
          <w:rFonts w:eastAsia="Times New Roman"/>
          <w:bdr w:val="none" w:sz="0" w:space="0" w:color="auto" w:frame="1"/>
        </w:rPr>
        <w:t>All residence bedrooms and suites include these amenities:</w:t>
      </w:r>
    </w:p>
    <w:p w:rsidR="00CB37BA" w:rsidRPr="00CB37BA" w:rsidRDefault="00CB37BA" w:rsidP="00CB37BA">
      <w:pPr>
        <w:numPr>
          <w:ilvl w:val="0"/>
          <w:numId w:val="6"/>
        </w:numPr>
        <w:spacing w:line="240" w:lineRule="auto"/>
        <w:ind w:left="600" w:right="600"/>
        <w:textAlignment w:val="baseline"/>
        <w:rPr>
          <w:rFonts w:ascii="inherit" w:eastAsia="Times New Roman" w:hAnsi="inherit" w:cs="Arial"/>
          <w:color w:val="000000"/>
          <w:sz w:val="27"/>
          <w:szCs w:val="27"/>
        </w:rPr>
      </w:pPr>
      <w:r w:rsidRPr="00CB37BA">
        <w:rPr>
          <w:rFonts w:ascii="inherit" w:eastAsia="Times New Roman" w:hAnsi="inherit" w:cs="Arial"/>
          <w:color w:val="000000"/>
          <w:sz w:val="27"/>
          <w:szCs w:val="27"/>
        </w:rPr>
        <w:t>Bed with mattress (</w:t>
      </w:r>
      <w:proofErr w:type="spellStart"/>
      <w:r w:rsidRPr="00CB37BA">
        <w:rPr>
          <w:rFonts w:ascii="inherit" w:eastAsia="Times New Roman" w:hAnsi="inherit" w:cs="Arial"/>
          <w:color w:val="000000"/>
          <w:sz w:val="27"/>
          <w:szCs w:val="27"/>
        </w:rPr>
        <w:t>extra long</w:t>
      </w:r>
      <w:proofErr w:type="spellEnd"/>
      <w:r w:rsidRPr="00CB37BA">
        <w:rPr>
          <w:rFonts w:ascii="inherit" w:eastAsia="Times New Roman" w:hAnsi="inherit" w:cs="Arial"/>
          <w:color w:val="000000"/>
          <w:sz w:val="27"/>
          <w:szCs w:val="27"/>
        </w:rPr>
        <w:t xml:space="preserve"> twin 80 x 36)</w:t>
      </w:r>
    </w:p>
    <w:p w:rsidR="00CB37BA" w:rsidRPr="00CB37BA" w:rsidRDefault="00CB37BA" w:rsidP="00CB37BA">
      <w:pPr>
        <w:numPr>
          <w:ilvl w:val="0"/>
          <w:numId w:val="6"/>
        </w:numPr>
        <w:spacing w:line="240" w:lineRule="auto"/>
        <w:ind w:left="600" w:right="600"/>
        <w:textAlignment w:val="baseline"/>
        <w:rPr>
          <w:rFonts w:ascii="inherit" w:eastAsia="Times New Roman" w:hAnsi="inherit" w:cs="Arial"/>
          <w:color w:val="000000"/>
          <w:sz w:val="27"/>
          <w:szCs w:val="27"/>
        </w:rPr>
      </w:pPr>
      <w:r w:rsidRPr="00CB37BA">
        <w:rPr>
          <w:rFonts w:ascii="inherit" w:eastAsia="Times New Roman" w:hAnsi="inherit" w:cs="Arial"/>
          <w:color w:val="000000"/>
          <w:sz w:val="27"/>
          <w:szCs w:val="27"/>
        </w:rPr>
        <w:t>Desk with lamp and chair</w:t>
      </w:r>
    </w:p>
    <w:p w:rsidR="00CB37BA" w:rsidRPr="00CB37BA" w:rsidRDefault="00CB37BA" w:rsidP="00CB37BA">
      <w:pPr>
        <w:numPr>
          <w:ilvl w:val="0"/>
          <w:numId w:val="6"/>
        </w:numPr>
        <w:spacing w:line="240" w:lineRule="auto"/>
        <w:ind w:left="600" w:right="600"/>
        <w:textAlignment w:val="baseline"/>
        <w:rPr>
          <w:rFonts w:ascii="inherit" w:eastAsia="Times New Roman" w:hAnsi="inherit" w:cs="Arial"/>
          <w:color w:val="000000"/>
          <w:sz w:val="27"/>
          <w:szCs w:val="27"/>
        </w:rPr>
      </w:pPr>
      <w:r w:rsidRPr="00CB37BA">
        <w:rPr>
          <w:rFonts w:ascii="inherit" w:eastAsia="Times New Roman" w:hAnsi="inherit" w:cs="Arial"/>
          <w:color w:val="000000"/>
          <w:sz w:val="27"/>
          <w:szCs w:val="27"/>
        </w:rPr>
        <w:t>Dresser **</w:t>
      </w:r>
    </w:p>
    <w:p w:rsidR="00CB37BA" w:rsidRPr="00CB37BA" w:rsidRDefault="00CB37BA" w:rsidP="00CB37BA">
      <w:pPr>
        <w:numPr>
          <w:ilvl w:val="0"/>
          <w:numId w:val="6"/>
        </w:numPr>
        <w:spacing w:line="240" w:lineRule="auto"/>
        <w:ind w:left="600" w:right="600"/>
        <w:textAlignment w:val="baseline"/>
        <w:rPr>
          <w:rFonts w:ascii="inherit" w:eastAsia="Times New Roman" w:hAnsi="inherit" w:cs="Arial"/>
          <w:color w:val="000000"/>
          <w:sz w:val="27"/>
          <w:szCs w:val="27"/>
        </w:rPr>
      </w:pPr>
      <w:r w:rsidRPr="00CB37BA">
        <w:rPr>
          <w:rFonts w:ascii="inherit" w:eastAsia="Times New Roman" w:hAnsi="inherit" w:cs="Arial"/>
          <w:color w:val="000000"/>
          <w:sz w:val="27"/>
          <w:szCs w:val="27"/>
        </w:rPr>
        <w:t xml:space="preserve">Wall-to-wall carpet in Ohio, Tiffany, Tigress, and Porcupine; wood floors in </w:t>
      </w:r>
      <w:proofErr w:type="spellStart"/>
      <w:r w:rsidRPr="00CB37BA">
        <w:rPr>
          <w:rFonts w:ascii="inherit" w:eastAsia="Times New Roman" w:hAnsi="inherit" w:cs="Arial"/>
          <w:color w:val="000000"/>
          <w:sz w:val="27"/>
          <w:szCs w:val="27"/>
        </w:rPr>
        <w:t>Almy</w:t>
      </w:r>
      <w:proofErr w:type="spellEnd"/>
      <w:r w:rsidRPr="00CB37BA">
        <w:rPr>
          <w:rFonts w:ascii="inherit" w:eastAsia="Times New Roman" w:hAnsi="inherit" w:cs="Arial"/>
          <w:color w:val="000000"/>
          <w:sz w:val="27"/>
          <w:szCs w:val="27"/>
        </w:rPr>
        <w:t xml:space="preserve">, Lawrence, Niagara, Perry, and </w:t>
      </w:r>
      <w:proofErr w:type="spellStart"/>
      <w:r w:rsidRPr="00CB37BA">
        <w:rPr>
          <w:rFonts w:ascii="inherit" w:eastAsia="Times New Roman" w:hAnsi="inherit" w:cs="Arial"/>
          <w:color w:val="000000"/>
          <w:sz w:val="27"/>
          <w:szCs w:val="27"/>
        </w:rPr>
        <w:t>Senat</w:t>
      </w:r>
      <w:proofErr w:type="spellEnd"/>
    </w:p>
    <w:p w:rsidR="00CB37BA" w:rsidRPr="00CB37BA" w:rsidRDefault="00CB37BA" w:rsidP="00CB37BA">
      <w:pPr>
        <w:numPr>
          <w:ilvl w:val="0"/>
          <w:numId w:val="6"/>
        </w:numPr>
        <w:spacing w:line="240" w:lineRule="auto"/>
        <w:ind w:left="600" w:right="600"/>
        <w:textAlignment w:val="baseline"/>
        <w:rPr>
          <w:rFonts w:ascii="inherit" w:eastAsia="Times New Roman" w:hAnsi="inherit" w:cs="Arial"/>
          <w:color w:val="000000"/>
          <w:sz w:val="27"/>
          <w:szCs w:val="27"/>
        </w:rPr>
      </w:pPr>
      <w:r w:rsidRPr="00CB37BA">
        <w:rPr>
          <w:rFonts w:ascii="inherit" w:eastAsia="Times New Roman" w:hAnsi="inherit" w:cs="Arial"/>
          <w:color w:val="000000"/>
          <w:sz w:val="27"/>
          <w:szCs w:val="27"/>
        </w:rPr>
        <w:t>Microwave/refrigerator unit *</w:t>
      </w:r>
    </w:p>
    <w:p w:rsidR="00CB37BA" w:rsidRPr="00CB37BA" w:rsidRDefault="00CB37BA" w:rsidP="00CB37BA">
      <w:pPr>
        <w:numPr>
          <w:ilvl w:val="0"/>
          <w:numId w:val="6"/>
        </w:numPr>
        <w:spacing w:line="240" w:lineRule="auto"/>
        <w:ind w:left="600" w:right="600"/>
        <w:textAlignment w:val="baseline"/>
        <w:rPr>
          <w:rFonts w:ascii="inherit" w:eastAsia="Times New Roman" w:hAnsi="inherit" w:cs="Arial"/>
          <w:color w:val="000000"/>
          <w:sz w:val="27"/>
          <w:szCs w:val="27"/>
        </w:rPr>
      </w:pPr>
      <w:r w:rsidRPr="00CB37BA">
        <w:rPr>
          <w:rFonts w:ascii="inherit" w:eastAsia="Times New Roman" w:hAnsi="inherit" w:cs="Arial"/>
          <w:color w:val="000000"/>
          <w:sz w:val="27"/>
          <w:szCs w:val="27"/>
        </w:rPr>
        <w:t>Smoke detector *</w:t>
      </w:r>
    </w:p>
    <w:p w:rsidR="00CB37BA" w:rsidRPr="00CB37BA" w:rsidRDefault="00CB37BA" w:rsidP="00CB37BA">
      <w:pPr>
        <w:numPr>
          <w:ilvl w:val="0"/>
          <w:numId w:val="6"/>
        </w:numPr>
        <w:spacing w:line="240" w:lineRule="auto"/>
        <w:ind w:left="600" w:right="600"/>
        <w:textAlignment w:val="baseline"/>
        <w:rPr>
          <w:rFonts w:ascii="inherit" w:eastAsia="Times New Roman" w:hAnsi="inherit" w:cs="Arial"/>
          <w:color w:val="000000"/>
          <w:sz w:val="27"/>
          <w:szCs w:val="27"/>
        </w:rPr>
      </w:pPr>
      <w:r w:rsidRPr="00CB37BA">
        <w:rPr>
          <w:rFonts w:ascii="inherit" w:eastAsia="Times New Roman" w:hAnsi="inherit" w:cs="Arial"/>
          <w:color w:val="000000"/>
          <w:sz w:val="27"/>
          <w:szCs w:val="27"/>
        </w:rPr>
        <w:t>Closet or wardrobe</w:t>
      </w:r>
    </w:p>
    <w:p w:rsidR="00CB37BA" w:rsidRPr="00CB37BA" w:rsidRDefault="00CB37BA" w:rsidP="00CB37BA">
      <w:pPr>
        <w:numPr>
          <w:ilvl w:val="0"/>
          <w:numId w:val="6"/>
        </w:numPr>
        <w:spacing w:line="240" w:lineRule="auto"/>
        <w:ind w:left="600" w:right="600"/>
        <w:textAlignment w:val="baseline"/>
        <w:rPr>
          <w:rFonts w:ascii="inherit" w:eastAsia="Times New Roman" w:hAnsi="inherit" w:cs="Arial"/>
          <w:color w:val="000000"/>
          <w:sz w:val="27"/>
          <w:szCs w:val="27"/>
        </w:rPr>
      </w:pPr>
      <w:r w:rsidRPr="00CB37BA">
        <w:rPr>
          <w:rFonts w:ascii="inherit" w:eastAsia="Times New Roman" w:hAnsi="inherit" w:cs="Arial"/>
          <w:color w:val="000000"/>
          <w:sz w:val="27"/>
          <w:szCs w:val="27"/>
        </w:rPr>
        <w:t>Wastebasket</w:t>
      </w:r>
    </w:p>
    <w:p w:rsidR="00CB37BA" w:rsidRPr="00CB37BA" w:rsidRDefault="00CB37BA" w:rsidP="00CB37BA">
      <w:pPr>
        <w:numPr>
          <w:ilvl w:val="0"/>
          <w:numId w:val="6"/>
        </w:numPr>
        <w:spacing w:line="240" w:lineRule="auto"/>
        <w:ind w:left="600" w:right="600"/>
        <w:textAlignment w:val="baseline"/>
        <w:rPr>
          <w:rFonts w:ascii="inherit" w:eastAsia="Times New Roman" w:hAnsi="inherit" w:cs="Arial"/>
          <w:color w:val="000000"/>
          <w:sz w:val="27"/>
          <w:szCs w:val="27"/>
        </w:rPr>
      </w:pPr>
      <w:r w:rsidRPr="00CB37BA">
        <w:rPr>
          <w:rFonts w:ascii="inherit" w:eastAsia="Times New Roman" w:hAnsi="inherit" w:cs="Arial"/>
          <w:color w:val="000000"/>
          <w:sz w:val="27"/>
          <w:szCs w:val="27"/>
        </w:rPr>
        <w:t>Window blinds</w:t>
      </w:r>
    </w:p>
    <w:p w:rsidR="00CB37BA" w:rsidRPr="00CB37BA" w:rsidRDefault="00CB37BA" w:rsidP="00CB37BA">
      <w:pPr>
        <w:numPr>
          <w:ilvl w:val="0"/>
          <w:numId w:val="6"/>
        </w:numPr>
        <w:spacing w:line="240" w:lineRule="auto"/>
        <w:ind w:left="600" w:right="600"/>
        <w:textAlignment w:val="baseline"/>
        <w:rPr>
          <w:rFonts w:ascii="inherit" w:eastAsia="Times New Roman" w:hAnsi="inherit" w:cs="Arial"/>
          <w:color w:val="000000"/>
          <w:sz w:val="27"/>
          <w:szCs w:val="27"/>
        </w:rPr>
      </w:pPr>
      <w:r w:rsidRPr="00CB37BA">
        <w:rPr>
          <w:rFonts w:ascii="inherit" w:eastAsia="Times New Roman" w:hAnsi="inherit" w:cs="Arial"/>
          <w:color w:val="000000"/>
          <w:sz w:val="27"/>
          <w:szCs w:val="27"/>
        </w:rPr>
        <w:t>Cable TV connection *</w:t>
      </w:r>
    </w:p>
    <w:p w:rsidR="00CB37BA" w:rsidRPr="00CB37BA" w:rsidRDefault="00CB37BA" w:rsidP="00CB37BA">
      <w:pPr>
        <w:numPr>
          <w:ilvl w:val="0"/>
          <w:numId w:val="6"/>
        </w:numPr>
        <w:spacing w:line="240" w:lineRule="auto"/>
        <w:ind w:left="600" w:right="600"/>
        <w:textAlignment w:val="baseline"/>
        <w:rPr>
          <w:rFonts w:ascii="inherit" w:eastAsia="Times New Roman" w:hAnsi="inherit" w:cs="Arial"/>
          <w:color w:val="000000"/>
          <w:sz w:val="27"/>
          <w:szCs w:val="27"/>
        </w:rPr>
      </w:pPr>
      <w:r w:rsidRPr="00CB37BA">
        <w:rPr>
          <w:rFonts w:ascii="inherit" w:eastAsia="Times New Roman" w:hAnsi="inherit" w:cs="Arial"/>
          <w:color w:val="000000"/>
          <w:sz w:val="27"/>
          <w:szCs w:val="27"/>
        </w:rPr>
        <w:t>Internet connection</w:t>
      </w:r>
    </w:p>
    <w:p w:rsidR="00CB37BA" w:rsidRPr="00CB37BA" w:rsidRDefault="00CB37BA" w:rsidP="00CB37BA">
      <w:pPr>
        <w:spacing w:after="240" w:line="240" w:lineRule="auto"/>
        <w:textAlignment w:val="baseline"/>
        <w:rPr>
          <w:rFonts w:ascii="Arial" w:eastAsia="Times New Roman" w:hAnsi="Arial" w:cs="Arial"/>
          <w:color w:val="000000"/>
          <w:sz w:val="27"/>
          <w:szCs w:val="27"/>
        </w:rPr>
      </w:pPr>
      <w:r w:rsidRPr="00CB37BA">
        <w:rPr>
          <w:rFonts w:ascii="Arial" w:eastAsia="Times New Roman" w:hAnsi="Arial" w:cs="Arial"/>
          <w:color w:val="000000"/>
          <w:sz w:val="27"/>
          <w:szCs w:val="27"/>
        </w:rPr>
        <w:t xml:space="preserve">* </w:t>
      </w:r>
      <w:proofErr w:type="gramStart"/>
      <w:r w:rsidRPr="00CB37BA">
        <w:rPr>
          <w:rFonts w:ascii="Arial" w:eastAsia="Times New Roman" w:hAnsi="Arial" w:cs="Arial"/>
          <w:color w:val="000000"/>
          <w:sz w:val="27"/>
          <w:szCs w:val="27"/>
        </w:rPr>
        <w:t>one</w:t>
      </w:r>
      <w:proofErr w:type="gramEnd"/>
      <w:r w:rsidRPr="00CB37BA">
        <w:rPr>
          <w:rFonts w:ascii="Arial" w:eastAsia="Times New Roman" w:hAnsi="Arial" w:cs="Arial"/>
          <w:color w:val="000000"/>
          <w:sz w:val="27"/>
          <w:szCs w:val="27"/>
        </w:rPr>
        <w:t xml:space="preserve"> per bedroom</w:t>
      </w:r>
    </w:p>
    <w:p w:rsidR="00CB37BA" w:rsidRPr="00CB37BA" w:rsidRDefault="00CB37BA" w:rsidP="00CB37BA">
      <w:pPr>
        <w:spacing w:after="240" w:line="240" w:lineRule="auto"/>
        <w:textAlignment w:val="baseline"/>
        <w:rPr>
          <w:rFonts w:ascii="Arial" w:eastAsia="Times New Roman" w:hAnsi="Arial" w:cs="Arial"/>
          <w:color w:val="000000"/>
          <w:sz w:val="27"/>
          <w:szCs w:val="27"/>
        </w:rPr>
      </w:pPr>
      <w:r w:rsidRPr="00CB37BA">
        <w:rPr>
          <w:rFonts w:ascii="Arial" w:eastAsia="Times New Roman" w:hAnsi="Arial" w:cs="Arial"/>
          <w:color w:val="000000"/>
          <w:sz w:val="27"/>
          <w:szCs w:val="27"/>
        </w:rPr>
        <w:t>** Ohio Hall: a six-drawer dresser is provided in a double suite, and a three-drawer dresser in a single suite.</w:t>
      </w:r>
    </w:p>
    <w:p w:rsidR="00CB37BA" w:rsidRDefault="00CB37BA" w:rsidP="00CB37BA">
      <w:pPr>
        <w:pStyle w:val="Heading1"/>
      </w:pPr>
      <w:r>
        <w:t>STUDENT RESPONSIBILITIES</w:t>
      </w:r>
    </w:p>
    <w:p w:rsidR="00CB37BA" w:rsidRDefault="00CB37BA" w:rsidP="00CB37BA">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Each student is responsible for the condition of their residence room, furnishings, and any damages or losses that may occur during occupancy. Students should do all they can to prevent unnecessary cleaning needs that adds to the workload of housekeeping staff. Additional cleaning requirements beyond the normal cleaning schedules results in less time for staff to spend on their routine tasks to meet established cleaning standards.</w:t>
      </w:r>
    </w:p>
    <w:p w:rsidR="00CB37BA" w:rsidRDefault="00CB37BA" w:rsidP="00CB37BA">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xml:space="preserve">Do your part to help keep the residence halls </w:t>
      </w:r>
      <w:proofErr w:type="gramStart"/>
      <w:r>
        <w:rPr>
          <w:rFonts w:ascii="Arial" w:hAnsi="Arial" w:cs="Arial"/>
          <w:color w:val="000000"/>
          <w:sz w:val="27"/>
          <w:szCs w:val="27"/>
        </w:rPr>
        <w:t>clean:</w:t>
      </w:r>
      <w:proofErr w:type="gramEnd"/>
    </w:p>
    <w:p w:rsidR="00CB37BA" w:rsidRDefault="00CB37BA" w:rsidP="00CB37BA">
      <w:pPr>
        <w:numPr>
          <w:ilvl w:val="0"/>
          <w:numId w:val="7"/>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Dispose of trash in designated areas, making sure everything goes in—not around—the containers. Please don't put personal trash in bathroom or lobby receptacles.</w:t>
      </w:r>
    </w:p>
    <w:p w:rsidR="00CB37BA" w:rsidRDefault="00CB37BA" w:rsidP="00CB37BA">
      <w:pPr>
        <w:numPr>
          <w:ilvl w:val="0"/>
          <w:numId w:val="7"/>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Sort recyclable material by following the instructions on the receptacles.</w:t>
      </w:r>
    </w:p>
    <w:p w:rsidR="00CB37BA" w:rsidRDefault="00CB37BA" w:rsidP="00CB37BA">
      <w:pPr>
        <w:numPr>
          <w:ilvl w:val="0"/>
          <w:numId w:val="7"/>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Clean up after yourself. If you make a mess, it's your responsibility to clean it up.</w:t>
      </w:r>
    </w:p>
    <w:p w:rsidR="00CB37BA" w:rsidRDefault="00CB37BA" w:rsidP="00CB37BA">
      <w:pPr>
        <w:numPr>
          <w:ilvl w:val="0"/>
          <w:numId w:val="7"/>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Put what you sweep from your room into the trash can, not the hall.</w:t>
      </w:r>
    </w:p>
    <w:p w:rsidR="00CB37BA" w:rsidRDefault="00CB37BA" w:rsidP="00CB37BA">
      <w:pPr>
        <w:numPr>
          <w:ilvl w:val="0"/>
          <w:numId w:val="7"/>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Clean your room regularly.</w:t>
      </w:r>
    </w:p>
    <w:p w:rsidR="00CB37BA" w:rsidRDefault="00CB37BA" w:rsidP="00CB37BA">
      <w:pPr>
        <w:numPr>
          <w:ilvl w:val="0"/>
          <w:numId w:val="7"/>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lastRenderedPageBreak/>
        <w:t>Never put food down the bathroom sinks.</w:t>
      </w:r>
    </w:p>
    <w:p w:rsidR="00CB37BA" w:rsidRDefault="00CB37BA" w:rsidP="00CB37BA">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Vacuum cleaners are available for student use. Please see your RA for information.</w:t>
      </w:r>
    </w:p>
    <w:p w:rsidR="00CB37BA" w:rsidRDefault="00CB37BA" w:rsidP="00CB37BA">
      <w:pPr>
        <w:pStyle w:val="Heading1"/>
      </w:pPr>
      <w:r>
        <w:t>CLEANING</w:t>
      </w:r>
    </w:p>
    <w:p w:rsidR="00CB37BA" w:rsidRDefault="00CB37BA" w:rsidP="00CB37BA">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Housekeeping staff is available Monday-Friday, 8:00 a.m.-4:30 p.m., and Saturday and Sunday, 9:00 a.m.-5:30 p.m. to clean and maintain residence hall buildings. To ensure a comfortable and healthy living environment, the housekeeping staff performs the following tasks:</w:t>
      </w:r>
    </w:p>
    <w:p w:rsidR="00CB37BA" w:rsidRDefault="00CB37BA" w:rsidP="00CB37BA">
      <w:pPr>
        <w:numPr>
          <w:ilvl w:val="0"/>
          <w:numId w:val="8"/>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Cleaning and disinfecting bathrooms and fixtures on a rotating schedule</w:t>
      </w:r>
    </w:p>
    <w:p w:rsidR="00CB37BA" w:rsidRDefault="00CB37BA" w:rsidP="00CB37BA">
      <w:pPr>
        <w:numPr>
          <w:ilvl w:val="0"/>
          <w:numId w:val="8"/>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Surface cleaning bathrooms</w:t>
      </w:r>
    </w:p>
    <w:p w:rsidR="00CB37BA" w:rsidRDefault="00CB37BA" w:rsidP="00CB37BA">
      <w:pPr>
        <w:numPr>
          <w:ilvl w:val="0"/>
          <w:numId w:val="8"/>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Cleaning and disinfecting showers</w:t>
      </w:r>
    </w:p>
    <w:p w:rsidR="00CB37BA" w:rsidRDefault="00CB37BA" w:rsidP="00CB37BA">
      <w:pPr>
        <w:numPr>
          <w:ilvl w:val="0"/>
          <w:numId w:val="8"/>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Removing common area trash and recycling material</w:t>
      </w:r>
    </w:p>
    <w:p w:rsidR="00CB37BA" w:rsidRDefault="00CB37BA" w:rsidP="00CB37BA">
      <w:pPr>
        <w:numPr>
          <w:ilvl w:val="0"/>
          <w:numId w:val="8"/>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Sweeping and vacuuming lobby areas and hallways</w:t>
      </w:r>
    </w:p>
    <w:p w:rsidR="00CB37BA" w:rsidRDefault="00CB37BA" w:rsidP="00CB37BA">
      <w:pPr>
        <w:numPr>
          <w:ilvl w:val="0"/>
          <w:numId w:val="8"/>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Cleaning lobby areas</w:t>
      </w:r>
    </w:p>
    <w:p w:rsidR="00CB37BA" w:rsidRDefault="00CB37BA" w:rsidP="00CB37BA">
      <w:pPr>
        <w:numPr>
          <w:ilvl w:val="0"/>
          <w:numId w:val="8"/>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Repairing and maintaining building system components (as needed)</w:t>
      </w:r>
    </w:p>
    <w:p w:rsidR="00CB37BA" w:rsidRDefault="00CB37BA" w:rsidP="00CB37BA">
      <w:pPr>
        <w:numPr>
          <w:ilvl w:val="0"/>
          <w:numId w:val="8"/>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Performing other duties as necessary</w:t>
      </w:r>
    </w:p>
    <w:p w:rsidR="00CB37BA" w:rsidRDefault="00CB37BA" w:rsidP="00CB37BA">
      <w:pPr>
        <w:pStyle w:val="Heading4"/>
        <w:spacing w:before="0" w:after="75"/>
        <w:textAlignment w:val="baseline"/>
        <w:rPr>
          <w:rFonts w:ascii="Arial" w:hAnsi="Arial" w:cs="Arial"/>
          <w:caps/>
          <w:color w:val="007DC3"/>
          <w:sz w:val="27"/>
          <w:szCs w:val="27"/>
        </w:rPr>
      </w:pPr>
      <w:r>
        <w:rPr>
          <w:rFonts w:ascii="Arial" w:hAnsi="Arial" w:cs="Arial"/>
          <w:caps/>
          <w:color w:val="007DC3"/>
          <w:sz w:val="27"/>
          <w:szCs w:val="27"/>
        </w:rPr>
        <w:t>TELEVISION SERVICE</w:t>
      </w:r>
    </w:p>
    <w:p w:rsidR="00CB37BA" w:rsidRDefault="00CB37BA" w:rsidP="00CB37BA">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One cable TV connection is provided in each residence room, and basic service is provided by Time Warner Cable.</w:t>
      </w:r>
    </w:p>
    <w:p w:rsidR="00CB37BA" w:rsidRDefault="00CB37BA" w:rsidP="00CB37BA">
      <w:pPr>
        <w:pStyle w:val="Heading4"/>
        <w:spacing w:before="0" w:after="75"/>
        <w:textAlignment w:val="baseline"/>
        <w:rPr>
          <w:rFonts w:ascii="Arial" w:hAnsi="Arial" w:cs="Arial"/>
          <w:caps/>
          <w:color w:val="007DC3"/>
          <w:sz w:val="27"/>
          <w:szCs w:val="27"/>
        </w:rPr>
      </w:pPr>
      <w:r>
        <w:rPr>
          <w:rFonts w:ascii="Arial" w:hAnsi="Arial" w:cs="Arial"/>
          <w:caps/>
          <w:color w:val="007DC3"/>
          <w:sz w:val="27"/>
          <w:szCs w:val="27"/>
        </w:rPr>
        <w:t>MAINTENANCE REQUESTS</w:t>
      </w:r>
    </w:p>
    <w:p w:rsidR="00CB37BA" w:rsidRDefault="00CB37BA" w:rsidP="00CB37BA">
      <w:pPr>
        <w:pStyle w:val="NormalWeb"/>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Routine maintenance requests can be submitted</w:t>
      </w:r>
      <w:r>
        <w:rPr>
          <w:rStyle w:val="apple-converted-space"/>
          <w:rFonts w:ascii="Arial" w:hAnsi="Arial" w:cs="Arial"/>
          <w:color w:val="000000"/>
          <w:sz w:val="27"/>
          <w:szCs w:val="27"/>
        </w:rPr>
        <w:t> </w:t>
      </w:r>
      <w:hyperlink r:id="rId20" w:history="1">
        <w:r>
          <w:rPr>
            <w:rStyle w:val="Hyperlink"/>
            <w:rFonts w:ascii="inherit" w:hAnsi="inherit" w:cs="Arial"/>
            <w:color w:val="007DC3"/>
            <w:sz w:val="27"/>
            <w:szCs w:val="27"/>
            <w:bdr w:val="none" w:sz="0" w:space="0" w:color="auto" w:frame="1"/>
          </w:rPr>
          <w:t>online</w:t>
        </w:r>
        <w:r>
          <w:rPr>
            <w:rStyle w:val="apple-converted-space"/>
            <w:rFonts w:ascii="inherit" w:hAnsi="inherit" w:cs="Arial"/>
            <w:color w:val="007DC3"/>
            <w:sz w:val="27"/>
            <w:szCs w:val="27"/>
            <w:bdr w:val="none" w:sz="0" w:space="0" w:color="auto" w:frame="1"/>
          </w:rPr>
          <w:t> </w:t>
        </w:r>
      </w:hyperlink>
      <w:r>
        <w:rPr>
          <w:rFonts w:ascii="Arial" w:hAnsi="Arial" w:cs="Arial"/>
          <w:color w:val="000000"/>
          <w:sz w:val="27"/>
          <w:szCs w:val="27"/>
        </w:rPr>
        <w:t>or by calling Housing and Food Services during normal business hours at 814-898-6161.</w:t>
      </w:r>
    </w:p>
    <w:p w:rsidR="00CB37BA" w:rsidRDefault="00CB37BA" w:rsidP="00CB37BA">
      <w:pPr>
        <w:pStyle w:val="Heading4"/>
        <w:spacing w:before="0" w:after="75"/>
        <w:textAlignment w:val="baseline"/>
        <w:rPr>
          <w:rFonts w:ascii="Arial" w:hAnsi="Arial" w:cs="Arial"/>
          <w:caps/>
          <w:color w:val="007DC3"/>
          <w:sz w:val="27"/>
          <w:szCs w:val="27"/>
        </w:rPr>
      </w:pPr>
      <w:r>
        <w:rPr>
          <w:rFonts w:ascii="Arial" w:hAnsi="Arial" w:cs="Arial"/>
          <w:caps/>
          <w:color w:val="007DC3"/>
          <w:sz w:val="27"/>
          <w:szCs w:val="27"/>
        </w:rPr>
        <w:t>EMERGENCY CONTACTS</w:t>
      </w:r>
    </w:p>
    <w:p w:rsidR="00CB37BA" w:rsidRDefault="00CB37BA" w:rsidP="00CB37BA">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Housing and Food Services 814-898-6161</w:t>
      </w:r>
      <w:r>
        <w:rPr>
          <w:rFonts w:ascii="Arial" w:hAnsi="Arial" w:cs="Arial"/>
          <w:color w:val="000000"/>
          <w:sz w:val="27"/>
          <w:szCs w:val="27"/>
        </w:rPr>
        <w:br/>
        <w:t>Residence Life 814-898-6111</w:t>
      </w:r>
      <w:r>
        <w:rPr>
          <w:rFonts w:ascii="Arial" w:hAnsi="Arial" w:cs="Arial"/>
          <w:color w:val="000000"/>
          <w:sz w:val="27"/>
          <w:szCs w:val="27"/>
        </w:rPr>
        <w:br/>
        <w:t>Police Services 814-898-6101</w:t>
      </w:r>
    </w:p>
    <w:p w:rsidR="00CB37BA" w:rsidRDefault="00CB37BA" w:rsidP="00CB37BA">
      <w:pPr>
        <w:pStyle w:val="Heading4"/>
        <w:spacing w:before="0" w:after="75"/>
        <w:textAlignment w:val="baseline"/>
        <w:rPr>
          <w:rFonts w:ascii="Arial" w:hAnsi="Arial" w:cs="Arial"/>
          <w:caps/>
          <w:color w:val="007DC3"/>
          <w:sz w:val="27"/>
          <w:szCs w:val="27"/>
        </w:rPr>
      </w:pPr>
      <w:r>
        <w:rPr>
          <w:rFonts w:ascii="Arial" w:hAnsi="Arial" w:cs="Arial"/>
          <w:caps/>
          <w:color w:val="007DC3"/>
          <w:sz w:val="27"/>
          <w:szCs w:val="27"/>
        </w:rPr>
        <w:t>DIFFERENCE BETWEEN ROUTINE AND EMERGENCY REPAIRS</w:t>
      </w:r>
    </w:p>
    <w:p w:rsidR="00CB37BA" w:rsidRDefault="00CB37BA" w:rsidP="00CB37BA">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Routine Repairs are problems that can be scheduled, and does not require immediate attention—even though the student would like it taken care of as soon as possible. Examples include a burned-out light bulb, problems with the refrigerator/microwave unit, a torn window screen, etc.</w:t>
      </w:r>
    </w:p>
    <w:p w:rsidR="00CB37BA" w:rsidRDefault="00CB37BA" w:rsidP="00CB37BA">
      <w:pPr>
        <w:pStyle w:val="NormalWeb"/>
        <w:spacing w:before="0" w:beforeAutospacing="0" w:after="0" w:afterAutospacing="0"/>
        <w:textAlignment w:val="baseline"/>
        <w:rPr>
          <w:rFonts w:ascii="Arial" w:hAnsi="Arial" w:cs="Arial"/>
          <w:color w:val="000000"/>
          <w:sz w:val="27"/>
          <w:szCs w:val="27"/>
        </w:rPr>
      </w:pPr>
      <w:r>
        <w:rPr>
          <w:rFonts w:ascii="inherit" w:hAnsi="inherit" w:cs="Arial"/>
          <w:b/>
          <w:bCs/>
          <w:color w:val="000000"/>
          <w:sz w:val="27"/>
          <w:szCs w:val="27"/>
          <w:bdr w:val="none" w:sz="0" w:space="0" w:color="auto" w:frame="1"/>
        </w:rPr>
        <w:t>Emergencies</w:t>
      </w:r>
      <w:r>
        <w:rPr>
          <w:rStyle w:val="apple-converted-space"/>
          <w:rFonts w:ascii="Arial" w:hAnsi="Arial" w:cs="Arial"/>
          <w:color w:val="000000"/>
          <w:sz w:val="27"/>
          <w:szCs w:val="27"/>
        </w:rPr>
        <w:t> </w:t>
      </w:r>
      <w:r>
        <w:rPr>
          <w:rFonts w:ascii="Arial" w:hAnsi="Arial" w:cs="Arial"/>
          <w:color w:val="000000"/>
          <w:sz w:val="27"/>
          <w:szCs w:val="27"/>
        </w:rPr>
        <w:t>are identified as anything that needs to be fixed immediately. If it's not remedied, serious injury or damage will result. Emergency repair examples include:</w:t>
      </w:r>
    </w:p>
    <w:p w:rsidR="00CB37BA" w:rsidRDefault="00CB37BA" w:rsidP="00CB37BA">
      <w:pPr>
        <w:numPr>
          <w:ilvl w:val="0"/>
          <w:numId w:val="9"/>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Loss of hot or cold water</w:t>
      </w:r>
    </w:p>
    <w:p w:rsidR="00CB37BA" w:rsidRDefault="00CB37BA" w:rsidP="00CB37BA">
      <w:pPr>
        <w:numPr>
          <w:ilvl w:val="0"/>
          <w:numId w:val="9"/>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Loss of heat</w:t>
      </w:r>
    </w:p>
    <w:p w:rsidR="00CB37BA" w:rsidRDefault="00CB37BA" w:rsidP="00CB37BA">
      <w:pPr>
        <w:numPr>
          <w:ilvl w:val="0"/>
          <w:numId w:val="9"/>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lastRenderedPageBreak/>
        <w:t>Loss of steam supply</w:t>
      </w:r>
    </w:p>
    <w:p w:rsidR="00CB37BA" w:rsidRDefault="00CB37BA" w:rsidP="00CB37BA">
      <w:pPr>
        <w:numPr>
          <w:ilvl w:val="0"/>
          <w:numId w:val="9"/>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Loss of electricity (beyond normal power outages)</w:t>
      </w:r>
    </w:p>
    <w:p w:rsidR="00CB37BA" w:rsidRDefault="00CB37BA" w:rsidP="00CB37BA">
      <w:pPr>
        <w:numPr>
          <w:ilvl w:val="0"/>
          <w:numId w:val="9"/>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Electrical hazard</w:t>
      </w:r>
    </w:p>
    <w:p w:rsidR="00CB37BA" w:rsidRDefault="00CB37BA" w:rsidP="00CB37BA">
      <w:pPr>
        <w:numPr>
          <w:ilvl w:val="0"/>
          <w:numId w:val="9"/>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Flooding or major leak</w:t>
      </w:r>
    </w:p>
    <w:p w:rsidR="00CB37BA" w:rsidRDefault="00CB37BA" w:rsidP="00CB37BA">
      <w:pPr>
        <w:numPr>
          <w:ilvl w:val="0"/>
          <w:numId w:val="9"/>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Fire</w:t>
      </w:r>
    </w:p>
    <w:p w:rsidR="00CB37BA" w:rsidRDefault="00CB37BA" w:rsidP="00CB37BA">
      <w:pPr>
        <w:numPr>
          <w:ilvl w:val="0"/>
          <w:numId w:val="9"/>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Gas leak</w:t>
      </w:r>
    </w:p>
    <w:p w:rsidR="00CB37BA" w:rsidRDefault="00CB37BA" w:rsidP="00CB37BA">
      <w:pPr>
        <w:numPr>
          <w:ilvl w:val="0"/>
          <w:numId w:val="9"/>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Any condition that represents a significant imminent threat or potential hazard to the community</w:t>
      </w:r>
    </w:p>
    <w:p w:rsidR="00CB37BA" w:rsidRDefault="00CB37BA" w:rsidP="00CB37BA">
      <w:pPr>
        <w:numPr>
          <w:ilvl w:val="0"/>
          <w:numId w:val="9"/>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Glass window breakage that is a potential safety and/or security hazard</w:t>
      </w:r>
    </w:p>
    <w:p w:rsidR="00CB37BA" w:rsidRDefault="00CB37BA" w:rsidP="00CB37BA">
      <w:pPr>
        <w:numPr>
          <w:ilvl w:val="0"/>
          <w:numId w:val="9"/>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Pest emergencies (bats, bees, etc.)</w:t>
      </w:r>
    </w:p>
    <w:p w:rsidR="00CB37BA" w:rsidRDefault="00CB37BA" w:rsidP="00CB37BA">
      <w:pPr>
        <w:pStyle w:val="Heading4"/>
        <w:spacing w:before="0" w:after="75"/>
        <w:textAlignment w:val="baseline"/>
        <w:rPr>
          <w:rFonts w:ascii="Arial" w:hAnsi="Arial" w:cs="Arial"/>
          <w:caps/>
          <w:color w:val="007DC3"/>
          <w:sz w:val="27"/>
          <w:szCs w:val="27"/>
        </w:rPr>
      </w:pPr>
      <w:r>
        <w:rPr>
          <w:rFonts w:ascii="Arial" w:hAnsi="Arial" w:cs="Arial"/>
          <w:caps/>
          <w:color w:val="007DC3"/>
          <w:sz w:val="27"/>
          <w:szCs w:val="27"/>
        </w:rPr>
        <w:t>LOCKOUTS</w:t>
      </w:r>
    </w:p>
    <w:p w:rsidR="00CB37BA" w:rsidRDefault="00CB37BA" w:rsidP="00CB37BA">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For lockouts or lock problems, contact Housing and Food Services at 814-898-6161 during normal business hours. After hours, contact Police Services at 814-898-6101.</w:t>
      </w:r>
    </w:p>
    <w:p w:rsidR="00CB37BA" w:rsidRPr="00CB37BA" w:rsidRDefault="00CB37BA" w:rsidP="00487DF5">
      <w:pPr>
        <w:pStyle w:val="Heading1"/>
      </w:pPr>
      <w:r w:rsidRPr="00CB37BA">
        <w:t>BEHREND TV CHANNEL LIST</w:t>
      </w:r>
    </w:p>
    <w:p w:rsidR="00CB37BA" w:rsidRPr="00CB37BA" w:rsidRDefault="00CB37BA" w:rsidP="00CB37BA">
      <w:r w:rsidRPr="00CB37BA">
        <w:t>For current program schedules, visit the </w:t>
      </w:r>
      <w:hyperlink r:id="rId21" w:history="1">
        <w:r w:rsidRPr="00CB37BA">
          <w:rPr>
            <w:rStyle w:val="Hyperlink"/>
          </w:rPr>
          <w:t>TWC website</w:t>
        </w:r>
      </w:hyperlink>
      <w:r w:rsidRPr="00CB37BA">
        <w:t> and choose Time Warner Suburban Erie (</w:t>
      </w:r>
      <w:proofErr w:type="spellStart"/>
      <w:r w:rsidRPr="00CB37BA">
        <w:t>Harborcreek</w:t>
      </w:r>
      <w:proofErr w:type="spellEnd"/>
      <w:r w:rsidRPr="00CB37BA">
        <w:t>) [16563].</w:t>
      </w:r>
    </w:p>
    <w:tbl>
      <w:tblPr>
        <w:tblW w:w="6750" w:type="dxa"/>
        <w:tblCellMar>
          <w:left w:w="0" w:type="dxa"/>
          <w:right w:w="0" w:type="dxa"/>
        </w:tblCellMar>
        <w:tblLook w:val="04A0" w:firstRow="1" w:lastRow="0" w:firstColumn="1" w:lastColumn="0" w:noHBand="0" w:noVBand="1"/>
      </w:tblPr>
      <w:tblGrid>
        <w:gridCol w:w="1960"/>
        <w:gridCol w:w="4790"/>
      </w:tblGrid>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Channel #</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Channel Name &amp; Location</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3</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WSEE/CW CH 22</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4</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WJET/ABC CH 24</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5</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WSEE/CBS CH 35</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6</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WFXP/FOX CH 66</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7</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WQLN/PBS CH 54</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10</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C-SPAN</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11</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TBS</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12</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WICU/NBC CH 12</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14</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WUAB/MNTV CH 43</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15</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HSN</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16</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EWTN</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17</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QVC</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lastRenderedPageBreak/>
              <w:t>18</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WQLN ETC</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20</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DISCOVERY</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21</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SPORTS TIME OHIO</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22</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PA CABLE NETWORK</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23</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CNN</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24</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LIFETIME TELEVISION</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25</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THE WEATHER CHANNEL</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26</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AMERICAN MOVIE CLASSICS</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27</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USA</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28</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ROOT SPORTS</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29</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ESPN</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30</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ESPN 2</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31</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BIG TEN NETWORK</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32</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ANIMAL PLANET</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33</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HLN</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34</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TNT</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35</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NICKELODEON</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36</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ABC FAMILY</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37</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SPIKE TV</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38</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MTV</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39</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VH1</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40</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CNBC</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41</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BTN</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lastRenderedPageBreak/>
              <w:t>42</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FX</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43</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FOX NEWS</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44</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TV LAND</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45</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A&amp;E</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47</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MSNBC</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48</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HALLMARK</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49</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FOX SPORTS OHIO</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50</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SCIENCE CHANNEL</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51</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HISTORY</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52</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TLC</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53</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E!</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54</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BRAVO</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55</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TCM</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56</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DISNEY CHANNEL</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57</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HGTV</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58</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FOOD NETWORK</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59</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SYFY</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60</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CARTOON NETWORK</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61</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COMEDY CENTRAL</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70</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CB37BA" w:rsidRPr="00CB37BA" w:rsidRDefault="00CB37BA" w:rsidP="00CB37BA">
            <w:r w:rsidRPr="00CB37BA">
              <w:t>ION TELEVISION</w:t>
            </w:r>
          </w:p>
        </w:tc>
      </w:tr>
      <w:tr w:rsidR="00CB37BA" w:rsidRPr="00CB37BA" w:rsidTr="00CB37BA">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72</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CB37BA" w:rsidRPr="00CB37BA" w:rsidRDefault="00CB37BA" w:rsidP="00CB37BA">
            <w:r w:rsidRPr="00CB37BA">
              <w:t>TRAVEL CHANNEL</w:t>
            </w:r>
          </w:p>
        </w:tc>
      </w:tr>
    </w:tbl>
    <w:p w:rsidR="00487DF5" w:rsidRPr="00487DF5" w:rsidRDefault="00487DF5" w:rsidP="00487DF5">
      <w:pPr>
        <w:pStyle w:val="Heading1"/>
      </w:pPr>
      <w:r w:rsidRPr="00487DF5">
        <w:t>Smoking</w:t>
      </w:r>
    </w:p>
    <w:p w:rsidR="00487DF5" w:rsidRPr="00487DF5" w:rsidRDefault="00487DF5" w:rsidP="00487DF5">
      <w:r w:rsidRPr="00487DF5">
        <w:t>In compliance with University policy, the use of all tobacco products, including smoking, are prohibited in all parts of the residence areas and dining facilities. This includes individual student bedrooms.</w:t>
      </w:r>
    </w:p>
    <w:p w:rsidR="00487DF5" w:rsidRDefault="00487DF5" w:rsidP="00487DF5">
      <w:pPr>
        <w:pStyle w:val="Heading1"/>
        <w:rPr>
          <w:rFonts w:ascii="Arial" w:hAnsi="Arial"/>
        </w:rPr>
      </w:pPr>
      <w:r>
        <w:rPr>
          <w:bdr w:val="none" w:sz="0" w:space="0" w:color="auto" w:frame="1"/>
        </w:rPr>
        <w:lastRenderedPageBreak/>
        <w:t>Access Problems</w:t>
      </w:r>
    </w:p>
    <w:p w:rsidR="00487DF5" w:rsidRDefault="00487DF5" w:rsidP="00487DF5">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If your id+ card doesn't work in the card reader of your residence hall, contact a roommate, Residence Life, or Police Services. Then call or email Housing and Food Services so they can identify and fix the problem.</w:t>
      </w:r>
    </w:p>
    <w:p w:rsidR="00487DF5" w:rsidRDefault="00487DF5" w:rsidP="00487DF5">
      <w:pPr>
        <w:pStyle w:val="Heading1"/>
      </w:pPr>
      <w:r>
        <w:t>Moving Out</w:t>
      </w:r>
    </w:p>
    <w:p w:rsidR="00487DF5" w:rsidRDefault="00487DF5" w:rsidP="00487DF5">
      <w:pPr>
        <w:pStyle w:val="NormalWeb"/>
        <w:spacing w:before="0" w:beforeAutospacing="0" w:after="0" w:afterAutospacing="0"/>
        <w:textAlignment w:val="baseline"/>
        <w:rPr>
          <w:rFonts w:ascii="Arial" w:hAnsi="Arial" w:cs="Arial"/>
          <w:color w:val="000000"/>
          <w:sz w:val="27"/>
          <w:szCs w:val="27"/>
        </w:rPr>
      </w:pPr>
      <w:r>
        <w:rPr>
          <w:rFonts w:ascii="inherit" w:hAnsi="inherit" w:cs="Arial"/>
          <w:b/>
          <w:bCs/>
          <w:color w:val="000000"/>
          <w:sz w:val="27"/>
          <w:szCs w:val="27"/>
          <w:bdr w:val="none" w:sz="0" w:space="0" w:color="auto" w:frame="1"/>
        </w:rPr>
        <w:t>To avoid charges for damages and additional clean-up, please follow these move-out instructions:</w:t>
      </w:r>
    </w:p>
    <w:p w:rsidR="00487DF5" w:rsidRDefault="00487DF5" w:rsidP="00487DF5">
      <w:r>
        <w:t>ROOM</w:t>
      </w:r>
    </w:p>
    <w:p w:rsidR="00487DF5" w:rsidRDefault="00487DF5" w:rsidP="00487DF5">
      <w:pPr>
        <w:numPr>
          <w:ilvl w:val="0"/>
          <w:numId w:val="10"/>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Remove all personal belongings from your room.</w:t>
      </w:r>
    </w:p>
    <w:p w:rsidR="00487DF5" w:rsidRDefault="00487DF5" w:rsidP="00487DF5">
      <w:pPr>
        <w:numPr>
          <w:ilvl w:val="0"/>
          <w:numId w:val="10"/>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Remove all decorations, stickers, and tape/putty from surfaces.</w:t>
      </w:r>
    </w:p>
    <w:p w:rsidR="00487DF5" w:rsidRDefault="00487DF5" w:rsidP="00487DF5">
      <w:pPr>
        <w:numPr>
          <w:ilvl w:val="0"/>
          <w:numId w:val="10"/>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Clean the furniture, including the interiors of drawers, shelves, etc.</w:t>
      </w:r>
    </w:p>
    <w:p w:rsidR="00487DF5" w:rsidRDefault="00487DF5" w:rsidP="00487DF5">
      <w:pPr>
        <w:numPr>
          <w:ilvl w:val="0"/>
          <w:numId w:val="10"/>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Clean any common areas in your room – bathrooms, hallways, study areas, etc.</w:t>
      </w:r>
    </w:p>
    <w:p w:rsidR="00487DF5" w:rsidRDefault="00487DF5" w:rsidP="00487DF5">
      <w:pPr>
        <w:numPr>
          <w:ilvl w:val="0"/>
          <w:numId w:val="10"/>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Sweep/vacuum the floor.</w:t>
      </w:r>
    </w:p>
    <w:p w:rsidR="00487DF5" w:rsidRDefault="00487DF5" w:rsidP="00487DF5">
      <w:r>
        <w:t>REFRIGERATOR/MICROWAVE UNIT</w:t>
      </w:r>
    </w:p>
    <w:p w:rsidR="00487DF5" w:rsidRDefault="00487DF5" w:rsidP="00487DF5">
      <w:pPr>
        <w:numPr>
          <w:ilvl w:val="0"/>
          <w:numId w:val="11"/>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Clean the entire unit inside and out.</w:t>
      </w:r>
    </w:p>
    <w:p w:rsidR="00487DF5" w:rsidRDefault="00487DF5" w:rsidP="00487DF5">
      <w:pPr>
        <w:numPr>
          <w:ilvl w:val="0"/>
          <w:numId w:val="11"/>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Defrost refrigerator, but make sure to keep the unit plugged in and turned on.</w:t>
      </w:r>
    </w:p>
    <w:p w:rsidR="00487DF5" w:rsidRDefault="00487DF5" w:rsidP="00487DF5">
      <w:r>
        <w:t>FURNITURE</w:t>
      </w:r>
    </w:p>
    <w:p w:rsidR="00487DF5" w:rsidRDefault="00487DF5" w:rsidP="00487DF5">
      <w:pPr>
        <w:numPr>
          <w:ilvl w:val="0"/>
          <w:numId w:val="12"/>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Return furniture to its original location.</w:t>
      </w:r>
    </w:p>
    <w:p w:rsidR="00487DF5" w:rsidRDefault="00487DF5" w:rsidP="00487DF5">
      <w:r>
        <w:t>TRASH</w:t>
      </w:r>
    </w:p>
    <w:p w:rsidR="00487DF5" w:rsidRDefault="00487DF5" w:rsidP="00487DF5">
      <w:pPr>
        <w:numPr>
          <w:ilvl w:val="0"/>
          <w:numId w:val="13"/>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Take all trash to the dumpster.</w:t>
      </w:r>
    </w:p>
    <w:p w:rsidR="00487DF5" w:rsidRDefault="00487DF5" w:rsidP="00487DF5">
      <w:r>
        <w:t>CABLE TV</w:t>
      </w:r>
    </w:p>
    <w:p w:rsidR="00487DF5" w:rsidRDefault="00487DF5" w:rsidP="00487DF5">
      <w:pPr>
        <w:numPr>
          <w:ilvl w:val="0"/>
          <w:numId w:val="14"/>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If you have subscribed to premium cable TV service, be sure to disconnect the service and make final billing arrangements.</w:t>
      </w:r>
    </w:p>
    <w:p w:rsidR="00487DF5" w:rsidRDefault="00487DF5" w:rsidP="00487DF5">
      <w:r>
        <w:t>ROOM INSPECTION</w:t>
      </w:r>
    </w:p>
    <w:p w:rsidR="00487DF5" w:rsidRDefault="00487DF5" w:rsidP="00487DF5">
      <w:pPr>
        <w:numPr>
          <w:ilvl w:val="0"/>
          <w:numId w:val="15"/>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Schedule an inspection time with Housing and Food Services.</w:t>
      </w:r>
    </w:p>
    <w:p w:rsidR="00487DF5" w:rsidRDefault="00487DF5" w:rsidP="00487DF5">
      <w:pPr>
        <w:numPr>
          <w:ilvl w:val="0"/>
          <w:numId w:val="15"/>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Staff will inspect the room and make note of any damages.</w:t>
      </w:r>
    </w:p>
    <w:p w:rsidR="00487DF5" w:rsidRDefault="00487DF5" w:rsidP="00487DF5">
      <w:r>
        <w:t>WHEN YOU ARE READY TO CHECK OUT:</w:t>
      </w:r>
    </w:p>
    <w:p w:rsidR="00487DF5" w:rsidRDefault="00487DF5" w:rsidP="00487DF5">
      <w:pPr>
        <w:numPr>
          <w:ilvl w:val="0"/>
          <w:numId w:val="16"/>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Turn off all lights.</w:t>
      </w:r>
    </w:p>
    <w:p w:rsidR="00487DF5" w:rsidRDefault="00487DF5" w:rsidP="00487DF5">
      <w:pPr>
        <w:numPr>
          <w:ilvl w:val="0"/>
          <w:numId w:val="16"/>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Lock and secure your door.</w:t>
      </w:r>
    </w:p>
    <w:p w:rsidR="00487DF5" w:rsidRDefault="00487DF5" w:rsidP="00487DF5">
      <w:pPr>
        <w:numPr>
          <w:ilvl w:val="0"/>
          <w:numId w:val="16"/>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Return room key to the Housing and Food Services office. It is important that you do not place your key in U.S. mail, leave it with a friend, or leave it in your room. Room keys not returned to the Housing and Food Services office within 24 hours after student's last final exam will be replaced. A new core will be installed and charges will be assessed against the student account. Please check with Housing and Food Services or your RA if you have any questions regarding check out.</w:t>
      </w:r>
    </w:p>
    <w:p w:rsidR="00487DF5" w:rsidRDefault="00487DF5" w:rsidP="00487DF5">
      <w:pPr>
        <w:pStyle w:val="Heading4"/>
        <w:spacing w:before="0" w:after="75"/>
        <w:textAlignment w:val="baseline"/>
        <w:rPr>
          <w:rFonts w:ascii="Arial" w:hAnsi="Arial" w:cs="Arial"/>
          <w:caps/>
          <w:color w:val="007DC3"/>
          <w:sz w:val="27"/>
          <w:szCs w:val="27"/>
        </w:rPr>
      </w:pPr>
      <w:r>
        <w:rPr>
          <w:rFonts w:ascii="Arial" w:hAnsi="Arial" w:cs="Arial"/>
          <w:caps/>
          <w:color w:val="007DC3"/>
          <w:sz w:val="27"/>
          <w:szCs w:val="27"/>
        </w:rPr>
        <w:lastRenderedPageBreak/>
        <w:t>HOW THE CAMPUS MEAL PLAN WORKS</w:t>
      </w:r>
    </w:p>
    <w:p w:rsidR="00487DF5" w:rsidRDefault="00487DF5" w:rsidP="00487DF5">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Each time you visit a dining commons, campus restaurant, or on-campus convenience store, you can use your id+ card to purchase a meal, snack, or beverage.</w:t>
      </w:r>
    </w:p>
    <w:p w:rsidR="00487DF5" w:rsidRDefault="00487DF5" w:rsidP="00487DF5">
      <w:pPr>
        <w:rPr>
          <w:sz w:val="20"/>
          <w:szCs w:val="20"/>
        </w:rPr>
      </w:pPr>
      <w:r>
        <w:t>FIVE STEPS</w:t>
      </w:r>
    </w:p>
    <w:p w:rsidR="00487DF5" w:rsidRDefault="00487DF5" w:rsidP="00487DF5">
      <w:pPr>
        <w:numPr>
          <w:ilvl w:val="0"/>
          <w:numId w:val="17"/>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Choose a level that is best for you.</w:t>
      </w:r>
    </w:p>
    <w:p w:rsidR="00487DF5" w:rsidRDefault="00487DF5" w:rsidP="00487DF5">
      <w:pPr>
        <w:numPr>
          <w:ilvl w:val="0"/>
          <w:numId w:val="17"/>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Go to</w:t>
      </w:r>
      <w:r>
        <w:rPr>
          <w:rStyle w:val="apple-converted-space"/>
          <w:rFonts w:ascii="inherit" w:hAnsi="inherit" w:cs="Arial"/>
          <w:color w:val="000000"/>
          <w:sz w:val="27"/>
          <w:szCs w:val="27"/>
        </w:rPr>
        <w:t> </w:t>
      </w:r>
      <w:proofErr w:type="spellStart"/>
      <w:r>
        <w:rPr>
          <w:rFonts w:ascii="inherit" w:hAnsi="inherit" w:cs="Arial"/>
          <w:color w:val="000000"/>
          <w:sz w:val="27"/>
          <w:szCs w:val="27"/>
        </w:rPr>
        <w:fldChar w:fldCharType="begin"/>
      </w:r>
      <w:r>
        <w:rPr>
          <w:rFonts w:ascii="inherit" w:hAnsi="inherit" w:cs="Arial"/>
          <w:color w:val="000000"/>
          <w:sz w:val="27"/>
          <w:szCs w:val="27"/>
        </w:rPr>
        <w:instrText xml:space="preserve"> HYPERLINK "http://www.eliving.psu.edu/" </w:instrText>
      </w:r>
      <w:r>
        <w:rPr>
          <w:rFonts w:ascii="inherit" w:hAnsi="inherit" w:cs="Arial"/>
          <w:color w:val="000000"/>
          <w:sz w:val="27"/>
          <w:szCs w:val="27"/>
        </w:rPr>
        <w:fldChar w:fldCharType="separate"/>
      </w:r>
      <w:r>
        <w:rPr>
          <w:rStyle w:val="Hyperlink"/>
          <w:rFonts w:ascii="inherit" w:hAnsi="inherit" w:cs="Arial"/>
          <w:color w:val="007DC3"/>
          <w:sz w:val="27"/>
          <w:szCs w:val="27"/>
          <w:bdr w:val="none" w:sz="0" w:space="0" w:color="auto" w:frame="1"/>
        </w:rPr>
        <w:t>eLiving</w:t>
      </w:r>
      <w:proofErr w:type="spellEnd"/>
      <w:r>
        <w:rPr>
          <w:rFonts w:ascii="inherit" w:hAnsi="inherit" w:cs="Arial"/>
          <w:color w:val="000000"/>
          <w:sz w:val="27"/>
          <w:szCs w:val="27"/>
        </w:rPr>
        <w:fldChar w:fldCharType="end"/>
      </w:r>
      <w:r>
        <w:rPr>
          <w:rStyle w:val="apple-converted-space"/>
          <w:rFonts w:ascii="inherit" w:hAnsi="inherit" w:cs="Arial"/>
          <w:color w:val="000000"/>
          <w:sz w:val="27"/>
          <w:szCs w:val="27"/>
        </w:rPr>
        <w:t> </w:t>
      </w:r>
      <w:r>
        <w:rPr>
          <w:rFonts w:ascii="inherit" w:hAnsi="inherit" w:cs="Arial"/>
          <w:color w:val="000000"/>
          <w:sz w:val="27"/>
          <w:szCs w:val="27"/>
        </w:rPr>
        <w:t>to purchase a campus meal plan. It will be charged to your student bursar account.</w:t>
      </w:r>
    </w:p>
    <w:p w:rsidR="00487DF5" w:rsidRDefault="00487DF5" w:rsidP="00487DF5">
      <w:pPr>
        <w:numPr>
          <w:ilvl w:val="0"/>
          <w:numId w:val="17"/>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Funds will be put into your account.</w:t>
      </w:r>
    </w:p>
    <w:p w:rsidR="00487DF5" w:rsidRDefault="00487DF5" w:rsidP="00487DF5">
      <w:pPr>
        <w:numPr>
          <w:ilvl w:val="0"/>
          <w:numId w:val="17"/>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Use your id+ card to make on-campus purchases.</w:t>
      </w:r>
    </w:p>
    <w:p w:rsidR="00487DF5" w:rsidRDefault="00487DF5" w:rsidP="00487DF5">
      <w:pPr>
        <w:numPr>
          <w:ilvl w:val="0"/>
          <w:numId w:val="17"/>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After making a purchase, funds will be deducted from your account and the remaining balance will be displayed on the register's screen.</w:t>
      </w:r>
    </w:p>
    <w:p w:rsidR="00487DF5" w:rsidRDefault="00487DF5" w:rsidP="00487DF5">
      <w:pPr>
        <w:pStyle w:val="Heading1"/>
        <w:rPr>
          <w:rFonts w:ascii="inherit" w:hAnsi="inherit" w:cs="Arial"/>
          <w:color w:val="000000"/>
          <w:sz w:val="27"/>
          <w:szCs w:val="27"/>
        </w:rPr>
      </w:pPr>
      <w:r w:rsidRPr="00487DF5">
        <w:t>2017-2018 MEAL PLAN RATES</w:t>
      </w:r>
    </w:p>
    <w:tbl>
      <w:tblPr>
        <w:tblW w:w="8730" w:type="dxa"/>
        <w:tblCellMar>
          <w:left w:w="0" w:type="dxa"/>
          <w:right w:w="0" w:type="dxa"/>
        </w:tblCellMar>
        <w:tblLook w:val="04A0" w:firstRow="1" w:lastRow="0" w:firstColumn="1" w:lastColumn="0" w:noHBand="0" w:noVBand="1"/>
      </w:tblPr>
      <w:tblGrid>
        <w:gridCol w:w="1385"/>
        <w:gridCol w:w="2924"/>
        <w:gridCol w:w="2179"/>
        <w:gridCol w:w="2242"/>
      </w:tblGrid>
      <w:tr w:rsidR="00487DF5" w:rsidRPr="00487DF5" w:rsidTr="00487DF5">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Level</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Dining Dollars</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Base Cost</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Total Cost</w:t>
            </w:r>
          </w:p>
        </w:tc>
      </w:tr>
      <w:tr w:rsidR="00487DF5" w:rsidRPr="00487DF5" w:rsidTr="00487DF5">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1</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$615</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$1,370</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$1,985</w:t>
            </w:r>
          </w:p>
        </w:tc>
      </w:tr>
      <w:tr w:rsidR="00487DF5" w:rsidRPr="00487DF5" w:rsidTr="00487DF5">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2</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$935</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$1,370</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$2,305</w:t>
            </w:r>
          </w:p>
        </w:tc>
      </w:tr>
      <w:tr w:rsidR="00487DF5" w:rsidRPr="00487DF5" w:rsidTr="00487DF5">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3</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$1,180</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$1,370</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$2,550</w:t>
            </w:r>
          </w:p>
        </w:tc>
      </w:tr>
      <w:tr w:rsidR="00487DF5" w:rsidRPr="00487DF5" w:rsidTr="00487DF5">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rsidR="00487DF5" w:rsidRPr="00487DF5" w:rsidRDefault="00487DF5" w:rsidP="00487DF5">
            <w:pPr>
              <w:rPr>
                <w:b/>
                <w:bCs/>
              </w:rPr>
            </w:pPr>
          </w:p>
        </w:tc>
      </w:tr>
    </w:tbl>
    <w:p w:rsidR="00BD7D86" w:rsidRDefault="00487DF5" w:rsidP="00487DF5">
      <w:pPr>
        <w:pStyle w:val="Heading1"/>
      </w:pPr>
      <w:r>
        <w:t>How Many Meals Each Meal Plan Level Feeds</w:t>
      </w:r>
    </w:p>
    <w:p w:rsidR="00487DF5" w:rsidRPr="00487DF5" w:rsidRDefault="00487DF5" w:rsidP="00487DF5">
      <w:pPr>
        <w:numPr>
          <w:ilvl w:val="0"/>
          <w:numId w:val="18"/>
        </w:numPr>
        <w:spacing w:line="240" w:lineRule="auto"/>
        <w:ind w:left="600" w:right="600"/>
        <w:textAlignment w:val="baseline"/>
        <w:rPr>
          <w:rFonts w:ascii="inherit" w:eastAsia="Times New Roman" w:hAnsi="inherit" w:cs="Arial"/>
          <w:color w:val="000000"/>
          <w:sz w:val="27"/>
          <w:szCs w:val="27"/>
        </w:rPr>
      </w:pPr>
      <w:r w:rsidRPr="00487DF5">
        <w:rPr>
          <w:rFonts w:ascii="inherit" w:eastAsia="Times New Roman" w:hAnsi="inherit" w:cs="Arial"/>
          <w:color w:val="000000"/>
          <w:sz w:val="27"/>
          <w:szCs w:val="27"/>
        </w:rPr>
        <w:t>Level 1 will provide about 7 to 10 meals per week and is comparable to the previous Level 1</w:t>
      </w:r>
    </w:p>
    <w:p w:rsidR="00487DF5" w:rsidRPr="00487DF5" w:rsidRDefault="00487DF5" w:rsidP="00487DF5">
      <w:pPr>
        <w:numPr>
          <w:ilvl w:val="0"/>
          <w:numId w:val="18"/>
        </w:numPr>
        <w:spacing w:line="240" w:lineRule="auto"/>
        <w:ind w:left="600" w:right="600"/>
        <w:textAlignment w:val="baseline"/>
        <w:rPr>
          <w:rFonts w:ascii="inherit" w:eastAsia="Times New Roman" w:hAnsi="inherit" w:cs="Arial"/>
          <w:color w:val="000000"/>
          <w:sz w:val="27"/>
          <w:szCs w:val="27"/>
        </w:rPr>
      </w:pPr>
      <w:r w:rsidRPr="00487DF5">
        <w:rPr>
          <w:rFonts w:ascii="inherit" w:eastAsia="Times New Roman" w:hAnsi="inherit" w:cs="Arial"/>
          <w:color w:val="000000"/>
          <w:sz w:val="27"/>
          <w:szCs w:val="27"/>
        </w:rPr>
        <w:t>Level 2 will provide 12 to 14 meals per week and is comparable to the previous Level 3</w:t>
      </w:r>
    </w:p>
    <w:p w:rsidR="00487DF5" w:rsidRDefault="00487DF5" w:rsidP="00487DF5">
      <w:pPr>
        <w:numPr>
          <w:ilvl w:val="0"/>
          <w:numId w:val="18"/>
        </w:numPr>
        <w:spacing w:line="240" w:lineRule="auto"/>
        <w:ind w:left="600" w:right="600"/>
        <w:textAlignment w:val="baseline"/>
        <w:rPr>
          <w:rFonts w:ascii="inherit" w:eastAsia="Times New Roman" w:hAnsi="inherit" w:cs="Arial"/>
          <w:color w:val="000000"/>
          <w:sz w:val="27"/>
          <w:szCs w:val="27"/>
        </w:rPr>
      </w:pPr>
      <w:r w:rsidRPr="00487DF5">
        <w:rPr>
          <w:rFonts w:ascii="inherit" w:eastAsia="Times New Roman" w:hAnsi="inherit" w:cs="Arial"/>
          <w:color w:val="000000"/>
          <w:sz w:val="27"/>
          <w:szCs w:val="27"/>
        </w:rPr>
        <w:t>Level 3 covers 16 to 19 meals per week and is comparable to the previous Level 6.</w:t>
      </w:r>
    </w:p>
    <w:p w:rsidR="00487DF5" w:rsidRPr="00487DF5" w:rsidRDefault="00487DF5" w:rsidP="00487DF5">
      <w:pPr>
        <w:pStyle w:val="Heading1"/>
        <w:rPr>
          <w:rFonts w:ascii="inherit" w:eastAsia="Times New Roman" w:hAnsi="inherit" w:cs="Arial"/>
          <w:color w:val="000000"/>
          <w:sz w:val="27"/>
          <w:szCs w:val="27"/>
        </w:rPr>
      </w:pPr>
      <w:r w:rsidRPr="00487DF5">
        <w:t>DINING COMMONS MEAL PRICES</w:t>
      </w:r>
    </w:p>
    <w:tbl>
      <w:tblPr>
        <w:tblW w:w="8730" w:type="dxa"/>
        <w:tblCellMar>
          <w:left w:w="0" w:type="dxa"/>
          <w:right w:w="0" w:type="dxa"/>
        </w:tblCellMar>
        <w:tblLook w:val="04A0" w:firstRow="1" w:lastRow="0" w:firstColumn="1" w:lastColumn="0" w:noHBand="0" w:noVBand="1"/>
      </w:tblPr>
      <w:tblGrid>
        <w:gridCol w:w="4095"/>
        <w:gridCol w:w="1799"/>
        <w:gridCol w:w="1418"/>
        <w:gridCol w:w="1418"/>
      </w:tblGrid>
      <w:tr w:rsidR="00487DF5" w:rsidRPr="00487DF5" w:rsidTr="00487DF5">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Plan</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Breakfast</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Lunch</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Dinner</w:t>
            </w:r>
          </w:p>
        </w:tc>
      </w:tr>
      <w:tr w:rsidR="00487DF5" w:rsidRPr="00487DF5" w:rsidTr="00487DF5">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Campus Meal Plan</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$2.20</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$3.95</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$5.20</w:t>
            </w:r>
          </w:p>
        </w:tc>
      </w:tr>
      <w:tr w:rsidR="00487DF5" w:rsidRPr="00487DF5" w:rsidTr="00487DF5">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Campus Meal Plan Guest</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$4.20</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$7.70</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$10.00</w:t>
            </w:r>
          </w:p>
        </w:tc>
      </w:tr>
      <w:tr w:rsidR="00487DF5" w:rsidRPr="00487DF5" w:rsidTr="00487DF5">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Lion Cash+</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$6.80</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$10.45</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$13.25</w:t>
            </w:r>
          </w:p>
        </w:tc>
      </w:tr>
      <w:tr w:rsidR="00487DF5" w:rsidRPr="00487DF5" w:rsidTr="00487DF5">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lastRenderedPageBreak/>
              <w:t>Cash</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$7.50</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$11.75</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$14.50</w:t>
            </w:r>
          </w:p>
        </w:tc>
      </w:tr>
      <w:tr w:rsidR="00487DF5" w:rsidRPr="00487DF5" w:rsidTr="00487DF5">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Children 6-10 years</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$3.00</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$5.00</w:t>
            </w:r>
          </w:p>
        </w:tc>
        <w:tc>
          <w:tcPr>
            <w:tcW w:w="0" w:type="auto"/>
            <w:tcBorders>
              <w:top w:val="single" w:sz="6" w:space="0" w:color="007DC3"/>
              <w:left w:val="single" w:sz="6" w:space="0" w:color="007DC3"/>
              <w:bottom w:val="single" w:sz="6" w:space="0" w:color="007DC3"/>
              <w:right w:val="single" w:sz="6" w:space="0" w:color="007DC3"/>
            </w:tcBorders>
            <w:shd w:val="clear" w:color="auto" w:fill="E7F7FF"/>
            <w:tcMar>
              <w:top w:w="120" w:type="dxa"/>
              <w:left w:w="120" w:type="dxa"/>
              <w:bottom w:w="120" w:type="dxa"/>
              <w:right w:w="120" w:type="dxa"/>
            </w:tcMar>
            <w:vAlign w:val="bottom"/>
            <w:hideMark/>
          </w:tcPr>
          <w:p w:rsidR="00487DF5" w:rsidRPr="00487DF5" w:rsidRDefault="00487DF5" w:rsidP="00487DF5">
            <w:r w:rsidRPr="00487DF5">
              <w:t>$6.50</w:t>
            </w:r>
          </w:p>
        </w:tc>
      </w:tr>
      <w:tr w:rsidR="00487DF5" w:rsidRPr="00487DF5" w:rsidTr="00487DF5">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Children under 6</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free</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free</w:t>
            </w:r>
          </w:p>
        </w:tc>
        <w:tc>
          <w:tcPr>
            <w:tcW w:w="0" w:type="auto"/>
            <w:tcBorders>
              <w:top w:val="single" w:sz="6" w:space="0" w:color="007DC3"/>
              <w:left w:val="single" w:sz="6" w:space="0" w:color="007DC3"/>
              <w:bottom w:val="single" w:sz="6" w:space="0" w:color="007DC3"/>
              <w:right w:val="single" w:sz="6" w:space="0" w:color="007DC3"/>
            </w:tcBorders>
            <w:shd w:val="clear" w:color="auto" w:fill="FFFFFF"/>
            <w:tcMar>
              <w:top w:w="120" w:type="dxa"/>
              <w:left w:w="120" w:type="dxa"/>
              <w:bottom w:w="120" w:type="dxa"/>
              <w:right w:w="120" w:type="dxa"/>
            </w:tcMar>
            <w:vAlign w:val="bottom"/>
            <w:hideMark/>
          </w:tcPr>
          <w:p w:rsidR="00487DF5" w:rsidRPr="00487DF5" w:rsidRDefault="00487DF5" w:rsidP="00487DF5">
            <w:r w:rsidRPr="00487DF5">
              <w:t>free</w:t>
            </w:r>
          </w:p>
        </w:tc>
      </w:tr>
      <w:tr w:rsidR="00487DF5" w:rsidRPr="00487DF5" w:rsidTr="00487DF5">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rsidR="00487DF5" w:rsidRPr="00487DF5" w:rsidRDefault="00487DF5" w:rsidP="00487DF5">
            <w:pPr>
              <w:rPr>
                <w:b/>
                <w:bCs/>
              </w:rPr>
            </w:pPr>
          </w:p>
        </w:tc>
      </w:tr>
    </w:tbl>
    <w:p w:rsidR="00487DF5" w:rsidRPr="00487DF5" w:rsidRDefault="00487DF5" w:rsidP="00487DF5">
      <w:pPr>
        <w:pStyle w:val="Heading1"/>
      </w:pPr>
      <w:r w:rsidRPr="00487DF5">
        <w:t>SAVINGS WITH THE MEAL PLAN</w:t>
      </w:r>
    </w:p>
    <w:p w:rsidR="00487DF5" w:rsidRPr="00487DF5" w:rsidRDefault="00487DF5" w:rsidP="00487DF5">
      <w:r w:rsidRPr="00487DF5">
        <w:t>With the Campus Meal Plan, you will receive major savings in the dining commons.</w:t>
      </w:r>
    </w:p>
    <w:p w:rsidR="00487DF5" w:rsidRPr="00487DF5" w:rsidRDefault="00487DF5" w:rsidP="00487DF5">
      <w:pPr>
        <w:numPr>
          <w:ilvl w:val="0"/>
          <w:numId w:val="19"/>
        </w:numPr>
      </w:pPr>
      <w:r w:rsidRPr="00487DF5">
        <w:t>Enjoy a 65 percent discount at the all-you-care-to-eat dining commons.</w:t>
      </w:r>
    </w:p>
    <w:p w:rsidR="00487DF5" w:rsidRPr="00487DF5" w:rsidRDefault="00487DF5" w:rsidP="00487DF5">
      <w:pPr>
        <w:numPr>
          <w:ilvl w:val="0"/>
          <w:numId w:val="19"/>
        </w:numPr>
      </w:pPr>
      <w:r w:rsidRPr="00487DF5">
        <w:t>Your guests can also enjoy on-campus dining with a 35 percent discount in the all-you-care-to-eat dining commons when you use your id+ card.</w:t>
      </w:r>
    </w:p>
    <w:p w:rsidR="00487DF5" w:rsidRDefault="00487DF5" w:rsidP="00BD7D86">
      <w:pPr>
        <w:numPr>
          <w:ilvl w:val="0"/>
          <w:numId w:val="19"/>
        </w:numPr>
      </w:pPr>
      <w:r w:rsidRPr="00487DF5">
        <w:t>Retail locations offer a 10 percent discount to Campus Meal Plan members on prepared items.</w:t>
      </w:r>
    </w:p>
    <w:p w:rsidR="00487DF5" w:rsidRPr="00487DF5" w:rsidRDefault="00487DF5" w:rsidP="00487DF5">
      <w:pPr>
        <w:pStyle w:val="Heading1"/>
      </w:pPr>
      <w:r>
        <w:t>Leftover Meal Plan Funds</w:t>
      </w:r>
    </w:p>
    <w:p w:rsidR="00487DF5" w:rsidRPr="00487DF5" w:rsidRDefault="00487DF5" w:rsidP="00487DF5">
      <w:pPr>
        <w:numPr>
          <w:ilvl w:val="0"/>
          <w:numId w:val="20"/>
        </w:numPr>
      </w:pPr>
      <w:r w:rsidRPr="00487DF5">
        <w:t>If you purchase the meal plan within the first two weeks of spring semester, your leftover dining dollars from fall semester will carry over.</w:t>
      </w:r>
    </w:p>
    <w:p w:rsidR="00487DF5" w:rsidRPr="00487DF5" w:rsidRDefault="00487DF5" w:rsidP="00487DF5">
      <w:pPr>
        <w:numPr>
          <w:ilvl w:val="0"/>
          <w:numId w:val="20"/>
        </w:numPr>
      </w:pPr>
      <w:r w:rsidRPr="00487DF5">
        <w:t>You may purchase a different level for spring.</w:t>
      </w:r>
    </w:p>
    <w:p w:rsidR="00487DF5" w:rsidRPr="00487DF5" w:rsidRDefault="00487DF5" w:rsidP="00487DF5">
      <w:pPr>
        <w:numPr>
          <w:ilvl w:val="0"/>
          <w:numId w:val="20"/>
        </w:numPr>
      </w:pPr>
      <w:r w:rsidRPr="00487DF5">
        <w:t>Dining dollars left over from spring semester do not carry over and are forfeited.</w:t>
      </w:r>
    </w:p>
    <w:p w:rsidR="00487DF5" w:rsidRPr="00487DF5" w:rsidRDefault="00487DF5" w:rsidP="00487DF5">
      <w:pPr>
        <w:numPr>
          <w:ilvl w:val="0"/>
          <w:numId w:val="20"/>
        </w:numPr>
      </w:pPr>
      <w:r w:rsidRPr="00487DF5">
        <w:t>Your summer semester dining dollars carry over to the fall semester if you've purchased the plan for the fall.</w:t>
      </w:r>
    </w:p>
    <w:p w:rsidR="00487DF5" w:rsidRPr="00487DF5" w:rsidRDefault="00487DF5" w:rsidP="00487DF5">
      <w:pPr>
        <w:numPr>
          <w:ilvl w:val="0"/>
          <w:numId w:val="20"/>
        </w:numPr>
      </w:pPr>
      <w:r w:rsidRPr="00487DF5">
        <w:t xml:space="preserve">Levels can be changed at </w:t>
      </w:r>
      <w:proofErr w:type="spellStart"/>
      <w:r w:rsidRPr="00487DF5">
        <w:t>anytime</w:t>
      </w:r>
      <w:proofErr w:type="spellEnd"/>
      <w:r w:rsidRPr="00487DF5">
        <w:t xml:space="preserve"> until seven days before the last day of final exams.</w:t>
      </w:r>
    </w:p>
    <w:p w:rsidR="00487DF5" w:rsidRPr="00487DF5" w:rsidRDefault="00487DF5" w:rsidP="00487DF5">
      <w:pPr>
        <w:pStyle w:val="Heading1"/>
        <w:spacing w:before="0" w:after="225" w:line="450" w:lineRule="atLeast"/>
        <w:rPr>
          <w:rFonts w:ascii="Helvetica" w:hAnsi="Helvetica" w:cs="Helvetica"/>
          <w:color w:val="000000"/>
          <w:sz w:val="41"/>
          <w:szCs w:val="41"/>
        </w:rPr>
      </w:pPr>
      <w:r>
        <w:rPr>
          <w:rFonts w:ascii="Helvetica" w:hAnsi="Helvetica" w:cs="Helvetica"/>
          <w:b/>
          <w:bCs/>
          <w:color w:val="000000"/>
          <w:sz w:val="41"/>
          <w:szCs w:val="41"/>
        </w:rPr>
        <w:t>Academic and Career Planning Center (ACPC)</w:t>
      </w:r>
    </w:p>
    <w:p w:rsidR="00487DF5" w:rsidRDefault="00487DF5" w:rsidP="00487DF5">
      <w:pPr>
        <w:pStyle w:val="NormalWeb"/>
        <w:spacing w:after="0" w:afterAutospacing="0"/>
      </w:pPr>
      <w:r>
        <w:t xml:space="preserve">Having a solid academic plan and preparing yourself for the internship and job search is vital to succeed in a competitive world. The Academic and Career Planning Center (ACPC) also assists employers seeking to recruit Penn State </w:t>
      </w:r>
      <w:proofErr w:type="spellStart"/>
      <w:r>
        <w:t>Behrend's</w:t>
      </w:r>
      <w:proofErr w:type="spellEnd"/>
      <w:r>
        <w:t xml:space="preserve"> talented and motivated students and graduates.</w:t>
      </w:r>
    </w:p>
    <w:p w:rsidR="00487DF5" w:rsidRDefault="00487DF5" w:rsidP="00487DF5">
      <w:pPr>
        <w:pStyle w:val="NormalWeb"/>
        <w:spacing w:before="0" w:after="0" w:afterAutospacing="0"/>
      </w:pPr>
      <w:hyperlink r:id="rId22" w:history="1">
        <w:r>
          <w:rPr>
            <w:rStyle w:val="Strong"/>
            <w:color w:val="2C76C7"/>
          </w:rPr>
          <w:t>Contact ACPC</w:t>
        </w:r>
      </w:hyperlink>
      <w:r>
        <w:t> to schedule an appointment for any of our services. Call us at 814-898-6164 or stop by Reed 125. </w:t>
      </w:r>
      <w:r>
        <w:rPr>
          <w:rStyle w:val="Emphasis"/>
          <w:b/>
          <w:bCs/>
        </w:rPr>
        <w:t>Follow us</w:t>
      </w:r>
      <w:r>
        <w:rPr>
          <w:rStyle w:val="apple-converted-space"/>
        </w:rPr>
        <w:t> </w:t>
      </w:r>
      <w:r>
        <w:t>on Twitter</w:t>
      </w:r>
      <w:r>
        <w:rPr>
          <w:rStyle w:val="apple-converted-space"/>
        </w:rPr>
        <w:t> </w:t>
      </w:r>
      <w:hyperlink r:id="rId23" w:history="1">
        <w:r>
          <w:rPr>
            <w:rStyle w:val="Hyperlink"/>
            <w:color w:val="2C76C7"/>
          </w:rPr>
          <w:t>@</w:t>
        </w:r>
        <w:proofErr w:type="spellStart"/>
        <w:r>
          <w:rPr>
            <w:rStyle w:val="Hyperlink"/>
            <w:color w:val="2C76C7"/>
          </w:rPr>
          <w:t>BehrendACPC</w:t>
        </w:r>
        <w:proofErr w:type="spellEnd"/>
      </w:hyperlink>
      <w:r>
        <w:rPr>
          <w:rStyle w:val="apple-converted-space"/>
        </w:rPr>
        <w:t> </w:t>
      </w:r>
      <w:r>
        <w:t>to keep updated on academic deadlines and job/internship opportunities.</w:t>
      </w:r>
    </w:p>
    <w:p w:rsidR="00487DF5" w:rsidRPr="00487DF5" w:rsidRDefault="00487DF5" w:rsidP="00487DF5">
      <w:pPr>
        <w:pStyle w:val="Heading1"/>
      </w:pPr>
      <w:r w:rsidRPr="00487DF5">
        <w:t>Academic Tools</w:t>
      </w:r>
    </w:p>
    <w:p w:rsidR="00487DF5" w:rsidRPr="00487DF5" w:rsidRDefault="00487DF5" w:rsidP="00487DF5">
      <w:r w:rsidRPr="00487DF5">
        <w:t>Academic Planning</w:t>
      </w:r>
    </w:p>
    <w:p w:rsidR="00487DF5" w:rsidRPr="00487DF5" w:rsidRDefault="00487DF5" w:rsidP="00487DF5">
      <w:r w:rsidRPr="00487DF5">
        <w:t>Learn how to explore your academic choices, make informed decisions, and manage a total Penn State experience.</w:t>
      </w:r>
    </w:p>
    <w:p w:rsidR="00487DF5" w:rsidRPr="00487DF5" w:rsidRDefault="00487DF5" w:rsidP="00487DF5">
      <w:pPr>
        <w:numPr>
          <w:ilvl w:val="0"/>
          <w:numId w:val="21"/>
        </w:numPr>
      </w:pPr>
      <w:hyperlink r:id="rId24" w:tgtFrame="_blank" w:history="1">
        <w:r w:rsidRPr="00487DF5">
          <w:rPr>
            <w:rStyle w:val="Hyperlink"/>
          </w:rPr>
          <w:t>Penn State Division of Undergraduate Studies</w:t>
        </w:r>
      </w:hyperlink>
      <w:r w:rsidRPr="00487DF5">
        <w:t>: See the value of being a DUS student</w:t>
      </w:r>
    </w:p>
    <w:p w:rsidR="00487DF5" w:rsidRPr="00487DF5" w:rsidRDefault="00487DF5" w:rsidP="00487DF5">
      <w:pPr>
        <w:numPr>
          <w:ilvl w:val="0"/>
          <w:numId w:val="21"/>
        </w:numPr>
      </w:pPr>
      <w:hyperlink r:id="rId25" w:tgtFrame="_blank" w:history="1">
        <w:proofErr w:type="spellStart"/>
        <w:r w:rsidRPr="00487DF5">
          <w:rPr>
            <w:rStyle w:val="Hyperlink"/>
          </w:rPr>
          <w:t>MajorQuest</w:t>
        </w:r>
        <w:proofErr w:type="spellEnd"/>
      </w:hyperlink>
      <w:r w:rsidRPr="00487DF5">
        <w:t>: Explore majors by interest area </w:t>
      </w:r>
    </w:p>
    <w:p w:rsidR="00487DF5" w:rsidRPr="00487DF5" w:rsidRDefault="00487DF5" w:rsidP="00487DF5">
      <w:pPr>
        <w:numPr>
          <w:ilvl w:val="0"/>
          <w:numId w:val="21"/>
        </w:numPr>
      </w:pPr>
      <w:hyperlink r:id="rId26" w:tgtFrame="_blank" w:history="1">
        <w:proofErr w:type="spellStart"/>
        <w:r w:rsidRPr="00487DF5">
          <w:rPr>
            <w:rStyle w:val="Hyperlink"/>
          </w:rPr>
          <w:t>MinorQuest</w:t>
        </w:r>
        <w:proofErr w:type="spellEnd"/>
      </w:hyperlink>
      <w:r w:rsidRPr="00487DF5">
        <w:t>: Explore minors by interest area</w:t>
      </w:r>
    </w:p>
    <w:p w:rsidR="00487DF5" w:rsidRPr="00487DF5" w:rsidRDefault="00487DF5" w:rsidP="00487DF5">
      <w:pPr>
        <w:numPr>
          <w:ilvl w:val="0"/>
          <w:numId w:val="21"/>
        </w:numPr>
      </w:pPr>
      <w:hyperlink r:id="rId27" w:tgtFrame="_blank" w:history="1">
        <w:r w:rsidRPr="00487DF5">
          <w:rPr>
            <w:rStyle w:val="Hyperlink"/>
          </w:rPr>
          <w:t>University Bulletin</w:t>
        </w:r>
      </w:hyperlink>
      <w:r w:rsidRPr="00487DF5">
        <w:t>: Search programs by campus and college</w:t>
      </w:r>
    </w:p>
    <w:p w:rsidR="00487DF5" w:rsidRPr="00487DF5" w:rsidRDefault="00487DF5" w:rsidP="00487DF5">
      <w:pPr>
        <w:numPr>
          <w:ilvl w:val="0"/>
          <w:numId w:val="21"/>
        </w:numPr>
      </w:pPr>
      <w:hyperlink r:id="rId28" w:tgtFrame="_blank" w:history="1">
        <w:r w:rsidRPr="00487DF5">
          <w:rPr>
            <w:rStyle w:val="Hyperlink"/>
          </w:rPr>
          <w:t>Certificate Programs</w:t>
        </w:r>
      </w:hyperlink>
      <w:r w:rsidRPr="00487DF5">
        <w:t>: Search an alphabetical listing of certificates</w:t>
      </w:r>
    </w:p>
    <w:p w:rsidR="00487DF5" w:rsidRPr="00487DF5" w:rsidRDefault="00487DF5" w:rsidP="00487DF5">
      <w:pPr>
        <w:numPr>
          <w:ilvl w:val="0"/>
          <w:numId w:val="21"/>
        </w:numPr>
      </w:pPr>
      <w:hyperlink r:id="rId29" w:tgtFrame="_blank" w:history="1">
        <w:r w:rsidRPr="00487DF5">
          <w:rPr>
            <w:rStyle w:val="Hyperlink"/>
          </w:rPr>
          <w:t>What Can I Do With This Major</w:t>
        </w:r>
      </w:hyperlink>
      <w:r w:rsidRPr="00487DF5">
        <w:t>: Connect majors to career possibilities (If your specific major is not listed, choose a similar major)</w:t>
      </w:r>
      <w:r w:rsidRPr="00487DF5">
        <w:br/>
        <w:t> </w:t>
      </w:r>
    </w:p>
    <w:p w:rsidR="00487DF5" w:rsidRPr="00487DF5" w:rsidRDefault="00487DF5" w:rsidP="00487DF5">
      <w:r w:rsidRPr="00487DF5">
        <w:t>Courses and Scheduling</w:t>
      </w:r>
    </w:p>
    <w:p w:rsidR="00487DF5" w:rsidRPr="00487DF5" w:rsidRDefault="00487DF5" w:rsidP="00487DF5">
      <w:pPr>
        <w:numPr>
          <w:ilvl w:val="0"/>
          <w:numId w:val="22"/>
        </w:numPr>
      </w:pPr>
      <w:hyperlink r:id="rId30" w:tgtFrame="_blank" w:history="1">
        <w:r w:rsidRPr="00487DF5">
          <w:rPr>
            <w:rStyle w:val="Hyperlink"/>
          </w:rPr>
          <w:t>Understanding a Penn State Degree</w:t>
        </w:r>
      </w:hyperlink>
      <w:r w:rsidRPr="00487DF5">
        <w:t> </w:t>
      </w:r>
    </w:p>
    <w:p w:rsidR="00487DF5" w:rsidRPr="00487DF5" w:rsidRDefault="00487DF5" w:rsidP="00487DF5">
      <w:pPr>
        <w:numPr>
          <w:ilvl w:val="0"/>
          <w:numId w:val="22"/>
        </w:numPr>
      </w:pPr>
      <w:hyperlink r:id="rId31" w:anchor="requirements" w:tgtFrame="_blank" w:history="1">
        <w:r w:rsidRPr="00487DF5">
          <w:rPr>
            <w:rStyle w:val="Hyperlink"/>
          </w:rPr>
          <w:t>Understanding General Education</w:t>
        </w:r>
      </w:hyperlink>
      <w:r w:rsidRPr="00487DF5">
        <w:t>  </w:t>
      </w:r>
    </w:p>
    <w:p w:rsidR="00487DF5" w:rsidRPr="00487DF5" w:rsidRDefault="00487DF5" w:rsidP="00487DF5">
      <w:pPr>
        <w:numPr>
          <w:ilvl w:val="0"/>
          <w:numId w:val="22"/>
        </w:numPr>
      </w:pPr>
      <w:hyperlink r:id="rId32" w:tgtFrame="_blank" w:history="1">
        <w:r w:rsidRPr="00487DF5">
          <w:rPr>
            <w:rStyle w:val="Hyperlink"/>
          </w:rPr>
          <w:t>College Information Chart</w:t>
        </w:r>
      </w:hyperlink>
      <w:r w:rsidRPr="00487DF5">
        <w:t>: Examine links to majors, colleges, contacts, recommended academic plans and entrance to major requirements</w:t>
      </w:r>
    </w:p>
    <w:p w:rsidR="00487DF5" w:rsidRPr="00487DF5" w:rsidRDefault="00487DF5" w:rsidP="00487DF5">
      <w:pPr>
        <w:numPr>
          <w:ilvl w:val="0"/>
          <w:numId w:val="22"/>
        </w:numPr>
      </w:pPr>
      <w:hyperlink r:id="rId33" w:tgtFrame="_blank" w:history="1">
        <w:r w:rsidRPr="00487DF5">
          <w:rPr>
            <w:rStyle w:val="Hyperlink"/>
          </w:rPr>
          <w:t>Class Search</w:t>
        </w:r>
      </w:hyperlink>
      <w:r w:rsidRPr="00487DF5">
        <w:t>: Search class availability by campus and semester</w:t>
      </w:r>
    </w:p>
    <w:p w:rsidR="00487DF5" w:rsidRPr="00487DF5" w:rsidRDefault="00487DF5" w:rsidP="00487DF5">
      <w:pPr>
        <w:numPr>
          <w:ilvl w:val="0"/>
          <w:numId w:val="22"/>
        </w:numPr>
      </w:pPr>
      <w:hyperlink r:id="rId34" w:tgtFrame="_blank" w:history="1">
        <w:r w:rsidRPr="00487DF5">
          <w:rPr>
            <w:rStyle w:val="Hyperlink"/>
          </w:rPr>
          <w:t>Course Catalog</w:t>
        </w:r>
      </w:hyperlink>
      <w:r w:rsidRPr="00487DF5">
        <w:t>: Find an alphabetical list of all courses available at Penn State, with course descriptions, prerequisites and semester(s) offered</w:t>
      </w:r>
    </w:p>
    <w:p w:rsidR="00487DF5" w:rsidRPr="00487DF5" w:rsidRDefault="00487DF5" w:rsidP="00487DF5">
      <w:pPr>
        <w:numPr>
          <w:ilvl w:val="0"/>
          <w:numId w:val="22"/>
        </w:numPr>
      </w:pPr>
      <w:hyperlink r:id="rId35" w:tgtFrame="_blank" w:history="1">
        <w:proofErr w:type="spellStart"/>
        <w:r w:rsidRPr="00487DF5">
          <w:rPr>
            <w:rStyle w:val="Hyperlink"/>
          </w:rPr>
          <w:t>LionPATH</w:t>
        </w:r>
        <w:proofErr w:type="spellEnd"/>
        <w:r w:rsidRPr="00487DF5">
          <w:rPr>
            <w:rStyle w:val="Hyperlink"/>
          </w:rPr>
          <w:t xml:space="preserve"> Help</w:t>
        </w:r>
      </w:hyperlink>
      <w:r w:rsidRPr="00487DF5">
        <w:t xml:space="preserve">: Use links, videos and instruction guides to help utilize </w:t>
      </w:r>
      <w:proofErr w:type="spellStart"/>
      <w:r w:rsidRPr="00487DF5">
        <w:t>LionPATH</w:t>
      </w:r>
      <w:proofErr w:type="spellEnd"/>
      <w:r w:rsidRPr="00487DF5">
        <w:t xml:space="preserve"> resources</w:t>
      </w:r>
    </w:p>
    <w:p w:rsidR="00487DF5" w:rsidRPr="00487DF5" w:rsidRDefault="00487DF5" w:rsidP="00487DF5">
      <w:pPr>
        <w:numPr>
          <w:ilvl w:val="0"/>
          <w:numId w:val="22"/>
        </w:numPr>
      </w:pPr>
      <w:hyperlink r:id="rId36" w:tgtFrame="_blank" w:history="1">
        <w:r w:rsidRPr="00487DF5">
          <w:rPr>
            <w:rStyle w:val="Hyperlink"/>
          </w:rPr>
          <w:t>Behrend College Registrar</w:t>
        </w:r>
      </w:hyperlink>
      <w:r w:rsidRPr="00487DF5">
        <w:t xml:space="preserve">: Locate information about courses and scheduling, academic requests, semester deadlines and </w:t>
      </w:r>
      <w:proofErr w:type="spellStart"/>
      <w:r w:rsidRPr="00487DF5">
        <w:t>LionPATH</w:t>
      </w:r>
      <w:proofErr w:type="spellEnd"/>
      <w:r w:rsidRPr="00487DF5">
        <w:t> </w:t>
      </w:r>
    </w:p>
    <w:p w:rsidR="00487DF5" w:rsidRPr="00487DF5" w:rsidRDefault="00487DF5" w:rsidP="00487DF5">
      <w:pPr>
        <w:numPr>
          <w:ilvl w:val="0"/>
          <w:numId w:val="22"/>
        </w:numPr>
      </w:pPr>
      <w:hyperlink r:id="rId37" w:tgtFrame="_blank" w:history="1">
        <w:r w:rsidRPr="00487DF5">
          <w:rPr>
            <w:rStyle w:val="Hyperlink"/>
          </w:rPr>
          <w:t>Transfer Credit Evaluation Tool:</w:t>
        </w:r>
      </w:hyperlink>
      <w:r w:rsidRPr="00487DF5">
        <w:t> Investigate Penn State course equivalents</w:t>
      </w:r>
    </w:p>
    <w:p w:rsidR="00487DF5" w:rsidRDefault="00487DF5" w:rsidP="00487DF5">
      <w:pPr>
        <w:pStyle w:val="Heading1"/>
        <w:spacing w:before="0" w:after="225" w:line="450" w:lineRule="atLeast"/>
        <w:rPr>
          <w:rFonts w:ascii="Helvetica" w:hAnsi="Helvetica" w:cs="Helvetica"/>
          <w:color w:val="000000"/>
          <w:sz w:val="41"/>
          <w:szCs w:val="41"/>
        </w:rPr>
      </w:pPr>
      <w:r>
        <w:rPr>
          <w:rFonts w:ascii="Helvetica" w:hAnsi="Helvetica" w:cs="Helvetica"/>
          <w:b/>
          <w:bCs/>
          <w:color w:val="000000"/>
          <w:sz w:val="41"/>
          <w:szCs w:val="41"/>
        </w:rPr>
        <w:t>Reed Union Building Information Desk</w:t>
      </w:r>
    </w:p>
    <w:p w:rsidR="00487DF5" w:rsidRDefault="00487DF5" w:rsidP="00487DF5">
      <w:pPr>
        <w:pStyle w:val="NormalWeb"/>
        <w:spacing w:before="0" w:beforeAutospacing="0" w:after="0" w:afterAutospacing="0"/>
      </w:pPr>
      <w:r>
        <w:t>W</w:t>
      </w:r>
      <w:bookmarkStart w:id="0" w:name="_GoBack"/>
      <w:bookmarkEnd w:id="0"/>
      <w:r>
        <w:t>hether you want to buy tickets to an on-campus event or simply just need directions, the Reed Union Building Information Desk (RUB Desk) provides a variety of information and services to both students and visitors of Penn State Behrend.</w:t>
      </w:r>
    </w:p>
    <w:p w:rsidR="00487DF5" w:rsidRDefault="00487DF5" w:rsidP="00487DF5">
      <w:pPr>
        <w:pStyle w:val="NormalWeb"/>
        <w:spacing w:before="0" w:after="0" w:afterAutospacing="0"/>
      </w:pPr>
      <w:r>
        <w:t>The RUB Desk also provides financial guidance for clubs and organizations and all programs funded through the</w:t>
      </w:r>
      <w:r>
        <w:rPr>
          <w:rStyle w:val="apple-converted-space"/>
        </w:rPr>
        <w:t> </w:t>
      </w:r>
      <w:hyperlink r:id="rId38" w:history="1">
        <w:r>
          <w:rPr>
            <w:rStyle w:val="Hyperlink"/>
            <w:color w:val="2C76C7"/>
          </w:rPr>
          <w:t>Student Activity Fee</w:t>
        </w:r>
      </w:hyperlink>
      <w:r>
        <w:rPr>
          <w:rStyle w:val="apple-converted-space"/>
        </w:rPr>
        <w:t> </w:t>
      </w:r>
      <w:r>
        <w:t>and Student Government Association.</w:t>
      </w:r>
    </w:p>
    <w:p w:rsidR="00487DF5" w:rsidRPr="00BD7D86" w:rsidRDefault="00487DF5" w:rsidP="00BD7D86"/>
    <w:sectPr w:rsidR="00487DF5" w:rsidRPr="00BD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5ED5"/>
    <w:multiLevelType w:val="multilevel"/>
    <w:tmpl w:val="B8CAC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AA62E5"/>
    <w:multiLevelType w:val="multilevel"/>
    <w:tmpl w:val="71C6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4A90"/>
    <w:multiLevelType w:val="multilevel"/>
    <w:tmpl w:val="8E164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664098"/>
    <w:multiLevelType w:val="multilevel"/>
    <w:tmpl w:val="9CB08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576346"/>
    <w:multiLevelType w:val="multilevel"/>
    <w:tmpl w:val="668A5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0E0FD0"/>
    <w:multiLevelType w:val="multilevel"/>
    <w:tmpl w:val="9BD00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473DE1"/>
    <w:multiLevelType w:val="multilevel"/>
    <w:tmpl w:val="4D228D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4701CB"/>
    <w:multiLevelType w:val="multilevel"/>
    <w:tmpl w:val="CE7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14E07"/>
    <w:multiLevelType w:val="multilevel"/>
    <w:tmpl w:val="63E6D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3BD1945"/>
    <w:multiLevelType w:val="multilevel"/>
    <w:tmpl w:val="4BF0C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E544ABD"/>
    <w:multiLevelType w:val="multilevel"/>
    <w:tmpl w:val="D20E05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03F7A91"/>
    <w:multiLevelType w:val="multilevel"/>
    <w:tmpl w:val="A6628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6160ECA"/>
    <w:multiLevelType w:val="multilevel"/>
    <w:tmpl w:val="382E8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72938BC"/>
    <w:multiLevelType w:val="multilevel"/>
    <w:tmpl w:val="84788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CFB7910"/>
    <w:multiLevelType w:val="multilevel"/>
    <w:tmpl w:val="51BC00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8422ACC"/>
    <w:multiLevelType w:val="multilevel"/>
    <w:tmpl w:val="FDB6C8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E937AC0"/>
    <w:multiLevelType w:val="multilevel"/>
    <w:tmpl w:val="B14A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C7920"/>
    <w:multiLevelType w:val="multilevel"/>
    <w:tmpl w:val="4344D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35F0CF7"/>
    <w:multiLevelType w:val="multilevel"/>
    <w:tmpl w:val="22A2F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65359BE"/>
    <w:multiLevelType w:val="multilevel"/>
    <w:tmpl w:val="3F6A2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78F34EF"/>
    <w:multiLevelType w:val="multilevel"/>
    <w:tmpl w:val="C9A09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EAB4AFA"/>
    <w:multiLevelType w:val="multilevel"/>
    <w:tmpl w:val="1FCE9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9"/>
  </w:num>
  <w:num w:numId="4">
    <w:abstractNumId w:val="3"/>
  </w:num>
  <w:num w:numId="5">
    <w:abstractNumId w:val="20"/>
  </w:num>
  <w:num w:numId="6">
    <w:abstractNumId w:val="17"/>
  </w:num>
  <w:num w:numId="7">
    <w:abstractNumId w:val="10"/>
  </w:num>
  <w:num w:numId="8">
    <w:abstractNumId w:val="4"/>
  </w:num>
  <w:num w:numId="9">
    <w:abstractNumId w:val="8"/>
  </w:num>
  <w:num w:numId="10">
    <w:abstractNumId w:val="6"/>
  </w:num>
  <w:num w:numId="11">
    <w:abstractNumId w:val="11"/>
  </w:num>
  <w:num w:numId="12">
    <w:abstractNumId w:val="5"/>
  </w:num>
  <w:num w:numId="13">
    <w:abstractNumId w:val="2"/>
  </w:num>
  <w:num w:numId="14">
    <w:abstractNumId w:val="14"/>
  </w:num>
  <w:num w:numId="15">
    <w:abstractNumId w:val="13"/>
  </w:num>
  <w:num w:numId="16">
    <w:abstractNumId w:val="15"/>
  </w:num>
  <w:num w:numId="17">
    <w:abstractNumId w:val="21"/>
  </w:num>
  <w:num w:numId="18">
    <w:abstractNumId w:val="0"/>
  </w:num>
  <w:num w:numId="19">
    <w:abstractNumId w:val="18"/>
  </w:num>
  <w:num w:numId="20">
    <w:abstractNumId w:val="12"/>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18"/>
    <w:rsid w:val="000F64FA"/>
    <w:rsid w:val="001D4018"/>
    <w:rsid w:val="002639EA"/>
    <w:rsid w:val="00287FA7"/>
    <w:rsid w:val="00487DF5"/>
    <w:rsid w:val="00BD7D86"/>
    <w:rsid w:val="00C31FBA"/>
    <w:rsid w:val="00CB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6635E-CDD7-4C45-987C-0D16CCFF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0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87D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7D8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37B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7DF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1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D40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018"/>
    <w:rPr>
      <w:b/>
      <w:bCs/>
    </w:rPr>
  </w:style>
  <w:style w:type="character" w:customStyle="1" w:styleId="apple-converted-space">
    <w:name w:val="apple-converted-space"/>
    <w:basedOn w:val="DefaultParagraphFont"/>
    <w:rsid w:val="001D4018"/>
  </w:style>
  <w:style w:type="paragraph" w:styleId="BalloonText">
    <w:name w:val="Balloon Text"/>
    <w:basedOn w:val="Normal"/>
    <w:link w:val="BalloonTextChar"/>
    <w:uiPriority w:val="99"/>
    <w:semiHidden/>
    <w:unhideWhenUsed/>
    <w:rsid w:val="00BD7D8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D86"/>
    <w:rPr>
      <w:rFonts w:ascii="Segoe UI" w:hAnsi="Segoe UI" w:cs="Segoe UI"/>
      <w:sz w:val="18"/>
      <w:szCs w:val="18"/>
    </w:rPr>
  </w:style>
  <w:style w:type="character" w:styleId="Hyperlink">
    <w:name w:val="Hyperlink"/>
    <w:basedOn w:val="DefaultParagraphFont"/>
    <w:uiPriority w:val="99"/>
    <w:unhideWhenUsed/>
    <w:rsid w:val="00BD7D86"/>
    <w:rPr>
      <w:color w:val="0000FF"/>
      <w:u w:val="single"/>
    </w:rPr>
  </w:style>
  <w:style w:type="character" w:customStyle="1" w:styleId="Heading3Char">
    <w:name w:val="Heading 3 Char"/>
    <w:basedOn w:val="DefaultParagraphFont"/>
    <w:link w:val="Heading3"/>
    <w:uiPriority w:val="9"/>
    <w:semiHidden/>
    <w:rsid w:val="00BD7D8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B37BA"/>
    <w:rPr>
      <w:i/>
      <w:iCs/>
    </w:rPr>
  </w:style>
  <w:style w:type="character" w:customStyle="1" w:styleId="Heading4Char">
    <w:name w:val="Heading 4 Char"/>
    <w:basedOn w:val="DefaultParagraphFont"/>
    <w:link w:val="Heading4"/>
    <w:uiPriority w:val="9"/>
    <w:semiHidden/>
    <w:rsid w:val="00CB37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7DF5"/>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semiHidden/>
    <w:rsid w:val="00487D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9169">
      <w:bodyDiv w:val="1"/>
      <w:marLeft w:val="0"/>
      <w:marRight w:val="0"/>
      <w:marTop w:val="0"/>
      <w:marBottom w:val="0"/>
      <w:divBdr>
        <w:top w:val="none" w:sz="0" w:space="0" w:color="auto"/>
        <w:left w:val="none" w:sz="0" w:space="0" w:color="auto"/>
        <w:bottom w:val="none" w:sz="0" w:space="0" w:color="auto"/>
        <w:right w:val="none" w:sz="0" w:space="0" w:color="auto"/>
      </w:divBdr>
    </w:div>
    <w:div w:id="52000481">
      <w:bodyDiv w:val="1"/>
      <w:marLeft w:val="0"/>
      <w:marRight w:val="0"/>
      <w:marTop w:val="0"/>
      <w:marBottom w:val="0"/>
      <w:divBdr>
        <w:top w:val="none" w:sz="0" w:space="0" w:color="auto"/>
        <w:left w:val="none" w:sz="0" w:space="0" w:color="auto"/>
        <w:bottom w:val="none" w:sz="0" w:space="0" w:color="auto"/>
        <w:right w:val="none" w:sz="0" w:space="0" w:color="auto"/>
      </w:divBdr>
    </w:div>
    <w:div w:id="182476113">
      <w:bodyDiv w:val="1"/>
      <w:marLeft w:val="0"/>
      <w:marRight w:val="0"/>
      <w:marTop w:val="0"/>
      <w:marBottom w:val="0"/>
      <w:divBdr>
        <w:top w:val="none" w:sz="0" w:space="0" w:color="auto"/>
        <w:left w:val="none" w:sz="0" w:space="0" w:color="auto"/>
        <w:bottom w:val="none" w:sz="0" w:space="0" w:color="auto"/>
        <w:right w:val="none" w:sz="0" w:space="0" w:color="auto"/>
      </w:divBdr>
      <w:divsChild>
        <w:div w:id="1559514454">
          <w:marLeft w:val="0"/>
          <w:marRight w:val="0"/>
          <w:marTop w:val="0"/>
          <w:marBottom w:val="0"/>
          <w:divBdr>
            <w:top w:val="none" w:sz="0" w:space="0" w:color="auto"/>
            <w:left w:val="none" w:sz="0" w:space="0" w:color="auto"/>
            <w:bottom w:val="none" w:sz="0" w:space="0" w:color="auto"/>
            <w:right w:val="none" w:sz="0" w:space="0" w:color="auto"/>
          </w:divBdr>
          <w:divsChild>
            <w:div w:id="993679685">
              <w:marLeft w:val="0"/>
              <w:marRight w:val="0"/>
              <w:marTop w:val="0"/>
              <w:marBottom w:val="0"/>
              <w:divBdr>
                <w:top w:val="none" w:sz="0" w:space="0" w:color="auto"/>
                <w:left w:val="none" w:sz="0" w:space="0" w:color="auto"/>
                <w:bottom w:val="none" w:sz="0" w:space="0" w:color="auto"/>
                <w:right w:val="none" w:sz="0" w:space="0" w:color="auto"/>
              </w:divBdr>
              <w:divsChild>
                <w:div w:id="16324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89237">
      <w:bodyDiv w:val="1"/>
      <w:marLeft w:val="0"/>
      <w:marRight w:val="0"/>
      <w:marTop w:val="0"/>
      <w:marBottom w:val="0"/>
      <w:divBdr>
        <w:top w:val="none" w:sz="0" w:space="0" w:color="auto"/>
        <w:left w:val="none" w:sz="0" w:space="0" w:color="auto"/>
        <w:bottom w:val="none" w:sz="0" w:space="0" w:color="auto"/>
        <w:right w:val="none" w:sz="0" w:space="0" w:color="auto"/>
      </w:divBdr>
    </w:div>
    <w:div w:id="315764277">
      <w:bodyDiv w:val="1"/>
      <w:marLeft w:val="0"/>
      <w:marRight w:val="0"/>
      <w:marTop w:val="0"/>
      <w:marBottom w:val="0"/>
      <w:divBdr>
        <w:top w:val="none" w:sz="0" w:space="0" w:color="auto"/>
        <w:left w:val="none" w:sz="0" w:space="0" w:color="auto"/>
        <w:bottom w:val="none" w:sz="0" w:space="0" w:color="auto"/>
        <w:right w:val="none" w:sz="0" w:space="0" w:color="auto"/>
      </w:divBdr>
    </w:div>
    <w:div w:id="475031599">
      <w:bodyDiv w:val="1"/>
      <w:marLeft w:val="0"/>
      <w:marRight w:val="0"/>
      <w:marTop w:val="0"/>
      <w:marBottom w:val="0"/>
      <w:divBdr>
        <w:top w:val="none" w:sz="0" w:space="0" w:color="auto"/>
        <w:left w:val="none" w:sz="0" w:space="0" w:color="auto"/>
        <w:bottom w:val="none" w:sz="0" w:space="0" w:color="auto"/>
        <w:right w:val="none" w:sz="0" w:space="0" w:color="auto"/>
      </w:divBdr>
    </w:div>
    <w:div w:id="551619612">
      <w:bodyDiv w:val="1"/>
      <w:marLeft w:val="0"/>
      <w:marRight w:val="0"/>
      <w:marTop w:val="0"/>
      <w:marBottom w:val="0"/>
      <w:divBdr>
        <w:top w:val="none" w:sz="0" w:space="0" w:color="auto"/>
        <w:left w:val="none" w:sz="0" w:space="0" w:color="auto"/>
        <w:bottom w:val="none" w:sz="0" w:space="0" w:color="auto"/>
        <w:right w:val="none" w:sz="0" w:space="0" w:color="auto"/>
      </w:divBdr>
      <w:divsChild>
        <w:div w:id="103160491">
          <w:marLeft w:val="0"/>
          <w:marRight w:val="0"/>
          <w:marTop w:val="0"/>
          <w:marBottom w:val="0"/>
          <w:divBdr>
            <w:top w:val="none" w:sz="0" w:space="0" w:color="auto"/>
            <w:left w:val="none" w:sz="0" w:space="0" w:color="auto"/>
            <w:bottom w:val="none" w:sz="0" w:space="0" w:color="auto"/>
            <w:right w:val="none" w:sz="0" w:space="0" w:color="auto"/>
          </w:divBdr>
          <w:divsChild>
            <w:div w:id="13073437">
              <w:marLeft w:val="0"/>
              <w:marRight w:val="0"/>
              <w:marTop w:val="0"/>
              <w:marBottom w:val="0"/>
              <w:divBdr>
                <w:top w:val="none" w:sz="0" w:space="0" w:color="auto"/>
                <w:left w:val="none" w:sz="0" w:space="0" w:color="auto"/>
                <w:bottom w:val="none" w:sz="0" w:space="0" w:color="auto"/>
                <w:right w:val="none" w:sz="0" w:space="0" w:color="auto"/>
              </w:divBdr>
              <w:divsChild>
                <w:div w:id="12587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79301">
      <w:bodyDiv w:val="1"/>
      <w:marLeft w:val="0"/>
      <w:marRight w:val="0"/>
      <w:marTop w:val="0"/>
      <w:marBottom w:val="0"/>
      <w:divBdr>
        <w:top w:val="none" w:sz="0" w:space="0" w:color="auto"/>
        <w:left w:val="none" w:sz="0" w:space="0" w:color="auto"/>
        <w:bottom w:val="none" w:sz="0" w:space="0" w:color="auto"/>
        <w:right w:val="none" w:sz="0" w:space="0" w:color="auto"/>
      </w:divBdr>
      <w:divsChild>
        <w:div w:id="679936368">
          <w:marLeft w:val="0"/>
          <w:marRight w:val="0"/>
          <w:marTop w:val="0"/>
          <w:marBottom w:val="0"/>
          <w:divBdr>
            <w:top w:val="none" w:sz="0" w:space="0" w:color="auto"/>
            <w:left w:val="none" w:sz="0" w:space="0" w:color="auto"/>
            <w:bottom w:val="none" w:sz="0" w:space="0" w:color="auto"/>
            <w:right w:val="none" w:sz="0" w:space="0" w:color="auto"/>
          </w:divBdr>
          <w:divsChild>
            <w:div w:id="924218340">
              <w:marLeft w:val="0"/>
              <w:marRight w:val="0"/>
              <w:marTop w:val="0"/>
              <w:marBottom w:val="0"/>
              <w:divBdr>
                <w:top w:val="none" w:sz="0" w:space="0" w:color="auto"/>
                <w:left w:val="none" w:sz="0" w:space="0" w:color="auto"/>
                <w:bottom w:val="none" w:sz="0" w:space="0" w:color="auto"/>
                <w:right w:val="none" w:sz="0" w:space="0" w:color="auto"/>
              </w:divBdr>
              <w:divsChild>
                <w:div w:id="21017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6105">
      <w:bodyDiv w:val="1"/>
      <w:marLeft w:val="0"/>
      <w:marRight w:val="0"/>
      <w:marTop w:val="0"/>
      <w:marBottom w:val="0"/>
      <w:divBdr>
        <w:top w:val="none" w:sz="0" w:space="0" w:color="auto"/>
        <w:left w:val="none" w:sz="0" w:space="0" w:color="auto"/>
        <w:bottom w:val="none" w:sz="0" w:space="0" w:color="auto"/>
        <w:right w:val="none" w:sz="0" w:space="0" w:color="auto"/>
      </w:divBdr>
    </w:div>
    <w:div w:id="967664175">
      <w:bodyDiv w:val="1"/>
      <w:marLeft w:val="0"/>
      <w:marRight w:val="0"/>
      <w:marTop w:val="0"/>
      <w:marBottom w:val="0"/>
      <w:divBdr>
        <w:top w:val="none" w:sz="0" w:space="0" w:color="auto"/>
        <w:left w:val="none" w:sz="0" w:space="0" w:color="auto"/>
        <w:bottom w:val="none" w:sz="0" w:space="0" w:color="auto"/>
        <w:right w:val="none" w:sz="0" w:space="0" w:color="auto"/>
      </w:divBdr>
    </w:div>
    <w:div w:id="979384495">
      <w:bodyDiv w:val="1"/>
      <w:marLeft w:val="0"/>
      <w:marRight w:val="0"/>
      <w:marTop w:val="0"/>
      <w:marBottom w:val="0"/>
      <w:divBdr>
        <w:top w:val="none" w:sz="0" w:space="0" w:color="auto"/>
        <w:left w:val="none" w:sz="0" w:space="0" w:color="auto"/>
        <w:bottom w:val="none" w:sz="0" w:space="0" w:color="auto"/>
        <w:right w:val="none" w:sz="0" w:space="0" w:color="auto"/>
      </w:divBdr>
    </w:div>
    <w:div w:id="1056246884">
      <w:bodyDiv w:val="1"/>
      <w:marLeft w:val="0"/>
      <w:marRight w:val="0"/>
      <w:marTop w:val="0"/>
      <w:marBottom w:val="0"/>
      <w:divBdr>
        <w:top w:val="none" w:sz="0" w:space="0" w:color="auto"/>
        <w:left w:val="none" w:sz="0" w:space="0" w:color="auto"/>
        <w:bottom w:val="none" w:sz="0" w:space="0" w:color="auto"/>
        <w:right w:val="none" w:sz="0" w:space="0" w:color="auto"/>
      </w:divBdr>
    </w:div>
    <w:div w:id="1120564623">
      <w:bodyDiv w:val="1"/>
      <w:marLeft w:val="0"/>
      <w:marRight w:val="0"/>
      <w:marTop w:val="0"/>
      <w:marBottom w:val="0"/>
      <w:divBdr>
        <w:top w:val="none" w:sz="0" w:space="0" w:color="auto"/>
        <w:left w:val="none" w:sz="0" w:space="0" w:color="auto"/>
        <w:bottom w:val="none" w:sz="0" w:space="0" w:color="auto"/>
        <w:right w:val="none" w:sz="0" w:space="0" w:color="auto"/>
      </w:divBdr>
    </w:div>
    <w:div w:id="1132989452">
      <w:bodyDiv w:val="1"/>
      <w:marLeft w:val="0"/>
      <w:marRight w:val="0"/>
      <w:marTop w:val="0"/>
      <w:marBottom w:val="0"/>
      <w:divBdr>
        <w:top w:val="none" w:sz="0" w:space="0" w:color="auto"/>
        <w:left w:val="none" w:sz="0" w:space="0" w:color="auto"/>
        <w:bottom w:val="none" w:sz="0" w:space="0" w:color="auto"/>
        <w:right w:val="none" w:sz="0" w:space="0" w:color="auto"/>
      </w:divBdr>
    </w:div>
    <w:div w:id="1180200133">
      <w:bodyDiv w:val="1"/>
      <w:marLeft w:val="0"/>
      <w:marRight w:val="0"/>
      <w:marTop w:val="0"/>
      <w:marBottom w:val="0"/>
      <w:divBdr>
        <w:top w:val="none" w:sz="0" w:space="0" w:color="auto"/>
        <w:left w:val="none" w:sz="0" w:space="0" w:color="auto"/>
        <w:bottom w:val="none" w:sz="0" w:space="0" w:color="auto"/>
        <w:right w:val="none" w:sz="0" w:space="0" w:color="auto"/>
      </w:divBdr>
      <w:divsChild>
        <w:div w:id="1016231629">
          <w:marLeft w:val="0"/>
          <w:marRight w:val="0"/>
          <w:marTop w:val="0"/>
          <w:marBottom w:val="0"/>
          <w:divBdr>
            <w:top w:val="none" w:sz="0" w:space="0" w:color="auto"/>
            <w:left w:val="none" w:sz="0" w:space="0" w:color="auto"/>
            <w:bottom w:val="none" w:sz="0" w:space="0" w:color="auto"/>
            <w:right w:val="none" w:sz="0" w:space="0" w:color="auto"/>
          </w:divBdr>
          <w:divsChild>
            <w:div w:id="1957246314">
              <w:marLeft w:val="0"/>
              <w:marRight w:val="0"/>
              <w:marTop w:val="0"/>
              <w:marBottom w:val="0"/>
              <w:divBdr>
                <w:top w:val="none" w:sz="0" w:space="0" w:color="auto"/>
                <w:left w:val="none" w:sz="0" w:space="0" w:color="auto"/>
                <w:bottom w:val="none" w:sz="0" w:space="0" w:color="auto"/>
                <w:right w:val="none" w:sz="0" w:space="0" w:color="auto"/>
              </w:divBdr>
              <w:divsChild>
                <w:div w:id="2048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7803">
      <w:bodyDiv w:val="1"/>
      <w:marLeft w:val="0"/>
      <w:marRight w:val="0"/>
      <w:marTop w:val="0"/>
      <w:marBottom w:val="0"/>
      <w:divBdr>
        <w:top w:val="none" w:sz="0" w:space="0" w:color="auto"/>
        <w:left w:val="none" w:sz="0" w:space="0" w:color="auto"/>
        <w:bottom w:val="none" w:sz="0" w:space="0" w:color="auto"/>
        <w:right w:val="none" w:sz="0" w:space="0" w:color="auto"/>
      </w:divBdr>
    </w:div>
    <w:div w:id="1220552747">
      <w:bodyDiv w:val="1"/>
      <w:marLeft w:val="0"/>
      <w:marRight w:val="0"/>
      <w:marTop w:val="0"/>
      <w:marBottom w:val="0"/>
      <w:divBdr>
        <w:top w:val="none" w:sz="0" w:space="0" w:color="auto"/>
        <w:left w:val="none" w:sz="0" w:space="0" w:color="auto"/>
        <w:bottom w:val="none" w:sz="0" w:space="0" w:color="auto"/>
        <w:right w:val="none" w:sz="0" w:space="0" w:color="auto"/>
      </w:divBdr>
    </w:div>
    <w:div w:id="1221594651">
      <w:bodyDiv w:val="1"/>
      <w:marLeft w:val="0"/>
      <w:marRight w:val="0"/>
      <w:marTop w:val="0"/>
      <w:marBottom w:val="0"/>
      <w:divBdr>
        <w:top w:val="none" w:sz="0" w:space="0" w:color="auto"/>
        <w:left w:val="none" w:sz="0" w:space="0" w:color="auto"/>
        <w:bottom w:val="none" w:sz="0" w:space="0" w:color="auto"/>
        <w:right w:val="none" w:sz="0" w:space="0" w:color="auto"/>
      </w:divBdr>
      <w:divsChild>
        <w:div w:id="1419326011">
          <w:marLeft w:val="0"/>
          <w:marRight w:val="0"/>
          <w:marTop w:val="0"/>
          <w:marBottom w:val="0"/>
          <w:divBdr>
            <w:top w:val="none" w:sz="0" w:space="0" w:color="auto"/>
            <w:left w:val="none" w:sz="0" w:space="0" w:color="auto"/>
            <w:bottom w:val="none" w:sz="0" w:space="0" w:color="auto"/>
            <w:right w:val="none" w:sz="0" w:space="0" w:color="auto"/>
          </w:divBdr>
          <w:divsChild>
            <w:div w:id="1808887694">
              <w:marLeft w:val="160"/>
              <w:marRight w:val="160"/>
              <w:marTop w:val="0"/>
              <w:marBottom w:val="0"/>
              <w:divBdr>
                <w:top w:val="none" w:sz="0" w:space="0" w:color="auto"/>
                <w:left w:val="none" w:sz="0" w:space="0" w:color="auto"/>
                <w:bottom w:val="none" w:sz="0" w:space="0" w:color="auto"/>
                <w:right w:val="none" w:sz="0" w:space="0" w:color="auto"/>
              </w:divBdr>
              <w:divsChild>
                <w:div w:id="12052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7873">
          <w:marLeft w:val="0"/>
          <w:marRight w:val="0"/>
          <w:marTop w:val="0"/>
          <w:marBottom w:val="0"/>
          <w:divBdr>
            <w:top w:val="none" w:sz="0" w:space="0" w:color="auto"/>
            <w:left w:val="none" w:sz="0" w:space="0" w:color="auto"/>
            <w:bottom w:val="none" w:sz="0" w:space="0" w:color="auto"/>
            <w:right w:val="none" w:sz="0" w:space="0" w:color="auto"/>
          </w:divBdr>
          <w:divsChild>
            <w:div w:id="46148804">
              <w:marLeft w:val="0"/>
              <w:marRight w:val="0"/>
              <w:marTop w:val="0"/>
              <w:marBottom w:val="0"/>
              <w:divBdr>
                <w:top w:val="none" w:sz="0" w:space="0" w:color="auto"/>
                <w:left w:val="none" w:sz="0" w:space="0" w:color="auto"/>
                <w:bottom w:val="none" w:sz="0" w:space="0" w:color="auto"/>
                <w:right w:val="none" w:sz="0" w:space="0" w:color="auto"/>
              </w:divBdr>
              <w:divsChild>
                <w:div w:id="1637032202">
                  <w:marLeft w:val="0"/>
                  <w:marRight w:val="0"/>
                  <w:marTop w:val="0"/>
                  <w:marBottom w:val="0"/>
                  <w:divBdr>
                    <w:top w:val="none" w:sz="0" w:space="0" w:color="auto"/>
                    <w:left w:val="none" w:sz="0" w:space="0" w:color="auto"/>
                    <w:bottom w:val="none" w:sz="0" w:space="0" w:color="auto"/>
                    <w:right w:val="none" w:sz="0" w:space="0" w:color="auto"/>
                  </w:divBdr>
                  <w:divsChild>
                    <w:div w:id="1516769193">
                      <w:marLeft w:val="0"/>
                      <w:marRight w:val="0"/>
                      <w:marTop w:val="0"/>
                      <w:marBottom w:val="0"/>
                      <w:divBdr>
                        <w:top w:val="none" w:sz="0" w:space="0" w:color="auto"/>
                        <w:left w:val="none" w:sz="0" w:space="0" w:color="auto"/>
                        <w:bottom w:val="none" w:sz="0" w:space="0" w:color="auto"/>
                        <w:right w:val="none" w:sz="0" w:space="0" w:color="auto"/>
                      </w:divBdr>
                      <w:divsChild>
                        <w:div w:id="1559125908">
                          <w:marLeft w:val="0"/>
                          <w:marRight w:val="0"/>
                          <w:marTop w:val="0"/>
                          <w:marBottom w:val="0"/>
                          <w:divBdr>
                            <w:top w:val="none" w:sz="0" w:space="0" w:color="auto"/>
                            <w:left w:val="none" w:sz="0" w:space="0" w:color="auto"/>
                            <w:bottom w:val="none" w:sz="0" w:space="0" w:color="auto"/>
                            <w:right w:val="none" w:sz="0" w:space="0" w:color="auto"/>
                          </w:divBdr>
                          <w:divsChild>
                            <w:div w:id="1915774388">
                              <w:marLeft w:val="0"/>
                              <w:marRight w:val="0"/>
                              <w:marTop w:val="0"/>
                              <w:marBottom w:val="210"/>
                              <w:divBdr>
                                <w:top w:val="none" w:sz="0" w:space="0" w:color="auto"/>
                                <w:left w:val="none" w:sz="0" w:space="0" w:color="auto"/>
                                <w:bottom w:val="none" w:sz="0" w:space="0" w:color="auto"/>
                                <w:right w:val="none" w:sz="0" w:space="0" w:color="auto"/>
                              </w:divBdr>
                              <w:divsChild>
                                <w:div w:id="1633827677">
                                  <w:marLeft w:val="0"/>
                                  <w:marRight w:val="0"/>
                                  <w:marTop w:val="0"/>
                                  <w:marBottom w:val="0"/>
                                  <w:divBdr>
                                    <w:top w:val="none" w:sz="0" w:space="0" w:color="auto"/>
                                    <w:left w:val="none" w:sz="0" w:space="0" w:color="auto"/>
                                    <w:bottom w:val="none" w:sz="0" w:space="0" w:color="auto"/>
                                    <w:right w:val="none" w:sz="0" w:space="0" w:color="auto"/>
                                  </w:divBdr>
                                  <w:divsChild>
                                    <w:div w:id="2736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150984">
      <w:bodyDiv w:val="1"/>
      <w:marLeft w:val="0"/>
      <w:marRight w:val="0"/>
      <w:marTop w:val="0"/>
      <w:marBottom w:val="0"/>
      <w:divBdr>
        <w:top w:val="none" w:sz="0" w:space="0" w:color="auto"/>
        <w:left w:val="none" w:sz="0" w:space="0" w:color="auto"/>
        <w:bottom w:val="none" w:sz="0" w:space="0" w:color="auto"/>
        <w:right w:val="none" w:sz="0" w:space="0" w:color="auto"/>
      </w:divBdr>
    </w:div>
    <w:div w:id="1489980144">
      <w:bodyDiv w:val="1"/>
      <w:marLeft w:val="0"/>
      <w:marRight w:val="0"/>
      <w:marTop w:val="0"/>
      <w:marBottom w:val="0"/>
      <w:divBdr>
        <w:top w:val="none" w:sz="0" w:space="0" w:color="auto"/>
        <w:left w:val="none" w:sz="0" w:space="0" w:color="auto"/>
        <w:bottom w:val="none" w:sz="0" w:space="0" w:color="auto"/>
        <w:right w:val="none" w:sz="0" w:space="0" w:color="auto"/>
      </w:divBdr>
    </w:div>
    <w:div w:id="1490756258">
      <w:bodyDiv w:val="1"/>
      <w:marLeft w:val="0"/>
      <w:marRight w:val="0"/>
      <w:marTop w:val="0"/>
      <w:marBottom w:val="0"/>
      <w:divBdr>
        <w:top w:val="none" w:sz="0" w:space="0" w:color="auto"/>
        <w:left w:val="none" w:sz="0" w:space="0" w:color="auto"/>
        <w:bottom w:val="none" w:sz="0" w:space="0" w:color="auto"/>
        <w:right w:val="none" w:sz="0" w:space="0" w:color="auto"/>
      </w:divBdr>
      <w:divsChild>
        <w:div w:id="1723139559">
          <w:marLeft w:val="0"/>
          <w:marRight w:val="0"/>
          <w:marTop w:val="0"/>
          <w:marBottom w:val="0"/>
          <w:divBdr>
            <w:top w:val="none" w:sz="0" w:space="0" w:color="auto"/>
            <w:left w:val="none" w:sz="0" w:space="0" w:color="auto"/>
            <w:bottom w:val="none" w:sz="0" w:space="0" w:color="auto"/>
            <w:right w:val="none" w:sz="0" w:space="0" w:color="auto"/>
          </w:divBdr>
          <w:divsChild>
            <w:div w:id="169804980">
              <w:marLeft w:val="160"/>
              <w:marRight w:val="160"/>
              <w:marTop w:val="0"/>
              <w:marBottom w:val="0"/>
              <w:divBdr>
                <w:top w:val="none" w:sz="0" w:space="0" w:color="auto"/>
                <w:left w:val="none" w:sz="0" w:space="0" w:color="auto"/>
                <w:bottom w:val="none" w:sz="0" w:space="0" w:color="auto"/>
                <w:right w:val="none" w:sz="0" w:space="0" w:color="auto"/>
              </w:divBdr>
              <w:divsChild>
                <w:div w:id="10763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5072">
          <w:marLeft w:val="0"/>
          <w:marRight w:val="0"/>
          <w:marTop w:val="0"/>
          <w:marBottom w:val="0"/>
          <w:divBdr>
            <w:top w:val="none" w:sz="0" w:space="0" w:color="auto"/>
            <w:left w:val="none" w:sz="0" w:space="0" w:color="auto"/>
            <w:bottom w:val="none" w:sz="0" w:space="0" w:color="auto"/>
            <w:right w:val="none" w:sz="0" w:space="0" w:color="auto"/>
          </w:divBdr>
          <w:divsChild>
            <w:div w:id="1447889858">
              <w:marLeft w:val="0"/>
              <w:marRight w:val="0"/>
              <w:marTop w:val="0"/>
              <w:marBottom w:val="0"/>
              <w:divBdr>
                <w:top w:val="none" w:sz="0" w:space="0" w:color="auto"/>
                <w:left w:val="none" w:sz="0" w:space="0" w:color="auto"/>
                <w:bottom w:val="none" w:sz="0" w:space="0" w:color="auto"/>
                <w:right w:val="none" w:sz="0" w:space="0" w:color="auto"/>
              </w:divBdr>
              <w:divsChild>
                <w:div w:id="190338483">
                  <w:marLeft w:val="0"/>
                  <w:marRight w:val="0"/>
                  <w:marTop w:val="0"/>
                  <w:marBottom w:val="0"/>
                  <w:divBdr>
                    <w:top w:val="none" w:sz="0" w:space="0" w:color="auto"/>
                    <w:left w:val="none" w:sz="0" w:space="0" w:color="auto"/>
                    <w:bottom w:val="none" w:sz="0" w:space="0" w:color="auto"/>
                    <w:right w:val="none" w:sz="0" w:space="0" w:color="auto"/>
                  </w:divBdr>
                  <w:divsChild>
                    <w:div w:id="60101820">
                      <w:marLeft w:val="0"/>
                      <w:marRight w:val="0"/>
                      <w:marTop w:val="0"/>
                      <w:marBottom w:val="0"/>
                      <w:divBdr>
                        <w:top w:val="none" w:sz="0" w:space="0" w:color="auto"/>
                        <w:left w:val="none" w:sz="0" w:space="0" w:color="auto"/>
                        <w:bottom w:val="none" w:sz="0" w:space="0" w:color="auto"/>
                        <w:right w:val="none" w:sz="0" w:space="0" w:color="auto"/>
                      </w:divBdr>
                      <w:divsChild>
                        <w:div w:id="1734962651">
                          <w:marLeft w:val="0"/>
                          <w:marRight w:val="0"/>
                          <w:marTop w:val="0"/>
                          <w:marBottom w:val="0"/>
                          <w:divBdr>
                            <w:top w:val="none" w:sz="0" w:space="0" w:color="auto"/>
                            <w:left w:val="none" w:sz="0" w:space="0" w:color="auto"/>
                            <w:bottom w:val="none" w:sz="0" w:space="0" w:color="auto"/>
                            <w:right w:val="none" w:sz="0" w:space="0" w:color="auto"/>
                          </w:divBdr>
                          <w:divsChild>
                            <w:div w:id="1851790744">
                              <w:marLeft w:val="0"/>
                              <w:marRight w:val="0"/>
                              <w:marTop w:val="0"/>
                              <w:marBottom w:val="210"/>
                              <w:divBdr>
                                <w:top w:val="none" w:sz="0" w:space="0" w:color="auto"/>
                                <w:left w:val="none" w:sz="0" w:space="0" w:color="auto"/>
                                <w:bottom w:val="none" w:sz="0" w:space="0" w:color="auto"/>
                                <w:right w:val="none" w:sz="0" w:space="0" w:color="auto"/>
                              </w:divBdr>
                              <w:divsChild>
                                <w:div w:id="845048492">
                                  <w:marLeft w:val="0"/>
                                  <w:marRight w:val="0"/>
                                  <w:marTop w:val="0"/>
                                  <w:marBottom w:val="0"/>
                                  <w:divBdr>
                                    <w:top w:val="none" w:sz="0" w:space="0" w:color="auto"/>
                                    <w:left w:val="none" w:sz="0" w:space="0" w:color="auto"/>
                                    <w:bottom w:val="none" w:sz="0" w:space="0" w:color="auto"/>
                                    <w:right w:val="none" w:sz="0" w:space="0" w:color="auto"/>
                                  </w:divBdr>
                                  <w:divsChild>
                                    <w:div w:id="17994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628113">
      <w:bodyDiv w:val="1"/>
      <w:marLeft w:val="0"/>
      <w:marRight w:val="0"/>
      <w:marTop w:val="0"/>
      <w:marBottom w:val="0"/>
      <w:divBdr>
        <w:top w:val="none" w:sz="0" w:space="0" w:color="auto"/>
        <w:left w:val="none" w:sz="0" w:space="0" w:color="auto"/>
        <w:bottom w:val="none" w:sz="0" w:space="0" w:color="auto"/>
        <w:right w:val="none" w:sz="0" w:space="0" w:color="auto"/>
      </w:divBdr>
    </w:div>
    <w:div w:id="1556040478">
      <w:bodyDiv w:val="1"/>
      <w:marLeft w:val="0"/>
      <w:marRight w:val="0"/>
      <w:marTop w:val="0"/>
      <w:marBottom w:val="0"/>
      <w:divBdr>
        <w:top w:val="none" w:sz="0" w:space="0" w:color="auto"/>
        <w:left w:val="none" w:sz="0" w:space="0" w:color="auto"/>
        <w:bottom w:val="none" w:sz="0" w:space="0" w:color="auto"/>
        <w:right w:val="none" w:sz="0" w:space="0" w:color="auto"/>
      </w:divBdr>
      <w:divsChild>
        <w:div w:id="1949579069">
          <w:marLeft w:val="0"/>
          <w:marRight w:val="0"/>
          <w:marTop w:val="0"/>
          <w:marBottom w:val="0"/>
          <w:divBdr>
            <w:top w:val="none" w:sz="0" w:space="0" w:color="auto"/>
            <w:left w:val="none" w:sz="0" w:space="0" w:color="auto"/>
            <w:bottom w:val="none" w:sz="0" w:space="0" w:color="auto"/>
            <w:right w:val="none" w:sz="0" w:space="0" w:color="auto"/>
          </w:divBdr>
          <w:divsChild>
            <w:div w:id="1666980982">
              <w:marLeft w:val="160"/>
              <w:marRight w:val="160"/>
              <w:marTop w:val="0"/>
              <w:marBottom w:val="0"/>
              <w:divBdr>
                <w:top w:val="none" w:sz="0" w:space="0" w:color="auto"/>
                <w:left w:val="none" w:sz="0" w:space="0" w:color="auto"/>
                <w:bottom w:val="none" w:sz="0" w:space="0" w:color="auto"/>
                <w:right w:val="none" w:sz="0" w:space="0" w:color="auto"/>
              </w:divBdr>
              <w:divsChild>
                <w:div w:id="6452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118">
          <w:marLeft w:val="0"/>
          <w:marRight w:val="0"/>
          <w:marTop w:val="0"/>
          <w:marBottom w:val="0"/>
          <w:divBdr>
            <w:top w:val="none" w:sz="0" w:space="0" w:color="auto"/>
            <w:left w:val="none" w:sz="0" w:space="0" w:color="auto"/>
            <w:bottom w:val="none" w:sz="0" w:space="0" w:color="auto"/>
            <w:right w:val="none" w:sz="0" w:space="0" w:color="auto"/>
          </w:divBdr>
          <w:divsChild>
            <w:div w:id="677929023">
              <w:marLeft w:val="0"/>
              <w:marRight w:val="0"/>
              <w:marTop w:val="0"/>
              <w:marBottom w:val="0"/>
              <w:divBdr>
                <w:top w:val="none" w:sz="0" w:space="0" w:color="auto"/>
                <w:left w:val="none" w:sz="0" w:space="0" w:color="auto"/>
                <w:bottom w:val="none" w:sz="0" w:space="0" w:color="auto"/>
                <w:right w:val="none" w:sz="0" w:space="0" w:color="auto"/>
              </w:divBdr>
              <w:divsChild>
                <w:div w:id="1240990571">
                  <w:marLeft w:val="0"/>
                  <w:marRight w:val="0"/>
                  <w:marTop w:val="0"/>
                  <w:marBottom w:val="0"/>
                  <w:divBdr>
                    <w:top w:val="none" w:sz="0" w:space="0" w:color="auto"/>
                    <w:left w:val="none" w:sz="0" w:space="0" w:color="auto"/>
                    <w:bottom w:val="none" w:sz="0" w:space="0" w:color="auto"/>
                    <w:right w:val="none" w:sz="0" w:space="0" w:color="auto"/>
                  </w:divBdr>
                  <w:divsChild>
                    <w:div w:id="1136143745">
                      <w:marLeft w:val="0"/>
                      <w:marRight w:val="0"/>
                      <w:marTop w:val="0"/>
                      <w:marBottom w:val="0"/>
                      <w:divBdr>
                        <w:top w:val="none" w:sz="0" w:space="0" w:color="auto"/>
                        <w:left w:val="none" w:sz="0" w:space="0" w:color="auto"/>
                        <w:bottom w:val="none" w:sz="0" w:space="0" w:color="auto"/>
                        <w:right w:val="none" w:sz="0" w:space="0" w:color="auto"/>
                      </w:divBdr>
                      <w:divsChild>
                        <w:div w:id="1114714641">
                          <w:marLeft w:val="0"/>
                          <w:marRight w:val="0"/>
                          <w:marTop w:val="0"/>
                          <w:marBottom w:val="0"/>
                          <w:divBdr>
                            <w:top w:val="none" w:sz="0" w:space="0" w:color="auto"/>
                            <w:left w:val="none" w:sz="0" w:space="0" w:color="auto"/>
                            <w:bottom w:val="none" w:sz="0" w:space="0" w:color="auto"/>
                            <w:right w:val="none" w:sz="0" w:space="0" w:color="auto"/>
                          </w:divBdr>
                          <w:divsChild>
                            <w:div w:id="109976983">
                              <w:marLeft w:val="0"/>
                              <w:marRight w:val="0"/>
                              <w:marTop w:val="0"/>
                              <w:marBottom w:val="210"/>
                              <w:divBdr>
                                <w:top w:val="none" w:sz="0" w:space="0" w:color="auto"/>
                                <w:left w:val="none" w:sz="0" w:space="0" w:color="auto"/>
                                <w:bottom w:val="none" w:sz="0" w:space="0" w:color="auto"/>
                                <w:right w:val="none" w:sz="0" w:space="0" w:color="auto"/>
                              </w:divBdr>
                              <w:divsChild>
                                <w:div w:id="2105957823">
                                  <w:marLeft w:val="0"/>
                                  <w:marRight w:val="0"/>
                                  <w:marTop w:val="0"/>
                                  <w:marBottom w:val="0"/>
                                  <w:divBdr>
                                    <w:top w:val="none" w:sz="0" w:space="0" w:color="auto"/>
                                    <w:left w:val="none" w:sz="0" w:space="0" w:color="auto"/>
                                    <w:bottom w:val="none" w:sz="0" w:space="0" w:color="auto"/>
                                    <w:right w:val="none" w:sz="0" w:space="0" w:color="auto"/>
                                  </w:divBdr>
                                  <w:divsChild>
                                    <w:div w:id="11611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369101">
      <w:bodyDiv w:val="1"/>
      <w:marLeft w:val="0"/>
      <w:marRight w:val="0"/>
      <w:marTop w:val="0"/>
      <w:marBottom w:val="0"/>
      <w:divBdr>
        <w:top w:val="none" w:sz="0" w:space="0" w:color="auto"/>
        <w:left w:val="none" w:sz="0" w:space="0" w:color="auto"/>
        <w:bottom w:val="none" w:sz="0" w:space="0" w:color="auto"/>
        <w:right w:val="none" w:sz="0" w:space="0" w:color="auto"/>
      </w:divBdr>
    </w:div>
    <w:div w:id="1707412531">
      <w:bodyDiv w:val="1"/>
      <w:marLeft w:val="0"/>
      <w:marRight w:val="0"/>
      <w:marTop w:val="0"/>
      <w:marBottom w:val="0"/>
      <w:divBdr>
        <w:top w:val="none" w:sz="0" w:space="0" w:color="auto"/>
        <w:left w:val="none" w:sz="0" w:space="0" w:color="auto"/>
        <w:bottom w:val="none" w:sz="0" w:space="0" w:color="auto"/>
        <w:right w:val="none" w:sz="0" w:space="0" w:color="auto"/>
      </w:divBdr>
    </w:div>
    <w:div w:id="1748379452">
      <w:bodyDiv w:val="1"/>
      <w:marLeft w:val="0"/>
      <w:marRight w:val="0"/>
      <w:marTop w:val="0"/>
      <w:marBottom w:val="0"/>
      <w:divBdr>
        <w:top w:val="none" w:sz="0" w:space="0" w:color="auto"/>
        <w:left w:val="none" w:sz="0" w:space="0" w:color="auto"/>
        <w:bottom w:val="none" w:sz="0" w:space="0" w:color="auto"/>
        <w:right w:val="none" w:sz="0" w:space="0" w:color="auto"/>
      </w:divBdr>
    </w:div>
    <w:div w:id="1885756303">
      <w:bodyDiv w:val="1"/>
      <w:marLeft w:val="0"/>
      <w:marRight w:val="0"/>
      <w:marTop w:val="0"/>
      <w:marBottom w:val="0"/>
      <w:divBdr>
        <w:top w:val="none" w:sz="0" w:space="0" w:color="auto"/>
        <w:left w:val="none" w:sz="0" w:space="0" w:color="auto"/>
        <w:bottom w:val="none" w:sz="0" w:space="0" w:color="auto"/>
        <w:right w:val="none" w:sz="0" w:space="0" w:color="auto"/>
      </w:divBdr>
    </w:div>
    <w:div w:id="1931616939">
      <w:bodyDiv w:val="1"/>
      <w:marLeft w:val="0"/>
      <w:marRight w:val="0"/>
      <w:marTop w:val="0"/>
      <w:marBottom w:val="0"/>
      <w:divBdr>
        <w:top w:val="none" w:sz="0" w:space="0" w:color="auto"/>
        <w:left w:val="none" w:sz="0" w:space="0" w:color="auto"/>
        <w:bottom w:val="none" w:sz="0" w:space="0" w:color="auto"/>
        <w:right w:val="none" w:sz="0" w:space="0" w:color="auto"/>
      </w:divBdr>
    </w:div>
    <w:div w:id="2100321910">
      <w:bodyDiv w:val="1"/>
      <w:marLeft w:val="0"/>
      <w:marRight w:val="0"/>
      <w:marTop w:val="0"/>
      <w:marBottom w:val="0"/>
      <w:divBdr>
        <w:top w:val="none" w:sz="0" w:space="0" w:color="auto"/>
        <w:left w:val="none" w:sz="0" w:space="0" w:color="auto"/>
        <w:bottom w:val="none" w:sz="0" w:space="0" w:color="auto"/>
        <w:right w:val="none" w:sz="0" w:space="0" w:color="auto"/>
      </w:divBdr>
    </w:div>
    <w:div w:id="213367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rival.psu.edu/what-leave-behind-behrend" TargetMode="External"/><Relationship Id="rId18" Type="http://schemas.openxmlformats.org/officeDocument/2006/relationships/hyperlink" Target="https://restech.bd.psu.edu/Internet.aspx" TargetMode="External"/><Relationship Id="rId26" Type="http://schemas.openxmlformats.org/officeDocument/2006/relationships/hyperlink" Target="http://dus.psu.edu/minorquest/" TargetMode="External"/><Relationship Id="rId39" Type="http://schemas.openxmlformats.org/officeDocument/2006/relationships/fontTable" Target="fontTable.xml"/><Relationship Id="rId21" Type="http://schemas.openxmlformats.org/officeDocument/2006/relationships/hyperlink" Target="http://tv.twcc.com/listings" TargetMode="External"/><Relationship Id="rId34" Type="http://schemas.openxmlformats.org/officeDocument/2006/relationships/hyperlink" Target="https://public.lionpath.psu.edu/" TargetMode="External"/><Relationship Id="rId7" Type="http://schemas.openxmlformats.org/officeDocument/2006/relationships/hyperlink" Target="http://behrendcampusliving.psu.edu/contact-us" TargetMode="External"/><Relationship Id="rId12" Type="http://schemas.openxmlformats.org/officeDocument/2006/relationships/hyperlink" Target="http://arrival.psu.edu/What-Pack-behrend" TargetMode="External"/><Relationship Id="rId17" Type="http://schemas.openxmlformats.org/officeDocument/2006/relationships/hyperlink" Target="https://www.absecom.psu.edu/AUX_HR_EMPLOYMENT/LOGON/EMPLOYMENT_LOGON_WIN.cfm" TargetMode="External"/><Relationship Id="rId25" Type="http://schemas.openxmlformats.org/officeDocument/2006/relationships/hyperlink" Target="http://dus.psu.edu/majorquest/" TargetMode="External"/><Relationship Id="rId33" Type="http://schemas.openxmlformats.org/officeDocument/2006/relationships/hyperlink" Target="https://public.lionpath.psu.edu/psp/CSPRD/EMPLOYEE/HRMS/h/?tab=DEFAULT" TargetMode="External"/><Relationship Id="rId38" Type="http://schemas.openxmlformats.org/officeDocument/2006/relationships/hyperlink" Target="http://behrend.psu.edu/student-life/student-services/saf" TargetMode="External"/><Relationship Id="rId2" Type="http://schemas.openxmlformats.org/officeDocument/2006/relationships/styles" Target="styles.xml"/><Relationship Id="rId16" Type="http://schemas.openxmlformats.org/officeDocument/2006/relationships/hyperlink" Target="http://www.timewarnercable.com/" TargetMode="External"/><Relationship Id="rId20" Type="http://schemas.openxmlformats.org/officeDocument/2006/relationships/hyperlink" Target="http://fixit.psu.edu/" TargetMode="External"/><Relationship Id="rId29" Type="http://schemas.openxmlformats.org/officeDocument/2006/relationships/hyperlink" Target="http://whatcanidowiththismajor.com/major/" TargetMode="External"/><Relationship Id="rId1" Type="http://schemas.openxmlformats.org/officeDocument/2006/relationships/numbering" Target="numbering.xml"/><Relationship Id="rId6" Type="http://schemas.openxmlformats.org/officeDocument/2006/relationships/hyperlink" Target="http://behrendcampusliving.psu.edu/terms-and-conditions" TargetMode="External"/><Relationship Id="rId11" Type="http://schemas.openxmlformats.org/officeDocument/2006/relationships/hyperlink" Target="http://www.idcard.psu.edu/" TargetMode="External"/><Relationship Id="rId24" Type="http://schemas.openxmlformats.org/officeDocument/2006/relationships/hyperlink" Target="https://dus.psu.edu/enrollment-dus" TargetMode="External"/><Relationship Id="rId32" Type="http://schemas.openxmlformats.org/officeDocument/2006/relationships/hyperlink" Target="http://advising.psu.edu/college-information-chart" TargetMode="External"/><Relationship Id="rId37" Type="http://schemas.openxmlformats.org/officeDocument/2006/relationships/hyperlink" Target="https://admissions.psu.edu/my_admissions/tas/" TargetMode="External"/><Relationship Id="rId40" Type="http://schemas.openxmlformats.org/officeDocument/2006/relationships/theme" Target="theme/theme1.xml"/><Relationship Id="rId5" Type="http://schemas.openxmlformats.org/officeDocument/2006/relationships/hyperlink" Target="http://behrendcampusliving.psu.edu/terms-and-conditions" TargetMode="External"/><Relationship Id="rId15" Type="http://schemas.openxmlformats.org/officeDocument/2006/relationships/hyperlink" Target="http://rescom.psu.edu/wireless-setup" TargetMode="External"/><Relationship Id="rId23" Type="http://schemas.openxmlformats.org/officeDocument/2006/relationships/hyperlink" Target="https://twitter.com/BehrendACPC" TargetMode="External"/><Relationship Id="rId28" Type="http://schemas.openxmlformats.org/officeDocument/2006/relationships/hyperlink" Target="http://bulletins.psu.edu/undergrad/programs/certificates/" TargetMode="External"/><Relationship Id="rId36" Type="http://schemas.openxmlformats.org/officeDocument/2006/relationships/hyperlink" Target="http://behrend.psu.edu/Academics/academic-services/college-registrar" TargetMode="External"/><Relationship Id="rId10" Type="http://schemas.openxmlformats.org/officeDocument/2006/relationships/hyperlink" Target="mailto:uhs-him@psu.edu" TargetMode="External"/><Relationship Id="rId19" Type="http://schemas.openxmlformats.org/officeDocument/2006/relationships/hyperlink" Target="http://www.newspapers.psu.edu/" TargetMode="External"/><Relationship Id="rId31" Type="http://schemas.openxmlformats.org/officeDocument/2006/relationships/hyperlink" Target="https://handbook.psu.edu/content/general-education" TargetMode="External"/><Relationship Id="rId4" Type="http://schemas.openxmlformats.org/officeDocument/2006/relationships/webSettings" Target="webSettings.xml"/><Relationship Id="rId9" Type="http://schemas.openxmlformats.org/officeDocument/2006/relationships/hyperlink" Target="http://studentaffairs.psu.edu/health/immunizations" TargetMode="External"/><Relationship Id="rId14" Type="http://schemas.openxmlformats.org/officeDocument/2006/relationships/hyperlink" Target="http://behrendcampusliving.psu.edu/terms-and-conditions" TargetMode="External"/><Relationship Id="rId22" Type="http://schemas.openxmlformats.org/officeDocument/2006/relationships/hyperlink" Target="http://behrend.psu.edu/Academics/academic-services/acpc/contact-us" TargetMode="External"/><Relationship Id="rId27" Type="http://schemas.openxmlformats.org/officeDocument/2006/relationships/hyperlink" Target="http://bulletins.psu.edu/bulletins/bluebook/" TargetMode="External"/><Relationship Id="rId30" Type="http://schemas.openxmlformats.org/officeDocument/2006/relationships/hyperlink" Target="https://orientation.psu.edu/sites/default/files/documents/degreenso.swf" TargetMode="External"/><Relationship Id="rId35" Type="http://schemas.openxmlformats.org/officeDocument/2006/relationships/hyperlink" Target="http://lionpathsupport.psu.edu/help/undergraduateparent/" TargetMode="External"/><Relationship Id="rId8" Type="http://schemas.openxmlformats.org/officeDocument/2006/relationships/hyperlink" Target="http://studentaffairs.psu.edu/health/immuniza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3619</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Kovalevich</dc:creator>
  <cp:keywords/>
  <dc:description/>
  <cp:lastModifiedBy>Daniel Kovalevich</cp:lastModifiedBy>
  <cp:revision>3</cp:revision>
  <dcterms:created xsi:type="dcterms:W3CDTF">2017-06-08T02:08:00Z</dcterms:created>
  <dcterms:modified xsi:type="dcterms:W3CDTF">2017-06-08T03:25:00Z</dcterms:modified>
</cp:coreProperties>
</file>