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3E37" w14:textId="1FD7BA7A" w:rsidR="00BF74F7" w:rsidRDefault="00C61CEC" w:rsidP="00C61CEC">
      <w:pPr>
        <w:jc w:val="center"/>
        <w:rPr>
          <w:b/>
          <w:bCs/>
          <w:sz w:val="28"/>
          <w:szCs w:val="28"/>
        </w:rPr>
      </w:pPr>
      <w:r w:rsidRPr="00C61CEC">
        <w:rPr>
          <w:b/>
          <w:bCs/>
          <w:sz w:val="28"/>
          <w:szCs w:val="28"/>
        </w:rPr>
        <w:t xml:space="preserve">Matrix </w:t>
      </w:r>
      <w:proofErr w:type="spellStart"/>
      <w:r w:rsidRPr="00C61CEC">
        <w:rPr>
          <w:b/>
          <w:bCs/>
          <w:sz w:val="28"/>
          <w:szCs w:val="28"/>
        </w:rPr>
        <w:t>Tricks</w:t>
      </w:r>
      <w:proofErr w:type="spellEnd"/>
      <w:r w:rsidRPr="00C61CEC">
        <w:rPr>
          <w:b/>
          <w:bCs/>
          <w:sz w:val="28"/>
          <w:szCs w:val="28"/>
        </w:rPr>
        <w:t xml:space="preserve"> – Použité technologie pro vývoj</w:t>
      </w:r>
    </w:p>
    <w:p w14:paraId="41950695" w14:textId="77777777" w:rsidR="00C61CEC" w:rsidRDefault="00C61CEC" w:rsidP="00C61CEC">
      <w:pPr>
        <w:rPr>
          <w:sz w:val="28"/>
          <w:szCs w:val="28"/>
        </w:rPr>
      </w:pPr>
    </w:p>
    <w:p w14:paraId="4F602AC0" w14:textId="77777777" w:rsidR="00C61CEC" w:rsidRDefault="00C61CEC" w:rsidP="00C61CEC">
      <w:pPr>
        <w:rPr>
          <w:sz w:val="28"/>
          <w:szCs w:val="28"/>
        </w:rPr>
      </w:pPr>
    </w:p>
    <w:p w14:paraId="0E13B126" w14:textId="0490107B" w:rsidR="00C61CEC" w:rsidRDefault="00C61CEC" w:rsidP="00C61CEC">
      <w:pPr>
        <w:rPr>
          <w:sz w:val="28"/>
          <w:szCs w:val="28"/>
        </w:rPr>
      </w:pPr>
      <w:proofErr w:type="spellStart"/>
      <w:proofErr w:type="gramStart"/>
      <w:r w:rsidRPr="00C61CEC">
        <w:rPr>
          <w:b/>
          <w:bCs/>
          <w:sz w:val="28"/>
          <w:szCs w:val="28"/>
        </w:rPr>
        <w:t>BetterAuth</w:t>
      </w:r>
      <w:proofErr w:type="spellEnd"/>
      <w:r>
        <w:rPr>
          <w:sz w:val="28"/>
          <w:szCs w:val="28"/>
        </w:rPr>
        <w:t xml:space="preserve"> - Uživatelský</w:t>
      </w:r>
      <w:proofErr w:type="gramEnd"/>
      <w:r>
        <w:rPr>
          <w:sz w:val="28"/>
          <w:szCs w:val="28"/>
        </w:rPr>
        <w:t xml:space="preserve"> systém </w:t>
      </w:r>
      <w:r w:rsidR="004942DF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OAuth</w:t>
      </w:r>
      <w:proofErr w:type="spellEnd"/>
      <w:r>
        <w:rPr>
          <w:sz w:val="28"/>
          <w:szCs w:val="28"/>
        </w:rPr>
        <w:t xml:space="preserve"> (Google, Apple, Facebook) </w:t>
      </w:r>
    </w:p>
    <w:p w14:paraId="2E9279B2" w14:textId="218753A2" w:rsidR="00C61CEC" w:rsidRDefault="00C61CEC" w:rsidP="00C61CEC">
      <w:pPr>
        <w:rPr>
          <w:sz w:val="28"/>
          <w:szCs w:val="28"/>
        </w:rPr>
      </w:pPr>
      <w:r w:rsidRPr="00C61CEC">
        <w:rPr>
          <w:b/>
          <w:bCs/>
          <w:sz w:val="28"/>
          <w:szCs w:val="28"/>
        </w:rPr>
        <w:t>Next.JS</w:t>
      </w:r>
      <w:r>
        <w:rPr>
          <w:b/>
          <w:bCs/>
          <w:sz w:val="28"/>
          <w:szCs w:val="28"/>
        </w:rPr>
        <w:t xml:space="preserve"> / </w:t>
      </w:r>
      <w:proofErr w:type="spellStart"/>
      <w:r>
        <w:rPr>
          <w:b/>
          <w:bCs/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– struktura / kostra celého projektu</w:t>
      </w:r>
    </w:p>
    <w:p w14:paraId="03DED413" w14:textId="2F7A3991" w:rsidR="00C61CEC" w:rsidRDefault="00C61CEC" w:rsidP="00C61CEC">
      <w:pPr>
        <w:rPr>
          <w:sz w:val="28"/>
          <w:szCs w:val="28"/>
        </w:rPr>
      </w:pPr>
      <w:proofErr w:type="spellStart"/>
      <w:proofErr w:type="gramStart"/>
      <w:r w:rsidRPr="00C61CEC">
        <w:rPr>
          <w:b/>
          <w:bCs/>
          <w:sz w:val="28"/>
          <w:szCs w:val="28"/>
        </w:rPr>
        <w:t>TailwindCSS</w:t>
      </w:r>
      <w:proofErr w:type="spellEnd"/>
      <w:r>
        <w:rPr>
          <w:sz w:val="28"/>
          <w:szCs w:val="28"/>
        </w:rPr>
        <w:t xml:space="preserve"> - Stylizace</w:t>
      </w:r>
      <w:proofErr w:type="gramEnd"/>
      <w:r>
        <w:rPr>
          <w:sz w:val="28"/>
          <w:szCs w:val="28"/>
        </w:rPr>
        <w:t xml:space="preserve"> stránek</w:t>
      </w:r>
    </w:p>
    <w:p w14:paraId="7B9A0290" w14:textId="44F3AE9B" w:rsidR="00C61CEC" w:rsidRDefault="00C61CEC" w:rsidP="00C61CEC">
      <w:pPr>
        <w:rPr>
          <w:sz w:val="28"/>
          <w:szCs w:val="28"/>
        </w:rPr>
      </w:pPr>
      <w:proofErr w:type="spellStart"/>
      <w:proofErr w:type="gramStart"/>
      <w:r w:rsidRPr="00C61CEC">
        <w:rPr>
          <w:b/>
          <w:bCs/>
          <w:sz w:val="28"/>
          <w:szCs w:val="28"/>
        </w:rPr>
        <w:t>Resend</w:t>
      </w:r>
      <w:proofErr w:type="spellEnd"/>
      <w:r w:rsidRPr="00C61CEC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- Odesílání</w:t>
      </w:r>
      <w:proofErr w:type="gramEnd"/>
      <w:r>
        <w:rPr>
          <w:sz w:val="28"/>
          <w:szCs w:val="28"/>
        </w:rPr>
        <w:t xml:space="preserve"> mailů </w:t>
      </w:r>
    </w:p>
    <w:p w14:paraId="61454A54" w14:textId="0CE5B3D9" w:rsidR="00C61CEC" w:rsidRDefault="00C61CEC" w:rsidP="00C61CEC">
      <w:pPr>
        <w:rPr>
          <w:sz w:val="28"/>
          <w:szCs w:val="28"/>
        </w:rPr>
      </w:pPr>
      <w:proofErr w:type="spellStart"/>
      <w:r w:rsidRPr="00C61CEC">
        <w:rPr>
          <w:b/>
          <w:bCs/>
          <w:sz w:val="28"/>
          <w:szCs w:val="28"/>
        </w:rPr>
        <w:t>CloudFlare</w:t>
      </w:r>
      <w:proofErr w:type="spellEnd"/>
      <w:r w:rsidR="00A7790E">
        <w:rPr>
          <w:b/>
          <w:bCs/>
          <w:sz w:val="28"/>
          <w:szCs w:val="28"/>
        </w:rPr>
        <w:t xml:space="preserve"> </w:t>
      </w:r>
      <w:proofErr w:type="gramStart"/>
      <w:r w:rsidR="00A7790E">
        <w:rPr>
          <w:b/>
          <w:bCs/>
          <w:sz w:val="28"/>
          <w:szCs w:val="28"/>
        </w:rPr>
        <w:t>R2</w:t>
      </w:r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>úložiště</w:t>
      </w:r>
      <w:proofErr w:type="gramEnd"/>
      <w:r>
        <w:rPr>
          <w:sz w:val="28"/>
          <w:szCs w:val="28"/>
        </w:rPr>
        <w:t xml:space="preserve"> pro Ukládání / Načítání médií </w:t>
      </w:r>
    </w:p>
    <w:p w14:paraId="21DEAAC9" w14:textId="1CAB444C" w:rsidR="00C61CEC" w:rsidRDefault="00C61CEC" w:rsidP="00C61CE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Node.js </w:t>
      </w: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Zfunkčnění</w:t>
      </w:r>
      <w:proofErr w:type="spellEnd"/>
      <w:r>
        <w:rPr>
          <w:sz w:val="28"/>
          <w:szCs w:val="28"/>
        </w:rPr>
        <w:t xml:space="preserve"> jednotlivých funkcí / tlačíte</w:t>
      </w:r>
      <w:r w:rsidR="004942DF">
        <w:rPr>
          <w:sz w:val="28"/>
          <w:szCs w:val="28"/>
        </w:rPr>
        <w:t>k</w:t>
      </w:r>
      <w:r w:rsidR="00A7790E">
        <w:rPr>
          <w:sz w:val="28"/>
          <w:szCs w:val="28"/>
        </w:rPr>
        <w:t>, ošetření vstupů</w:t>
      </w:r>
      <w:r>
        <w:rPr>
          <w:sz w:val="28"/>
          <w:szCs w:val="28"/>
        </w:rPr>
        <w:t xml:space="preserve"> atd.</w:t>
      </w:r>
    </w:p>
    <w:p w14:paraId="0D87721F" w14:textId="7FA5182F" w:rsidR="00C61CEC" w:rsidRDefault="00C61CEC" w:rsidP="00C61CEC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Mux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C61CEC">
        <w:rPr>
          <w:sz w:val="28"/>
          <w:szCs w:val="28"/>
        </w:rPr>
        <w:t xml:space="preserve"> přehrávač</w:t>
      </w:r>
      <w:proofErr w:type="gramEnd"/>
      <w:r w:rsidRPr="00C61CEC">
        <w:rPr>
          <w:sz w:val="28"/>
          <w:szCs w:val="28"/>
        </w:rPr>
        <w:t xml:space="preserve"> videí</w:t>
      </w:r>
    </w:p>
    <w:p w14:paraId="0C1D27ED" w14:textId="11F8200F" w:rsidR="00C61CEC" w:rsidRDefault="00C61CEC" w:rsidP="00C61CE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Prisma / </w:t>
      </w:r>
      <w:proofErr w:type="spellStart"/>
      <w:proofErr w:type="gramStart"/>
      <w:r>
        <w:rPr>
          <w:b/>
          <w:bCs/>
          <w:sz w:val="28"/>
          <w:szCs w:val="28"/>
        </w:rPr>
        <w:t>PostgreSQL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databáze</w:t>
      </w:r>
      <w:proofErr w:type="gramEnd"/>
      <w:r>
        <w:rPr>
          <w:sz w:val="28"/>
          <w:szCs w:val="28"/>
        </w:rPr>
        <w:t xml:space="preserve"> příspěvků, uživatelů</w:t>
      </w:r>
      <w:r w:rsidR="004942DF">
        <w:rPr>
          <w:sz w:val="28"/>
          <w:szCs w:val="28"/>
        </w:rPr>
        <w:t>…</w:t>
      </w:r>
      <w:r>
        <w:rPr>
          <w:sz w:val="28"/>
          <w:szCs w:val="28"/>
        </w:rPr>
        <w:t xml:space="preserve"> </w:t>
      </w:r>
    </w:p>
    <w:p w14:paraId="1CF164DB" w14:textId="132CE125" w:rsidR="004942DF" w:rsidRDefault="004942DF" w:rsidP="00C61CEC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Zod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– Validace formulářů</w:t>
      </w:r>
    </w:p>
    <w:p w14:paraId="76CDAFE1" w14:textId="5F77751D" w:rsidR="004942DF" w:rsidRDefault="004942DF" w:rsidP="00C61CE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GitHub – </w:t>
      </w:r>
      <w:r>
        <w:rPr>
          <w:sz w:val="28"/>
          <w:szCs w:val="28"/>
        </w:rPr>
        <w:t>správa, ukládání a práce se zdrojovým kódem</w:t>
      </w:r>
    </w:p>
    <w:p w14:paraId="70062F21" w14:textId="2FB71654" w:rsidR="004942DF" w:rsidRDefault="004942DF" w:rsidP="00C61CEC">
      <w:pPr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-</w:t>
      </w:r>
      <w:proofErr w:type="gramEnd"/>
      <w:r>
        <w:rPr>
          <w:sz w:val="28"/>
          <w:szCs w:val="28"/>
        </w:rPr>
        <w:t xml:space="preserve"> vývoj a provoz webové aplikace na VPS serveru</w:t>
      </w:r>
    </w:p>
    <w:p w14:paraId="494AF059" w14:textId="371B48FE" w:rsidR="00135850" w:rsidRPr="00135850" w:rsidRDefault="00135850" w:rsidP="00C61CEC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Stripe - </w:t>
      </w:r>
      <w:r>
        <w:rPr>
          <w:sz w:val="28"/>
          <w:szCs w:val="28"/>
        </w:rPr>
        <w:t>Platby</w:t>
      </w:r>
      <w:proofErr w:type="gramEnd"/>
    </w:p>
    <w:p w14:paraId="41A3BC85" w14:textId="3A115D07" w:rsidR="004942DF" w:rsidRPr="004942DF" w:rsidRDefault="004942DF" w:rsidP="00C61CEC">
      <w:pPr>
        <w:rPr>
          <w:b/>
          <w:bCs/>
          <w:sz w:val="28"/>
          <w:szCs w:val="28"/>
        </w:rPr>
      </w:pPr>
    </w:p>
    <w:p w14:paraId="347B2243" w14:textId="77777777" w:rsidR="004942DF" w:rsidRPr="004942DF" w:rsidRDefault="004942DF" w:rsidP="00C61CEC">
      <w:pPr>
        <w:rPr>
          <w:sz w:val="28"/>
          <w:szCs w:val="28"/>
        </w:rPr>
      </w:pPr>
    </w:p>
    <w:p w14:paraId="51777000" w14:textId="77777777" w:rsidR="00C61CEC" w:rsidRPr="00C61CEC" w:rsidRDefault="00C61CEC" w:rsidP="00C61CEC">
      <w:pPr>
        <w:rPr>
          <w:b/>
          <w:bCs/>
          <w:sz w:val="28"/>
          <w:szCs w:val="28"/>
        </w:rPr>
      </w:pPr>
    </w:p>
    <w:p w14:paraId="7BF30237" w14:textId="77777777" w:rsidR="00C61CEC" w:rsidRPr="00C61CEC" w:rsidRDefault="00C61CEC" w:rsidP="00C61CEC">
      <w:pPr>
        <w:rPr>
          <w:sz w:val="28"/>
          <w:szCs w:val="28"/>
        </w:rPr>
      </w:pPr>
    </w:p>
    <w:sectPr w:rsidR="00C61CEC" w:rsidRPr="00C61C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EC"/>
    <w:rsid w:val="00135850"/>
    <w:rsid w:val="004942DF"/>
    <w:rsid w:val="006C5493"/>
    <w:rsid w:val="00A7790E"/>
    <w:rsid w:val="00BF74F7"/>
    <w:rsid w:val="00C61CEC"/>
    <w:rsid w:val="00DD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7FC21"/>
  <w15:chartTrackingRefBased/>
  <w15:docId w15:val="{B36E51A2-4F51-4EE6-B764-B4D3CB75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61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61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61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61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61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61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61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61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61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61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61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61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61CE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61CE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61CE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61CE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61CE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61CE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61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61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61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61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61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61CE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61CE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61CEC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61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61CEC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61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84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Kroupa</dc:creator>
  <cp:keywords/>
  <dc:description/>
  <cp:lastModifiedBy>Daniel Kroupa</cp:lastModifiedBy>
  <cp:revision>1</cp:revision>
  <dcterms:created xsi:type="dcterms:W3CDTF">2026-01-21T19:42:00Z</dcterms:created>
  <dcterms:modified xsi:type="dcterms:W3CDTF">2026-01-22T21:56:00Z</dcterms:modified>
</cp:coreProperties>
</file>