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5"/>
        <w:gridCol w:w="2794"/>
        <w:gridCol w:w="1781"/>
        <w:gridCol w:w="3422"/>
        <w:gridCol w:w="955"/>
        <w:gridCol w:w="1627"/>
      </w:tblGrid>
      <w:tr w:rsidR="00B87F55" w14:paraId="62A4A360" w14:textId="77777777" w:rsidTr="001A55E2">
        <w:trPr>
          <w:trHeight w:hRule="exact" w:val="518"/>
          <w:jc w:val="center"/>
        </w:trPr>
        <w:tc>
          <w:tcPr>
            <w:tcW w:w="1237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A1AD686" w14:textId="77777777" w:rsidR="00B87F55" w:rsidRPr="00B87F55" w:rsidRDefault="00B87F55" w:rsidP="001A55E2">
            <w:pPr>
              <w:pStyle w:val="Other0"/>
              <w:shd w:val="clear" w:color="auto" w:fill="auto"/>
              <w:jc w:val="center"/>
              <w:rPr>
                <w:lang w:val="ru-RU"/>
              </w:rPr>
            </w:pPr>
            <w:r>
              <w:rPr>
                <w:b/>
                <w:bCs/>
                <w:color w:val="000000"/>
                <w:lang w:val="ru-RU" w:eastAsia="ru-RU" w:bidi="ru-RU"/>
              </w:rPr>
              <w:t xml:space="preserve">Сведения о доходах, имуществе и обязательствах имущественного характера лиц, замещающих муниципальные должности и муниципальных служащих Контрольно-счетной палаты муниципального образования Белореченский район за период с </w:t>
            </w:r>
            <w:r w:rsidRPr="00AA4790">
              <w:rPr>
                <w:b/>
                <w:bCs/>
                <w:color w:val="000000"/>
                <w:lang w:val="ru-RU" w:bidi="en-US"/>
              </w:rPr>
              <w:t xml:space="preserve">01 </w:t>
            </w:r>
            <w:r>
              <w:rPr>
                <w:b/>
                <w:bCs/>
                <w:color w:val="000000"/>
                <w:lang w:val="ru-RU" w:eastAsia="ru-RU" w:bidi="ru-RU"/>
              </w:rPr>
              <w:t xml:space="preserve">января </w:t>
            </w:r>
            <w:r w:rsidRPr="00AA4790">
              <w:rPr>
                <w:b/>
                <w:bCs/>
                <w:color w:val="000000"/>
                <w:lang w:val="ru-RU" w:bidi="en-US"/>
              </w:rPr>
              <w:t xml:space="preserve">2013 </w:t>
            </w:r>
            <w:r>
              <w:rPr>
                <w:b/>
                <w:bCs/>
                <w:color w:val="000000"/>
                <w:lang w:val="ru-RU" w:eastAsia="ru-RU" w:bidi="ru-RU"/>
              </w:rPr>
              <w:t xml:space="preserve">года по </w:t>
            </w:r>
            <w:r w:rsidRPr="00AA4790">
              <w:rPr>
                <w:b/>
                <w:bCs/>
                <w:color w:val="000000"/>
                <w:lang w:val="ru-RU" w:bidi="en-US"/>
              </w:rPr>
              <w:t xml:space="preserve">31 </w:t>
            </w:r>
            <w:r>
              <w:rPr>
                <w:b/>
                <w:bCs/>
                <w:color w:val="000000"/>
                <w:lang w:val="ru-RU" w:eastAsia="ru-RU" w:bidi="ru-RU"/>
              </w:rPr>
              <w:t xml:space="preserve">декабря </w:t>
            </w:r>
            <w:r w:rsidRPr="00AA4790">
              <w:rPr>
                <w:b/>
                <w:bCs/>
                <w:color w:val="000000"/>
                <w:lang w:val="ru-RU" w:bidi="en-US"/>
              </w:rPr>
              <w:t xml:space="preserve">2013 </w:t>
            </w:r>
            <w:r>
              <w:rPr>
                <w:b/>
                <w:bCs/>
                <w:color w:val="000000"/>
                <w:lang w:val="ru-RU" w:eastAsia="ru-RU" w:bidi="ru-RU"/>
              </w:rPr>
              <w:t>года</w:t>
            </w:r>
          </w:p>
        </w:tc>
      </w:tr>
      <w:tr w:rsidR="00B87F55" w14:paraId="252B758D" w14:textId="77777777" w:rsidTr="001A55E2">
        <w:trPr>
          <w:trHeight w:hRule="exact" w:val="514"/>
          <w:jc w:val="center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1C8BC4" w14:textId="77777777" w:rsidR="00B87F55" w:rsidRDefault="00B87F55" w:rsidP="001A55E2">
            <w:pPr>
              <w:pStyle w:val="Other0"/>
              <w:shd w:val="clear" w:color="auto" w:fill="auto"/>
              <w:jc w:val="center"/>
            </w:pPr>
            <w:r>
              <w:rPr>
                <w:color w:val="000000"/>
                <w:lang w:val="ru-RU" w:eastAsia="ru-RU" w:bidi="ru-RU"/>
              </w:rPr>
              <w:t>Фамилия, имя, отчество</w:t>
            </w:r>
          </w:p>
        </w:tc>
        <w:tc>
          <w:tcPr>
            <w:tcW w:w="279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2ABBA4" w14:textId="77777777" w:rsidR="00B87F55" w:rsidRDefault="00B87F55" w:rsidP="001A55E2">
            <w:pPr>
              <w:pStyle w:val="Other0"/>
              <w:shd w:val="clear" w:color="auto" w:fill="auto"/>
              <w:jc w:val="center"/>
            </w:pPr>
            <w:r>
              <w:rPr>
                <w:color w:val="000000"/>
                <w:lang w:val="ru-RU" w:eastAsia="ru-RU" w:bidi="ru-RU"/>
              </w:rPr>
              <w:t>Должность</w:t>
            </w:r>
          </w:p>
        </w:tc>
        <w:tc>
          <w:tcPr>
            <w:tcW w:w="178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6D4976" w14:textId="77777777" w:rsidR="00B87F55" w:rsidRPr="00B87F55" w:rsidRDefault="00B87F55" w:rsidP="001A55E2">
            <w:pPr>
              <w:pStyle w:val="Other0"/>
              <w:shd w:val="clear" w:color="auto" w:fill="auto"/>
              <w:jc w:val="center"/>
              <w:rPr>
                <w:lang w:val="ru-RU"/>
              </w:rPr>
            </w:pPr>
            <w:r>
              <w:rPr>
                <w:color w:val="000000"/>
                <w:lang w:val="ru-RU" w:eastAsia="ru-RU" w:bidi="ru-RU"/>
              </w:rPr>
              <w:t>Общая сумма декларированного годового дохода за 2013 г. (руб.)</w:t>
            </w:r>
          </w:p>
        </w:tc>
        <w:tc>
          <w:tcPr>
            <w:tcW w:w="600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A80744" w14:textId="77777777" w:rsidR="00B87F55" w:rsidRPr="00B87F55" w:rsidRDefault="00B87F55" w:rsidP="001A55E2">
            <w:pPr>
              <w:pStyle w:val="Other0"/>
              <w:shd w:val="clear" w:color="auto" w:fill="auto"/>
              <w:jc w:val="center"/>
              <w:rPr>
                <w:lang w:val="ru-RU"/>
              </w:rPr>
            </w:pPr>
            <w:r>
              <w:rPr>
                <w:color w:val="000000"/>
                <w:lang w:val="ru-RU" w:eastAsia="ru-RU" w:bidi="ru-RU"/>
              </w:rPr>
              <w:t>Перечень объектов недвижимого имущества, принадлежащих на праве собственности или находящихся в пользовании</w:t>
            </w:r>
          </w:p>
        </w:tc>
      </w:tr>
      <w:tr w:rsidR="00B87F55" w14:paraId="324A16EF" w14:textId="77777777" w:rsidTr="001A55E2">
        <w:trPr>
          <w:trHeight w:hRule="exact" w:val="514"/>
          <w:jc w:val="center"/>
        </w:trPr>
        <w:tc>
          <w:tcPr>
            <w:tcW w:w="179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0F495E65" w14:textId="77777777" w:rsidR="00B87F55" w:rsidRDefault="00B87F55" w:rsidP="001A55E2"/>
        </w:tc>
        <w:tc>
          <w:tcPr>
            <w:tcW w:w="2794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0CB6F6B3" w14:textId="77777777" w:rsidR="00B87F55" w:rsidRDefault="00B87F55" w:rsidP="001A55E2"/>
        </w:tc>
        <w:tc>
          <w:tcPr>
            <w:tcW w:w="178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222F8BB" w14:textId="77777777" w:rsidR="00B87F55" w:rsidRDefault="00B87F55" w:rsidP="001A55E2"/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2AD179D" w14:textId="77777777" w:rsidR="00B87F55" w:rsidRDefault="00B87F55" w:rsidP="001A55E2">
            <w:pPr>
              <w:pStyle w:val="Other0"/>
              <w:shd w:val="clear" w:color="auto" w:fill="auto"/>
              <w:jc w:val="center"/>
            </w:pPr>
            <w:r>
              <w:rPr>
                <w:color w:val="000000"/>
                <w:lang w:val="ru-RU" w:eastAsia="ru-RU" w:bidi="ru-RU"/>
              </w:rPr>
              <w:t>Вид объектов недвижимости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6FE1A3" w14:textId="77777777" w:rsidR="00B87F55" w:rsidRDefault="00B87F55" w:rsidP="001A55E2">
            <w:pPr>
              <w:pStyle w:val="Other0"/>
              <w:shd w:val="clear" w:color="auto" w:fill="auto"/>
              <w:jc w:val="center"/>
            </w:pPr>
            <w:r>
              <w:rPr>
                <w:color w:val="000000"/>
                <w:lang w:val="ru-RU" w:eastAsia="ru-RU" w:bidi="ru-RU"/>
              </w:rPr>
              <w:t>Площадь</w:t>
            </w:r>
          </w:p>
          <w:p w14:paraId="603010F1" w14:textId="77777777" w:rsidR="00B87F55" w:rsidRDefault="00B87F55" w:rsidP="001A55E2">
            <w:pPr>
              <w:pStyle w:val="Other0"/>
              <w:shd w:val="clear" w:color="auto" w:fill="auto"/>
              <w:jc w:val="center"/>
            </w:pPr>
            <w:r>
              <w:rPr>
                <w:color w:val="000000"/>
                <w:lang w:val="ru-RU" w:eastAsia="ru-RU" w:bidi="ru-RU"/>
              </w:rPr>
              <w:t>(кв. м.)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06C897" w14:textId="77777777" w:rsidR="00B87F55" w:rsidRDefault="00B87F55" w:rsidP="001A55E2">
            <w:pPr>
              <w:pStyle w:val="Other0"/>
              <w:shd w:val="clear" w:color="auto" w:fill="auto"/>
              <w:jc w:val="center"/>
            </w:pPr>
            <w:r>
              <w:rPr>
                <w:color w:val="000000"/>
                <w:lang w:val="ru-RU" w:eastAsia="ru-RU" w:bidi="ru-RU"/>
              </w:rPr>
              <w:t>Страна расположения</w:t>
            </w:r>
          </w:p>
        </w:tc>
      </w:tr>
      <w:tr w:rsidR="00B87F55" w14:paraId="2D1CE715" w14:textId="77777777" w:rsidTr="001A55E2">
        <w:trPr>
          <w:trHeight w:hRule="exact" w:val="274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F5E8CA3" w14:textId="77777777" w:rsidR="00B87F55" w:rsidRDefault="00B87F55" w:rsidP="001A55E2">
            <w:pPr>
              <w:pStyle w:val="Other0"/>
              <w:shd w:val="clear" w:color="auto" w:fill="auto"/>
            </w:pPr>
            <w:r>
              <w:rPr>
                <w:color w:val="000000"/>
                <w:lang w:val="ru-RU" w:eastAsia="ru-RU" w:bidi="ru-RU"/>
              </w:rPr>
              <w:t>Чайкина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4643CC" w14:textId="77777777" w:rsidR="00B87F55" w:rsidRDefault="00B87F55" w:rsidP="001A55E2">
            <w:pPr>
              <w:pStyle w:val="Other0"/>
              <w:shd w:val="clear" w:color="auto" w:fill="auto"/>
            </w:pPr>
            <w:r>
              <w:rPr>
                <w:color w:val="000000"/>
                <w:lang w:val="ru-RU" w:eastAsia="ru-RU" w:bidi="ru-RU"/>
              </w:rPr>
              <w:t>Председатель контрольно-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7A3C93F" w14:textId="77777777" w:rsidR="00B87F55" w:rsidRDefault="00B87F55" w:rsidP="001A55E2">
            <w:pPr>
              <w:pStyle w:val="Other0"/>
              <w:shd w:val="clear" w:color="auto" w:fill="auto"/>
              <w:jc w:val="center"/>
            </w:pPr>
            <w:r>
              <w:rPr>
                <w:color w:val="000000"/>
                <w:lang w:val="ru-RU" w:eastAsia="ru-RU" w:bidi="ru-RU"/>
              </w:rPr>
              <w:t>680356,08+153927,95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6C2B16" w14:textId="77777777" w:rsidR="00B87F55" w:rsidRDefault="00B87F55" w:rsidP="001A55E2">
            <w:pPr>
              <w:pStyle w:val="Other0"/>
              <w:shd w:val="clear" w:color="auto" w:fill="auto"/>
            </w:pPr>
            <w:r>
              <w:rPr>
                <w:color w:val="000000"/>
                <w:lang w:val="ru-RU" w:eastAsia="ru-RU" w:bidi="ru-RU"/>
              </w:rPr>
              <w:t>- Квартира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DBDC37C" w14:textId="77777777" w:rsidR="00B87F55" w:rsidRDefault="00B87F55" w:rsidP="001A55E2">
            <w:pPr>
              <w:pStyle w:val="Other0"/>
              <w:shd w:val="clear" w:color="auto" w:fill="auto"/>
              <w:jc w:val="center"/>
            </w:pPr>
            <w:r>
              <w:rPr>
                <w:color w:val="000000"/>
                <w:lang w:val="ru-RU" w:eastAsia="ru-RU" w:bidi="ru-RU"/>
              </w:rPr>
              <w:t>52,1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013361" w14:textId="77777777" w:rsidR="00B87F55" w:rsidRDefault="00B87F55" w:rsidP="001A55E2">
            <w:pPr>
              <w:pStyle w:val="Other0"/>
              <w:shd w:val="clear" w:color="auto" w:fill="auto"/>
              <w:jc w:val="center"/>
            </w:pPr>
            <w:r>
              <w:rPr>
                <w:color w:val="000000"/>
                <w:lang w:val="ru-RU" w:eastAsia="ru-RU" w:bidi="ru-RU"/>
              </w:rPr>
              <w:t>Россия</w:t>
            </w:r>
          </w:p>
        </w:tc>
      </w:tr>
      <w:tr w:rsidR="00B87F55" w14:paraId="7D18881E" w14:textId="77777777" w:rsidTr="001A55E2">
        <w:trPr>
          <w:trHeight w:hRule="exact" w:val="211"/>
          <w:jc w:val="center"/>
        </w:trPr>
        <w:tc>
          <w:tcPr>
            <w:tcW w:w="1795" w:type="dxa"/>
            <w:tcBorders>
              <w:left w:val="single" w:sz="4" w:space="0" w:color="auto"/>
            </w:tcBorders>
            <w:shd w:val="clear" w:color="auto" w:fill="FFFFFF"/>
          </w:tcPr>
          <w:p w14:paraId="48D9D81C" w14:textId="77777777" w:rsidR="00B87F55" w:rsidRDefault="00B87F55" w:rsidP="001A55E2">
            <w:pPr>
              <w:pStyle w:val="Other0"/>
              <w:shd w:val="clear" w:color="auto" w:fill="auto"/>
            </w:pPr>
            <w:r>
              <w:rPr>
                <w:color w:val="000000"/>
                <w:lang w:val="ru-RU" w:eastAsia="ru-RU" w:bidi="ru-RU"/>
              </w:rPr>
              <w:t>Валентина</w:t>
            </w:r>
          </w:p>
        </w:tc>
        <w:tc>
          <w:tcPr>
            <w:tcW w:w="2794" w:type="dxa"/>
            <w:tcBorders>
              <w:left w:val="single" w:sz="4" w:space="0" w:color="auto"/>
            </w:tcBorders>
            <w:shd w:val="clear" w:color="auto" w:fill="FFFFFF"/>
          </w:tcPr>
          <w:p w14:paraId="68448EF3" w14:textId="77777777" w:rsidR="00B87F55" w:rsidRDefault="00B87F55" w:rsidP="001A55E2">
            <w:pPr>
              <w:pStyle w:val="Other0"/>
              <w:shd w:val="clear" w:color="auto" w:fill="auto"/>
            </w:pPr>
            <w:r>
              <w:rPr>
                <w:color w:val="000000"/>
                <w:lang w:val="ru-RU" w:eastAsia="ru-RU" w:bidi="ru-RU"/>
              </w:rPr>
              <w:t>счетной палаты муниципального</w:t>
            </w:r>
          </w:p>
        </w:tc>
        <w:tc>
          <w:tcPr>
            <w:tcW w:w="1781" w:type="dxa"/>
            <w:tcBorders>
              <w:left w:val="single" w:sz="4" w:space="0" w:color="auto"/>
            </w:tcBorders>
            <w:shd w:val="clear" w:color="auto" w:fill="FFFFFF"/>
          </w:tcPr>
          <w:p w14:paraId="292CE5E2" w14:textId="77777777" w:rsidR="00B87F55" w:rsidRDefault="00B87F55" w:rsidP="001A55E2">
            <w:pPr>
              <w:pStyle w:val="Other0"/>
              <w:shd w:val="clear" w:color="auto" w:fill="auto"/>
              <w:jc w:val="center"/>
            </w:pPr>
            <w:r>
              <w:rPr>
                <w:color w:val="000000"/>
                <w:lang w:val="ru-RU" w:eastAsia="ru-RU" w:bidi="ru-RU"/>
              </w:rPr>
              <w:t>(пенсия)= 834284,03</w:t>
            </w:r>
          </w:p>
        </w:tc>
        <w:tc>
          <w:tcPr>
            <w:tcW w:w="3422" w:type="dxa"/>
            <w:tcBorders>
              <w:left w:val="single" w:sz="4" w:space="0" w:color="auto"/>
            </w:tcBorders>
            <w:shd w:val="clear" w:color="auto" w:fill="FFFFFF"/>
          </w:tcPr>
          <w:p w14:paraId="3A7BCE44" w14:textId="77777777" w:rsidR="00B87F55" w:rsidRDefault="00B87F55" w:rsidP="001A55E2">
            <w:pPr>
              <w:pStyle w:val="Other0"/>
              <w:shd w:val="clear" w:color="auto" w:fill="auto"/>
            </w:pPr>
            <w:r>
              <w:rPr>
                <w:color w:val="000000"/>
                <w:lang w:val="ru-RU" w:eastAsia="ru-RU" w:bidi="ru-RU"/>
              </w:rPr>
              <w:t>(индивидуальная собственность)</w:t>
            </w:r>
          </w:p>
        </w:tc>
        <w:tc>
          <w:tcPr>
            <w:tcW w:w="955" w:type="dxa"/>
            <w:tcBorders>
              <w:left w:val="single" w:sz="4" w:space="0" w:color="auto"/>
            </w:tcBorders>
            <w:shd w:val="clear" w:color="auto" w:fill="FFFFFF"/>
          </w:tcPr>
          <w:p w14:paraId="3AA4E543" w14:textId="77777777" w:rsidR="00B87F55" w:rsidRDefault="00B87F55" w:rsidP="001A55E2">
            <w:pPr>
              <w:rPr>
                <w:sz w:val="10"/>
                <w:szCs w:val="10"/>
              </w:rPr>
            </w:pPr>
          </w:p>
        </w:tc>
        <w:tc>
          <w:tcPr>
            <w:tcW w:w="16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FC1E05" w14:textId="77777777" w:rsidR="00B87F55" w:rsidRDefault="00B87F55" w:rsidP="001A55E2">
            <w:pPr>
              <w:rPr>
                <w:sz w:val="10"/>
                <w:szCs w:val="10"/>
              </w:rPr>
            </w:pPr>
          </w:p>
        </w:tc>
      </w:tr>
      <w:tr w:rsidR="00B87F55" w14:paraId="40EF8ACC" w14:textId="77777777" w:rsidTr="001A55E2">
        <w:trPr>
          <w:trHeight w:hRule="exact" w:val="206"/>
          <w:jc w:val="center"/>
        </w:trPr>
        <w:tc>
          <w:tcPr>
            <w:tcW w:w="1795" w:type="dxa"/>
            <w:tcBorders>
              <w:left w:val="single" w:sz="4" w:space="0" w:color="auto"/>
            </w:tcBorders>
            <w:shd w:val="clear" w:color="auto" w:fill="FFFFFF"/>
          </w:tcPr>
          <w:p w14:paraId="312AF317" w14:textId="77777777" w:rsidR="00B87F55" w:rsidRDefault="00B87F55" w:rsidP="001A55E2">
            <w:pPr>
              <w:pStyle w:val="Other0"/>
              <w:shd w:val="clear" w:color="auto" w:fill="auto"/>
            </w:pPr>
            <w:r>
              <w:rPr>
                <w:color w:val="000000"/>
                <w:lang w:val="ru-RU" w:eastAsia="ru-RU" w:bidi="ru-RU"/>
              </w:rPr>
              <w:t>Степановна</w:t>
            </w:r>
          </w:p>
        </w:tc>
        <w:tc>
          <w:tcPr>
            <w:tcW w:w="2794" w:type="dxa"/>
            <w:tcBorders>
              <w:left w:val="single" w:sz="4" w:space="0" w:color="auto"/>
            </w:tcBorders>
            <w:shd w:val="clear" w:color="auto" w:fill="FFFFFF"/>
          </w:tcPr>
          <w:p w14:paraId="57BC8D80" w14:textId="77777777" w:rsidR="00B87F55" w:rsidRDefault="00B87F55" w:rsidP="001A55E2">
            <w:pPr>
              <w:pStyle w:val="Other0"/>
              <w:shd w:val="clear" w:color="auto" w:fill="auto"/>
            </w:pPr>
            <w:r>
              <w:rPr>
                <w:color w:val="000000"/>
                <w:lang w:val="ru-RU" w:eastAsia="ru-RU" w:bidi="ru-RU"/>
              </w:rPr>
              <w:t>образования Белореченский</w:t>
            </w:r>
          </w:p>
        </w:tc>
        <w:tc>
          <w:tcPr>
            <w:tcW w:w="1781" w:type="dxa"/>
            <w:tcBorders>
              <w:left w:val="single" w:sz="4" w:space="0" w:color="auto"/>
            </w:tcBorders>
            <w:shd w:val="clear" w:color="auto" w:fill="FFFFFF"/>
          </w:tcPr>
          <w:p w14:paraId="778D40A9" w14:textId="77777777" w:rsidR="00B87F55" w:rsidRDefault="00B87F55" w:rsidP="001A55E2">
            <w:pPr>
              <w:rPr>
                <w:sz w:val="10"/>
                <w:szCs w:val="10"/>
              </w:rPr>
            </w:pPr>
          </w:p>
        </w:tc>
        <w:tc>
          <w:tcPr>
            <w:tcW w:w="3422" w:type="dxa"/>
            <w:tcBorders>
              <w:left w:val="single" w:sz="4" w:space="0" w:color="auto"/>
            </w:tcBorders>
            <w:shd w:val="clear" w:color="auto" w:fill="FFFFFF"/>
          </w:tcPr>
          <w:p w14:paraId="00F69972" w14:textId="77777777" w:rsidR="00B87F55" w:rsidRDefault="00B87F55" w:rsidP="001A55E2">
            <w:pPr>
              <w:pStyle w:val="Other0"/>
              <w:shd w:val="clear" w:color="auto" w:fill="auto"/>
            </w:pPr>
            <w:r>
              <w:rPr>
                <w:color w:val="000000"/>
                <w:lang w:val="ru-RU" w:eastAsia="ru-RU" w:bidi="ru-RU"/>
              </w:rPr>
              <w:t>- Квартира</w:t>
            </w:r>
          </w:p>
        </w:tc>
        <w:tc>
          <w:tcPr>
            <w:tcW w:w="955" w:type="dxa"/>
            <w:tcBorders>
              <w:left w:val="single" w:sz="4" w:space="0" w:color="auto"/>
            </w:tcBorders>
            <w:shd w:val="clear" w:color="auto" w:fill="FFFFFF"/>
          </w:tcPr>
          <w:p w14:paraId="0F695C3F" w14:textId="77777777" w:rsidR="00B87F55" w:rsidRDefault="00B87F55" w:rsidP="001A55E2">
            <w:pPr>
              <w:pStyle w:val="Other0"/>
              <w:shd w:val="clear" w:color="auto" w:fill="auto"/>
              <w:jc w:val="center"/>
            </w:pPr>
            <w:r>
              <w:rPr>
                <w:color w:val="000000"/>
                <w:lang w:val="ru-RU" w:eastAsia="ru-RU" w:bidi="ru-RU"/>
              </w:rPr>
              <w:t>65,5</w:t>
            </w:r>
          </w:p>
        </w:tc>
        <w:tc>
          <w:tcPr>
            <w:tcW w:w="16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8048858" w14:textId="77777777" w:rsidR="00B87F55" w:rsidRDefault="00B87F55" w:rsidP="001A55E2">
            <w:pPr>
              <w:pStyle w:val="Other0"/>
              <w:shd w:val="clear" w:color="auto" w:fill="auto"/>
              <w:jc w:val="center"/>
            </w:pPr>
            <w:r>
              <w:rPr>
                <w:color w:val="000000"/>
                <w:lang w:val="ru-RU" w:eastAsia="ru-RU" w:bidi="ru-RU"/>
              </w:rPr>
              <w:t>Россия</w:t>
            </w:r>
          </w:p>
        </w:tc>
      </w:tr>
      <w:tr w:rsidR="00B87F55" w14:paraId="147883DA" w14:textId="77777777" w:rsidTr="001A55E2">
        <w:trPr>
          <w:trHeight w:hRule="exact" w:val="653"/>
          <w:jc w:val="center"/>
        </w:trPr>
        <w:tc>
          <w:tcPr>
            <w:tcW w:w="1795" w:type="dxa"/>
            <w:tcBorders>
              <w:left w:val="single" w:sz="4" w:space="0" w:color="auto"/>
            </w:tcBorders>
            <w:shd w:val="clear" w:color="auto" w:fill="FFFFFF"/>
          </w:tcPr>
          <w:p w14:paraId="40AC88C7" w14:textId="77777777" w:rsidR="00B87F55" w:rsidRDefault="00B87F55" w:rsidP="001A55E2">
            <w:pPr>
              <w:rPr>
                <w:sz w:val="10"/>
                <w:szCs w:val="10"/>
              </w:rPr>
            </w:pPr>
          </w:p>
        </w:tc>
        <w:tc>
          <w:tcPr>
            <w:tcW w:w="2794" w:type="dxa"/>
            <w:tcBorders>
              <w:left w:val="single" w:sz="4" w:space="0" w:color="auto"/>
            </w:tcBorders>
            <w:shd w:val="clear" w:color="auto" w:fill="FFFFFF"/>
          </w:tcPr>
          <w:p w14:paraId="36081DE0" w14:textId="77777777" w:rsidR="00B87F55" w:rsidRDefault="00B87F55" w:rsidP="001A55E2">
            <w:pPr>
              <w:pStyle w:val="Other0"/>
              <w:shd w:val="clear" w:color="auto" w:fill="auto"/>
            </w:pPr>
            <w:r>
              <w:rPr>
                <w:color w:val="000000"/>
                <w:lang w:val="ru-RU" w:eastAsia="ru-RU" w:bidi="ru-RU"/>
              </w:rPr>
              <w:t>район</w:t>
            </w:r>
          </w:p>
        </w:tc>
        <w:tc>
          <w:tcPr>
            <w:tcW w:w="1781" w:type="dxa"/>
            <w:tcBorders>
              <w:left w:val="single" w:sz="4" w:space="0" w:color="auto"/>
            </w:tcBorders>
            <w:shd w:val="clear" w:color="auto" w:fill="FFFFFF"/>
          </w:tcPr>
          <w:p w14:paraId="706EDD35" w14:textId="77777777" w:rsidR="00B87F55" w:rsidRDefault="00B87F55" w:rsidP="001A55E2">
            <w:pPr>
              <w:rPr>
                <w:sz w:val="10"/>
                <w:szCs w:val="10"/>
              </w:rPr>
            </w:pPr>
          </w:p>
        </w:tc>
        <w:tc>
          <w:tcPr>
            <w:tcW w:w="3422" w:type="dxa"/>
            <w:tcBorders>
              <w:left w:val="single" w:sz="4" w:space="0" w:color="auto"/>
            </w:tcBorders>
            <w:shd w:val="clear" w:color="auto" w:fill="FFFFFF"/>
          </w:tcPr>
          <w:p w14:paraId="68293B5A" w14:textId="77777777" w:rsidR="00B87F55" w:rsidRPr="00B87F55" w:rsidRDefault="00B87F55" w:rsidP="001A55E2">
            <w:pPr>
              <w:pStyle w:val="Other0"/>
              <w:shd w:val="clear" w:color="auto" w:fill="auto"/>
              <w:rPr>
                <w:lang w:val="ru-RU"/>
              </w:rPr>
            </w:pPr>
            <w:r>
              <w:rPr>
                <w:color w:val="000000"/>
                <w:lang w:val="ru-RU" w:eastAsia="ru-RU" w:bidi="ru-RU"/>
              </w:rPr>
              <w:t>(индивидуальная собственность)</w:t>
            </w:r>
          </w:p>
          <w:p w14:paraId="10D6EAB4" w14:textId="77777777" w:rsidR="00B87F55" w:rsidRPr="00B87F55" w:rsidRDefault="00B87F55" w:rsidP="001A55E2">
            <w:pPr>
              <w:pStyle w:val="Other0"/>
              <w:shd w:val="clear" w:color="auto" w:fill="auto"/>
              <w:rPr>
                <w:lang w:val="ru-RU"/>
              </w:rPr>
            </w:pPr>
            <w:r>
              <w:rPr>
                <w:color w:val="000000"/>
                <w:lang w:val="ru-RU" w:eastAsia="ru-RU" w:bidi="ru-RU"/>
              </w:rPr>
              <w:t>- Земельный участок для садоводства (индивидуальная собственность, 0,1 га)</w:t>
            </w:r>
          </w:p>
        </w:tc>
        <w:tc>
          <w:tcPr>
            <w:tcW w:w="955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FF6AA4C" w14:textId="77777777" w:rsidR="00B87F55" w:rsidRDefault="00B87F55" w:rsidP="001A55E2">
            <w:pPr>
              <w:pStyle w:val="Other0"/>
              <w:shd w:val="clear" w:color="auto" w:fill="auto"/>
              <w:jc w:val="center"/>
            </w:pPr>
            <w:r>
              <w:rPr>
                <w:color w:val="000000"/>
                <w:lang w:val="ru-RU" w:eastAsia="ru-RU" w:bidi="ru-RU"/>
              </w:rPr>
              <w:t>1000</w:t>
            </w:r>
          </w:p>
        </w:tc>
        <w:tc>
          <w:tcPr>
            <w:tcW w:w="16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EFF435" w14:textId="77777777" w:rsidR="00B87F55" w:rsidRDefault="00B87F55" w:rsidP="001A55E2">
            <w:pPr>
              <w:pStyle w:val="Other0"/>
              <w:shd w:val="clear" w:color="auto" w:fill="auto"/>
              <w:jc w:val="center"/>
            </w:pPr>
            <w:r>
              <w:rPr>
                <w:color w:val="000000"/>
                <w:lang w:val="ru-RU" w:eastAsia="ru-RU" w:bidi="ru-RU"/>
              </w:rPr>
              <w:t>Россия</w:t>
            </w:r>
          </w:p>
        </w:tc>
      </w:tr>
    </w:tbl>
    <w:p w14:paraId="3754DF98" w14:textId="77777777" w:rsidR="00B87F55" w:rsidRDefault="00B87F55"/>
    <w:sectPr w:rsidR="00B87F5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55"/>
    <w:rsid w:val="00246873"/>
    <w:rsid w:val="00B8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395A"/>
  <w15:chartTrackingRefBased/>
  <w15:docId w15:val="{2C1C8502-51D8-4D3F-9514-F532CA9B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F55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ther">
    <w:name w:val="Other_"/>
    <w:basedOn w:val="DefaultParagraphFont"/>
    <w:link w:val="Other0"/>
    <w:rsid w:val="00B87F55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Other0">
    <w:name w:val="Other"/>
    <w:basedOn w:val="Normal"/>
    <w:link w:val="Other"/>
    <w:rsid w:val="00B87F55"/>
    <w:pPr>
      <w:shd w:val="clear" w:color="auto" w:fill="FFFFFF"/>
    </w:pPr>
    <w:rPr>
      <w:rFonts w:ascii="Times New Roman" w:eastAsia="Times New Roman" w:hAnsi="Times New Roman" w:cs="Times New Roman"/>
      <w:color w:val="auto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2021-10-11T06:47:00Z</dcterms:created>
  <dcterms:modified xsi:type="dcterms:W3CDTF">2021-10-11T09:25:00Z</dcterms:modified>
</cp:coreProperties>
</file>